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38C55" w14:textId="77777777" w:rsidR="00223F48" w:rsidRPr="00B5752E" w:rsidRDefault="00223F48" w:rsidP="00223F48">
      <w:pPr>
        <w:spacing w:after="200"/>
        <w:rPr>
          <w:rFonts w:eastAsia="Times New Roman"/>
          <w:b/>
          <w:color w:val="000000"/>
        </w:rPr>
      </w:pPr>
      <w:bookmarkStart w:id="0" w:name="_Hlk169102236"/>
      <w:r w:rsidRPr="00B5752E">
        <w:rPr>
          <w:rFonts w:eastAsia="Times New Roman"/>
          <w:b/>
          <w:color w:val="000000"/>
        </w:rPr>
        <w:t>BRP.001</w:t>
      </w:r>
      <w:r>
        <w:rPr>
          <w:rFonts w:eastAsia="Times New Roman"/>
          <w:b/>
          <w:color w:val="000000"/>
        </w:rPr>
        <w:t>2</w:t>
      </w:r>
      <w:r w:rsidRPr="00B5752E">
        <w:rPr>
          <w:rFonts w:eastAsia="Times New Roman"/>
          <w:b/>
          <w:color w:val="000000"/>
        </w:rPr>
        <w:t>.</w:t>
      </w:r>
      <w:r>
        <w:rPr>
          <w:rFonts w:eastAsia="Times New Roman"/>
          <w:b/>
          <w:color w:val="000000" w:themeColor="text1"/>
        </w:rPr>
        <w:t>4</w:t>
      </w:r>
      <w:r w:rsidRPr="00B5752E">
        <w:rPr>
          <w:rFonts w:eastAsia="Times New Roman"/>
          <w:b/>
          <w:color w:val="000000" w:themeColor="text1"/>
        </w:rPr>
        <w:t>.</w:t>
      </w:r>
      <w:r>
        <w:rPr>
          <w:rFonts w:eastAsia="Times New Roman"/>
          <w:b/>
          <w:color w:val="000000" w:themeColor="text1"/>
        </w:rPr>
        <w:t>11</w:t>
      </w:r>
      <w:r w:rsidRPr="00B5752E">
        <w:rPr>
          <w:rFonts w:eastAsia="Times New Roman"/>
          <w:b/>
          <w:color w:val="000000" w:themeColor="text1"/>
        </w:rPr>
        <w:t>.</w:t>
      </w:r>
      <w:r w:rsidRPr="00B5752E">
        <w:rPr>
          <w:rFonts w:eastAsia="Times New Roman"/>
          <w:b/>
          <w:color w:val="000000"/>
        </w:rPr>
        <w:t>202</w:t>
      </w:r>
      <w:r>
        <w:rPr>
          <w:rFonts w:eastAsia="Times New Roman"/>
          <w:b/>
          <w:color w:val="000000"/>
        </w:rPr>
        <w:t>5</w:t>
      </w:r>
    </w:p>
    <w:p w14:paraId="364B9BEE" w14:textId="77777777" w:rsidR="00223F48" w:rsidRDefault="00223F48" w:rsidP="00223F48">
      <w:pPr>
        <w:spacing w:after="200"/>
        <w:jc w:val="center"/>
        <w:rPr>
          <w:rFonts w:eastAsia="Times New Roman"/>
          <w:b/>
        </w:rPr>
      </w:pPr>
    </w:p>
    <w:p w14:paraId="0DA9C777" w14:textId="77777777" w:rsidR="00223F48" w:rsidRDefault="00223F48" w:rsidP="00223F48">
      <w:pPr>
        <w:spacing w:after="200"/>
        <w:jc w:val="center"/>
        <w:rPr>
          <w:rFonts w:eastAsia="Times New Roman"/>
          <w:b/>
        </w:rPr>
      </w:pPr>
    </w:p>
    <w:p w14:paraId="4555D714" w14:textId="77777777" w:rsidR="00223F48" w:rsidRDefault="00223F48" w:rsidP="00223F48">
      <w:pPr>
        <w:spacing w:after="200"/>
        <w:jc w:val="center"/>
        <w:rPr>
          <w:rFonts w:eastAsia="Times New Roman"/>
          <w:b/>
        </w:rPr>
      </w:pPr>
    </w:p>
    <w:p w14:paraId="0928F29C" w14:textId="77777777" w:rsidR="00223F48" w:rsidRPr="00383311" w:rsidRDefault="00223F48" w:rsidP="00223F48">
      <w:pPr>
        <w:spacing w:after="200"/>
        <w:jc w:val="center"/>
        <w:rPr>
          <w:rFonts w:eastAsia="Times New Roman"/>
          <w:b/>
        </w:rPr>
      </w:pPr>
      <w:r w:rsidRPr="00383311">
        <w:rPr>
          <w:rFonts w:eastAsia="Times New Roman"/>
          <w:b/>
        </w:rPr>
        <w:t xml:space="preserve">PROTOKÓŁ </w:t>
      </w:r>
      <w:r>
        <w:rPr>
          <w:rFonts w:eastAsia="Times New Roman"/>
          <w:b/>
        </w:rPr>
        <w:t>11/2025</w:t>
      </w:r>
    </w:p>
    <w:p w14:paraId="02F00412" w14:textId="77777777" w:rsidR="00223F48" w:rsidRPr="00383311" w:rsidRDefault="00223F48" w:rsidP="00223F48">
      <w:pPr>
        <w:spacing w:after="200"/>
        <w:jc w:val="center"/>
        <w:rPr>
          <w:rFonts w:eastAsia="Times New Roman"/>
          <w:b/>
          <w:color w:val="000000"/>
        </w:rPr>
      </w:pPr>
      <w:r w:rsidRPr="00383311">
        <w:rPr>
          <w:rFonts w:eastAsia="Times New Roman"/>
          <w:b/>
          <w:color w:val="000000"/>
        </w:rPr>
        <w:t>z  posiedzenia Komisji Edukacji, Kultury i Sportu Rady Powiatu</w:t>
      </w:r>
    </w:p>
    <w:p w14:paraId="4CD8DF42" w14:textId="77777777" w:rsidR="00223F48" w:rsidRDefault="00223F48" w:rsidP="00223F48">
      <w:pPr>
        <w:spacing w:after="200"/>
        <w:jc w:val="center"/>
        <w:rPr>
          <w:rFonts w:eastAsia="Times New Roman"/>
          <w:b/>
          <w:color w:val="000000"/>
        </w:rPr>
      </w:pPr>
      <w:r w:rsidRPr="00383311">
        <w:rPr>
          <w:rFonts w:eastAsia="Times New Roman"/>
          <w:b/>
          <w:color w:val="000000"/>
        </w:rPr>
        <w:t>w dniu</w:t>
      </w:r>
      <w:r>
        <w:rPr>
          <w:rFonts w:eastAsia="Times New Roman"/>
          <w:b/>
          <w:color w:val="000000"/>
        </w:rPr>
        <w:t xml:space="preserve"> 11 lutego </w:t>
      </w:r>
      <w:r w:rsidRPr="00383311">
        <w:rPr>
          <w:rFonts w:eastAsia="Times New Roman"/>
          <w:b/>
          <w:color w:val="000000"/>
        </w:rPr>
        <w:t>202</w:t>
      </w:r>
      <w:r>
        <w:rPr>
          <w:rFonts w:eastAsia="Times New Roman"/>
          <w:b/>
          <w:color w:val="000000"/>
        </w:rPr>
        <w:t>5</w:t>
      </w:r>
      <w:r w:rsidRPr="00383311">
        <w:rPr>
          <w:rFonts w:eastAsia="Times New Roman"/>
          <w:b/>
          <w:color w:val="000000"/>
        </w:rPr>
        <w:t> r.</w:t>
      </w:r>
    </w:p>
    <w:p w14:paraId="36F9D413" w14:textId="77777777" w:rsidR="00223F48" w:rsidRPr="00383311" w:rsidRDefault="00223F48" w:rsidP="00223F48">
      <w:pPr>
        <w:spacing w:after="200"/>
        <w:jc w:val="center"/>
        <w:rPr>
          <w:rFonts w:eastAsia="Times New Roman"/>
          <w:b/>
          <w:color w:val="000000"/>
        </w:rPr>
      </w:pPr>
    </w:p>
    <w:p w14:paraId="2949B95E" w14:textId="77777777" w:rsidR="00223F48" w:rsidRDefault="00223F48" w:rsidP="00223F48">
      <w:pPr>
        <w:rPr>
          <w:rFonts w:eastAsia="Times New Roman"/>
          <w:lang w:eastAsia="en-US"/>
        </w:rPr>
      </w:pPr>
      <w:bookmarkStart w:id="1" w:name="_Hlk164422535"/>
    </w:p>
    <w:p w14:paraId="0C59042C" w14:textId="77777777" w:rsidR="00223F48" w:rsidRDefault="00223F48" w:rsidP="00223F48">
      <w:pPr>
        <w:rPr>
          <w:rFonts w:eastAsia="Times New Roman"/>
          <w:lang w:eastAsia="en-US"/>
        </w:rPr>
      </w:pPr>
      <w:r w:rsidRPr="00133E6A">
        <w:rPr>
          <w:rFonts w:eastAsia="Times New Roman"/>
          <w:lang w:eastAsia="en-US"/>
        </w:rPr>
        <w:t>Posiedzenie otworzyła przewodnicząca Komisji Edukacji, Kultury i Sportu Wacława Bąk o godz</w:t>
      </w:r>
      <w:r>
        <w:rPr>
          <w:rFonts w:eastAsia="Times New Roman"/>
          <w:lang w:eastAsia="en-US"/>
        </w:rPr>
        <w:t>inie</w:t>
      </w:r>
      <w:r w:rsidRPr="00133E6A">
        <w:rPr>
          <w:rFonts w:eastAsia="Times New Roman"/>
          <w:lang w:eastAsia="en-US"/>
        </w:rPr>
        <w:t xml:space="preserve"> 14</w:t>
      </w:r>
      <w:r>
        <w:rPr>
          <w:rFonts w:eastAsia="Times New Roman"/>
          <w:lang w:eastAsia="en-US"/>
        </w:rPr>
        <w:t>:</w:t>
      </w:r>
      <w:r w:rsidRPr="00133E6A">
        <w:rPr>
          <w:rFonts w:eastAsia="Times New Roman"/>
          <w:lang w:eastAsia="en-US"/>
        </w:rPr>
        <w:t>00.</w:t>
      </w:r>
      <w:r>
        <w:rPr>
          <w:rFonts w:eastAsia="Times New Roman"/>
          <w:lang w:eastAsia="en-US"/>
        </w:rPr>
        <w:t xml:space="preserve"> </w:t>
      </w:r>
      <w:r w:rsidRPr="00133E6A">
        <w:rPr>
          <w:rFonts w:eastAsia="Times New Roman"/>
          <w:lang w:eastAsia="en-US"/>
        </w:rPr>
        <w:t>Na podstawie listy obecności Przewodnicząc</w:t>
      </w:r>
      <w:r>
        <w:rPr>
          <w:rFonts w:eastAsia="Times New Roman"/>
          <w:lang w:eastAsia="en-US"/>
        </w:rPr>
        <w:t>a</w:t>
      </w:r>
      <w:r w:rsidRPr="00133E6A">
        <w:rPr>
          <w:rFonts w:eastAsia="Times New Roman"/>
          <w:lang w:eastAsia="en-US"/>
        </w:rPr>
        <w:t xml:space="preserve"> stwierdził</w:t>
      </w:r>
      <w:r>
        <w:rPr>
          <w:rFonts w:eastAsia="Times New Roman"/>
          <w:lang w:eastAsia="en-US"/>
        </w:rPr>
        <w:t>a</w:t>
      </w:r>
      <w:r w:rsidRPr="00133E6A">
        <w:rPr>
          <w:rFonts w:eastAsia="Times New Roman"/>
          <w:lang w:eastAsia="en-US"/>
        </w:rPr>
        <w:t xml:space="preserve"> prawomocność posiedzenia, powitał</w:t>
      </w:r>
      <w:r>
        <w:rPr>
          <w:rFonts w:eastAsia="Times New Roman"/>
          <w:lang w:eastAsia="en-US"/>
        </w:rPr>
        <w:t>a</w:t>
      </w:r>
      <w:r w:rsidRPr="00133E6A">
        <w:rPr>
          <w:rFonts w:eastAsia="Times New Roman"/>
          <w:lang w:eastAsia="en-US"/>
        </w:rPr>
        <w:t xml:space="preserve"> zebranych</w:t>
      </w:r>
      <w:r>
        <w:rPr>
          <w:rFonts w:eastAsia="Times New Roman"/>
          <w:lang w:eastAsia="en-US"/>
        </w:rPr>
        <w:t xml:space="preserve"> gości</w:t>
      </w:r>
      <w:r w:rsidRPr="00133E6A">
        <w:rPr>
          <w:rFonts w:eastAsia="Times New Roman"/>
          <w:lang w:eastAsia="en-US"/>
        </w:rPr>
        <w:t xml:space="preserve"> i zaproponował</w:t>
      </w:r>
      <w:r>
        <w:rPr>
          <w:rFonts w:eastAsia="Times New Roman"/>
          <w:lang w:eastAsia="en-US"/>
        </w:rPr>
        <w:t>a</w:t>
      </w:r>
      <w:r w:rsidRPr="00133E6A">
        <w:rPr>
          <w:rFonts w:eastAsia="Times New Roman"/>
          <w:lang w:eastAsia="en-US"/>
        </w:rPr>
        <w:t xml:space="preserve"> następujący porządek posiedzenia:</w:t>
      </w:r>
    </w:p>
    <w:p w14:paraId="4E01C83A" w14:textId="77777777" w:rsidR="00223F48" w:rsidRDefault="00223F48" w:rsidP="00223F48">
      <w:pPr>
        <w:rPr>
          <w:rFonts w:eastAsia="Times New Roman"/>
          <w:lang w:eastAsia="en-US"/>
        </w:rPr>
      </w:pPr>
    </w:p>
    <w:p w14:paraId="356B3469" w14:textId="77777777" w:rsidR="00223F48" w:rsidRDefault="00223F48" w:rsidP="00223F48">
      <w:pPr>
        <w:rPr>
          <w:rFonts w:eastAsia="Times New Roman"/>
          <w:lang w:eastAsia="en-US"/>
        </w:rPr>
      </w:pPr>
    </w:p>
    <w:p w14:paraId="6CC663BA" w14:textId="77777777" w:rsidR="00223F48" w:rsidRDefault="00223F48" w:rsidP="00223F48">
      <w:pPr>
        <w:rPr>
          <w:rFonts w:eastAsia="Times New Roman"/>
          <w:lang w:eastAsia="en-US"/>
        </w:rPr>
      </w:pPr>
    </w:p>
    <w:bookmarkEnd w:id="1"/>
    <w:p w14:paraId="11ECD0A2" w14:textId="77777777" w:rsidR="00223F48" w:rsidRDefault="00223F48" w:rsidP="00223F48">
      <w:pPr>
        <w:rPr>
          <w:rFonts w:eastAsia="Times New Roman"/>
        </w:rPr>
      </w:pPr>
    </w:p>
    <w:p w14:paraId="450C8648" w14:textId="77777777" w:rsidR="00223F48" w:rsidRPr="007E4F14" w:rsidRDefault="00223F48" w:rsidP="00223F48">
      <w:pPr>
        <w:rPr>
          <w:rFonts w:eastAsia="Times New Roman"/>
        </w:rPr>
      </w:pPr>
      <w:r w:rsidRPr="007E4F14">
        <w:rPr>
          <w:rFonts w:eastAsia="Times New Roman"/>
        </w:rPr>
        <w:t>1. Otwarcie posiedzenia komisji Rady Powiatu</w:t>
      </w:r>
    </w:p>
    <w:p w14:paraId="0C88512D" w14:textId="77777777" w:rsidR="00223F48" w:rsidRPr="007E4F14" w:rsidRDefault="00223F48" w:rsidP="00223F48">
      <w:pPr>
        <w:rPr>
          <w:rFonts w:eastAsia="Times New Roman"/>
        </w:rPr>
      </w:pPr>
      <w:r w:rsidRPr="007E4F14">
        <w:rPr>
          <w:rFonts w:eastAsia="Times New Roman"/>
        </w:rPr>
        <w:t>2. Stwierdzenie prawomocności obrad komisji</w:t>
      </w:r>
    </w:p>
    <w:p w14:paraId="649ED6BB" w14:textId="77777777" w:rsidR="00223F48" w:rsidRPr="007E4F14" w:rsidRDefault="00223F48" w:rsidP="00223F48">
      <w:pPr>
        <w:rPr>
          <w:rFonts w:eastAsia="Times New Roman"/>
        </w:rPr>
      </w:pPr>
      <w:r w:rsidRPr="007E4F14">
        <w:rPr>
          <w:rFonts w:eastAsia="Times New Roman"/>
        </w:rPr>
        <w:t>3. Przyjęcie porządku obrad</w:t>
      </w:r>
    </w:p>
    <w:p w14:paraId="3CA0A44B" w14:textId="77777777" w:rsidR="00223F48" w:rsidRPr="007E4F14" w:rsidRDefault="00223F48" w:rsidP="00223F48">
      <w:pPr>
        <w:rPr>
          <w:rFonts w:eastAsia="Times New Roman"/>
        </w:rPr>
      </w:pPr>
      <w:r w:rsidRPr="007E4F14">
        <w:rPr>
          <w:rFonts w:eastAsia="Times New Roman"/>
        </w:rPr>
        <w:t xml:space="preserve">4. </w:t>
      </w:r>
      <w:bookmarkStart w:id="2" w:name="_Hlk196229387"/>
      <w:r w:rsidRPr="007E4F14">
        <w:rPr>
          <w:rFonts w:eastAsia="Times New Roman"/>
        </w:rPr>
        <w:t>Zapoznanie z ofertą jednostek kulturalnych i oświatowych na okres ferii zimowych</w:t>
      </w:r>
      <w:bookmarkEnd w:id="2"/>
    </w:p>
    <w:p w14:paraId="79CB9B59" w14:textId="77777777" w:rsidR="00223F48" w:rsidRPr="007E4F14" w:rsidRDefault="00223F48" w:rsidP="00223F48">
      <w:pPr>
        <w:rPr>
          <w:rFonts w:eastAsia="Times New Roman"/>
        </w:rPr>
      </w:pPr>
      <w:r w:rsidRPr="007E4F14">
        <w:rPr>
          <w:rFonts w:eastAsia="Times New Roman"/>
        </w:rPr>
        <w:t xml:space="preserve">5. </w:t>
      </w:r>
      <w:bookmarkStart w:id="3" w:name="_Hlk196229446"/>
      <w:r w:rsidRPr="007E4F14">
        <w:rPr>
          <w:rFonts w:eastAsia="Times New Roman"/>
        </w:rPr>
        <w:t>Informacja Dyrektora szkoły ZSP nr 3 na temat danych zawartych w sprawozdaniu o stanie realizacji zadań oświatowych za rok szkolny 2023-2024 w kontekście promowania uczniów do klas następnych.</w:t>
      </w:r>
    </w:p>
    <w:bookmarkEnd w:id="3"/>
    <w:p w14:paraId="131397D3" w14:textId="77777777" w:rsidR="00223F48" w:rsidRPr="007E4F14" w:rsidRDefault="00223F48" w:rsidP="00223F48">
      <w:pPr>
        <w:rPr>
          <w:rFonts w:eastAsia="Times New Roman"/>
        </w:rPr>
      </w:pPr>
      <w:r w:rsidRPr="007E4F14">
        <w:rPr>
          <w:rFonts w:eastAsia="Times New Roman"/>
        </w:rPr>
        <w:t>6. Wolne wnioski i sprawy różne</w:t>
      </w:r>
    </w:p>
    <w:p w14:paraId="71B4421B" w14:textId="77777777" w:rsidR="00223F48" w:rsidRPr="007E4F14" w:rsidRDefault="00223F48" w:rsidP="00223F48">
      <w:pPr>
        <w:rPr>
          <w:rFonts w:eastAsia="Times New Roman"/>
        </w:rPr>
      </w:pPr>
      <w:r w:rsidRPr="007E4F14">
        <w:rPr>
          <w:rFonts w:eastAsia="Times New Roman"/>
        </w:rPr>
        <w:t>7. Zamknięcie posiedzenia.</w:t>
      </w:r>
    </w:p>
    <w:p w14:paraId="2B58F873" w14:textId="77777777" w:rsidR="00223F48" w:rsidRPr="007E4F14" w:rsidRDefault="00223F48" w:rsidP="00223F48">
      <w:pPr>
        <w:rPr>
          <w:rFonts w:eastAsia="Times New Roman"/>
        </w:rPr>
      </w:pPr>
    </w:p>
    <w:p w14:paraId="0F402A53" w14:textId="77777777" w:rsidR="00223F48" w:rsidRDefault="00223F48" w:rsidP="00223F48">
      <w:pPr>
        <w:rPr>
          <w:rFonts w:eastAsia="Times New Roman"/>
        </w:rPr>
      </w:pPr>
    </w:p>
    <w:p w14:paraId="2BA45DC3" w14:textId="77777777" w:rsidR="00223F48" w:rsidRDefault="00223F48" w:rsidP="00223F48">
      <w:pPr>
        <w:rPr>
          <w:rFonts w:eastAsia="Times New Roman"/>
        </w:rPr>
      </w:pPr>
    </w:p>
    <w:p w14:paraId="5BADD0BD" w14:textId="77777777" w:rsidR="00223F48" w:rsidRDefault="00223F48" w:rsidP="00223F48">
      <w:pPr>
        <w:rPr>
          <w:rFonts w:eastAsia="Times New Roman"/>
        </w:rPr>
      </w:pPr>
    </w:p>
    <w:p w14:paraId="362DC6C4" w14:textId="77777777" w:rsidR="00223F48" w:rsidRDefault="00223F48" w:rsidP="00223F48">
      <w:pPr>
        <w:rPr>
          <w:rFonts w:eastAsia="Times New Roman"/>
          <w:b/>
          <w:bCs/>
        </w:rPr>
      </w:pPr>
    </w:p>
    <w:p w14:paraId="152F1A75" w14:textId="77777777" w:rsidR="00223F48" w:rsidRPr="00515699" w:rsidRDefault="00223F48" w:rsidP="00223F48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Ad. 3. </w:t>
      </w:r>
      <w:r w:rsidRPr="005A0150">
        <w:rPr>
          <w:rFonts w:eastAsia="Times New Roman"/>
          <w:b/>
          <w:bCs/>
        </w:rPr>
        <w:t xml:space="preserve">Przyjęcie porządku </w:t>
      </w:r>
      <w:r>
        <w:rPr>
          <w:rFonts w:eastAsia="Times New Roman"/>
          <w:b/>
          <w:bCs/>
        </w:rPr>
        <w:t>obrad</w:t>
      </w:r>
      <w:r w:rsidRPr="005A0150">
        <w:rPr>
          <w:rFonts w:eastAsia="Times New Roman"/>
          <w:b/>
          <w:bCs/>
        </w:rPr>
        <w:t>.</w:t>
      </w:r>
    </w:p>
    <w:p w14:paraId="4B16B865" w14:textId="77777777" w:rsidR="00223F48" w:rsidRDefault="00223F48" w:rsidP="00223F48">
      <w:pPr>
        <w:rPr>
          <w:rFonts w:eastAsia="Times New Roman"/>
          <w:b/>
        </w:rPr>
      </w:pPr>
    </w:p>
    <w:p w14:paraId="41ACD5E1" w14:textId="77777777" w:rsidR="00223F48" w:rsidRPr="00575D0D" w:rsidRDefault="00223F48" w:rsidP="00223F48">
      <w:pPr>
        <w:rPr>
          <w:rFonts w:eastAsia="Times New Roman"/>
        </w:rPr>
      </w:pPr>
      <w:r w:rsidRPr="00575D0D">
        <w:rPr>
          <w:rFonts w:eastAsia="Times New Roman"/>
        </w:rPr>
        <w:t>Porządek został przyjęty</w:t>
      </w:r>
      <w:r>
        <w:rPr>
          <w:rFonts w:eastAsia="Times New Roman"/>
        </w:rPr>
        <w:t xml:space="preserve"> jednogłośnie</w:t>
      </w:r>
    </w:p>
    <w:p w14:paraId="1E95F4C1" w14:textId="77777777" w:rsidR="00223F48" w:rsidRDefault="00223F48" w:rsidP="00223F48">
      <w:pPr>
        <w:rPr>
          <w:rFonts w:eastAsia="Times New Roman"/>
          <w:b/>
          <w:bCs/>
        </w:rPr>
      </w:pPr>
    </w:p>
    <w:p w14:paraId="79DB45AF" w14:textId="77777777" w:rsidR="00223F48" w:rsidRPr="007E4F14" w:rsidRDefault="00223F48" w:rsidP="00223F48">
      <w:pPr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b/>
          <w:bCs/>
        </w:rPr>
        <w:t xml:space="preserve">Ad. 4. </w:t>
      </w:r>
      <w:r w:rsidRPr="007E4F14">
        <w:rPr>
          <w:rFonts w:eastAsia="Times New Roman"/>
          <w:b/>
          <w:bCs/>
          <w:color w:val="000000" w:themeColor="text1"/>
        </w:rPr>
        <w:t>Zapoznanie z ofertą jednostek kulturalnych i oświatowych na okres ferii zimowych</w:t>
      </w:r>
    </w:p>
    <w:p w14:paraId="6C0D45E7" w14:textId="77777777" w:rsidR="00223F48" w:rsidRDefault="00223F48" w:rsidP="00223F48">
      <w:pPr>
        <w:rPr>
          <w:rFonts w:eastAsia="Times New Roman"/>
          <w:b/>
          <w:bCs/>
        </w:rPr>
      </w:pPr>
    </w:p>
    <w:p w14:paraId="543FAE85" w14:textId="77777777" w:rsidR="00223F48" w:rsidRDefault="00223F48" w:rsidP="00223F48">
      <w:pPr>
        <w:rPr>
          <w:rFonts w:eastAsia="Times New Roman"/>
        </w:rPr>
      </w:pPr>
      <w:r w:rsidRPr="00F87CFE">
        <w:rPr>
          <w:rFonts w:eastAsia="Times New Roman"/>
          <w:u w:val="single"/>
        </w:rPr>
        <w:t>Przewodnicząca Komisji Wacława Bąk</w:t>
      </w:r>
      <w:r w:rsidRPr="00F87CFE">
        <w:rPr>
          <w:rFonts w:eastAsia="Times New Roman"/>
        </w:rPr>
        <w:t xml:space="preserve"> – zapoznała członków komisji z oferta jednostek kulturalnych i oświatowych przesłaną przez dyrektorów.  Oferty poszczególnych jednostek stanowią załącznik do niniejszego protokołu.</w:t>
      </w:r>
    </w:p>
    <w:p w14:paraId="2A170B0B" w14:textId="77777777" w:rsidR="00223F48" w:rsidRDefault="00223F48" w:rsidP="00223F48">
      <w:pPr>
        <w:rPr>
          <w:rFonts w:eastAsia="Times New Roman"/>
        </w:rPr>
      </w:pPr>
    </w:p>
    <w:p w14:paraId="510F7FF5" w14:textId="77777777" w:rsidR="00223F48" w:rsidRDefault="00223F48" w:rsidP="00223F48">
      <w:pPr>
        <w:rPr>
          <w:rFonts w:eastAsia="Times New Roman"/>
          <w:color w:val="FF0000"/>
        </w:rPr>
      </w:pPr>
      <w:bookmarkStart w:id="4" w:name="_Hlk196293777"/>
      <w:r>
        <w:rPr>
          <w:rFonts w:eastAsia="Times New Roman"/>
        </w:rPr>
        <w:t xml:space="preserve">Małgorzata </w:t>
      </w:r>
      <w:r w:rsidRPr="00457AD1">
        <w:rPr>
          <w:rFonts w:eastAsia="Times New Roman"/>
          <w:color w:val="000000" w:themeColor="text1"/>
        </w:rPr>
        <w:t>Niewiadomska PCAS – kierownik wypoczynku</w:t>
      </w:r>
    </w:p>
    <w:bookmarkEnd w:id="4"/>
    <w:p w14:paraId="5AACC779" w14:textId="77777777" w:rsidR="00223F48" w:rsidRPr="001D39CC" w:rsidRDefault="00223F48" w:rsidP="00223F48">
      <w:pPr>
        <w:rPr>
          <w:rFonts w:eastAsia="Times New Roman"/>
          <w:color w:val="000000" w:themeColor="text1"/>
        </w:rPr>
      </w:pPr>
      <w:r w:rsidRPr="001D39CC">
        <w:rPr>
          <w:rFonts w:eastAsia="Times New Roman"/>
          <w:color w:val="000000" w:themeColor="text1"/>
        </w:rPr>
        <w:t>Przedstawiła ,członkom komisji ofertę jaką proponuje dla dzieci PCAS.</w:t>
      </w:r>
    </w:p>
    <w:p w14:paraId="316D5542" w14:textId="77777777" w:rsidR="00223F48" w:rsidRDefault="00223F48" w:rsidP="00223F48">
      <w:pPr>
        <w:rPr>
          <w:rFonts w:eastAsia="Times New Roman"/>
          <w:color w:val="000000" w:themeColor="text1"/>
        </w:rPr>
      </w:pPr>
      <w:r w:rsidRPr="001D39CC">
        <w:rPr>
          <w:rFonts w:eastAsia="Times New Roman"/>
          <w:color w:val="000000" w:themeColor="text1"/>
        </w:rPr>
        <w:lastRenderedPageBreak/>
        <w:t xml:space="preserve">Powiedziała ,że przeważnie jest 30- tu uczestników ferii, są to dzieciaki od 7  do 12 -tego roku życia. </w:t>
      </w:r>
      <w:r>
        <w:rPr>
          <w:rFonts w:eastAsia="Times New Roman"/>
          <w:color w:val="000000" w:themeColor="text1"/>
        </w:rPr>
        <w:t xml:space="preserve"> Dzieci przebywają w placówce od godziny 9-14-tej , ale jest możliwość aby zostały na dłużej wtedy odbywają się zajęcia sekcyjne ( są to zajęcia związane z sekcjami , które u nas są), te dwie godziny, które dzieci zostają dłużej są dodatkowo płatne, jest to kwota 20 złotych). </w:t>
      </w:r>
      <w:r w:rsidRPr="001D39CC">
        <w:rPr>
          <w:rFonts w:eastAsia="Times New Roman"/>
          <w:color w:val="000000" w:themeColor="text1"/>
        </w:rPr>
        <w:t>Bardzo często są to dzieci ,które się powtarzają, dodała ,że ferie dla dzieci organizowane są po najniższych kosztach ,żeby jak najwięcej dzieci mogły skorzystać z tego wypoczynku, Zaczynamy zawsze od spotkania ze służbami mundurowymi ,żeby dzieci mogły dowiedzieć się jak spędzić bezpiecznie ferie.</w:t>
      </w:r>
      <w:r>
        <w:rPr>
          <w:rFonts w:eastAsia="Times New Roman"/>
          <w:color w:val="000000" w:themeColor="text1"/>
        </w:rPr>
        <w:t xml:space="preserve"> </w:t>
      </w:r>
    </w:p>
    <w:p w14:paraId="4A6C98D2" w14:textId="77777777" w:rsidR="00223F48" w:rsidRDefault="00223F48" w:rsidP="00223F48">
      <w:pPr>
        <w:rPr>
          <w:rFonts w:eastAsia="Times New Roman"/>
          <w:color w:val="000000" w:themeColor="text1"/>
        </w:rPr>
      </w:pPr>
    </w:p>
    <w:p w14:paraId="432F93F2" w14:textId="77777777" w:rsidR="00223F48" w:rsidRDefault="00223F48" w:rsidP="00223F48">
      <w:pPr>
        <w:rPr>
          <w:rFonts w:eastAsia="Times New Roman"/>
          <w:color w:val="000000" w:themeColor="text1"/>
          <w:u w:val="single"/>
        </w:rPr>
      </w:pPr>
      <w:r w:rsidRPr="006220A0">
        <w:rPr>
          <w:rFonts w:eastAsia="Times New Roman"/>
          <w:color w:val="000000" w:themeColor="text1"/>
          <w:u w:val="single"/>
        </w:rPr>
        <w:t xml:space="preserve">Radna Alicja </w:t>
      </w:r>
      <w:proofErr w:type="spellStart"/>
      <w:r w:rsidRPr="006220A0">
        <w:rPr>
          <w:rFonts w:eastAsia="Times New Roman"/>
          <w:color w:val="000000" w:themeColor="text1"/>
          <w:u w:val="single"/>
        </w:rPr>
        <w:t>Zwolak</w:t>
      </w:r>
      <w:proofErr w:type="spellEnd"/>
      <w:r w:rsidRPr="006220A0">
        <w:rPr>
          <w:rFonts w:eastAsia="Times New Roman"/>
          <w:color w:val="000000" w:themeColor="text1"/>
          <w:u w:val="single"/>
        </w:rPr>
        <w:t xml:space="preserve"> Plichta</w:t>
      </w:r>
    </w:p>
    <w:p w14:paraId="134B74B9" w14:textId="77777777" w:rsidR="00223F48" w:rsidRDefault="00223F48" w:rsidP="00223F48">
      <w:pPr>
        <w:rPr>
          <w:rFonts w:eastAsia="Times New Roman"/>
          <w:color w:val="000000" w:themeColor="text1"/>
        </w:rPr>
      </w:pPr>
      <w:r w:rsidRPr="006220A0">
        <w:rPr>
          <w:rFonts w:eastAsia="Times New Roman"/>
          <w:color w:val="000000" w:themeColor="text1"/>
        </w:rPr>
        <w:t xml:space="preserve"> Zapytała dlaczego jest akurat 30 osobowa grupa dzieci?</w:t>
      </w:r>
      <w:r>
        <w:rPr>
          <w:rFonts w:eastAsia="Times New Roman"/>
          <w:color w:val="000000" w:themeColor="text1"/>
        </w:rPr>
        <w:t xml:space="preserve"> Czy są gdzieś ogłoszenia o takiej formie wypoczynku</w:t>
      </w:r>
    </w:p>
    <w:p w14:paraId="50C98D76" w14:textId="77777777" w:rsidR="00223F48" w:rsidRDefault="00223F48" w:rsidP="00223F48">
      <w:pPr>
        <w:rPr>
          <w:rFonts w:eastAsia="Times New Roman"/>
          <w:color w:val="000000" w:themeColor="text1"/>
        </w:rPr>
      </w:pPr>
    </w:p>
    <w:p w14:paraId="5F44C0CE" w14:textId="77777777" w:rsidR="00223F48" w:rsidRPr="006220A0" w:rsidRDefault="00223F48" w:rsidP="00223F48">
      <w:pPr>
        <w:rPr>
          <w:rFonts w:eastAsia="Times New Roman"/>
          <w:color w:val="FF0000"/>
          <w:u w:val="single"/>
        </w:rPr>
      </w:pPr>
      <w:r w:rsidRPr="006220A0">
        <w:rPr>
          <w:rFonts w:eastAsia="Times New Roman"/>
          <w:u w:val="single"/>
        </w:rPr>
        <w:t xml:space="preserve">Małgorzata </w:t>
      </w:r>
      <w:r w:rsidRPr="00457AD1">
        <w:rPr>
          <w:rFonts w:eastAsia="Times New Roman"/>
          <w:color w:val="000000" w:themeColor="text1"/>
          <w:u w:val="single"/>
        </w:rPr>
        <w:t>Niewiadomska PCAS – kierownik wypoczynku</w:t>
      </w:r>
    </w:p>
    <w:p w14:paraId="6BA58FFA" w14:textId="77777777" w:rsidR="00223F48" w:rsidRDefault="00223F48" w:rsidP="00223F48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Odpowiedziała ,że o feriach jest informacja na stronie internetowej PCAS, dodała ,że są dwie grupy w których jest po 15-tu uczestników. Powiedziała, że nie może być większa ilość dzieci ponieważ nie moglibyśmy obsłużyć instruktorami 60-ga dzieci.</w:t>
      </w:r>
    </w:p>
    <w:p w14:paraId="49914E4D" w14:textId="77777777" w:rsidR="00223F48" w:rsidRDefault="00223F48" w:rsidP="00223F48">
      <w:pPr>
        <w:rPr>
          <w:rFonts w:eastAsia="Times New Roman"/>
          <w:color w:val="000000" w:themeColor="text1"/>
        </w:rPr>
      </w:pPr>
    </w:p>
    <w:p w14:paraId="6675A9C6" w14:textId="77777777" w:rsidR="00223F48" w:rsidRPr="00902612" w:rsidRDefault="00223F48" w:rsidP="00223F48">
      <w:pPr>
        <w:rPr>
          <w:rFonts w:eastAsia="Times New Roman"/>
          <w:color w:val="000000" w:themeColor="text1"/>
          <w:u w:val="single"/>
        </w:rPr>
      </w:pPr>
      <w:r w:rsidRPr="00902612">
        <w:rPr>
          <w:rFonts w:eastAsia="Times New Roman"/>
          <w:color w:val="000000" w:themeColor="text1"/>
          <w:u w:val="single"/>
        </w:rPr>
        <w:t>Przewodnicząca Wacława Bąk</w:t>
      </w:r>
    </w:p>
    <w:p w14:paraId="4AFF0DE9" w14:textId="77777777" w:rsidR="00223F48" w:rsidRPr="006220A0" w:rsidRDefault="00223F48" w:rsidP="00223F48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Zapytała do kogo jest adresowana oferta? Czy do dzieci z miasta czy do dzieci z powiatu również?</w:t>
      </w:r>
    </w:p>
    <w:p w14:paraId="35C57C96" w14:textId="77777777" w:rsidR="00223F48" w:rsidRPr="006220A0" w:rsidRDefault="00223F48" w:rsidP="00223F48">
      <w:pPr>
        <w:rPr>
          <w:rFonts w:eastAsia="Times New Roman"/>
          <w:b/>
          <w:bCs/>
          <w:color w:val="000000" w:themeColor="text1"/>
        </w:rPr>
      </w:pPr>
    </w:p>
    <w:p w14:paraId="74495145" w14:textId="77777777" w:rsidR="00223F48" w:rsidRPr="006220A0" w:rsidRDefault="00223F48" w:rsidP="00223F48">
      <w:pPr>
        <w:rPr>
          <w:rFonts w:eastAsia="Times New Roman"/>
          <w:color w:val="FF0000"/>
          <w:u w:val="single"/>
        </w:rPr>
      </w:pPr>
      <w:r w:rsidRPr="006220A0">
        <w:rPr>
          <w:rFonts w:eastAsia="Times New Roman"/>
          <w:u w:val="single"/>
        </w:rPr>
        <w:t xml:space="preserve">Małgorzata </w:t>
      </w:r>
      <w:r w:rsidRPr="00457AD1">
        <w:rPr>
          <w:rFonts w:eastAsia="Times New Roman"/>
          <w:color w:val="000000" w:themeColor="text1"/>
          <w:u w:val="single"/>
        </w:rPr>
        <w:t>Niewiadomska PCAS – kierownik wypoczynku</w:t>
      </w:r>
    </w:p>
    <w:p w14:paraId="3BBFA88C" w14:textId="77777777" w:rsidR="00223F48" w:rsidRPr="00902612" w:rsidRDefault="00223F48" w:rsidP="00223F48">
      <w:pPr>
        <w:rPr>
          <w:rFonts w:eastAsia="Times New Roman"/>
        </w:rPr>
      </w:pPr>
      <w:r w:rsidRPr="00902612">
        <w:rPr>
          <w:rFonts w:eastAsia="Times New Roman"/>
        </w:rPr>
        <w:t xml:space="preserve">Odpowiedziała ,że do dzieci z powiatu również </w:t>
      </w:r>
    </w:p>
    <w:p w14:paraId="42B1CCAA" w14:textId="77777777" w:rsidR="00223F48" w:rsidRDefault="00223F48" w:rsidP="00223F48">
      <w:pPr>
        <w:rPr>
          <w:rFonts w:eastAsia="Times New Roman"/>
          <w:b/>
          <w:bCs/>
        </w:rPr>
      </w:pPr>
    </w:p>
    <w:p w14:paraId="3A056C60" w14:textId="77777777" w:rsidR="00223F48" w:rsidRDefault="00223F48" w:rsidP="00223F48">
      <w:pPr>
        <w:rPr>
          <w:rFonts w:eastAsia="Times New Roman"/>
          <w:b/>
          <w:bCs/>
        </w:rPr>
      </w:pPr>
    </w:p>
    <w:p w14:paraId="7D1B77D0" w14:textId="77777777" w:rsidR="00223F48" w:rsidRPr="00902612" w:rsidRDefault="00223F48" w:rsidP="00223F48">
      <w:pPr>
        <w:rPr>
          <w:rFonts w:eastAsia="Times New Roman"/>
          <w:color w:val="000000" w:themeColor="text1"/>
          <w:u w:val="single"/>
        </w:rPr>
      </w:pPr>
      <w:r w:rsidRPr="00902612">
        <w:rPr>
          <w:rFonts w:eastAsia="Times New Roman"/>
          <w:color w:val="000000" w:themeColor="text1"/>
          <w:u w:val="single"/>
        </w:rPr>
        <w:t>Przewodnicząca Wacława Bąk</w:t>
      </w:r>
    </w:p>
    <w:p w14:paraId="21D057B5" w14:textId="77777777" w:rsidR="00223F48" w:rsidRDefault="00223F48" w:rsidP="00223F48">
      <w:pPr>
        <w:rPr>
          <w:rFonts w:eastAsia="Times New Roman"/>
        </w:rPr>
      </w:pPr>
      <w:r w:rsidRPr="00902612">
        <w:rPr>
          <w:rFonts w:eastAsia="Times New Roman"/>
        </w:rPr>
        <w:t>Zapytała jaka jest ostateczna opłata dla rodziców</w:t>
      </w:r>
      <w:r>
        <w:rPr>
          <w:rFonts w:eastAsia="Times New Roman"/>
        </w:rPr>
        <w:t xml:space="preserve"> za pobyt jednego dziecka</w:t>
      </w:r>
      <w:r w:rsidRPr="00902612">
        <w:rPr>
          <w:rFonts w:eastAsia="Times New Roman"/>
        </w:rPr>
        <w:t>?</w:t>
      </w:r>
    </w:p>
    <w:p w14:paraId="50C17905" w14:textId="77777777" w:rsidR="00223F48" w:rsidRDefault="00223F48" w:rsidP="00223F48">
      <w:pPr>
        <w:rPr>
          <w:rFonts w:eastAsia="Times New Roman"/>
        </w:rPr>
      </w:pPr>
    </w:p>
    <w:p w14:paraId="294C8C7C" w14:textId="77777777" w:rsidR="00223F48" w:rsidRPr="006220A0" w:rsidRDefault="00223F48" w:rsidP="00223F48">
      <w:pPr>
        <w:rPr>
          <w:rFonts w:eastAsia="Times New Roman"/>
          <w:color w:val="FF0000"/>
          <w:u w:val="single"/>
        </w:rPr>
      </w:pPr>
      <w:r w:rsidRPr="006220A0">
        <w:rPr>
          <w:rFonts w:eastAsia="Times New Roman"/>
          <w:u w:val="single"/>
        </w:rPr>
        <w:t xml:space="preserve">Małgorzata </w:t>
      </w:r>
      <w:r w:rsidRPr="00457AD1">
        <w:rPr>
          <w:rFonts w:eastAsia="Times New Roman"/>
          <w:color w:val="000000" w:themeColor="text1"/>
          <w:u w:val="single"/>
        </w:rPr>
        <w:t>Niewiadomska PCAS – kierownik wypoczynku</w:t>
      </w:r>
    </w:p>
    <w:p w14:paraId="78B63873" w14:textId="77777777" w:rsidR="00223F48" w:rsidRDefault="00223F48" w:rsidP="00223F48">
      <w:pPr>
        <w:rPr>
          <w:rFonts w:eastAsia="Times New Roman"/>
        </w:rPr>
      </w:pPr>
      <w:r>
        <w:rPr>
          <w:rFonts w:eastAsia="Times New Roman"/>
        </w:rPr>
        <w:t>Odpowiedziała, że jest to kwota 350 złotych</w:t>
      </w:r>
    </w:p>
    <w:p w14:paraId="01A097F4" w14:textId="77777777" w:rsidR="00223F48" w:rsidRPr="00902612" w:rsidRDefault="00223F48" w:rsidP="00223F48">
      <w:pPr>
        <w:rPr>
          <w:rFonts w:eastAsia="Times New Roman"/>
        </w:rPr>
      </w:pPr>
    </w:p>
    <w:p w14:paraId="08F22F01" w14:textId="77777777" w:rsidR="00223F48" w:rsidRPr="006220A0" w:rsidRDefault="00223F48" w:rsidP="00223F48">
      <w:pPr>
        <w:rPr>
          <w:rFonts w:eastAsia="Times New Roman"/>
          <w:b/>
          <w:bCs/>
        </w:rPr>
      </w:pPr>
    </w:p>
    <w:p w14:paraId="4E01F827" w14:textId="77777777" w:rsidR="00223F48" w:rsidRPr="007E4F14" w:rsidRDefault="00223F48" w:rsidP="00223F48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Ad. 5</w:t>
      </w:r>
      <w:r w:rsidRPr="007E4F14">
        <w:rPr>
          <w:rFonts w:eastAsia="Times New Roman"/>
        </w:rPr>
        <w:t xml:space="preserve"> </w:t>
      </w:r>
      <w:r w:rsidRPr="007E4F14">
        <w:rPr>
          <w:rFonts w:eastAsia="Times New Roman"/>
          <w:b/>
          <w:bCs/>
        </w:rPr>
        <w:t>Informacja Dyrektora szkoły ZSP nr 3 na temat danych zawartych w sprawozdaniu o stanie realizacji zadań oświatowych za rok szkolny 2023-2024 w kontekście promowania uczniów do klas następnych.</w:t>
      </w:r>
    </w:p>
    <w:p w14:paraId="3C99DDC0" w14:textId="77777777" w:rsidR="00223F48" w:rsidRPr="007E4F14" w:rsidRDefault="00223F48" w:rsidP="00223F48">
      <w:pPr>
        <w:rPr>
          <w:rFonts w:eastAsia="Times New Roman"/>
          <w:b/>
          <w:bCs/>
        </w:rPr>
      </w:pPr>
    </w:p>
    <w:p w14:paraId="75DCEE5B" w14:textId="77777777" w:rsidR="00223F48" w:rsidRDefault="00223F48" w:rsidP="00223F48">
      <w:pPr>
        <w:rPr>
          <w:rFonts w:eastAsia="Times New Roman"/>
        </w:rPr>
      </w:pPr>
    </w:p>
    <w:p w14:paraId="37B11092" w14:textId="77777777" w:rsidR="00223F48" w:rsidRPr="0003764F" w:rsidRDefault="00223F48" w:rsidP="00223F48">
      <w:pPr>
        <w:rPr>
          <w:rFonts w:eastAsia="Times New Roman"/>
          <w:u w:val="single"/>
        </w:rPr>
      </w:pPr>
      <w:r w:rsidRPr="0003764F">
        <w:rPr>
          <w:rFonts w:eastAsia="Times New Roman"/>
          <w:u w:val="single"/>
        </w:rPr>
        <w:t>Przewodnicząca Komisji Wacława Bąk</w:t>
      </w:r>
    </w:p>
    <w:p w14:paraId="1ED58017" w14:textId="77777777" w:rsidR="00223F48" w:rsidRPr="00D10F0A" w:rsidRDefault="00223F48" w:rsidP="00223F48">
      <w:pPr>
        <w:rPr>
          <w:rFonts w:eastAsia="Times New Roman"/>
        </w:rPr>
      </w:pPr>
      <w:r>
        <w:rPr>
          <w:rFonts w:eastAsia="Times New Roman"/>
        </w:rPr>
        <w:t>Poinformowała, iż z uwagi na informację przesłaną przez Panią Katarzynę Banaszczak  dyrektor ZSP nr 3  dot. nieobecności na dzisiejszym posiedzeniu komisji  z powodu odbywającej się w dniu dzisiejszym rady pedagogicznej w szkole, nie będziemy procedować w/w punktu obrad. ( informacja stanowi załącznik do niniejszego protokołu)</w:t>
      </w:r>
    </w:p>
    <w:p w14:paraId="7F9FBE08" w14:textId="77777777" w:rsidR="00223F48" w:rsidRDefault="00223F48" w:rsidP="00223F48">
      <w:pPr>
        <w:rPr>
          <w:rFonts w:eastAsia="Times New Roman"/>
          <w:b/>
          <w:bCs/>
        </w:rPr>
      </w:pPr>
    </w:p>
    <w:p w14:paraId="2E4A2448" w14:textId="77777777" w:rsidR="00223F48" w:rsidRDefault="00223F48" w:rsidP="00223F48">
      <w:pPr>
        <w:rPr>
          <w:rFonts w:eastAsia="Times New Roman"/>
          <w:b/>
          <w:bCs/>
        </w:rPr>
      </w:pPr>
    </w:p>
    <w:p w14:paraId="6D5E9CDE" w14:textId="77777777" w:rsidR="00223F48" w:rsidRDefault="00223F48" w:rsidP="00223F48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Ad.6 </w:t>
      </w:r>
      <w:r w:rsidRPr="00416431">
        <w:rPr>
          <w:rFonts w:eastAsia="Times New Roman"/>
          <w:b/>
          <w:bCs/>
        </w:rPr>
        <w:t>Wolne wnioski i sprawy różne</w:t>
      </w:r>
    </w:p>
    <w:p w14:paraId="61B4F21F" w14:textId="77777777" w:rsidR="00223F48" w:rsidRDefault="00223F48" w:rsidP="00223F48">
      <w:pPr>
        <w:rPr>
          <w:rFonts w:eastAsia="Times New Roman"/>
          <w:b/>
          <w:bCs/>
        </w:rPr>
      </w:pPr>
    </w:p>
    <w:p w14:paraId="75B98AAA" w14:textId="77777777" w:rsidR="00223F48" w:rsidRPr="00C56C9D" w:rsidRDefault="00223F48" w:rsidP="00223F48">
      <w:pPr>
        <w:rPr>
          <w:rFonts w:eastAsia="Times New Roman"/>
        </w:rPr>
      </w:pPr>
      <w:r w:rsidRPr="00C56C9D">
        <w:rPr>
          <w:rFonts w:eastAsia="Times New Roman"/>
        </w:rPr>
        <w:t>Wolnych wniosków nie zgłoszono</w:t>
      </w:r>
    </w:p>
    <w:p w14:paraId="6A09A22D" w14:textId="77777777" w:rsidR="00223F48" w:rsidRDefault="00223F48" w:rsidP="00223F48">
      <w:pPr>
        <w:rPr>
          <w:rFonts w:eastAsia="Times New Roman"/>
          <w:b/>
          <w:bCs/>
        </w:rPr>
      </w:pPr>
    </w:p>
    <w:p w14:paraId="0E9F9375" w14:textId="77777777" w:rsidR="00223F48" w:rsidRDefault="00223F48" w:rsidP="00223F48">
      <w:pPr>
        <w:rPr>
          <w:rFonts w:eastAsia="Times New Roman"/>
          <w:b/>
          <w:bCs/>
        </w:rPr>
      </w:pPr>
    </w:p>
    <w:p w14:paraId="1AE8B3B1" w14:textId="77777777" w:rsidR="00223F48" w:rsidRPr="005A0150" w:rsidRDefault="00223F48" w:rsidP="00223F48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Ad. 7</w:t>
      </w:r>
      <w:r w:rsidRPr="005A0150">
        <w:rPr>
          <w:rFonts w:eastAsia="Times New Roman"/>
          <w:b/>
          <w:bCs/>
        </w:rPr>
        <w:t xml:space="preserve"> Zamknięcie posiedzenia.</w:t>
      </w:r>
    </w:p>
    <w:p w14:paraId="6C424C03" w14:textId="77777777" w:rsidR="00223F48" w:rsidRDefault="00223F48" w:rsidP="00223F48">
      <w:pPr>
        <w:rPr>
          <w:rFonts w:eastAsia="Times New Roman"/>
          <w:b/>
          <w:bCs/>
        </w:rPr>
      </w:pPr>
    </w:p>
    <w:p w14:paraId="466B1091" w14:textId="77777777" w:rsidR="00223F48" w:rsidRDefault="00223F48" w:rsidP="00223F48">
      <w:pPr>
        <w:rPr>
          <w:rFonts w:eastAsia="Times New Roman"/>
          <w:b/>
          <w:bCs/>
        </w:rPr>
      </w:pPr>
      <w:r w:rsidRPr="00383311">
        <w:rPr>
          <w:rFonts w:eastAsiaTheme="minorHAnsi"/>
          <w:lang w:eastAsia="en-US"/>
        </w:rPr>
        <w:t xml:space="preserve">W związku z wyczerpaniem porządku </w:t>
      </w:r>
      <w:r w:rsidRPr="00FD037E">
        <w:rPr>
          <w:rFonts w:eastAsiaTheme="minorHAnsi"/>
          <w:lang w:eastAsia="en-US"/>
        </w:rPr>
        <w:t xml:space="preserve">obrad </w:t>
      </w:r>
      <w:r w:rsidRPr="00FD037E">
        <w:rPr>
          <w:rFonts w:eastAsia="Times New Roman"/>
          <w:bCs/>
        </w:rPr>
        <w:t>przewodnicząc</w:t>
      </w:r>
      <w:r>
        <w:rPr>
          <w:rFonts w:eastAsia="Times New Roman"/>
          <w:bCs/>
        </w:rPr>
        <w:t xml:space="preserve">a Wacława Bąk zamknęła  posiedzenie komisji. </w:t>
      </w:r>
      <w:r>
        <w:rPr>
          <w:rFonts w:eastAsia="Times New Roman"/>
        </w:rPr>
        <w:t>Na tym protokół zakończono i podpisano</w:t>
      </w:r>
    </w:p>
    <w:p w14:paraId="14675FB9" w14:textId="77777777" w:rsidR="00223F48" w:rsidRPr="00787D26" w:rsidRDefault="00223F48" w:rsidP="00223F48">
      <w:pPr>
        <w:rPr>
          <w:rFonts w:eastAsia="Times New Roman"/>
        </w:rPr>
      </w:pPr>
    </w:p>
    <w:p w14:paraId="5CCFF5E6" w14:textId="77777777" w:rsidR="00223F48" w:rsidRDefault="00223F48" w:rsidP="00223F48">
      <w:pPr>
        <w:rPr>
          <w:rFonts w:eastAsia="Times New Roman"/>
          <w:b/>
          <w:bCs/>
        </w:rPr>
      </w:pPr>
    </w:p>
    <w:p w14:paraId="31197383" w14:textId="77777777" w:rsidR="00223F48" w:rsidRPr="00383311" w:rsidRDefault="00223F48" w:rsidP="00223F48">
      <w:pPr>
        <w:rPr>
          <w:rFonts w:eastAsia="Times New Roman"/>
          <w:b/>
          <w:bCs/>
        </w:rPr>
      </w:pPr>
    </w:p>
    <w:p w14:paraId="38714534" w14:textId="77777777" w:rsidR="00223F48" w:rsidRDefault="00223F48" w:rsidP="00223F48">
      <w:pPr>
        <w:spacing w:after="200" w:line="276" w:lineRule="auto"/>
        <w:rPr>
          <w:rFonts w:eastAsiaTheme="minorHAnsi"/>
          <w:lang w:eastAsia="en-US"/>
        </w:rPr>
      </w:pPr>
      <w:r w:rsidRPr="00383311">
        <w:rPr>
          <w:rFonts w:eastAsiaTheme="minorHAnsi"/>
          <w:lang w:eastAsia="en-US"/>
        </w:rPr>
        <w:t>Protokołowała</w:t>
      </w:r>
      <w:r w:rsidRPr="00383311">
        <w:rPr>
          <w:rFonts w:eastAsiaTheme="minorHAnsi"/>
          <w:lang w:eastAsia="en-US"/>
        </w:rPr>
        <w:tab/>
        <w:t xml:space="preserve">                                     </w:t>
      </w:r>
      <w:bookmarkStart w:id="5" w:name="_Hlk163642526"/>
      <w:r>
        <w:rPr>
          <w:rFonts w:eastAsiaTheme="minorHAnsi"/>
          <w:lang w:eastAsia="en-US"/>
        </w:rPr>
        <w:t xml:space="preserve">       </w:t>
      </w:r>
      <w:r w:rsidRPr="00383311">
        <w:rPr>
          <w:rFonts w:eastAsiaTheme="minorHAnsi"/>
          <w:lang w:eastAsia="en-US"/>
        </w:rPr>
        <w:t>Przewodnicząc</w:t>
      </w:r>
      <w:r>
        <w:rPr>
          <w:rFonts w:eastAsiaTheme="minorHAnsi"/>
          <w:lang w:eastAsia="en-US"/>
        </w:rPr>
        <w:t>a</w:t>
      </w:r>
      <w:r w:rsidRPr="00383311">
        <w:rPr>
          <w:rFonts w:eastAsiaTheme="minorHAnsi"/>
          <w:lang w:eastAsia="en-US"/>
        </w:rPr>
        <w:t xml:space="preserve"> Komisji Edukacji,</w:t>
      </w:r>
      <w:r>
        <w:rPr>
          <w:rFonts w:eastAsiaTheme="minorHAnsi"/>
          <w:lang w:eastAsia="en-US"/>
        </w:rPr>
        <w:t xml:space="preserve"> Kultury i Sportu                                   </w:t>
      </w:r>
    </w:p>
    <w:bookmarkEnd w:id="0"/>
    <w:p w14:paraId="6C78A2D8" w14:textId="77777777" w:rsidR="00223F48" w:rsidRDefault="00223F48" w:rsidP="00223F48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Paulina Węglarska</w:t>
      </w:r>
    </w:p>
    <w:p w14:paraId="6B0C3931" w14:textId="77777777" w:rsidR="00223F48" w:rsidRPr="00383311" w:rsidRDefault="00223F48" w:rsidP="00223F48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Wacława Bąk                                       </w:t>
      </w:r>
    </w:p>
    <w:p w14:paraId="4EFB0F66" w14:textId="77777777" w:rsidR="00223F48" w:rsidRPr="008F3F33" w:rsidRDefault="00223F48" w:rsidP="00223F48">
      <w:pPr>
        <w:spacing w:after="200"/>
        <w:rPr>
          <w:rFonts w:eastAsia="Times New Roman"/>
          <w:bCs/>
          <w:color w:val="000000"/>
          <w:sz w:val="20"/>
          <w:szCs w:val="20"/>
        </w:rPr>
      </w:pPr>
      <w:r>
        <w:t xml:space="preserve">                                                          </w:t>
      </w:r>
    </w:p>
    <w:p w14:paraId="108AACFA" w14:textId="77777777" w:rsidR="00223F48" w:rsidRDefault="00223F48" w:rsidP="00223F48">
      <w:pPr>
        <w:spacing w:after="200" w:line="276" w:lineRule="auto"/>
        <w:rPr>
          <w:rFonts w:eastAsiaTheme="minorHAnsi"/>
          <w:lang w:eastAsia="en-US"/>
        </w:rPr>
      </w:pPr>
    </w:p>
    <w:bookmarkEnd w:id="5"/>
    <w:p w14:paraId="331A9C08" w14:textId="77777777" w:rsidR="00223F48" w:rsidRPr="00383311" w:rsidRDefault="00223F48" w:rsidP="00223F48">
      <w:r>
        <w:t xml:space="preserve">                                                                              </w:t>
      </w:r>
    </w:p>
    <w:p w14:paraId="1EE0B500" w14:textId="77777777" w:rsidR="00223F48" w:rsidRPr="008F3F33" w:rsidRDefault="00223F48" w:rsidP="00223F48">
      <w:pPr>
        <w:spacing w:after="200" w:line="276" w:lineRule="auto"/>
        <w:rPr>
          <w:rFonts w:eastAsia="Times New Roman"/>
          <w:bCs/>
          <w:color w:val="000000"/>
          <w:sz w:val="20"/>
          <w:szCs w:val="20"/>
        </w:rPr>
      </w:pPr>
      <w:r>
        <w:t xml:space="preserve">                                                                     </w:t>
      </w:r>
    </w:p>
    <w:p w14:paraId="2D8C8F87" w14:textId="77777777" w:rsidR="00223F48" w:rsidRPr="00383311" w:rsidRDefault="00223F48" w:rsidP="00223F48">
      <w:pPr>
        <w:spacing w:after="200"/>
        <w:rPr>
          <w:rFonts w:eastAsia="Times New Roman"/>
          <w:b/>
          <w:color w:val="000000"/>
          <w:sz w:val="20"/>
          <w:szCs w:val="20"/>
        </w:rPr>
      </w:pPr>
    </w:p>
    <w:p w14:paraId="046AEF4F" w14:textId="77777777" w:rsidR="00223F48" w:rsidRPr="005A0150" w:rsidRDefault="00223F48" w:rsidP="00223F48">
      <w:pPr>
        <w:spacing w:before="120" w:after="120"/>
        <w:jc w:val="both"/>
        <w:rPr>
          <w:rFonts w:eastAsia="Times New Roman"/>
          <w:b/>
          <w:bCs/>
        </w:rPr>
      </w:pPr>
    </w:p>
    <w:p w14:paraId="156B6532" w14:textId="77777777" w:rsidR="00223F48" w:rsidRDefault="00223F48" w:rsidP="00223F48"/>
    <w:p w14:paraId="5415EB2E" w14:textId="77777777" w:rsidR="00223F48" w:rsidRDefault="00223F48" w:rsidP="00223F48"/>
    <w:p w14:paraId="67F328D0" w14:textId="77777777" w:rsidR="00633C62" w:rsidRDefault="00633C62"/>
    <w:sectPr w:rsidR="00633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09"/>
    <w:rsid w:val="001F368C"/>
    <w:rsid w:val="00223F48"/>
    <w:rsid w:val="00633C62"/>
    <w:rsid w:val="00707F09"/>
    <w:rsid w:val="00763FB8"/>
    <w:rsid w:val="007663E3"/>
    <w:rsid w:val="008F14C4"/>
    <w:rsid w:val="00F7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9CFAA-D399-46F2-A7E4-A2682B8F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F48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F0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7F0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7F0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7F0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7F0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7F0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7F0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7F0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7F0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7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7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7F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7F0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7F0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7F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7F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7F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7F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7F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07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7F0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07F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7F0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07F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7F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07F0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7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7F0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7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Węglarska</dc:creator>
  <cp:keywords/>
  <dc:description/>
  <cp:lastModifiedBy>Paulina Węglarska</cp:lastModifiedBy>
  <cp:revision>2</cp:revision>
  <dcterms:created xsi:type="dcterms:W3CDTF">2025-04-23T08:18:00Z</dcterms:created>
  <dcterms:modified xsi:type="dcterms:W3CDTF">2025-04-23T08:18:00Z</dcterms:modified>
</cp:coreProperties>
</file>