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448C" w14:textId="288C2D19" w:rsidR="0027486E" w:rsidRPr="00DC0625" w:rsidRDefault="0027486E" w:rsidP="0027486E">
      <w:pPr>
        <w:rPr>
          <w:rFonts w:eastAsia="Times New Roman"/>
          <w:b/>
          <w:color w:val="000000" w:themeColor="text1"/>
        </w:rPr>
      </w:pPr>
      <w:bookmarkStart w:id="0" w:name="_Hlk172106681"/>
      <w:r w:rsidRPr="00DC0625">
        <w:rPr>
          <w:rFonts w:eastAsia="Times New Roman"/>
          <w:b/>
          <w:color w:val="000000" w:themeColor="text1"/>
        </w:rPr>
        <w:t>BRP.001</w:t>
      </w:r>
      <w:r w:rsidR="00F35547">
        <w:rPr>
          <w:rFonts w:eastAsia="Times New Roman"/>
          <w:b/>
          <w:color w:val="000000" w:themeColor="text1"/>
        </w:rPr>
        <w:t>2</w:t>
      </w:r>
      <w:r w:rsidR="009846DD">
        <w:rPr>
          <w:rFonts w:eastAsia="Times New Roman"/>
          <w:b/>
          <w:color w:val="000000" w:themeColor="text1"/>
        </w:rPr>
        <w:t>.</w:t>
      </w:r>
      <w:r w:rsidR="00773460">
        <w:rPr>
          <w:rFonts w:eastAsia="Times New Roman"/>
          <w:b/>
          <w:color w:val="000000" w:themeColor="text1"/>
        </w:rPr>
        <w:t>2</w:t>
      </w:r>
      <w:r w:rsidRPr="00DC0625">
        <w:rPr>
          <w:rFonts w:eastAsia="Times New Roman"/>
          <w:b/>
          <w:color w:val="000000" w:themeColor="text1"/>
        </w:rPr>
        <w:t>.</w:t>
      </w:r>
      <w:r w:rsidR="0051792D">
        <w:rPr>
          <w:rFonts w:eastAsia="Times New Roman"/>
          <w:b/>
          <w:color w:val="000000" w:themeColor="text1"/>
        </w:rPr>
        <w:t>9</w:t>
      </w:r>
      <w:r w:rsidR="009846DD">
        <w:rPr>
          <w:rFonts w:eastAsia="Times New Roman"/>
          <w:b/>
          <w:color w:val="000000" w:themeColor="text1"/>
        </w:rPr>
        <w:t>.</w:t>
      </w:r>
      <w:r w:rsidRPr="00DC0625">
        <w:rPr>
          <w:rFonts w:eastAsia="Times New Roman"/>
          <w:b/>
          <w:color w:val="000000" w:themeColor="text1"/>
        </w:rPr>
        <w:t>202</w:t>
      </w:r>
      <w:r>
        <w:rPr>
          <w:rFonts w:eastAsia="Times New Roman"/>
          <w:b/>
          <w:color w:val="000000" w:themeColor="text1"/>
        </w:rPr>
        <w:t>4</w:t>
      </w:r>
    </w:p>
    <w:p w14:paraId="19FF4E1B" w14:textId="77777777" w:rsidR="0027486E" w:rsidRPr="00DC0625" w:rsidRDefault="0027486E" w:rsidP="0027486E">
      <w:pPr>
        <w:rPr>
          <w:rFonts w:eastAsia="Times New Roman"/>
          <w:b/>
          <w:color w:val="000000"/>
        </w:rPr>
      </w:pPr>
    </w:p>
    <w:p w14:paraId="1582543F" w14:textId="77777777" w:rsidR="00A63CDA" w:rsidRDefault="00A63CDA" w:rsidP="0027486E">
      <w:pPr>
        <w:ind w:left="2832" w:firstLine="708"/>
        <w:rPr>
          <w:rFonts w:eastAsia="Times New Roman"/>
          <w:b/>
          <w:color w:val="000000"/>
        </w:rPr>
      </w:pPr>
    </w:p>
    <w:p w14:paraId="02125241" w14:textId="77777777" w:rsidR="00A63CDA" w:rsidRDefault="00A63CDA" w:rsidP="0027486E">
      <w:pPr>
        <w:ind w:left="2832" w:firstLine="708"/>
        <w:rPr>
          <w:rFonts w:eastAsia="Times New Roman"/>
          <w:b/>
          <w:color w:val="000000"/>
        </w:rPr>
      </w:pPr>
    </w:p>
    <w:p w14:paraId="29C1B75F" w14:textId="77777777" w:rsidR="00F7244A" w:rsidRDefault="00F7244A" w:rsidP="0027486E">
      <w:pPr>
        <w:ind w:left="2832" w:firstLine="708"/>
        <w:rPr>
          <w:rFonts w:eastAsia="Times New Roman"/>
          <w:b/>
          <w:color w:val="000000"/>
        </w:rPr>
      </w:pPr>
    </w:p>
    <w:p w14:paraId="726431D5" w14:textId="4B4990D7" w:rsidR="0027486E" w:rsidRDefault="0027486E" w:rsidP="0027486E">
      <w:pPr>
        <w:ind w:left="2832" w:firstLine="708"/>
        <w:rPr>
          <w:rFonts w:eastAsia="Times New Roman"/>
          <w:b/>
          <w:color w:val="000000" w:themeColor="text1"/>
        </w:rPr>
      </w:pPr>
      <w:r w:rsidRPr="00DC0625">
        <w:rPr>
          <w:rFonts w:eastAsia="Times New Roman"/>
          <w:b/>
          <w:color w:val="000000"/>
        </w:rPr>
        <w:t xml:space="preserve">PROTOKÓŁ Nr </w:t>
      </w:r>
      <w:r w:rsidR="0051792D">
        <w:rPr>
          <w:rFonts w:eastAsia="Times New Roman"/>
          <w:b/>
          <w:color w:val="000000" w:themeColor="text1"/>
        </w:rPr>
        <w:t>9</w:t>
      </w:r>
      <w:r w:rsidR="00773460">
        <w:rPr>
          <w:rFonts w:eastAsia="Times New Roman"/>
          <w:b/>
          <w:color w:val="000000" w:themeColor="text1"/>
        </w:rPr>
        <w:t>/2024</w:t>
      </w:r>
    </w:p>
    <w:p w14:paraId="0A64E3AB" w14:textId="77777777" w:rsidR="00C33464" w:rsidRPr="00DC0625" w:rsidRDefault="00C33464" w:rsidP="0027486E">
      <w:pPr>
        <w:ind w:left="2832" w:firstLine="708"/>
        <w:rPr>
          <w:rFonts w:eastAsia="Times New Roman"/>
          <w:b/>
          <w:color w:val="000000"/>
        </w:rPr>
      </w:pPr>
    </w:p>
    <w:p w14:paraId="7AD538FA" w14:textId="0CDE664D" w:rsidR="0027486E" w:rsidRPr="00DC0625" w:rsidRDefault="0027486E" w:rsidP="00C33464">
      <w:pPr>
        <w:jc w:val="center"/>
        <w:rPr>
          <w:rFonts w:eastAsia="Times New Roman"/>
          <w:b/>
          <w:color w:val="000000"/>
        </w:rPr>
      </w:pPr>
      <w:r w:rsidRPr="00DC0625">
        <w:rPr>
          <w:rFonts w:eastAsia="Times New Roman"/>
          <w:b/>
          <w:color w:val="000000"/>
        </w:rPr>
        <w:t xml:space="preserve">z posiedzenia Komisji Budżetu i Planowania Gospodarczego </w:t>
      </w:r>
      <w:r w:rsidR="00C33464">
        <w:rPr>
          <w:rFonts w:eastAsia="Times New Roman"/>
          <w:b/>
          <w:color w:val="000000"/>
        </w:rPr>
        <w:t xml:space="preserve">wspólnie z Komisją Zdrowia Rodziny i Spraw Społecznych </w:t>
      </w:r>
      <w:r w:rsidRPr="00DC0625">
        <w:rPr>
          <w:rFonts w:eastAsia="Times New Roman"/>
          <w:b/>
          <w:color w:val="000000"/>
        </w:rPr>
        <w:t>Rady Powiatu w dniu </w:t>
      </w:r>
      <w:r w:rsidR="0051792D">
        <w:rPr>
          <w:rFonts w:eastAsia="Times New Roman"/>
          <w:b/>
          <w:color w:val="000000"/>
        </w:rPr>
        <w:t>19</w:t>
      </w:r>
      <w:r w:rsidR="009846DD">
        <w:rPr>
          <w:rFonts w:eastAsia="Times New Roman"/>
          <w:b/>
          <w:color w:val="000000"/>
        </w:rPr>
        <w:t xml:space="preserve"> </w:t>
      </w:r>
      <w:r w:rsidR="0051792D">
        <w:rPr>
          <w:rFonts w:eastAsia="Times New Roman"/>
          <w:b/>
          <w:color w:val="000000"/>
        </w:rPr>
        <w:t>listopada</w:t>
      </w:r>
      <w:r w:rsidRPr="00DC0625">
        <w:rPr>
          <w:rFonts w:eastAsia="Times New Roman"/>
          <w:b/>
          <w:color w:val="000000" w:themeColor="text1"/>
        </w:rPr>
        <w:t xml:space="preserve"> 202</w:t>
      </w:r>
      <w:r>
        <w:rPr>
          <w:rFonts w:eastAsia="Times New Roman"/>
          <w:b/>
          <w:color w:val="000000" w:themeColor="text1"/>
        </w:rPr>
        <w:t>4</w:t>
      </w:r>
      <w:r w:rsidRPr="00DC0625">
        <w:rPr>
          <w:rFonts w:eastAsia="Times New Roman"/>
          <w:b/>
          <w:color w:val="000000" w:themeColor="text1"/>
        </w:rPr>
        <w:t xml:space="preserve"> </w:t>
      </w:r>
      <w:r w:rsidRPr="00DC0625">
        <w:rPr>
          <w:rFonts w:eastAsia="Times New Roman"/>
          <w:b/>
          <w:color w:val="000000"/>
        </w:rPr>
        <w:t>r.</w:t>
      </w:r>
    </w:p>
    <w:p w14:paraId="60F7C774" w14:textId="77777777" w:rsidR="0027486E" w:rsidRPr="00DC0625" w:rsidRDefault="0027486E" w:rsidP="0027486E">
      <w:pPr>
        <w:rPr>
          <w:rFonts w:eastAsia="Times New Roman"/>
          <w:b/>
          <w:color w:val="000000"/>
        </w:rPr>
      </w:pPr>
    </w:p>
    <w:p w14:paraId="46BEAA98" w14:textId="77777777" w:rsidR="00D20364" w:rsidRDefault="00D20364" w:rsidP="0027486E">
      <w:pPr>
        <w:spacing w:line="276" w:lineRule="auto"/>
        <w:jc w:val="both"/>
      </w:pPr>
    </w:p>
    <w:p w14:paraId="7DF57F5E" w14:textId="74646FBC" w:rsidR="0027486E" w:rsidRPr="0027486E" w:rsidRDefault="0027486E" w:rsidP="0027486E">
      <w:pPr>
        <w:spacing w:line="276" w:lineRule="auto"/>
        <w:jc w:val="both"/>
        <w:rPr>
          <w:rFonts w:eastAsia="Times New Roman"/>
        </w:rPr>
      </w:pPr>
      <w:r w:rsidRPr="00DC0625">
        <w:t>Posiedzenie otworzy</w:t>
      </w:r>
      <w:r w:rsidR="001574A3">
        <w:t>ł</w:t>
      </w:r>
      <w:r w:rsidR="00635647">
        <w:t xml:space="preserve"> </w:t>
      </w:r>
      <w:r w:rsidR="00CB3D6B">
        <w:t>P</w:t>
      </w:r>
      <w:r w:rsidR="0037476D">
        <w:t>rzewodnicząc</w:t>
      </w:r>
      <w:r w:rsidR="00635647">
        <w:t>y</w:t>
      </w:r>
      <w:r w:rsidRPr="00DC0625">
        <w:t xml:space="preserve"> Komisji</w:t>
      </w:r>
      <w:r w:rsidR="00CB3D6B">
        <w:t xml:space="preserve"> Budżetu i Planowania Gospodarczego</w:t>
      </w:r>
      <w:r w:rsidR="00773460">
        <w:t xml:space="preserve"> </w:t>
      </w:r>
      <w:r w:rsidR="00635647">
        <w:t>Leon Karwat</w:t>
      </w:r>
      <w:r w:rsidR="001574A3">
        <w:t xml:space="preserve"> </w:t>
      </w:r>
      <w:r w:rsidRPr="00DC0625">
        <w:t xml:space="preserve">o godzinie </w:t>
      </w:r>
      <w:r>
        <w:t>1</w:t>
      </w:r>
      <w:r w:rsidR="0051792D">
        <w:t>6</w:t>
      </w:r>
      <w:r w:rsidR="00635647">
        <w:t>:00</w:t>
      </w:r>
      <w:r w:rsidRPr="00DC0625">
        <w:t xml:space="preserve">, na podstawie listy obecności stwierdził prawomocność posiedzenia, </w:t>
      </w:r>
      <w:r w:rsidRPr="00DC0625">
        <w:rPr>
          <w:rFonts w:eastAsia="Times New Roman"/>
          <w:color w:val="000000"/>
        </w:rPr>
        <w:t>powitał zebranych i zaproponował następujący porządek posiedzenia</w:t>
      </w:r>
      <w:r w:rsidR="00773460">
        <w:rPr>
          <w:rFonts w:eastAsia="Times New Roman"/>
          <w:color w:val="000000"/>
        </w:rPr>
        <w:t>:</w:t>
      </w:r>
    </w:p>
    <w:p w14:paraId="59591C16" w14:textId="77777777" w:rsidR="00C33464" w:rsidRDefault="00C33464" w:rsidP="00C90E5F">
      <w:pPr>
        <w:rPr>
          <w:rFonts w:eastAsia="Times New Roman"/>
        </w:rPr>
      </w:pPr>
    </w:p>
    <w:p w14:paraId="2B75BB2E" w14:textId="77777777" w:rsidR="00C33464" w:rsidRDefault="00C33464" w:rsidP="00C90E5F">
      <w:pPr>
        <w:rPr>
          <w:rFonts w:eastAsia="Times New Roman"/>
        </w:rPr>
      </w:pPr>
    </w:p>
    <w:p w14:paraId="6CE74413" w14:textId="77777777" w:rsidR="00C33464" w:rsidRDefault="00C33464" w:rsidP="00C90E5F">
      <w:pPr>
        <w:rPr>
          <w:rFonts w:eastAsia="Times New Roman"/>
        </w:rPr>
      </w:pPr>
    </w:p>
    <w:p w14:paraId="54BAF49B" w14:textId="4A975A73" w:rsidR="00C90E5F" w:rsidRPr="00C90E5F" w:rsidRDefault="00C90E5F" w:rsidP="00C90E5F">
      <w:pPr>
        <w:rPr>
          <w:rFonts w:eastAsia="Times New Roman"/>
        </w:rPr>
      </w:pPr>
      <w:r w:rsidRPr="00C90E5F">
        <w:rPr>
          <w:rFonts w:eastAsia="Times New Roman"/>
        </w:rPr>
        <w:t>1. Otwarcie posiedzenia komisji</w:t>
      </w:r>
      <w:r>
        <w:rPr>
          <w:rFonts w:eastAsia="Times New Roman"/>
        </w:rPr>
        <w:t>.</w:t>
      </w:r>
    </w:p>
    <w:p w14:paraId="6BEAF1C6" w14:textId="761F185A" w:rsidR="00C90E5F" w:rsidRPr="00C90E5F" w:rsidRDefault="00C90E5F" w:rsidP="00C90E5F">
      <w:pPr>
        <w:rPr>
          <w:rFonts w:eastAsia="Times New Roman"/>
        </w:rPr>
      </w:pPr>
      <w:r w:rsidRPr="00C90E5F">
        <w:rPr>
          <w:rFonts w:eastAsia="Times New Roman"/>
        </w:rPr>
        <w:t>2. Stwierdzenie prawomocności</w:t>
      </w:r>
      <w:r w:rsidR="00773460">
        <w:rPr>
          <w:rFonts w:eastAsia="Times New Roman"/>
        </w:rPr>
        <w:t xml:space="preserve"> obrad komisji</w:t>
      </w:r>
      <w:r>
        <w:rPr>
          <w:rFonts w:eastAsia="Times New Roman"/>
        </w:rPr>
        <w:t>.</w:t>
      </w:r>
    </w:p>
    <w:p w14:paraId="7AD9F22A" w14:textId="541670FB" w:rsidR="00C90E5F" w:rsidRDefault="00C90E5F" w:rsidP="00C90E5F">
      <w:pPr>
        <w:rPr>
          <w:rFonts w:eastAsia="Times New Roman"/>
        </w:rPr>
      </w:pPr>
      <w:r w:rsidRPr="00C90E5F">
        <w:rPr>
          <w:rFonts w:eastAsia="Times New Roman"/>
        </w:rPr>
        <w:t>3. Przyjęcie porządku obrad</w:t>
      </w:r>
      <w:r>
        <w:rPr>
          <w:rFonts w:eastAsia="Times New Roman"/>
        </w:rPr>
        <w:t>.</w:t>
      </w:r>
    </w:p>
    <w:p w14:paraId="081C357B" w14:textId="54B81E35" w:rsidR="00635647" w:rsidRDefault="00635647" w:rsidP="009846DD">
      <w:pPr>
        <w:rPr>
          <w:rFonts w:eastAsia="Times New Roman"/>
        </w:rPr>
      </w:pPr>
      <w:r>
        <w:rPr>
          <w:rFonts w:eastAsia="Times New Roman"/>
        </w:rPr>
        <w:t xml:space="preserve">4. Przyjęcie protokołu z posiedzenia komisji budżetu w dniach </w:t>
      </w:r>
      <w:r w:rsidR="0051792D">
        <w:rPr>
          <w:rFonts w:eastAsia="Times New Roman"/>
        </w:rPr>
        <w:t>23</w:t>
      </w:r>
      <w:r w:rsidR="009846DD">
        <w:rPr>
          <w:rFonts w:eastAsia="Times New Roman"/>
        </w:rPr>
        <w:t>.</w:t>
      </w:r>
      <w:r w:rsidR="0051792D">
        <w:rPr>
          <w:rFonts w:eastAsia="Times New Roman"/>
        </w:rPr>
        <w:t>10</w:t>
      </w:r>
      <w:r w:rsidR="009846DD">
        <w:rPr>
          <w:rFonts w:eastAsia="Times New Roman"/>
        </w:rPr>
        <w:t>.</w:t>
      </w:r>
      <w:r>
        <w:rPr>
          <w:rFonts w:eastAsia="Times New Roman"/>
        </w:rPr>
        <w:t>2024 r.</w:t>
      </w:r>
    </w:p>
    <w:p w14:paraId="2BF083B9" w14:textId="069DD717" w:rsidR="0051792D" w:rsidRDefault="0051792D" w:rsidP="0051792D">
      <w:pPr>
        <w:jc w:val="both"/>
      </w:pPr>
      <w:r w:rsidRPr="0051792D">
        <w:rPr>
          <w:rFonts w:eastAsia="Times New Roman"/>
        </w:rPr>
        <w:t xml:space="preserve">5. </w:t>
      </w:r>
      <w:r>
        <w:t>R</w:t>
      </w:r>
      <w:r w:rsidRPr="001E661E">
        <w:t xml:space="preserve">ozpatrzenie </w:t>
      </w:r>
      <w:r w:rsidR="00BC4E3E">
        <w:t>i zaopiniowanie projektu</w:t>
      </w:r>
      <w:r w:rsidRPr="001E661E">
        <w:t xml:space="preserve"> Uchwały Rady Powiatu w Tomaszowie </w:t>
      </w:r>
      <w:proofErr w:type="spellStart"/>
      <w:r w:rsidRPr="001E661E">
        <w:t>Maz</w:t>
      </w:r>
      <w:proofErr w:type="spellEnd"/>
      <w:r w:rsidRPr="001E661E">
        <w:t>. w sprawie zmiany uchwały Nr LXXXVIII/453/2024 Rady Powiatu w Tomaszowie Mazowieckim z dnia 1 marca 2024r. w sprawie określenia zadań realizowanych przez powiat tomaszowski w 2024 roku w ramach rehabilitacji zawodowej i społecznej osób niepełnosprawnych oraz wysokości środków Państwowego Funduszu Rehabilitacji Osób Niepełnosprawnych przeznaczonych na te zadania</w:t>
      </w:r>
      <w:r>
        <w:t>.</w:t>
      </w:r>
    </w:p>
    <w:p w14:paraId="67ED79A1" w14:textId="5AE8BAC1" w:rsidR="0051792D" w:rsidRDefault="0051792D" w:rsidP="0051792D">
      <w:pPr>
        <w:widowControl w:val="0"/>
        <w:suppressAutoHyphens/>
        <w:autoSpaceDN w:val="0"/>
        <w:jc w:val="both"/>
        <w:rPr>
          <w:rFonts w:eastAsia="Times New Roman"/>
        </w:rPr>
      </w:pPr>
      <w:r>
        <w:t>6.</w:t>
      </w:r>
      <w:r w:rsidRPr="0051792D">
        <w:t xml:space="preserve"> </w:t>
      </w:r>
      <w:r>
        <w:t>R</w:t>
      </w:r>
      <w:r w:rsidRPr="001E661E">
        <w:t xml:space="preserve">ozpatrzenie </w:t>
      </w:r>
      <w:r w:rsidR="00BC4E3E">
        <w:t>i zaopiniowanie projektu</w:t>
      </w:r>
      <w:r w:rsidRPr="001E661E">
        <w:t xml:space="preserve"> Uchwały Rady Powiatu w Tomaszowie </w:t>
      </w:r>
      <w:proofErr w:type="spellStart"/>
      <w:r w:rsidRPr="001E661E">
        <w:t>Maz</w:t>
      </w:r>
      <w:proofErr w:type="spellEnd"/>
      <w:r w:rsidRPr="001E661E">
        <w:t>. w sprawie</w:t>
      </w:r>
      <w:r w:rsidRPr="0051792D">
        <w:rPr>
          <w:rFonts w:eastAsia="Times New Roman"/>
        </w:rPr>
        <w:t xml:space="preserve"> zmian w budżecie Powiatu Tomaszowskiego na rok 2024</w:t>
      </w:r>
      <w:r>
        <w:rPr>
          <w:rFonts w:eastAsia="Times New Roman"/>
        </w:rPr>
        <w:t>.</w:t>
      </w:r>
    </w:p>
    <w:p w14:paraId="596C84AF" w14:textId="553EC03D" w:rsidR="0051792D" w:rsidRDefault="0051792D" w:rsidP="0051792D">
      <w:pPr>
        <w:widowControl w:val="0"/>
        <w:suppressAutoHyphens/>
        <w:autoSpaceDN w:val="0"/>
        <w:jc w:val="both"/>
        <w:rPr>
          <w:rFonts w:eastAsia="Times New Roman"/>
        </w:rPr>
      </w:pPr>
      <w:r w:rsidRPr="0051792D">
        <w:rPr>
          <w:rFonts w:eastAsia="Times New Roman"/>
        </w:rPr>
        <w:t xml:space="preserve">7. </w:t>
      </w:r>
      <w:r>
        <w:t>R</w:t>
      </w:r>
      <w:r w:rsidRPr="001E661E">
        <w:t xml:space="preserve">ozpatrzenie </w:t>
      </w:r>
      <w:r w:rsidR="00BC4E3E">
        <w:t>i zaopiniowanie projektu</w:t>
      </w:r>
      <w:r w:rsidRPr="001E661E">
        <w:t xml:space="preserve"> Uchwały Rady Powiatu w Tomaszowie </w:t>
      </w:r>
      <w:proofErr w:type="spellStart"/>
      <w:r w:rsidRPr="001E661E">
        <w:t>Maz</w:t>
      </w:r>
      <w:proofErr w:type="spellEnd"/>
      <w:r w:rsidRPr="001E661E">
        <w:t>. w sprawie</w:t>
      </w:r>
      <w:r w:rsidRPr="0051792D">
        <w:rPr>
          <w:rFonts w:eastAsia="Times New Roman"/>
        </w:rPr>
        <w:t xml:space="preserve"> zmian Wieloletniej Prognozy Finansowej Powiatu Tomaszowskiego na lata 2024-2043</w:t>
      </w:r>
      <w:r>
        <w:rPr>
          <w:rFonts w:eastAsia="Times New Roman"/>
        </w:rPr>
        <w:t>.</w:t>
      </w:r>
    </w:p>
    <w:p w14:paraId="33393165" w14:textId="576AD0CA" w:rsidR="0051792D" w:rsidRDefault="0051792D" w:rsidP="0051792D">
      <w:pPr>
        <w:widowControl w:val="0"/>
        <w:suppressAutoHyphens/>
        <w:autoSpaceDN w:val="0"/>
        <w:jc w:val="both"/>
      </w:pPr>
      <w:r w:rsidRPr="0051792D">
        <w:rPr>
          <w:rFonts w:eastAsia="Times New Roman"/>
        </w:rPr>
        <w:t xml:space="preserve">8. </w:t>
      </w:r>
      <w:r w:rsidRPr="00E350FB">
        <w:t xml:space="preserve">Rozpatrzenie </w:t>
      </w:r>
      <w:r w:rsidR="00BC4E3E">
        <w:t>i zaopiniowanie projektu</w:t>
      </w:r>
      <w:r w:rsidRPr="00E350FB">
        <w:t xml:space="preserve"> Uchwały Rady Powiatu w Tomaszowie </w:t>
      </w:r>
      <w:proofErr w:type="spellStart"/>
      <w:r w:rsidRPr="00E350FB">
        <w:t>Maz</w:t>
      </w:r>
      <w:proofErr w:type="spellEnd"/>
      <w:r w:rsidRPr="00E350FB">
        <w:t>. w sprawie przyjęcia „Programu współpracy Powiatu Tomaszowskiego z organizacjami pozarządowymi oraz podmiotami prowadzącymi działalność pożytku publicznego na 2025 rok”</w:t>
      </w:r>
      <w:r>
        <w:t>.</w:t>
      </w:r>
    </w:p>
    <w:p w14:paraId="5CF967E8" w14:textId="22426C7A" w:rsidR="0051792D" w:rsidRDefault="0051792D" w:rsidP="0051792D">
      <w:pPr>
        <w:widowControl w:val="0"/>
        <w:suppressAutoHyphens/>
        <w:autoSpaceDN w:val="0"/>
        <w:jc w:val="both"/>
      </w:pPr>
      <w:r>
        <w:t xml:space="preserve">9. </w:t>
      </w:r>
      <w:r w:rsidRPr="00E350FB">
        <w:t>Rozpatrzenie</w:t>
      </w:r>
      <w:r w:rsidR="00BC4E3E">
        <w:t xml:space="preserve"> i zaopiniowanie projektu</w:t>
      </w:r>
      <w:r w:rsidRPr="00E350FB">
        <w:t xml:space="preserve"> Uchwały Rady Powiatu w Tomaszowie </w:t>
      </w:r>
      <w:proofErr w:type="spellStart"/>
      <w:r w:rsidRPr="00E350FB">
        <w:t>Maz</w:t>
      </w:r>
      <w:proofErr w:type="spellEnd"/>
      <w:r w:rsidRPr="00E350FB">
        <w:t>. w sprawie wyznaczenia radnych Rady Powiatu w Tomaszowie Mazowieckim jako przedstawicieli Rady Powiatu do Powiatowej Rady Działalności Pożytku Publicznego w Tomaszowie Mazowieckim</w:t>
      </w:r>
      <w:r>
        <w:t>.</w:t>
      </w:r>
    </w:p>
    <w:p w14:paraId="4FD98F50" w14:textId="502D744C" w:rsidR="00DF2078" w:rsidRPr="00635647" w:rsidRDefault="0051792D" w:rsidP="00DF2078">
      <w:pPr>
        <w:rPr>
          <w:rFonts w:eastAsia="Times New Roman"/>
        </w:rPr>
      </w:pPr>
      <w:r>
        <w:t xml:space="preserve">10. </w:t>
      </w:r>
      <w:r w:rsidR="00DF2078">
        <w:t>Wolne wnioski i sprawy różne.</w:t>
      </w:r>
    </w:p>
    <w:p w14:paraId="5C773A1C" w14:textId="1DFD2008" w:rsidR="009846DD" w:rsidRDefault="00DF2078" w:rsidP="0079557B">
      <w:r>
        <w:t>1</w:t>
      </w:r>
      <w:r w:rsidR="0051792D">
        <w:t>1</w:t>
      </w:r>
      <w:r>
        <w:t>. Zamknięcie posiedzenia.</w:t>
      </w:r>
    </w:p>
    <w:p w14:paraId="52FC7699" w14:textId="34A3640A" w:rsidR="00B37DFD" w:rsidRPr="0079557B" w:rsidRDefault="009846DD">
      <w:pPr>
        <w:rPr>
          <w:rFonts w:eastAsia="Times New Roman"/>
        </w:rPr>
      </w:pPr>
      <w:r>
        <w:t xml:space="preserve">                                                                        </w:t>
      </w:r>
    </w:p>
    <w:p w14:paraId="1AF0E5AD" w14:textId="77777777" w:rsidR="00D20364" w:rsidRDefault="00D20364" w:rsidP="00AB6FA6">
      <w:pPr>
        <w:rPr>
          <w:rFonts w:eastAsia="Times New Roman"/>
          <w:b/>
          <w:bCs/>
        </w:rPr>
      </w:pPr>
    </w:p>
    <w:p w14:paraId="75EA6D4A" w14:textId="6CC98ED0" w:rsidR="00FA3236" w:rsidRDefault="00FA3236" w:rsidP="00FA3236">
      <w:pPr>
        <w:rPr>
          <w:rFonts w:eastAsia="Times New Roman"/>
          <w:b/>
          <w:bCs/>
        </w:rPr>
      </w:pPr>
      <w:bookmarkStart w:id="1" w:name="_Hlk172204928"/>
      <w:r>
        <w:rPr>
          <w:rFonts w:eastAsia="Times New Roman"/>
          <w:b/>
          <w:bCs/>
        </w:rPr>
        <w:t xml:space="preserve">Ad. </w:t>
      </w:r>
      <w:r w:rsidRPr="00FA3236">
        <w:rPr>
          <w:rFonts w:eastAsia="Times New Roman"/>
          <w:b/>
          <w:bCs/>
        </w:rPr>
        <w:t>3. Przyjęcie porządku obrad.</w:t>
      </w:r>
    </w:p>
    <w:p w14:paraId="2E44A0DA" w14:textId="77777777" w:rsidR="00FA3236" w:rsidRDefault="00FA3236" w:rsidP="00FA3236">
      <w:pPr>
        <w:rPr>
          <w:rFonts w:eastAsia="Times New Roman"/>
          <w:b/>
          <w:bCs/>
        </w:rPr>
      </w:pPr>
    </w:p>
    <w:p w14:paraId="68031E6E" w14:textId="77777777" w:rsidR="001D0E6B" w:rsidRDefault="001D0E6B" w:rsidP="001D0E6B">
      <w:r w:rsidRPr="005C3B32">
        <w:t>Uwag do porządku nie zgłoszono. Porządek został przyjęty jednogłośnie.</w:t>
      </w:r>
    </w:p>
    <w:p w14:paraId="0267ED31" w14:textId="77777777" w:rsidR="001D0E6B" w:rsidRDefault="001D0E6B" w:rsidP="00FA3236">
      <w:pPr>
        <w:rPr>
          <w:rFonts w:eastAsia="Times New Roman"/>
          <w:b/>
          <w:bCs/>
        </w:rPr>
      </w:pPr>
    </w:p>
    <w:p w14:paraId="3D6F9C14" w14:textId="1225475A" w:rsidR="00FA3236" w:rsidRDefault="00FA3236" w:rsidP="00FA323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FA3236">
        <w:rPr>
          <w:rFonts w:eastAsia="Times New Roman"/>
          <w:b/>
          <w:bCs/>
        </w:rPr>
        <w:t xml:space="preserve">4. Przyjęcie protokołu z posiedzenia komisji budżetu w dniach </w:t>
      </w:r>
      <w:r w:rsidR="0051792D">
        <w:rPr>
          <w:rFonts w:eastAsia="Times New Roman"/>
          <w:b/>
          <w:bCs/>
        </w:rPr>
        <w:t>23</w:t>
      </w:r>
      <w:r w:rsidR="00DF2078">
        <w:rPr>
          <w:rFonts w:eastAsia="Times New Roman"/>
          <w:b/>
          <w:bCs/>
        </w:rPr>
        <w:t>.</w:t>
      </w:r>
      <w:r w:rsidR="0051792D">
        <w:rPr>
          <w:rFonts w:eastAsia="Times New Roman"/>
          <w:b/>
          <w:bCs/>
        </w:rPr>
        <w:t>10</w:t>
      </w:r>
      <w:r w:rsidR="00DF2078">
        <w:rPr>
          <w:rFonts w:eastAsia="Times New Roman"/>
          <w:b/>
          <w:bCs/>
        </w:rPr>
        <w:t>.</w:t>
      </w:r>
      <w:r w:rsidRPr="00FA3236">
        <w:rPr>
          <w:rFonts w:eastAsia="Times New Roman"/>
          <w:b/>
          <w:bCs/>
        </w:rPr>
        <w:t>2024 r.</w:t>
      </w:r>
    </w:p>
    <w:p w14:paraId="69DA3623" w14:textId="77777777" w:rsidR="00FA3236" w:rsidRDefault="00FA3236" w:rsidP="00FA3236">
      <w:pPr>
        <w:rPr>
          <w:rFonts w:eastAsia="Times New Roman"/>
          <w:b/>
          <w:bCs/>
        </w:rPr>
      </w:pPr>
    </w:p>
    <w:p w14:paraId="49CDD5F7" w14:textId="77777777" w:rsidR="001D0E6B" w:rsidRPr="00B12587" w:rsidRDefault="001D0E6B" w:rsidP="001D0E6B">
      <w:r w:rsidRPr="00B12587">
        <w:lastRenderedPageBreak/>
        <w:t>Uwag do protokołu nie zgłoszono. Protokół został przyjęty jednogłośnie.</w:t>
      </w:r>
    </w:p>
    <w:p w14:paraId="78964D2D" w14:textId="77777777" w:rsidR="001D0E6B" w:rsidRDefault="001D0E6B" w:rsidP="001D0E6B">
      <w:pPr>
        <w:rPr>
          <w:b/>
          <w:bCs/>
        </w:rPr>
      </w:pPr>
    </w:p>
    <w:p w14:paraId="2FF7DB0B" w14:textId="4847960B" w:rsidR="006B17DC" w:rsidRDefault="006B17DC" w:rsidP="006B17DC">
      <w:pPr>
        <w:jc w:val="both"/>
        <w:rPr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6B17DC">
        <w:rPr>
          <w:rFonts w:eastAsia="Times New Roman"/>
          <w:b/>
          <w:bCs/>
        </w:rPr>
        <w:t xml:space="preserve">5. </w:t>
      </w:r>
      <w:r w:rsidRPr="006B17DC">
        <w:rPr>
          <w:b/>
          <w:bCs/>
        </w:rPr>
        <w:t xml:space="preserve">Rozpatrzenie </w:t>
      </w:r>
      <w:r w:rsidR="00BC4E3E">
        <w:rPr>
          <w:b/>
          <w:bCs/>
        </w:rPr>
        <w:t>i zaopiniowanie projektu</w:t>
      </w:r>
      <w:r w:rsidRPr="006B17DC">
        <w:rPr>
          <w:b/>
          <w:bCs/>
        </w:rPr>
        <w:t xml:space="preserve"> Uchwały Rady Powiatu w Tomaszowie </w:t>
      </w:r>
      <w:proofErr w:type="spellStart"/>
      <w:r w:rsidRPr="006B17DC">
        <w:rPr>
          <w:b/>
          <w:bCs/>
        </w:rPr>
        <w:t>Maz</w:t>
      </w:r>
      <w:proofErr w:type="spellEnd"/>
      <w:r w:rsidRPr="006B17DC">
        <w:rPr>
          <w:b/>
          <w:bCs/>
        </w:rPr>
        <w:t>. w sprawie zmiany uchwały Nr LXXXVIII/453/2024 Rady Powiatu w Tomaszowie Mazowieckim z dnia 1 marca 2024r. w sprawie określenia zadań realizowanych przez powiat tomaszowski w 2024 roku w ramach rehabilitacji zawodowej i społecznej osób niepełnosprawnych oraz wysokości środków Państwowego Funduszu Rehabilitacji Osób Niepełnosprawnych przeznaczonych na te zadania.</w:t>
      </w:r>
    </w:p>
    <w:p w14:paraId="6FB5230B" w14:textId="77777777" w:rsidR="006B17DC" w:rsidRDefault="006B17DC" w:rsidP="006B17DC">
      <w:pPr>
        <w:jc w:val="both"/>
        <w:rPr>
          <w:b/>
          <w:bCs/>
        </w:rPr>
      </w:pPr>
    </w:p>
    <w:p w14:paraId="2DEEB79F" w14:textId="77777777" w:rsidR="006B17DC" w:rsidRDefault="006B17DC" w:rsidP="006B17DC">
      <w:r w:rsidRPr="00C66C83">
        <w:rPr>
          <w:u w:val="single"/>
        </w:rPr>
        <w:t>Dyrektor Powiatowego Centrum Pomocy Rodzinie Andrzej Więckowski</w:t>
      </w:r>
      <w:r>
        <w:t xml:space="preserve"> – przedstawił powyższy projekt uchwały. Uchwała stanowi załącznik do protokołu.</w:t>
      </w:r>
    </w:p>
    <w:p w14:paraId="05E33B69" w14:textId="77777777" w:rsidR="006B17DC" w:rsidRDefault="006B17DC" w:rsidP="006B17DC"/>
    <w:p w14:paraId="518A20D5" w14:textId="77777777" w:rsidR="007F66F4" w:rsidRPr="00C66C83" w:rsidRDefault="007F66F4" w:rsidP="007F66F4">
      <w:pPr>
        <w:rPr>
          <w:rFonts w:eastAsia="Times New Roman"/>
        </w:rPr>
      </w:pPr>
      <w:r w:rsidRPr="00C66C83">
        <w:rPr>
          <w:rFonts w:eastAsia="Times New Roman"/>
        </w:rPr>
        <w:t>Pytań i uwag do projektu nie wniesiono.</w:t>
      </w:r>
    </w:p>
    <w:p w14:paraId="0574165A" w14:textId="77777777" w:rsidR="007F66F4" w:rsidRDefault="007F66F4" w:rsidP="006B17DC"/>
    <w:p w14:paraId="74CB009A" w14:textId="77777777" w:rsidR="006B17DC" w:rsidRPr="005B566D" w:rsidRDefault="006B17DC" w:rsidP="006B17D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17DC">
        <w:rPr>
          <w:rFonts w:ascii="Times New Roman" w:hAnsi="Times New Roman" w:cs="Times New Roman"/>
          <w:sz w:val="24"/>
          <w:szCs w:val="24"/>
          <w:u w:val="single"/>
        </w:rPr>
        <w:t>Przewodniczący Komisji Budżetu i Planowania Gospodarczego Leon Karwat -</w:t>
      </w:r>
      <w:r w:rsidRPr="006B17DC">
        <w:rPr>
          <w:u w:val="single"/>
        </w:rPr>
        <w:t xml:space="preserve"> </w:t>
      </w:r>
      <w:r w:rsidRPr="005B566D">
        <w:rPr>
          <w:rFonts w:ascii="Times New Roman" w:hAnsi="Times New Roman" w:cs="Times New Roman"/>
          <w:sz w:val="24"/>
          <w:szCs w:val="24"/>
        </w:rPr>
        <w:t>poddał pod głosowanie powyższy projekt uchwały.</w:t>
      </w:r>
    </w:p>
    <w:p w14:paraId="2AE31D24" w14:textId="77777777" w:rsidR="006B17DC" w:rsidRPr="006B17DC" w:rsidRDefault="006B17DC" w:rsidP="006B17DC">
      <w:pPr>
        <w:rPr>
          <w:rFonts w:eastAsia="Times New Roman"/>
        </w:rPr>
      </w:pPr>
      <w:r w:rsidRPr="006B17DC">
        <w:rPr>
          <w:rFonts w:eastAsia="Times New Roman"/>
        </w:rPr>
        <w:t>Komisja pozytywnie, jednogłośnie zaopiniowała projekt uchwały.</w:t>
      </w:r>
    </w:p>
    <w:p w14:paraId="1635B10E" w14:textId="65E1B808" w:rsidR="006B17DC" w:rsidRPr="006B17DC" w:rsidRDefault="006B17DC" w:rsidP="006B17DC">
      <w:pPr>
        <w:rPr>
          <w:u w:val="single"/>
        </w:rPr>
      </w:pPr>
    </w:p>
    <w:p w14:paraId="5251F9F3" w14:textId="77777777" w:rsidR="006B17DC" w:rsidRDefault="006B17DC" w:rsidP="006B17DC">
      <w:pPr>
        <w:jc w:val="both"/>
        <w:rPr>
          <w:b/>
          <w:bCs/>
        </w:rPr>
      </w:pPr>
    </w:p>
    <w:p w14:paraId="529AFD27" w14:textId="2F75837A" w:rsidR="006B17DC" w:rsidRDefault="006B17DC" w:rsidP="006B17DC">
      <w:pPr>
        <w:widowControl w:val="0"/>
        <w:suppressAutoHyphens/>
        <w:autoSpaceDN w:val="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Ad. </w:t>
      </w:r>
      <w:r w:rsidRPr="006B17DC">
        <w:rPr>
          <w:b/>
          <w:bCs/>
        </w:rPr>
        <w:t>6. Rozpatrzenie</w:t>
      </w:r>
      <w:r w:rsidR="00BC4E3E">
        <w:rPr>
          <w:b/>
          <w:bCs/>
        </w:rPr>
        <w:t xml:space="preserve"> i zaopiniowanie projektu</w:t>
      </w:r>
      <w:r w:rsidRPr="006B17DC">
        <w:rPr>
          <w:b/>
          <w:bCs/>
        </w:rPr>
        <w:t xml:space="preserve"> Uchwały Rady Powiatu w Tomaszowie </w:t>
      </w:r>
      <w:proofErr w:type="spellStart"/>
      <w:r w:rsidRPr="006B17DC">
        <w:rPr>
          <w:b/>
          <w:bCs/>
        </w:rPr>
        <w:t>Maz</w:t>
      </w:r>
      <w:proofErr w:type="spellEnd"/>
      <w:r w:rsidRPr="006B17DC">
        <w:rPr>
          <w:b/>
          <w:bCs/>
        </w:rPr>
        <w:t>. w sprawie</w:t>
      </w:r>
      <w:r w:rsidRPr="006B17DC">
        <w:rPr>
          <w:rFonts w:eastAsia="Times New Roman"/>
          <w:b/>
          <w:bCs/>
        </w:rPr>
        <w:t xml:space="preserve"> zmian w budżecie Powiatu Tomaszowskiego na rok 2024.</w:t>
      </w:r>
    </w:p>
    <w:p w14:paraId="2129BF7C" w14:textId="77777777" w:rsidR="006B17DC" w:rsidRDefault="006B17DC" w:rsidP="006B17DC">
      <w:pPr>
        <w:widowControl w:val="0"/>
        <w:suppressAutoHyphens/>
        <w:autoSpaceDN w:val="0"/>
        <w:jc w:val="both"/>
        <w:rPr>
          <w:rFonts w:eastAsia="Times New Roman"/>
          <w:b/>
          <w:bCs/>
        </w:rPr>
      </w:pPr>
    </w:p>
    <w:p w14:paraId="5FA007F6" w14:textId="77777777" w:rsidR="006B17DC" w:rsidRDefault="006B17DC" w:rsidP="006B17DC">
      <w:pPr>
        <w:rPr>
          <w:rFonts w:eastAsia="Times New Roman"/>
        </w:rPr>
      </w:pPr>
      <w:r w:rsidRPr="00396096">
        <w:rPr>
          <w:rFonts w:eastAsia="Times New Roman"/>
          <w:u w:val="single"/>
        </w:rPr>
        <w:t xml:space="preserve">Skarbnik Powiatu Beata </w:t>
      </w:r>
      <w:proofErr w:type="spellStart"/>
      <w:r w:rsidRPr="00396096">
        <w:rPr>
          <w:rFonts w:eastAsia="Times New Roman"/>
          <w:u w:val="single"/>
        </w:rPr>
        <w:t>Zysiak</w:t>
      </w:r>
      <w:proofErr w:type="spellEnd"/>
      <w:r w:rsidRPr="00396096">
        <w:rPr>
          <w:rFonts w:eastAsia="Times New Roman"/>
        </w:rPr>
        <w:t xml:space="preserve"> – przedstawiła powyższy projekt Uchwały w sprawie zmian w budżecie Powiatu Tomaszowskiego na rok 2024</w:t>
      </w:r>
      <w:r>
        <w:rPr>
          <w:rFonts w:eastAsia="Times New Roman"/>
        </w:rPr>
        <w:t>, a także inne wydatki z poza zakresu komisji zdrowia.</w:t>
      </w:r>
      <w:r w:rsidRPr="00396096">
        <w:rPr>
          <w:rFonts w:eastAsia="Times New Roman"/>
        </w:rPr>
        <w:t xml:space="preserve"> Uchwała stanowi załącznik do protokołu. </w:t>
      </w:r>
    </w:p>
    <w:p w14:paraId="4C403EF2" w14:textId="77777777" w:rsidR="00981545" w:rsidRDefault="00981545" w:rsidP="006B17DC">
      <w:pPr>
        <w:rPr>
          <w:rFonts w:eastAsia="Times New Roman"/>
        </w:rPr>
      </w:pPr>
    </w:p>
    <w:p w14:paraId="57A510D5" w14:textId="43EE92D7" w:rsidR="00981545" w:rsidRDefault="00981545" w:rsidP="006B17DC">
      <w:pPr>
        <w:rPr>
          <w:rFonts w:eastAsia="Times New Roman"/>
        </w:rPr>
      </w:pPr>
      <w:r w:rsidRPr="00981545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– rozumiem że to są wynagrodzenia dla pracowników.</w:t>
      </w:r>
    </w:p>
    <w:p w14:paraId="110E6624" w14:textId="77777777" w:rsidR="00981545" w:rsidRDefault="00981545" w:rsidP="006B17DC">
      <w:pPr>
        <w:rPr>
          <w:rFonts w:eastAsia="Times New Roman"/>
        </w:rPr>
      </w:pPr>
    </w:p>
    <w:p w14:paraId="325CE2AE" w14:textId="750730CB" w:rsidR="00862A20" w:rsidRPr="00862A20" w:rsidRDefault="00981545" w:rsidP="00862A20">
      <w:pPr>
        <w:tabs>
          <w:tab w:val="center" w:pos="4536"/>
        </w:tabs>
        <w:rPr>
          <w:rFonts w:eastAsia="Times New Roman"/>
        </w:rPr>
      </w:pPr>
      <w:r w:rsidRPr="00981545">
        <w:rPr>
          <w:rFonts w:eastAsia="Times New Roman"/>
          <w:u w:val="single"/>
        </w:rPr>
        <w:t xml:space="preserve">Skarbnik Powiatu Beata </w:t>
      </w:r>
      <w:proofErr w:type="spellStart"/>
      <w:r w:rsidRPr="00981545">
        <w:rPr>
          <w:rFonts w:eastAsia="Times New Roman"/>
          <w:u w:val="single"/>
        </w:rPr>
        <w:t>Zysiak</w:t>
      </w:r>
      <w:proofErr w:type="spellEnd"/>
      <w:r w:rsidRPr="00981545">
        <w:rPr>
          <w:rFonts w:eastAsia="Times New Roman"/>
        </w:rPr>
        <w:t xml:space="preserve"> –</w:t>
      </w:r>
      <w:r>
        <w:rPr>
          <w:rFonts w:eastAsia="Times New Roman"/>
        </w:rPr>
        <w:t xml:space="preserve"> tak, </w:t>
      </w:r>
      <w:r w:rsidR="00862A20" w:rsidRPr="00862A20">
        <w:rPr>
          <w:rFonts w:eastAsia="Times New Roman"/>
        </w:rPr>
        <w:t>2 mln kosztują wynagrodzenia geodezji, które nie są przez nikogo finansowane,</w:t>
      </w:r>
      <w:r w:rsidR="00862A20">
        <w:rPr>
          <w:rFonts w:eastAsia="Times New Roman"/>
        </w:rPr>
        <w:t xml:space="preserve"> </w:t>
      </w:r>
      <w:r w:rsidR="00862A20" w:rsidRPr="00862A20">
        <w:rPr>
          <w:rFonts w:eastAsia="Times New Roman"/>
        </w:rPr>
        <w:t>a zadania są zlecone rządowe. Więc, żeby wycofać trochę środków powiatowych,</w:t>
      </w:r>
      <w:r w:rsidR="00862A20">
        <w:rPr>
          <w:rFonts w:eastAsia="Times New Roman"/>
        </w:rPr>
        <w:t xml:space="preserve"> </w:t>
      </w:r>
      <w:r w:rsidR="00862A20" w:rsidRPr="00862A20">
        <w:rPr>
          <w:rFonts w:eastAsia="Times New Roman"/>
        </w:rPr>
        <w:t>to po roku budżetowym takie środki stają się przychodami.</w:t>
      </w:r>
    </w:p>
    <w:p w14:paraId="417914E5" w14:textId="43A6624F" w:rsidR="00981545" w:rsidRDefault="00862A20" w:rsidP="00862A20">
      <w:pPr>
        <w:tabs>
          <w:tab w:val="center" w:pos="4536"/>
        </w:tabs>
        <w:rPr>
          <w:rFonts w:eastAsia="Times New Roman"/>
        </w:rPr>
      </w:pPr>
      <w:r w:rsidRPr="00862A20">
        <w:rPr>
          <w:rFonts w:eastAsia="Times New Roman"/>
        </w:rPr>
        <w:t>I wtedy można już je przeznaczać na wynagrodzenie.</w:t>
      </w:r>
      <w:r>
        <w:rPr>
          <w:rFonts w:eastAsia="Times New Roman"/>
        </w:rPr>
        <w:t xml:space="preserve"> </w:t>
      </w:r>
      <w:r w:rsidRPr="00862A20">
        <w:rPr>
          <w:rFonts w:eastAsia="Times New Roman"/>
        </w:rPr>
        <w:t>Te pieniądze nie zostaną wydane, żeby była jasność,</w:t>
      </w:r>
      <w:r>
        <w:rPr>
          <w:rFonts w:eastAsia="Times New Roman"/>
        </w:rPr>
        <w:t xml:space="preserve"> b</w:t>
      </w:r>
      <w:r w:rsidRPr="00862A20">
        <w:rPr>
          <w:rFonts w:eastAsia="Times New Roman"/>
        </w:rPr>
        <w:t xml:space="preserve">ędzie to </w:t>
      </w:r>
      <w:r>
        <w:rPr>
          <w:rFonts w:eastAsia="Times New Roman"/>
        </w:rPr>
        <w:t>o</w:t>
      </w:r>
      <w:r w:rsidRPr="00862A20">
        <w:rPr>
          <w:rFonts w:eastAsia="Times New Roman"/>
        </w:rPr>
        <w:t>szczędnoś</w:t>
      </w:r>
      <w:r>
        <w:rPr>
          <w:rFonts w:eastAsia="Times New Roman"/>
        </w:rPr>
        <w:t>ć. J</w:t>
      </w:r>
      <w:r w:rsidRPr="00862A20">
        <w:rPr>
          <w:rFonts w:eastAsia="Times New Roman"/>
        </w:rPr>
        <w:t>eżeli ani główny geodeta kraju, ani regionalna nam nie pozwoliła</w:t>
      </w:r>
      <w:r>
        <w:rPr>
          <w:rFonts w:eastAsia="Times New Roman"/>
        </w:rPr>
        <w:t xml:space="preserve"> </w:t>
      </w:r>
      <w:r w:rsidRPr="00862A20">
        <w:rPr>
          <w:rFonts w:eastAsia="Times New Roman"/>
        </w:rPr>
        <w:t>z danych pieniędzy finansować im tych wynagrodzeń,</w:t>
      </w:r>
      <w:r>
        <w:rPr>
          <w:rFonts w:eastAsia="Times New Roman"/>
        </w:rPr>
        <w:t xml:space="preserve"> </w:t>
      </w:r>
      <w:r w:rsidRPr="00862A20">
        <w:rPr>
          <w:rFonts w:eastAsia="Times New Roman"/>
        </w:rPr>
        <w:t>to obeszliśmy to rokiem budżetowym.</w:t>
      </w:r>
      <w:r w:rsidR="00970EBC">
        <w:rPr>
          <w:rFonts w:eastAsia="Times New Roman"/>
        </w:rPr>
        <w:t xml:space="preserve"> W</w:t>
      </w:r>
      <w:r w:rsidR="001366AE">
        <w:rPr>
          <w:rFonts w:eastAsia="Times New Roman"/>
        </w:rPr>
        <w:t xml:space="preserve"> </w:t>
      </w:r>
      <w:r w:rsidR="00970EBC">
        <w:rPr>
          <w:rFonts w:eastAsia="Times New Roman"/>
        </w:rPr>
        <w:t xml:space="preserve">ten sposób </w:t>
      </w:r>
      <w:r w:rsidR="001366AE" w:rsidRPr="001366AE">
        <w:rPr>
          <w:rFonts w:eastAsia="Times New Roman"/>
        </w:rPr>
        <w:t>uwalniając swoje, możemy np. wziąć</w:t>
      </w:r>
      <w:r w:rsidR="001366AE">
        <w:rPr>
          <w:rFonts w:eastAsia="Times New Roman"/>
        </w:rPr>
        <w:t xml:space="preserve"> mniej</w:t>
      </w:r>
      <w:r w:rsidR="001366AE" w:rsidRPr="001366AE">
        <w:rPr>
          <w:rFonts w:eastAsia="Times New Roman"/>
        </w:rPr>
        <w:t xml:space="preserve"> kredytu</w:t>
      </w:r>
      <w:r w:rsidR="001366AE">
        <w:rPr>
          <w:rFonts w:eastAsia="Times New Roman"/>
        </w:rPr>
        <w:t>.</w:t>
      </w:r>
    </w:p>
    <w:p w14:paraId="319D8621" w14:textId="77777777" w:rsidR="001366AE" w:rsidRDefault="001366AE" w:rsidP="00862A20">
      <w:pPr>
        <w:tabs>
          <w:tab w:val="center" w:pos="4536"/>
        </w:tabs>
        <w:rPr>
          <w:rFonts w:eastAsia="Times New Roman"/>
        </w:rPr>
      </w:pPr>
    </w:p>
    <w:p w14:paraId="4F618BB0" w14:textId="4988D6C4" w:rsidR="001366AE" w:rsidRDefault="001366AE" w:rsidP="00862A20">
      <w:pPr>
        <w:tabs>
          <w:tab w:val="center" w:pos="4536"/>
        </w:tabs>
        <w:rPr>
          <w:rFonts w:eastAsia="Times New Roman"/>
        </w:rPr>
      </w:pPr>
      <w:r w:rsidRPr="001366AE">
        <w:rPr>
          <w:rFonts w:eastAsia="Times New Roman"/>
          <w:u w:val="single"/>
        </w:rPr>
        <w:t xml:space="preserve">Radny Marek Olkiewicz </w:t>
      </w:r>
      <w:r>
        <w:rPr>
          <w:rFonts w:eastAsia="Times New Roman"/>
        </w:rPr>
        <w:t>– gdzie ta zatoka będzie robiona? i ile będzie kosztować?</w:t>
      </w:r>
    </w:p>
    <w:p w14:paraId="775E65D6" w14:textId="77777777" w:rsidR="001366AE" w:rsidRDefault="001366AE" w:rsidP="00862A20">
      <w:pPr>
        <w:tabs>
          <w:tab w:val="center" w:pos="4536"/>
        </w:tabs>
        <w:rPr>
          <w:rFonts w:eastAsia="Times New Roman"/>
        </w:rPr>
      </w:pPr>
    </w:p>
    <w:p w14:paraId="70F541F3" w14:textId="21A3E67C" w:rsidR="001366AE" w:rsidRDefault="001366AE" w:rsidP="00862A20">
      <w:pPr>
        <w:tabs>
          <w:tab w:val="center" w:pos="4536"/>
        </w:tabs>
        <w:rPr>
          <w:rFonts w:eastAsia="Times New Roman"/>
        </w:rPr>
      </w:pPr>
      <w:r w:rsidRPr="001366AE">
        <w:rPr>
          <w:rFonts w:eastAsia="Times New Roman"/>
          <w:u w:val="single"/>
        </w:rPr>
        <w:t xml:space="preserve">Skarbnik Powiatu Beata </w:t>
      </w:r>
      <w:proofErr w:type="spellStart"/>
      <w:r w:rsidRPr="001366AE">
        <w:rPr>
          <w:rFonts w:eastAsia="Times New Roman"/>
          <w:u w:val="single"/>
        </w:rPr>
        <w:t>Zysiak</w:t>
      </w:r>
      <w:proofErr w:type="spellEnd"/>
      <w:r w:rsidRPr="001366AE">
        <w:rPr>
          <w:rFonts w:eastAsia="Times New Roman"/>
        </w:rPr>
        <w:t xml:space="preserve"> –</w:t>
      </w:r>
      <w:r>
        <w:rPr>
          <w:rFonts w:eastAsia="Times New Roman"/>
        </w:rPr>
        <w:t xml:space="preserve"> na Glinniku.</w:t>
      </w:r>
    </w:p>
    <w:p w14:paraId="4D8CDAAE" w14:textId="77777777" w:rsidR="00DD469D" w:rsidRDefault="00DD469D" w:rsidP="00DD469D">
      <w:pPr>
        <w:tabs>
          <w:tab w:val="center" w:pos="4536"/>
        </w:tabs>
        <w:rPr>
          <w:rFonts w:eastAsia="Times New Roman"/>
        </w:rPr>
      </w:pPr>
    </w:p>
    <w:p w14:paraId="491782CC" w14:textId="6FBF093D" w:rsidR="00DD469D" w:rsidRDefault="00DD469D" w:rsidP="00DD469D">
      <w:pPr>
        <w:tabs>
          <w:tab w:val="center" w:pos="4536"/>
        </w:tabs>
        <w:rPr>
          <w:rFonts w:eastAsia="Times New Roman"/>
        </w:rPr>
      </w:pPr>
      <w:r w:rsidRPr="00DD469D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- w</w:t>
      </w:r>
      <w:r w:rsidRPr="00DD469D">
        <w:rPr>
          <w:rFonts w:eastAsia="Times New Roman"/>
        </w:rPr>
        <w:t xml:space="preserve">artość kosztorysowa </w:t>
      </w:r>
      <w:r>
        <w:rPr>
          <w:rFonts w:eastAsia="Times New Roman"/>
        </w:rPr>
        <w:t>to</w:t>
      </w:r>
      <w:r w:rsidRPr="00DD469D">
        <w:rPr>
          <w:rFonts w:eastAsia="Times New Roman"/>
        </w:rPr>
        <w:t xml:space="preserve"> 110</w:t>
      </w:r>
      <w:r>
        <w:rPr>
          <w:rFonts w:eastAsia="Times New Roman"/>
        </w:rPr>
        <w:t xml:space="preserve"> tysięcy</w:t>
      </w:r>
      <w:r w:rsidRPr="00DD469D">
        <w:rPr>
          <w:rFonts w:eastAsia="Times New Roman"/>
        </w:rPr>
        <w:t xml:space="preserve"> plus do tego nadz</w:t>
      </w:r>
      <w:r>
        <w:rPr>
          <w:rFonts w:eastAsia="Times New Roman"/>
        </w:rPr>
        <w:t>ór</w:t>
      </w:r>
      <w:r w:rsidRPr="00DD469D">
        <w:rPr>
          <w:rFonts w:eastAsia="Times New Roman"/>
        </w:rPr>
        <w:t>, czyli 123</w:t>
      </w:r>
      <w:r>
        <w:rPr>
          <w:rFonts w:eastAsia="Times New Roman"/>
        </w:rPr>
        <w:t xml:space="preserve"> tysiące złotych.</w:t>
      </w:r>
    </w:p>
    <w:p w14:paraId="095C3630" w14:textId="05FB3E43" w:rsidR="001366AE" w:rsidRDefault="001366AE" w:rsidP="00862A20">
      <w:pPr>
        <w:tabs>
          <w:tab w:val="center" w:pos="4536"/>
        </w:tabs>
        <w:rPr>
          <w:rFonts w:eastAsia="Times New Roman"/>
        </w:rPr>
      </w:pPr>
    </w:p>
    <w:p w14:paraId="03F026C2" w14:textId="726B7B64" w:rsidR="006B17DC" w:rsidRDefault="00DD469D" w:rsidP="006B17DC">
      <w:pPr>
        <w:widowControl w:val="0"/>
        <w:suppressAutoHyphens/>
        <w:autoSpaceDN w:val="0"/>
        <w:jc w:val="both"/>
        <w:rPr>
          <w:rFonts w:eastAsia="Times New Roman"/>
        </w:rPr>
      </w:pPr>
      <w:r w:rsidRPr="001366AE">
        <w:rPr>
          <w:rFonts w:eastAsia="Times New Roman"/>
          <w:u w:val="single"/>
        </w:rPr>
        <w:t xml:space="preserve">Radny Marek Olkiewicz </w:t>
      </w:r>
      <w:r>
        <w:rPr>
          <w:rFonts w:eastAsia="Times New Roman"/>
        </w:rPr>
        <w:t>–</w:t>
      </w:r>
      <w:r w:rsidRPr="00DD469D">
        <w:t xml:space="preserve"> </w:t>
      </w:r>
      <w:r>
        <w:rPr>
          <w:rFonts w:eastAsia="Times New Roman"/>
        </w:rPr>
        <w:t>a</w:t>
      </w:r>
      <w:r w:rsidRPr="00DD469D">
        <w:rPr>
          <w:rFonts w:eastAsia="Times New Roman"/>
        </w:rPr>
        <w:t xml:space="preserve"> ile zaoszczęd</w:t>
      </w:r>
      <w:r>
        <w:rPr>
          <w:rFonts w:eastAsia="Times New Roman"/>
        </w:rPr>
        <w:t>ziliśmy</w:t>
      </w:r>
      <w:r w:rsidRPr="00DD469D">
        <w:rPr>
          <w:rFonts w:eastAsia="Times New Roman"/>
        </w:rPr>
        <w:t>?</w:t>
      </w:r>
    </w:p>
    <w:p w14:paraId="0C7CA50E" w14:textId="77777777" w:rsidR="00DD469D" w:rsidRDefault="00DD469D" w:rsidP="006B17DC">
      <w:pPr>
        <w:widowControl w:val="0"/>
        <w:suppressAutoHyphens/>
        <w:autoSpaceDN w:val="0"/>
        <w:jc w:val="both"/>
        <w:rPr>
          <w:rFonts w:eastAsia="Times New Roman"/>
        </w:rPr>
      </w:pPr>
    </w:p>
    <w:p w14:paraId="751BF301" w14:textId="19F74451" w:rsidR="00DD469D" w:rsidRPr="00D12109" w:rsidRDefault="00DD469D" w:rsidP="00D12109">
      <w:pPr>
        <w:widowControl w:val="0"/>
        <w:suppressAutoHyphens/>
        <w:autoSpaceDN w:val="0"/>
        <w:jc w:val="both"/>
        <w:rPr>
          <w:rFonts w:eastAsia="Times New Roman"/>
        </w:rPr>
      </w:pPr>
      <w:r w:rsidRPr="001366AE">
        <w:rPr>
          <w:rFonts w:eastAsia="Times New Roman"/>
          <w:u w:val="single"/>
        </w:rPr>
        <w:t xml:space="preserve">Skarbnik Powiatu Beata </w:t>
      </w:r>
      <w:proofErr w:type="spellStart"/>
      <w:r w:rsidRPr="001366AE">
        <w:rPr>
          <w:rFonts w:eastAsia="Times New Roman"/>
          <w:u w:val="single"/>
        </w:rPr>
        <w:t>Zysiak</w:t>
      </w:r>
      <w:proofErr w:type="spellEnd"/>
      <w:r w:rsidRPr="001366AE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Pr="00DD469D">
        <w:rPr>
          <w:rFonts w:eastAsia="Times New Roman"/>
        </w:rPr>
        <w:t>51</w:t>
      </w:r>
      <w:r>
        <w:rPr>
          <w:rFonts w:eastAsia="Times New Roman"/>
        </w:rPr>
        <w:t xml:space="preserve"> tysięcy złotych</w:t>
      </w:r>
      <w:r w:rsidRPr="00DD469D">
        <w:rPr>
          <w:rFonts w:eastAsia="Times New Roman"/>
        </w:rPr>
        <w:t xml:space="preserve"> z dotacji i resztę z </w:t>
      </w:r>
      <w:r>
        <w:rPr>
          <w:rFonts w:eastAsia="Times New Roman"/>
        </w:rPr>
        <w:t>tych</w:t>
      </w:r>
      <w:r w:rsidRPr="00DD469D">
        <w:rPr>
          <w:rFonts w:eastAsia="Times New Roman"/>
        </w:rPr>
        <w:t xml:space="preserve"> trzech zadań</w:t>
      </w:r>
      <w:r>
        <w:rPr>
          <w:rFonts w:eastAsia="Times New Roman"/>
        </w:rPr>
        <w:t>, czyli:</w:t>
      </w:r>
      <w:r w:rsidR="00D12109">
        <w:rPr>
          <w:rFonts w:eastAsia="Times New Roman"/>
        </w:rPr>
        <w:t xml:space="preserve"> </w:t>
      </w:r>
      <w:r w:rsidRPr="00D12109">
        <w:rPr>
          <w:rFonts w:eastAsia="Times New Roman"/>
        </w:rPr>
        <w:t>50</w:t>
      </w:r>
      <w:r w:rsidR="00AB2608">
        <w:rPr>
          <w:rFonts w:eastAsia="Times New Roman"/>
        </w:rPr>
        <w:t xml:space="preserve"> 000</w:t>
      </w:r>
      <w:r w:rsidRPr="00D12109">
        <w:rPr>
          <w:rFonts w:eastAsia="Times New Roman"/>
        </w:rPr>
        <w:t xml:space="preserve"> złotych Studzianki</w:t>
      </w:r>
      <w:r w:rsidR="00D12109">
        <w:rPr>
          <w:rFonts w:eastAsia="Times New Roman"/>
        </w:rPr>
        <w:t xml:space="preserve">, </w:t>
      </w:r>
      <w:r w:rsidRPr="00D12109">
        <w:rPr>
          <w:rFonts w:eastAsia="Times New Roman"/>
        </w:rPr>
        <w:t>20</w:t>
      </w:r>
      <w:r w:rsidR="00AB2608">
        <w:rPr>
          <w:rFonts w:eastAsia="Times New Roman"/>
        </w:rPr>
        <w:t xml:space="preserve"> 000</w:t>
      </w:r>
      <w:r w:rsidRPr="00D12109">
        <w:rPr>
          <w:rFonts w:eastAsia="Times New Roman"/>
        </w:rPr>
        <w:t xml:space="preserve"> złotych Legionów</w:t>
      </w:r>
      <w:r w:rsidR="00D12109">
        <w:rPr>
          <w:rFonts w:eastAsia="Times New Roman"/>
        </w:rPr>
        <w:t xml:space="preserve"> i </w:t>
      </w:r>
      <w:r w:rsidRPr="00D12109">
        <w:rPr>
          <w:rFonts w:eastAsia="Times New Roman"/>
        </w:rPr>
        <w:t xml:space="preserve">50 </w:t>
      </w:r>
      <w:r w:rsidR="00AB2608">
        <w:rPr>
          <w:rFonts w:eastAsia="Times New Roman"/>
        </w:rPr>
        <w:t>000</w:t>
      </w:r>
      <w:r w:rsidRPr="00D12109">
        <w:rPr>
          <w:rFonts w:eastAsia="Times New Roman"/>
        </w:rPr>
        <w:t xml:space="preserve"> złotych </w:t>
      </w:r>
      <w:r w:rsidR="00D12109">
        <w:rPr>
          <w:rFonts w:eastAsia="Times New Roman"/>
        </w:rPr>
        <w:t xml:space="preserve">z </w:t>
      </w:r>
      <w:r w:rsidRPr="00D12109">
        <w:rPr>
          <w:rFonts w:eastAsia="Times New Roman"/>
        </w:rPr>
        <w:t>Krzemie</w:t>
      </w:r>
      <w:r w:rsidR="00D12109">
        <w:rPr>
          <w:rFonts w:eastAsia="Times New Roman"/>
        </w:rPr>
        <w:t>nicy.</w:t>
      </w:r>
    </w:p>
    <w:p w14:paraId="46745860" w14:textId="77777777" w:rsidR="00D12109" w:rsidRDefault="00D12109" w:rsidP="006B17DC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14:paraId="52B885F6" w14:textId="3A616BE1" w:rsidR="006B17DC" w:rsidRPr="005B566D" w:rsidRDefault="006B17DC" w:rsidP="006B17D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17DC">
        <w:rPr>
          <w:rFonts w:ascii="Times New Roman" w:hAnsi="Times New Roman" w:cs="Times New Roman"/>
          <w:sz w:val="24"/>
          <w:szCs w:val="24"/>
          <w:u w:val="single"/>
        </w:rPr>
        <w:t>Przewodniczący Komisji Budżetu i Planowania Gospodarczego Leon Karwat -</w:t>
      </w:r>
      <w:r w:rsidRPr="006B17DC">
        <w:rPr>
          <w:u w:val="single"/>
        </w:rPr>
        <w:t xml:space="preserve"> </w:t>
      </w:r>
      <w:r w:rsidRPr="005B566D">
        <w:rPr>
          <w:rFonts w:ascii="Times New Roman" w:hAnsi="Times New Roman" w:cs="Times New Roman"/>
          <w:sz w:val="24"/>
          <w:szCs w:val="24"/>
        </w:rPr>
        <w:t>poddał pod głosowanie powyższy projekt uchwały.</w:t>
      </w:r>
    </w:p>
    <w:p w14:paraId="0BF7FDDF" w14:textId="77777777" w:rsidR="006B17DC" w:rsidRPr="006B17DC" w:rsidRDefault="006B17DC" w:rsidP="006B17DC">
      <w:pPr>
        <w:rPr>
          <w:rFonts w:eastAsia="Times New Roman"/>
        </w:rPr>
      </w:pPr>
      <w:r w:rsidRPr="006B17DC">
        <w:rPr>
          <w:rFonts w:eastAsia="Times New Roman"/>
        </w:rPr>
        <w:lastRenderedPageBreak/>
        <w:t>Komisja pozytywnie, jednogłośnie zaopiniowała projekt uchwały.</w:t>
      </w:r>
    </w:p>
    <w:p w14:paraId="53613198" w14:textId="77777777" w:rsidR="006B17DC" w:rsidRPr="006B17DC" w:rsidRDefault="006B17DC" w:rsidP="006B17DC">
      <w:pPr>
        <w:widowControl w:val="0"/>
        <w:suppressAutoHyphens/>
        <w:autoSpaceDN w:val="0"/>
        <w:jc w:val="both"/>
        <w:rPr>
          <w:rFonts w:eastAsia="Times New Roman"/>
          <w:b/>
          <w:bCs/>
        </w:rPr>
      </w:pPr>
    </w:p>
    <w:p w14:paraId="1EEE97F0" w14:textId="17B16829" w:rsidR="006B17DC" w:rsidRDefault="006B17DC" w:rsidP="006B17DC">
      <w:pPr>
        <w:widowControl w:val="0"/>
        <w:suppressAutoHyphens/>
        <w:autoSpaceDN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6B17DC">
        <w:rPr>
          <w:rFonts w:eastAsia="Times New Roman"/>
          <w:b/>
          <w:bCs/>
        </w:rPr>
        <w:t xml:space="preserve">7. </w:t>
      </w:r>
      <w:r w:rsidRPr="006B17DC">
        <w:rPr>
          <w:b/>
          <w:bCs/>
        </w:rPr>
        <w:t>Rozpatrzenie</w:t>
      </w:r>
      <w:r w:rsidR="00BC4E3E">
        <w:rPr>
          <w:b/>
          <w:bCs/>
        </w:rPr>
        <w:t xml:space="preserve"> i zaopiniowanie projektu</w:t>
      </w:r>
      <w:r w:rsidRPr="006B17DC">
        <w:rPr>
          <w:b/>
          <w:bCs/>
        </w:rPr>
        <w:t xml:space="preserve"> Uchwały Rady Powiatu w Tomaszowie </w:t>
      </w:r>
      <w:proofErr w:type="spellStart"/>
      <w:r w:rsidRPr="006B17DC">
        <w:rPr>
          <w:b/>
          <w:bCs/>
        </w:rPr>
        <w:t>Maz</w:t>
      </w:r>
      <w:proofErr w:type="spellEnd"/>
      <w:r w:rsidRPr="006B17DC">
        <w:rPr>
          <w:b/>
          <w:bCs/>
        </w:rPr>
        <w:t>. w sprawie</w:t>
      </w:r>
      <w:r w:rsidRPr="006B17DC">
        <w:rPr>
          <w:rFonts w:eastAsia="Times New Roman"/>
          <w:b/>
          <w:bCs/>
        </w:rPr>
        <w:t xml:space="preserve"> zmian Wieloletniej Prognozy Finansowej Powiatu Tomaszowskiego na lata 2024-2043.</w:t>
      </w:r>
    </w:p>
    <w:p w14:paraId="5AEAB6CC" w14:textId="77777777" w:rsidR="006B17DC" w:rsidRDefault="006B17DC" w:rsidP="006B17DC">
      <w:pPr>
        <w:widowControl w:val="0"/>
        <w:suppressAutoHyphens/>
        <w:autoSpaceDN w:val="0"/>
        <w:jc w:val="both"/>
        <w:rPr>
          <w:rFonts w:eastAsia="Times New Roman"/>
          <w:b/>
          <w:bCs/>
        </w:rPr>
      </w:pPr>
    </w:p>
    <w:p w14:paraId="3EFBD86A" w14:textId="77777777" w:rsidR="00C80464" w:rsidRDefault="00C80464" w:rsidP="00C80464">
      <w:pPr>
        <w:rPr>
          <w:rFonts w:eastAsia="Times New Roman"/>
        </w:rPr>
      </w:pPr>
      <w:r w:rsidRPr="00B04B44">
        <w:rPr>
          <w:rFonts w:eastAsia="Times New Roman"/>
          <w:u w:val="single"/>
        </w:rPr>
        <w:t xml:space="preserve">Skarbnik Powiatu Beata </w:t>
      </w:r>
      <w:proofErr w:type="spellStart"/>
      <w:r w:rsidRPr="00B04B44">
        <w:rPr>
          <w:rFonts w:eastAsia="Times New Roman"/>
          <w:u w:val="single"/>
        </w:rPr>
        <w:t>Zysiak</w:t>
      </w:r>
      <w:proofErr w:type="spellEnd"/>
      <w:r w:rsidRPr="00B04B44">
        <w:rPr>
          <w:rFonts w:eastAsia="Times New Roman"/>
        </w:rPr>
        <w:t xml:space="preserve">  – </w:t>
      </w:r>
      <w:bookmarkStart w:id="2" w:name="_Hlk180999177"/>
      <w:r w:rsidRPr="00B04B44">
        <w:rPr>
          <w:rFonts w:eastAsia="Times New Roman"/>
        </w:rPr>
        <w:t xml:space="preserve">przedstawiła powyższy projekt Uchwały </w:t>
      </w:r>
      <w:bookmarkEnd w:id="2"/>
      <w:r w:rsidRPr="00B04B44">
        <w:rPr>
          <w:rFonts w:eastAsia="Times New Roman"/>
        </w:rPr>
        <w:t xml:space="preserve">w sprawie zmian Wieloletniej Prognozy Finansowej Powiatu Tomaszowskiego na lata 2024-2043. Uchwała stanowi załącznik do protokołu. </w:t>
      </w:r>
    </w:p>
    <w:p w14:paraId="5E45C715" w14:textId="77777777" w:rsidR="00D12109" w:rsidRDefault="00D12109" w:rsidP="00C80464">
      <w:pPr>
        <w:rPr>
          <w:rFonts w:eastAsia="Times New Roman"/>
        </w:rPr>
      </w:pPr>
    </w:p>
    <w:p w14:paraId="66B5961F" w14:textId="77777777" w:rsidR="00D12109" w:rsidRPr="00C66C83" w:rsidRDefault="00D12109" w:rsidP="00D12109">
      <w:pPr>
        <w:rPr>
          <w:rFonts w:eastAsia="Times New Roman"/>
        </w:rPr>
      </w:pPr>
      <w:r w:rsidRPr="00C66C83">
        <w:rPr>
          <w:rFonts w:eastAsia="Times New Roman"/>
        </w:rPr>
        <w:t>Pytań i uwag do projektu nie wniesiono.</w:t>
      </w:r>
    </w:p>
    <w:p w14:paraId="514C7C52" w14:textId="77777777" w:rsidR="006B17DC" w:rsidRDefault="006B17DC" w:rsidP="006B17DC">
      <w:pPr>
        <w:widowControl w:val="0"/>
        <w:suppressAutoHyphens/>
        <w:autoSpaceDN w:val="0"/>
        <w:jc w:val="both"/>
        <w:rPr>
          <w:rFonts w:eastAsia="Times New Roman"/>
          <w:b/>
          <w:bCs/>
        </w:rPr>
      </w:pPr>
    </w:p>
    <w:p w14:paraId="65AB60CC" w14:textId="77777777" w:rsidR="00C80464" w:rsidRPr="005B566D" w:rsidRDefault="00C80464" w:rsidP="00C8046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17DC">
        <w:rPr>
          <w:rFonts w:ascii="Times New Roman" w:hAnsi="Times New Roman" w:cs="Times New Roman"/>
          <w:sz w:val="24"/>
          <w:szCs w:val="24"/>
          <w:u w:val="single"/>
        </w:rPr>
        <w:t>Przewodniczący Komisji Budżetu i Planowania Gospodarczego Leon Karwat -</w:t>
      </w:r>
      <w:r w:rsidRPr="006B17DC">
        <w:rPr>
          <w:u w:val="single"/>
        </w:rPr>
        <w:t xml:space="preserve"> </w:t>
      </w:r>
      <w:r w:rsidRPr="005B566D">
        <w:rPr>
          <w:rFonts w:ascii="Times New Roman" w:hAnsi="Times New Roman" w:cs="Times New Roman"/>
          <w:sz w:val="24"/>
          <w:szCs w:val="24"/>
        </w:rPr>
        <w:t>poddał pod głosowanie powyższy projekt uchwały.</w:t>
      </w:r>
    </w:p>
    <w:p w14:paraId="7AAD5E27" w14:textId="77777777" w:rsidR="00C80464" w:rsidRPr="006B17DC" w:rsidRDefault="00C80464" w:rsidP="00C80464">
      <w:pPr>
        <w:rPr>
          <w:rFonts w:eastAsia="Times New Roman"/>
        </w:rPr>
      </w:pPr>
      <w:r w:rsidRPr="006B17DC">
        <w:rPr>
          <w:rFonts w:eastAsia="Times New Roman"/>
        </w:rPr>
        <w:t>Komisja pozytywnie, jednogłośnie zaopiniowała projekt uchwały.</w:t>
      </w:r>
    </w:p>
    <w:p w14:paraId="6A196E34" w14:textId="77777777" w:rsidR="00C80464" w:rsidRDefault="00C80464" w:rsidP="006B17DC">
      <w:pPr>
        <w:widowControl w:val="0"/>
        <w:suppressAutoHyphens/>
        <w:autoSpaceDN w:val="0"/>
        <w:jc w:val="both"/>
        <w:rPr>
          <w:rFonts w:eastAsia="Times New Roman"/>
          <w:b/>
          <w:bCs/>
        </w:rPr>
      </w:pPr>
    </w:p>
    <w:p w14:paraId="424792B3" w14:textId="3FB492AB" w:rsidR="006B17DC" w:rsidRDefault="006B17DC" w:rsidP="006B17DC">
      <w:pPr>
        <w:widowControl w:val="0"/>
        <w:suppressAutoHyphens/>
        <w:autoSpaceDN w:val="0"/>
        <w:jc w:val="both"/>
        <w:rPr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6B17DC">
        <w:rPr>
          <w:rFonts w:eastAsia="Times New Roman"/>
          <w:b/>
          <w:bCs/>
        </w:rPr>
        <w:t xml:space="preserve">8. </w:t>
      </w:r>
      <w:r w:rsidRPr="006B17DC">
        <w:rPr>
          <w:b/>
          <w:bCs/>
        </w:rPr>
        <w:t xml:space="preserve">Rozpatrzenie </w:t>
      </w:r>
      <w:r w:rsidR="00BC4E3E">
        <w:rPr>
          <w:b/>
          <w:bCs/>
        </w:rPr>
        <w:t>i zaopiniowanie projektu</w:t>
      </w:r>
      <w:r w:rsidRPr="006B17DC">
        <w:rPr>
          <w:b/>
          <w:bCs/>
        </w:rPr>
        <w:t xml:space="preserve"> Uchwały Rady Powiatu w Tomaszowie </w:t>
      </w:r>
      <w:proofErr w:type="spellStart"/>
      <w:r w:rsidRPr="006B17DC">
        <w:rPr>
          <w:b/>
          <w:bCs/>
        </w:rPr>
        <w:t>Maz</w:t>
      </w:r>
      <w:proofErr w:type="spellEnd"/>
      <w:r w:rsidRPr="006B17DC">
        <w:rPr>
          <w:b/>
          <w:bCs/>
        </w:rPr>
        <w:t>. w sprawie przyjęcia „Programu współpracy Powiatu Tomaszowskiego z organizacjami pozarządowymi oraz podmiotami prowadzącymi działalność pożytku publicznego na 2025 rok”.</w:t>
      </w:r>
    </w:p>
    <w:p w14:paraId="0010488D" w14:textId="2F1B192D" w:rsidR="006B17DC" w:rsidRDefault="006B17DC" w:rsidP="006B17DC">
      <w:pPr>
        <w:widowControl w:val="0"/>
        <w:suppressAutoHyphens/>
        <w:autoSpaceDN w:val="0"/>
        <w:jc w:val="both"/>
        <w:rPr>
          <w:b/>
          <w:bCs/>
        </w:rPr>
      </w:pPr>
    </w:p>
    <w:p w14:paraId="51648C4D" w14:textId="77777777" w:rsidR="00C80464" w:rsidRDefault="00C80464" w:rsidP="00C80464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 przedstawiła powyższy projekt Uchwały. Uchwała stanowi załącznik do protokołu.</w:t>
      </w:r>
    </w:p>
    <w:p w14:paraId="439B1884" w14:textId="77777777" w:rsidR="00EA53C8" w:rsidRDefault="00EA53C8" w:rsidP="00C80464">
      <w:pPr>
        <w:widowControl w:val="0"/>
        <w:suppressAutoHyphens/>
        <w:autoSpaceDN w:val="0"/>
        <w:jc w:val="both"/>
      </w:pPr>
    </w:p>
    <w:p w14:paraId="4A867CA2" w14:textId="5CF337E2" w:rsidR="00EA53C8" w:rsidRDefault="00EA53C8" w:rsidP="00C80464">
      <w:pPr>
        <w:widowControl w:val="0"/>
        <w:suppressAutoHyphens/>
        <w:autoSpaceDN w:val="0"/>
        <w:jc w:val="both"/>
      </w:pPr>
      <w:r w:rsidRPr="00EA53C8">
        <w:rPr>
          <w:u w:val="single"/>
        </w:rPr>
        <w:t>Radny Rafał Wolniewicz</w:t>
      </w:r>
      <w:r>
        <w:t xml:space="preserve"> - i</w:t>
      </w:r>
      <w:r w:rsidRPr="00EA53C8">
        <w:t>le jest organizacji na terenie powiatu, które mogą skorzystać z takiego</w:t>
      </w:r>
      <w:r>
        <w:t xml:space="preserve"> programu?</w:t>
      </w:r>
    </w:p>
    <w:p w14:paraId="1967450F" w14:textId="77777777" w:rsidR="00C80464" w:rsidRDefault="00C80464" w:rsidP="00C80464">
      <w:pPr>
        <w:widowControl w:val="0"/>
        <w:suppressAutoHyphens/>
        <w:autoSpaceDN w:val="0"/>
        <w:jc w:val="both"/>
      </w:pPr>
    </w:p>
    <w:p w14:paraId="6BC165AE" w14:textId="339B8C59" w:rsidR="00EA53C8" w:rsidRDefault="00EA53C8" w:rsidP="00EA53C8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 organizacji zarejestrowanych jest sporo, będzie ich ponad 300, bo są to zarówno fundacje,  stowarzyszenia zwykłe i stowarzyszenia, które są wpisane do KRS-u. Jednakże większość</w:t>
      </w:r>
    </w:p>
    <w:p w14:paraId="17F4AC78" w14:textId="26A4FDC5" w:rsidR="00EA53C8" w:rsidRDefault="00EA53C8" w:rsidP="00EA53C8">
      <w:pPr>
        <w:widowControl w:val="0"/>
        <w:suppressAutoHyphens/>
        <w:autoSpaceDN w:val="0"/>
        <w:jc w:val="both"/>
      </w:pPr>
      <w:r>
        <w:t>z tych organizacji to raczej ciała martwe, które są zarejestrowane, nie wyrejestrowały się, ale też nie prowadzą żadnej działalności społecznej.</w:t>
      </w:r>
    </w:p>
    <w:p w14:paraId="29B2B4B3" w14:textId="77777777" w:rsidR="00EA53C8" w:rsidRDefault="00EA53C8" w:rsidP="00EA53C8">
      <w:pPr>
        <w:widowControl w:val="0"/>
        <w:suppressAutoHyphens/>
        <w:autoSpaceDN w:val="0"/>
        <w:jc w:val="both"/>
      </w:pPr>
    </w:p>
    <w:p w14:paraId="53E5AB3C" w14:textId="07D2A457" w:rsidR="00EA53C8" w:rsidRDefault="00EA53C8" w:rsidP="00EA53C8">
      <w:pPr>
        <w:widowControl w:val="0"/>
        <w:suppressAutoHyphens/>
        <w:autoSpaceDN w:val="0"/>
        <w:jc w:val="both"/>
      </w:pPr>
      <w:r w:rsidRPr="00EA53C8">
        <w:rPr>
          <w:u w:val="single"/>
        </w:rPr>
        <w:t>Radny Rafał Wolniewicz</w:t>
      </w:r>
      <w:r>
        <w:rPr>
          <w:u w:val="single"/>
        </w:rPr>
        <w:t xml:space="preserve"> –</w:t>
      </w:r>
      <w:r>
        <w:t xml:space="preserve"> ile organizacji w poprzednim roku skorzystało z pieniędzy?</w:t>
      </w:r>
    </w:p>
    <w:p w14:paraId="47EBAFF1" w14:textId="77777777" w:rsidR="00EA53C8" w:rsidRDefault="00EA53C8" w:rsidP="00EA53C8">
      <w:pPr>
        <w:widowControl w:val="0"/>
        <w:suppressAutoHyphens/>
        <w:autoSpaceDN w:val="0"/>
        <w:jc w:val="both"/>
      </w:pPr>
    </w:p>
    <w:p w14:paraId="47D506C3" w14:textId="256F180B" w:rsidR="00EA53C8" w:rsidRPr="00EA53C8" w:rsidRDefault="00EA53C8" w:rsidP="00EA53C8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 n</w:t>
      </w:r>
      <w:r w:rsidRPr="00EA53C8">
        <w:t>ie robiłam jeszcze tego dlatego, że sprawozdanie robimy dopiero po zakończonym roku budżetowym.</w:t>
      </w:r>
    </w:p>
    <w:p w14:paraId="7F09CC07" w14:textId="77777777" w:rsidR="00EA53C8" w:rsidRDefault="00EA53C8" w:rsidP="00C80464">
      <w:pPr>
        <w:widowControl w:val="0"/>
        <w:suppressAutoHyphens/>
        <w:autoSpaceDN w:val="0"/>
        <w:jc w:val="both"/>
      </w:pPr>
    </w:p>
    <w:p w14:paraId="6220F941" w14:textId="10B1A253" w:rsidR="00EA53C8" w:rsidRDefault="00B42AF4" w:rsidP="00C80464">
      <w:pPr>
        <w:widowControl w:val="0"/>
        <w:suppressAutoHyphens/>
        <w:autoSpaceDN w:val="0"/>
        <w:jc w:val="both"/>
      </w:pPr>
      <w:r w:rsidRPr="00B42AF4">
        <w:rPr>
          <w:u w:val="single"/>
        </w:rPr>
        <w:t>Radny Marek Olkiewicz</w:t>
      </w:r>
      <w:r>
        <w:t xml:space="preserve"> – a ile organizacji na obecną chwilę skorzystało ?</w:t>
      </w:r>
    </w:p>
    <w:p w14:paraId="4D108525" w14:textId="77777777" w:rsidR="00B42AF4" w:rsidRDefault="00B42AF4" w:rsidP="00C80464">
      <w:pPr>
        <w:widowControl w:val="0"/>
        <w:suppressAutoHyphens/>
        <w:autoSpaceDN w:val="0"/>
        <w:jc w:val="both"/>
      </w:pPr>
    </w:p>
    <w:p w14:paraId="1DC38923" w14:textId="7818BD44" w:rsidR="00B42AF4" w:rsidRDefault="00B42AF4" w:rsidP="00B42AF4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 ja takich informacji nie mam, ponieważ to nie tylko ja jako Wydział Promocji organizuję konkursy, czy udzielam wsparcia.</w:t>
      </w:r>
    </w:p>
    <w:p w14:paraId="75EDC83C" w14:textId="77777777" w:rsidR="00B42AF4" w:rsidRDefault="00B42AF4" w:rsidP="00B42AF4">
      <w:pPr>
        <w:widowControl w:val="0"/>
        <w:suppressAutoHyphens/>
        <w:autoSpaceDN w:val="0"/>
        <w:jc w:val="both"/>
      </w:pPr>
    </w:p>
    <w:p w14:paraId="108E518B" w14:textId="0B78A3F5" w:rsidR="00B42AF4" w:rsidRDefault="00B42AF4" w:rsidP="00B42AF4">
      <w:pPr>
        <w:widowControl w:val="0"/>
        <w:suppressAutoHyphens/>
        <w:autoSpaceDN w:val="0"/>
        <w:jc w:val="both"/>
      </w:pPr>
      <w:r w:rsidRPr="00B42AF4">
        <w:rPr>
          <w:u w:val="single"/>
        </w:rPr>
        <w:t>Radny Marek Olkiewicz</w:t>
      </w:r>
      <w:r>
        <w:t xml:space="preserve"> – </w:t>
      </w:r>
      <w:r w:rsidRPr="00B42AF4">
        <w:t>ile organizacji złożyło wniosków, ile przyznano na obecną chwilę</w:t>
      </w:r>
      <w:r>
        <w:t xml:space="preserve"> pieniędzy?</w:t>
      </w:r>
    </w:p>
    <w:p w14:paraId="5EEEC5F2" w14:textId="77777777" w:rsidR="00B42AF4" w:rsidRDefault="00B42AF4" w:rsidP="00B42AF4">
      <w:pPr>
        <w:widowControl w:val="0"/>
        <w:suppressAutoHyphens/>
        <w:autoSpaceDN w:val="0"/>
        <w:jc w:val="both"/>
      </w:pPr>
    </w:p>
    <w:p w14:paraId="272EAF77" w14:textId="77777777" w:rsidR="00B42AF4" w:rsidRDefault="00B42AF4" w:rsidP="00B42AF4">
      <w:pPr>
        <w:widowControl w:val="0"/>
        <w:suppressAutoHyphens/>
        <w:autoSpaceDN w:val="0"/>
        <w:jc w:val="both"/>
        <w:rPr>
          <w:u w:val="single"/>
        </w:rPr>
      </w:pPr>
    </w:p>
    <w:p w14:paraId="0EDC81BA" w14:textId="530FFB76" w:rsidR="00B42AF4" w:rsidRDefault="00B42AF4" w:rsidP="00B42AF4">
      <w:pPr>
        <w:widowControl w:val="0"/>
        <w:suppressAutoHyphens/>
        <w:autoSpaceDN w:val="0"/>
        <w:jc w:val="both"/>
        <w:rPr>
          <w:u w:val="single"/>
        </w:rPr>
      </w:pPr>
      <w:r w:rsidRPr="00B04B44">
        <w:rPr>
          <w:u w:val="single"/>
        </w:rPr>
        <w:t>Naczelnik Wydziału Kultury i Promocji Powiatu Agnieszka Biniek</w:t>
      </w:r>
      <w:r>
        <w:t xml:space="preserve"> – n</w:t>
      </w:r>
      <w:r w:rsidRPr="00B42AF4">
        <w:t>a ten moment nie odpowiem, mogę odpowiedzieć jutro na sesji.</w:t>
      </w:r>
      <w:r w:rsidRPr="00B42AF4">
        <w:rPr>
          <w:u w:val="single"/>
        </w:rPr>
        <w:t xml:space="preserve"> </w:t>
      </w:r>
    </w:p>
    <w:p w14:paraId="41E21827" w14:textId="77777777" w:rsidR="00B42AF4" w:rsidRDefault="00B42AF4" w:rsidP="00B42AF4">
      <w:pPr>
        <w:widowControl w:val="0"/>
        <w:suppressAutoHyphens/>
        <w:autoSpaceDN w:val="0"/>
        <w:jc w:val="both"/>
        <w:rPr>
          <w:u w:val="single"/>
        </w:rPr>
      </w:pPr>
    </w:p>
    <w:p w14:paraId="459A7F3C" w14:textId="03757388" w:rsidR="00B42AF4" w:rsidRDefault="00B42AF4" w:rsidP="00B42AF4">
      <w:pPr>
        <w:widowControl w:val="0"/>
        <w:suppressAutoHyphens/>
        <w:autoSpaceDN w:val="0"/>
        <w:jc w:val="both"/>
      </w:pPr>
      <w:r>
        <w:rPr>
          <w:u w:val="single"/>
        </w:rPr>
        <w:t xml:space="preserve">Radny Marek Olkiewicz </w:t>
      </w:r>
      <w:r w:rsidR="00766E0C">
        <w:t>–</w:t>
      </w:r>
      <w:r w:rsidRPr="00B42AF4">
        <w:t xml:space="preserve"> chcia</w:t>
      </w:r>
      <w:r w:rsidR="00766E0C">
        <w:t>łbym</w:t>
      </w:r>
      <w:r w:rsidRPr="00B42AF4">
        <w:t xml:space="preserve"> listę tych organizacji, którym przyznano i </w:t>
      </w:r>
      <w:r>
        <w:t xml:space="preserve">jaką </w:t>
      </w:r>
      <w:r w:rsidRPr="00B42AF4">
        <w:t>kwotę</w:t>
      </w:r>
      <w:r w:rsidR="00766E0C">
        <w:t xml:space="preserve"> w tym roku. </w:t>
      </w:r>
    </w:p>
    <w:p w14:paraId="1B7F854C" w14:textId="77777777" w:rsidR="00766E0C" w:rsidRDefault="00766E0C" w:rsidP="00B42AF4">
      <w:pPr>
        <w:widowControl w:val="0"/>
        <w:suppressAutoHyphens/>
        <w:autoSpaceDN w:val="0"/>
        <w:jc w:val="both"/>
      </w:pPr>
    </w:p>
    <w:p w14:paraId="024ACEF7" w14:textId="67DE711A" w:rsidR="00766E0C" w:rsidRDefault="00766E0C" w:rsidP="00766E0C">
      <w:pPr>
        <w:widowControl w:val="0"/>
        <w:suppressAutoHyphens/>
        <w:autoSpaceDN w:val="0"/>
        <w:jc w:val="both"/>
      </w:pPr>
      <w:r w:rsidRPr="00766E0C">
        <w:rPr>
          <w:u w:val="single"/>
        </w:rPr>
        <w:t>Radny Rafał Wolniewicz</w:t>
      </w:r>
      <w:r>
        <w:t xml:space="preserve"> - kwota, która będzie przyznana na ten następny rok, czy ona jest zwiększana z roku na rok, czy jest cały czas taka sama?</w:t>
      </w:r>
    </w:p>
    <w:p w14:paraId="0538A010" w14:textId="77777777" w:rsidR="00766E0C" w:rsidRDefault="00766E0C" w:rsidP="00766E0C">
      <w:pPr>
        <w:widowControl w:val="0"/>
        <w:suppressAutoHyphens/>
        <w:autoSpaceDN w:val="0"/>
        <w:jc w:val="both"/>
      </w:pPr>
    </w:p>
    <w:p w14:paraId="74A34045" w14:textId="16E5251A" w:rsidR="00766E0C" w:rsidRPr="00B42AF4" w:rsidRDefault="00766E0C" w:rsidP="00766E0C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 </w:t>
      </w:r>
      <w:r w:rsidRPr="00766E0C">
        <w:t>to jest kwota ruchoma, w zależności od tego, jakie pieniądze mamy w budżecie.</w:t>
      </w:r>
      <w:r>
        <w:t xml:space="preserve"> </w:t>
      </w:r>
    </w:p>
    <w:p w14:paraId="7C6EF685" w14:textId="77777777" w:rsidR="00EA53C8" w:rsidRDefault="00EA53C8" w:rsidP="00C80464">
      <w:pPr>
        <w:widowControl w:val="0"/>
        <w:suppressAutoHyphens/>
        <w:autoSpaceDN w:val="0"/>
        <w:jc w:val="both"/>
      </w:pPr>
    </w:p>
    <w:p w14:paraId="02F84BDA" w14:textId="71C38A99" w:rsidR="00B42AF4" w:rsidRDefault="00766E0C" w:rsidP="00C80464">
      <w:pPr>
        <w:widowControl w:val="0"/>
        <w:suppressAutoHyphens/>
        <w:autoSpaceDN w:val="0"/>
        <w:jc w:val="both"/>
      </w:pPr>
      <w:r w:rsidRPr="00766E0C">
        <w:rPr>
          <w:u w:val="single"/>
        </w:rPr>
        <w:t>Radny Rafał Wolniewicz</w:t>
      </w:r>
      <w:r>
        <w:t xml:space="preserve"> - a</w:t>
      </w:r>
      <w:r w:rsidRPr="00766E0C">
        <w:t xml:space="preserve"> w tamtym roku, czy dwa lata temu</w:t>
      </w:r>
      <w:r>
        <w:t xml:space="preserve"> </w:t>
      </w:r>
      <w:r w:rsidRPr="00766E0C">
        <w:t>ile było planu?</w:t>
      </w:r>
    </w:p>
    <w:p w14:paraId="6DA4F3AB" w14:textId="77777777" w:rsidR="00766E0C" w:rsidRDefault="00766E0C" w:rsidP="00C80464">
      <w:pPr>
        <w:widowControl w:val="0"/>
        <w:suppressAutoHyphens/>
        <w:autoSpaceDN w:val="0"/>
        <w:jc w:val="both"/>
      </w:pPr>
    </w:p>
    <w:p w14:paraId="0C6B5A73" w14:textId="3BE8E9E5" w:rsidR="003F22E6" w:rsidRDefault="00766E0C" w:rsidP="003F22E6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</w:t>
      </w:r>
      <w:r w:rsidR="003F22E6">
        <w:t xml:space="preserve"> to była ta sama kwota z tym, że ona później wzrastała. My planując to nie wiemy, jaki będzie budżet. Państwo jeszcze nie ustaliliście tego budżetu, więc nam też trudno jest ocenić, jaka to będzie konkretnie kwota.</w:t>
      </w:r>
    </w:p>
    <w:p w14:paraId="19BCC8DA" w14:textId="4DAFAC23" w:rsidR="00B42AF4" w:rsidRDefault="003F22E6" w:rsidP="00194A59">
      <w:pPr>
        <w:widowControl w:val="0"/>
        <w:suppressAutoHyphens/>
        <w:autoSpaceDN w:val="0"/>
        <w:jc w:val="both"/>
      </w:pPr>
      <w:r>
        <w:t>My jako wydziały, które zajmujemy się dotacjami, zawsze planujemy.</w:t>
      </w:r>
      <w:r w:rsidR="00194A59">
        <w:t xml:space="preserve"> </w:t>
      </w:r>
      <w:r>
        <w:t>W planie, który przedstawiamy później zarządowi i</w:t>
      </w:r>
      <w:r w:rsidR="00194A59">
        <w:t xml:space="preserve"> później </w:t>
      </w:r>
      <w:r>
        <w:t>państwu radnym,</w:t>
      </w:r>
      <w:r w:rsidR="00194A59">
        <w:t xml:space="preserve"> </w:t>
      </w:r>
      <w:r>
        <w:t>mamy zapisane kwoty na podstawie tego, co nam stowarzyszenia w danym roku, że tak powiem, zapotrzebowały.</w:t>
      </w:r>
      <w:r w:rsidR="00194A59">
        <w:t xml:space="preserve"> Wiadomym jest, że zawsze są jakieś cięcia, więc i my musimy tutaj mieć jakieś cięcia. W ciągu roku nieraz się uwalniają też jakieś środki. Na dotację może nie, dlatego, że to już jest kwota raczej stała, ale możemy wspomagać w inny sposób, czyli zakupując nagrody na jakieś imprezy, czy puchary. I często organizacje właśnie korzystają u nas z takich działań, ponieważ jest to najprostsze. Wiadomym jest, że jeżeli dotacja, no to jest to już związanie z napisaniem wniosku, z rozliczeniem później tej dotacji. Nie każda organizacja sobie też z tym radzi. Dużo organizacji korzysta raczej z takich uproszczonych form i po prostu proszą o jakieś wsparcie danego wydarzenia.</w:t>
      </w:r>
    </w:p>
    <w:p w14:paraId="254B9BF7" w14:textId="77777777" w:rsidR="00194A59" w:rsidRDefault="00194A59" w:rsidP="00194A59">
      <w:pPr>
        <w:widowControl w:val="0"/>
        <w:suppressAutoHyphens/>
        <w:autoSpaceDN w:val="0"/>
        <w:jc w:val="both"/>
      </w:pPr>
    </w:p>
    <w:p w14:paraId="215B3467" w14:textId="09405753" w:rsidR="00194A59" w:rsidRDefault="00194A59" w:rsidP="00194A59">
      <w:pPr>
        <w:widowControl w:val="0"/>
        <w:suppressAutoHyphens/>
        <w:autoSpaceDN w:val="0"/>
        <w:jc w:val="both"/>
      </w:pPr>
      <w:r w:rsidRPr="00194A59">
        <w:rPr>
          <w:u w:val="single"/>
        </w:rPr>
        <w:t xml:space="preserve">Radny Kazimierz </w:t>
      </w:r>
      <w:proofErr w:type="spellStart"/>
      <w:r w:rsidRPr="00194A59">
        <w:rPr>
          <w:u w:val="single"/>
        </w:rPr>
        <w:t>Mordaka</w:t>
      </w:r>
      <w:proofErr w:type="spellEnd"/>
      <w:r w:rsidRPr="00194A59">
        <w:rPr>
          <w:u w:val="single"/>
        </w:rPr>
        <w:t xml:space="preserve"> </w:t>
      </w:r>
      <w:r w:rsidRPr="00194A59">
        <w:t xml:space="preserve">-  interesowałem </w:t>
      </w:r>
      <w:r>
        <w:t xml:space="preserve">się </w:t>
      </w:r>
      <w:r w:rsidRPr="00194A59">
        <w:t>tym tematem, tych organizacji</w:t>
      </w:r>
      <w:r>
        <w:t xml:space="preserve"> o</w:t>
      </w:r>
      <w:r w:rsidRPr="00194A59">
        <w:t>prócz straży i kół gospodyń wiejskich jest w naszym powiecie 14</w:t>
      </w:r>
      <w:r>
        <w:t>1.</w:t>
      </w:r>
      <w:r w:rsidR="000477E2">
        <w:t xml:space="preserve"> Chciałbym spytać procentowo jak to wygląda, </w:t>
      </w:r>
      <w:r w:rsidR="000477E2" w:rsidRPr="000477E2">
        <w:t xml:space="preserve">jakie są zapotrzebowania do </w:t>
      </w:r>
      <w:r w:rsidR="000477E2">
        <w:t>tych</w:t>
      </w:r>
      <w:r w:rsidR="000477E2" w:rsidRPr="000477E2">
        <w:t xml:space="preserve"> 300 tysięcy</w:t>
      </w:r>
      <w:r w:rsidR="000477E2">
        <w:t xml:space="preserve"> którymi dysponujemy?</w:t>
      </w:r>
    </w:p>
    <w:p w14:paraId="5B78A540" w14:textId="77777777" w:rsidR="000477E2" w:rsidRDefault="000477E2" w:rsidP="00194A59">
      <w:pPr>
        <w:widowControl w:val="0"/>
        <w:suppressAutoHyphens/>
        <w:autoSpaceDN w:val="0"/>
        <w:jc w:val="both"/>
      </w:pPr>
    </w:p>
    <w:p w14:paraId="1C39F3CC" w14:textId="5FA3F572" w:rsidR="000477E2" w:rsidRDefault="000477E2" w:rsidP="000477E2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 na tą chwilę </w:t>
      </w:r>
      <w:r w:rsidRPr="000477E2">
        <w:t>nie jestem w stanie powiedzieć, jak to procentowo wygląda.</w:t>
      </w:r>
      <w:r>
        <w:t xml:space="preserve"> Dlatego że w trakcie roku tak jak mówię gdzieś te różnice się </w:t>
      </w:r>
      <w:proofErr w:type="spellStart"/>
      <w:r>
        <w:t>wypłaszczają</w:t>
      </w:r>
      <w:proofErr w:type="spellEnd"/>
      <w:r>
        <w:t xml:space="preserve"> i przeważnie organizacje to czego potrzebują otrzymują, nie zawsze oczywiście w takiej wysokości w jakiej by chcieli. Organizacje również w trakcie roku zmieniają te kwoty, też chcą robić jakieś dodatkowe działania, z niektórych rezygnują.</w:t>
      </w:r>
    </w:p>
    <w:p w14:paraId="45F0C945" w14:textId="764AA66F" w:rsidR="000477E2" w:rsidRDefault="000477E2" w:rsidP="000477E2">
      <w:pPr>
        <w:widowControl w:val="0"/>
        <w:suppressAutoHyphens/>
        <w:autoSpaceDN w:val="0"/>
        <w:jc w:val="both"/>
      </w:pPr>
      <w:r>
        <w:t>Więc tutaj ciężko jest określić procentowo jak to będzie wyglądało.</w:t>
      </w:r>
    </w:p>
    <w:p w14:paraId="54EA40D6" w14:textId="77777777" w:rsidR="000477E2" w:rsidRDefault="000477E2" w:rsidP="000477E2">
      <w:pPr>
        <w:widowControl w:val="0"/>
        <w:suppressAutoHyphens/>
        <w:autoSpaceDN w:val="0"/>
        <w:jc w:val="both"/>
      </w:pPr>
    </w:p>
    <w:p w14:paraId="041AF271" w14:textId="36C2F5B1" w:rsidR="000477E2" w:rsidRDefault="000477E2" w:rsidP="000477E2">
      <w:pPr>
        <w:widowControl w:val="0"/>
        <w:suppressAutoHyphens/>
        <w:autoSpaceDN w:val="0"/>
        <w:jc w:val="both"/>
      </w:pPr>
      <w:r w:rsidRPr="000477E2">
        <w:rPr>
          <w:u w:val="single"/>
        </w:rPr>
        <w:t xml:space="preserve">Radny Kazimierz </w:t>
      </w:r>
      <w:proofErr w:type="spellStart"/>
      <w:r w:rsidRPr="000477E2">
        <w:rPr>
          <w:u w:val="single"/>
        </w:rPr>
        <w:t>Mordaka</w:t>
      </w:r>
      <w:proofErr w:type="spellEnd"/>
      <w:r>
        <w:t xml:space="preserve"> – kto decyduje o przyznaniu tych środków pieniężnych?</w:t>
      </w:r>
    </w:p>
    <w:p w14:paraId="066BB818" w14:textId="77777777" w:rsidR="000477E2" w:rsidRDefault="000477E2" w:rsidP="000477E2">
      <w:pPr>
        <w:widowControl w:val="0"/>
        <w:suppressAutoHyphens/>
        <w:autoSpaceDN w:val="0"/>
        <w:jc w:val="both"/>
      </w:pPr>
    </w:p>
    <w:p w14:paraId="11C125DD" w14:textId="77777777" w:rsidR="000477E2" w:rsidRDefault="000477E2" w:rsidP="000477E2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–w</w:t>
      </w:r>
      <w:r w:rsidRPr="000477E2">
        <w:t>szystko idzie na zarząd</w:t>
      </w:r>
      <w:r>
        <w:t xml:space="preserve"> i </w:t>
      </w:r>
      <w:r w:rsidRPr="000477E2">
        <w:t>zawsze ostateczny głos leży po stronie zarządu.</w:t>
      </w:r>
    </w:p>
    <w:p w14:paraId="39D63ECA" w14:textId="77777777" w:rsidR="000477E2" w:rsidRDefault="000477E2" w:rsidP="000477E2">
      <w:pPr>
        <w:widowControl w:val="0"/>
        <w:suppressAutoHyphens/>
        <w:autoSpaceDN w:val="0"/>
        <w:jc w:val="both"/>
        <w:rPr>
          <w:u w:val="single"/>
        </w:rPr>
      </w:pPr>
    </w:p>
    <w:p w14:paraId="1B7DB44F" w14:textId="46A702C7" w:rsidR="00C80464" w:rsidRPr="005B566D" w:rsidRDefault="00C80464" w:rsidP="00C8046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17DC">
        <w:rPr>
          <w:rFonts w:ascii="Times New Roman" w:hAnsi="Times New Roman" w:cs="Times New Roman"/>
          <w:sz w:val="24"/>
          <w:szCs w:val="24"/>
          <w:u w:val="single"/>
        </w:rPr>
        <w:t>Przewodniczący Komisji Budżetu i Planowania Gospodarczego Leon Karwat -</w:t>
      </w:r>
      <w:r w:rsidRPr="006B17DC">
        <w:rPr>
          <w:u w:val="single"/>
        </w:rPr>
        <w:t xml:space="preserve"> </w:t>
      </w:r>
      <w:r w:rsidRPr="005B566D">
        <w:rPr>
          <w:rFonts w:ascii="Times New Roman" w:hAnsi="Times New Roman" w:cs="Times New Roman"/>
          <w:sz w:val="24"/>
          <w:szCs w:val="24"/>
        </w:rPr>
        <w:t>poddał pod głosowanie powyższy projekt uchwały.</w:t>
      </w:r>
    </w:p>
    <w:p w14:paraId="407B0960" w14:textId="491912F3" w:rsidR="00C80464" w:rsidRPr="006B17DC" w:rsidRDefault="00C80464" w:rsidP="00C80464">
      <w:pPr>
        <w:rPr>
          <w:rFonts w:eastAsia="Times New Roman"/>
        </w:rPr>
      </w:pPr>
      <w:r w:rsidRPr="006B17DC">
        <w:rPr>
          <w:rFonts w:eastAsia="Times New Roman"/>
        </w:rPr>
        <w:t>Komisja pozytywnie zaopiniowała projekt uchwały</w:t>
      </w:r>
      <w:r>
        <w:rPr>
          <w:rFonts w:eastAsia="Times New Roman"/>
        </w:rPr>
        <w:t>, przy 8 głosach ZA i 1 głosie wstrzymującym.</w:t>
      </w:r>
    </w:p>
    <w:p w14:paraId="7A30EDA3" w14:textId="77777777" w:rsidR="00C80464" w:rsidRDefault="00C80464" w:rsidP="006B17DC">
      <w:pPr>
        <w:widowControl w:val="0"/>
        <w:suppressAutoHyphens/>
        <w:autoSpaceDN w:val="0"/>
        <w:jc w:val="both"/>
        <w:rPr>
          <w:b/>
          <w:bCs/>
        </w:rPr>
      </w:pPr>
    </w:p>
    <w:p w14:paraId="4ED3C5ED" w14:textId="19807C6E" w:rsidR="006B17DC" w:rsidRPr="006B17DC" w:rsidRDefault="006B17DC" w:rsidP="006B17DC">
      <w:pPr>
        <w:widowControl w:val="0"/>
        <w:suppressAutoHyphens/>
        <w:autoSpaceDN w:val="0"/>
        <w:jc w:val="both"/>
        <w:rPr>
          <w:b/>
          <w:bCs/>
        </w:rPr>
      </w:pPr>
      <w:r>
        <w:rPr>
          <w:b/>
          <w:bCs/>
        </w:rPr>
        <w:t xml:space="preserve">Ad. </w:t>
      </w:r>
      <w:r w:rsidRPr="006B17DC">
        <w:rPr>
          <w:b/>
          <w:bCs/>
        </w:rPr>
        <w:t xml:space="preserve">9. Rozpatrzenie </w:t>
      </w:r>
      <w:r w:rsidR="00BC4E3E">
        <w:rPr>
          <w:b/>
          <w:bCs/>
        </w:rPr>
        <w:t>i zaopiniowanie projektu</w:t>
      </w:r>
      <w:r w:rsidRPr="006B17DC">
        <w:rPr>
          <w:b/>
          <w:bCs/>
        </w:rPr>
        <w:t xml:space="preserve"> Uchwały Rady Powiatu w Tomaszowie </w:t>
      </w:r>
      <w:proofErr w:type="spellStart"/>
      <w:r w:rsidRPr="006B17DC">
        <w:rPr>
          <w:b/>
          <w:bCs/>
        </w:rPr>
        <w:t>Maz</w:t>
      </w:r>
      <w:proofErr w:type="spellEnd"/>
      <w:r w:rsidRPr="006B17DC">
        <w:rPr>
          <w:b/>
          <w:bCs/>
        </w:rPr>
        <w:t xml:space="preserve">. w sprawie wyznaczenia radnych Rady Powiatu w Tomaszowie Mazowieckim jako </w:t>
      </w:r>
      <w:r w:rsidRPr="006B17DC">
        <w:rPr>
          <w:b/>
          <w:bCs/>
        </w:rPr>
        <w:lastRenderedPageBreak/>
        <w:t>przedstawicieli Rady Powiatu do Powiatowej Rady Działalności Pożytku Publicznego w Tomaszowie Mazowieckim.</w:t>
      </w:r>
    </w:p>
    <w:p w14:paraId="6EB36D3B" w14:textId="77777777" w:rsidR="006B17DC" w:rsidRDefault="006B17DC" w:rsidP="001D0E6B">
      <w:pPr>
        <w:rPr>
          <w:b/>
          <w:bCs/>
        </w:rPr>
      </w:pPr>
    </w:p>
    <w:p w14:paraId="2CB6E2F9" w14:textId="77777777" w:rsidR="00C80464" w:rsidRDefault="00C80464" w:rsidP="00C80464">
      <w:pPr>
        <w:widowControl w:val="0"/>
        <w:suppressAutoHyphens/>
        <w:autoSpaceDN w:val="0"/>
        <w:jc w:val="both"/>
      </w:pPr>
      <w:r w:rsidRPr="00B04B44">
        <w:rPr>
          <w:u w:val="single"/>
        </w:rPr>
        <w:t>Naczelnik Wydziału Kultury i Promocji Powiatu Agnieszka Biniek</w:t>
      </w:r>
      <w:r>
        <w:t xml:space="preserve"> – przedstawiła powyższy projekt Uchwały. Uchwała stanowi załącznik do protokołu.</w:t>
      </w:r>
    </w:p>
    <w:p w14:paraId="1D23E042" w14:textId="77777777" w:rsidR="006B17DC" w:rsidRDefault="006B17DC" w:rsidP="001D0E6B">
      <w:pPr>
        <w:rPr>
          <w:b/>
          <w:bCs/>
        </w:rPr>
      </w:pPr>
    </w:p>
    <w:p w14:paraId="0D5247F7" w14:textId="45E068AB" w:rsidR="003E7391" w:rsidRDefault="003E7391" w:rsidP="001D0E6B">
      <w:r w:rsidRPr="003E7391">
        <w:rPr>
          <w:u w:val="single"/>
        </w:rPr>
        <w:t>Radny Rafał Wolniewicz</w:t>
      </w:r>
      <w:r>
        <w:rPr>
          <w:b/>
          <w:bCs/>
        </w:rPr>
        <w:t xml:space="preserve"> - </w:t>
      </w:r>
      <w:r>
        <w:t>a</w:t>
      </w:r>
      <w:r w:rsidRPr="003E7391">
        <w:t xml:space="preserve"> co musi się stać, żeby t</w:t>
      </w:r>
      <w:r>
        <w:t>a</w:t>
      </w:r>
      <w:r w:rsidRPr="003E7391">
        <w:t xml:space="preserve"> </w:t>
      </w:r>
      <w:r>
        <w:t xml:space="preserve">działalność się nie </w:t>
      </w:r>
      <w:r w:rsidRPr="003E7391">
        <w:t>zawiązał</w:t>
      </w:r>
      <w:r>
        <w:t>a?</w:t>
      </w:r>
    </w:p>
    <w:p w14:paraId="52461314" w14:textId="77777777" w:rsidR="003E7391" w:rsidRDefault="003E7391" w:rsidP="001D0E6B"/>
    <w:p w14:paraId="4D8D2C8A" w14:textId="3188EC4F" w:rsidR="003E7391" w:rsidRDefault="003E7391" w:rsidP="001D0E6B">
      <w:r w:rsidRPr="00B04B44">
        <w:rPr>
          <w:u w:val="single"/>
        </w:rPr>
        <w:t>Naczelnik Wydziału Kultury i Promocji Powiatu Agnieszka Biniek</w:t>
      </w:r>
      <w:r>
        <w:t xml:space="preserve"> – </w:t>
      </w:r>
      <w:r w:rsidRPr="003E7391">
        <w:t>może być to</w:t>
      </w:r>
      <w:r>
        <w:t xml:space="preserve"> brak chętnych</w:t>
      </w:r>
      <w:r w:rsidRPr="003E7391">
        <w:t xml:space="preserve">, </w:t>
      </w:r>
      <w:r>
        <w:t>czyli brak</w:t>
      </w:r>
      <w:r w:rsidRPr="003E7391">
        <w:t xml:space="preserve"> przedstawicieli.</w:t>
      </w:r>
    </w:p>
    <w:p w14:paraId="2CD131FA" w14:textId="77777777" w:rsidR="003E7391" w:rsidRDefault="003E7391" w:rsidP="001D0E6B"/>
    <w:p w14:paraId="23BCB973" w14:textId="52F8BACC" w:rsidR="003E7391" w:rsidRDefault="003E7391" w:rsidP="001D0E6B">
      <w:r w:rsidRPr="003E7391">
        <w:rPr>
          <w:u w:val="single"/>
        </w:rPr>
        <w:t>Radny Rafał Wolniewicz</w:t>
      </w:r>
      <w:r>
        <w:rPr>
          <w:b/>
          <w:bCs/>
        </w:rPr>
        <w:t xml:space="preserve"> – </w:t>
      </w:r>
      <w:r w:rsidRPr="003E7391">
        <w:t>a ilu musi być przedstawicieli</w:t>
      </w:r>
      <w:r>
        <w:t>?</w:t>
      </w:r>
    </w:p>
    <w:p w14:paraId="7866C598" w14:textId="77777777" w:rsidR="003E7391" w:rsidRDefault="003E7391" w:rsidP="001D0E6B"/>
    <w:p w14:paraId="270D7856" w14:textId="18E0A69A" w:rsidR="003E7391" w:rsidRDefault="003E7391" w:rsidP="001D0E6B">
      <w:r w:rsidRPr="00B04B44">
        <w:rPr>
          <w:u w:val="single"/>
        </w:rPr>
        <w:t>Naczelnik Wydziału Kultury i Promocji Powiatu Agnieszka Biniek</w:t>
      </w:r>
      <w:r>
        <w:t xml:space="preserve"> – ośmiu </w:t>
      </w:r>
      <w:r w:rsidRPr="003E7391">
        <w:t>przedstawicieli organizacji pozarządowych.</w:t>
      </w:r>
    </w:p>
    <w:p w14:paraId="061A84F1" w14:textId="77777777" w:rsidR="003E7391" w:rsidRDefault="003E7391" w:rsidP="001D0E6B"/>
    <w:p w14:paraId="14ADF3E0" w14:textId="039F2220" w:rsidR="003E7391" w:rsidRDefault="003E7391" w:rsidP="001D0E6B">
      <w:r w:rsidRPr="003E7391">
        <w:rPr>
          <w:u w:val="single"/>
        </w:rPr>
        <w:t>Radny Rafał Wolniewicz</w:t>
      </w:r>
      <w:r>
        <w:rPr>
          <w:b/>
          <w:bCs/>
        </w:rPr>
        <w:t xml:space="preserve"> – </w:t>
      </w:r>
      <w:r w:rsidRPr="003E7391">
        <w:t>czy ci</w:t>
      </w:r>
      <w:r>
        <w:rPr>
          <w:b/>
          <w:bCs/>
        </w:rPr>
        <w:t xml:space="preserve"> </w:t>
      </w:r>
      <w:r w:rsidRPr="003E7391">
        <w:t>przedstawiciel</w:t>
      </w:r>
      <w:r>
        <w:t>e mogą być z jednej organizacji?</w:t>
      </w:r>
    </w:p>
    <w:p w14:paraId="390446A1" w14:textId="77777777" w:rsidR="003E7391" w:rsidRDefault="003E7391" w:rsidP="001D0E6B"/>
    <w:p w14:paraId="40AB9C2B" w14:textId="59068CB4" w:rsidR="00C80464" w:rsidRDefault="003E7391" w:rsidP="001D0E6B">
      <w:r w:rsidRPr="00B04B44">
        <w:rPr>
          <w:u w:val="single"/>
        </w:rPr>
        <w:t>Naczelnik Wydziału Kultury i Promocji Powiatu Agnieszka Biniek</w:t>
      </w:r>
      <w:r>
        <w:t xml:space="preserve"> – o</w:t>
      </w:r>
      <w:r w:rsidRPr="003E7391">
        <w:t>rganizacja może zgłosić dwie osoby</w:t>
      </w:r>
      <w:r>
        <w:t>. W przypadku, kiedy jest tych osób więcej, jest spotkanie, organizacje prezentują swoich przedstawicieli i są normalnie wybory.</w:t>
      </w:r>
      <w:r w:rsidR="002550BE">
        <w:t xml:space="preserve"> Jest to głosowanie tajne, mają na to tydzień czasu.</w:t>
      </w:r>
    </w:p>
    <w:p w14:paraId="5F1B5612" w14:textId="068B7E68" w:rsidR="007A3649" w:rsidRDefault="007A3649" w:rsidP="001D0E6B">
      <w:r w:rsidRPr="007A3649">
        <w:t>Na ten moment trwa jeszcze nabór</w:t>
      </w:r>
      <w:r>
        <w:t>,</w:t>
      </w:r>
      <w:r w:rsidR="00AB2608">
        <w:t xml:space="preserve"> który</w:t>
      </w:r>
      <w:r>
        <w:t xml:space="preserve"> </w:t>
      </w:r>
      <w:r w:rsidRPr="007A3649">
        <w:t xml:space="preserve">w połowie grudnia się kończy. Obecna rada kończy swoją działalność </w:t>
      </w:r>
      <w:r>
        <w:t xml:space="preserve">w </w:t>
      </w:r>
      <w:r w:rsidRPr="007A3649">
        <w:t>połowie stycznia i do tego czasu musimy rozstrzygnąć konkurs i wyłonić now</w:t>
      </w:r>
      <w:r>
        <w:t>ych</w:t>
      </w:r>
      <w:r w:rsidRPr="007A3649">
        <w:t xml:space="preserve"> przedstawicieli.</w:t>
      </w:r>
    </w:p>
    <w:p w14:paraId="636E9B11" w14:textId="77777777" w:rsidR="007A3649" w:rsidRDefault="007A3649" w:rsidP="001D0E6B"/>
    <w:p w14:paraId="63233951" w14:textId="31452F23" w:rsidR="007A3649" w:rsidRDefault="007A3649" w:rsidP="001D0E6B">
      <w:r w:rsidRPr="007A3649">
        <w:rPr>
          <w:u w:val="single"/>
        </w:rPr>
        <w:t>Radny Marek Olkiewicz</w:t>
      </w:r>
      <w:r>
        <w:t xml:space="preserve"> – ile razy w roku spotyka się ta rada?</w:t>
      </w:r>
    </w:p>
    <w:p w14:paraId="21AE0C0E" w14:textId="77777777" w:rsidR="007A3649" w:rsidRDefault="007A3649" w:rsidP="001D0E6B">
      <w:pPr>
        <w:rPr>
          <w:u w:val="single"/>
        </w:rPr>
      </w:pPr>
    </w:p>
    <w:p w14:paraId="75356DA6" w14:textId="40042F05" w:rsidR="007A3649" w:rsidRDefault="007A3649" w:rsidP="007A3649">
      <w:r w:rsidRPr="00B04B44">
        <w:rPr>
          <w:u w:val="single"/>
        </w:rPr>
        <w:t>Naczelnik Wydziału Kultury i Promocji Powiatu Agnieszka Biniek</w:t>
      </w:r>
      <w:r>
        <w:t xml:space="preserve"> – powinni zgłaszać się co najmniej raz na kwartał, ale to zależy od przewodniczącego, jak często zwołuje takie spotkania i jak prężnie tutaj działa.</w:t>
      </w:r>
    </w:p>
    <w:p w14:paraId="6B2078CB" w14:textId="77777777" w:rsidR="001F45BB" w:rsidRDefault="001F45BB" w:rsidP="007A3649"/>
    <w:p w14:paraId="04940535" w14:textId="4B5CF603" w:rsidR="001F45BB" w:rsidRDefault="001F45BB" w:rsidP="007A3649">
      <w:r w:rsidRPr="007D03C8">
        <w:rPr>
          <w:u w:val="single"/>
        </w:rPr>
        <w:t>Radny Rafał Woln</w:t>
      </w:r>
      <w:r w:rsidR="007D03C8" w:rsidRPr="007D03C8">
        <w:rPr>
          <w:u w:val="single"/>
        </w:rPr>
        <w:t xml:space="preserve">iewicz </w:t>
      </w:r>
      <w:r w:rsidRPr="007D03C8">
        <w:rPr>
          <w:u w:val="single"/>
        </w:rPr>
        <w:t>-</w:t>
      </w:r>
      <w:r w:rsidR="007D03C8" w:rsidRPr="007D03C8">
        <w:t xml:space="preserve"> </w:t>
      </w:r>
      <w:r w:rsidR="00AB2608">
        <w:t>c</w:t>
      </w:r>
      <w:r w:rsidR="007D03C8" w:rsidRPr="007D03C8">
        <w:t>o w przypadku, jeżeli nie zgłoszą</w:t>
      </w:r>
      <w:r w:rsidR="007D03C8">
        <w:t xml:space="preserve"> członków, to p</w:t>
      </w:r>
      <w:r w:rsidR="007D03C8" w:rsidRPr="007D03C8">
        <w:t>rzez tą kadencję nie będzie to działać?</w:t>
      </w:r>
    </w:p>
    <w:p w14:paraId="427085FB" w14:textId="77777777" w:rsidR="007A3649" w:rsidRDefault="007A3649" w:rsidP="001D0E6B"/>
    <w:p w14:paraId="7228B1F3" w14:textId="31D429F7" w:rsidR="007D03C8" w:rsidRDefault="007D03C8" w:rsidP="001D0E6B">
      <w:r w:rsidRPr="00B04B44">
        <w:rPr>
          <w:u w:val="single"/>
        </w:rPr>
        <w:t>Naczelnik Wydziału Kultury i Promocji Powiatu Agnieszka Biniek</w:t>
      </w:r>
      <w:r>
        <w:t xml:space="preserve"> –  w</w:t>
      </w:r>
      <w:r w:rsidRPr="007D03C8">
        <w:t>tedy będziemy pisać do wojewody, czy mamy to rozwiązać</w:t>
      </w:r>
      <w:r>
        <w:t xml:space="preserve"> i w jaki sposób mamy to rozwiązać?</w:t>
      </w:r>
    </w:p>
    <w:p w14:paraId="3CB063A9" w14:textId="77777777" w:rsidR="007D03C8" w:rsidRDefault="007D03C8" w:rsidP="001D0E6B"/>
    <w:p w14:paraId="586D6349" w14:textId="77777777" w:rsidR="00AA54EA" w:rsidRPr="00AA54EA" w:rsidRDefault="007D03C8" w:rsidP="00AA54EA">
      <w:pPr>
        <w:widowControl w:val="0"/>
        <w:suppressAutoHyphens/>
        <w:autoSpaceDN w:val="0"/>
        <w:jc w:val="both"/>
      </w:pPr>
      <w:r w:rsidRPr="00AA54EA">
        <w:t xml:space="preserve">Członkowie Komisji </w:t>
      </w:r>
      <w:r w:rsidRPr="00AA54EA">
        <w:rPr>
          <w:rFonts w:eastAsia="Times New Roman"/>
          <w:color w:val="000000"/>
        </w:rPr>
        <w:t>Budżetu i Planowania Gospodarczego zapoznali się z projek</w:t>
      </w:r>
      <w:r w:rsidR="00AA54EA" w:rsidRPr="00AA54EA">
        <w:rPr>
          <w:rFonts w:eastAsia="Times New Roman"/>
          <w:color w:val="000000"/>
        </w:rPr>
        <w:t xml:space="preserve">tem uchwały Rady Powiatu w sprawie </w:t>
      </w:r>
      <w:r w:rsidR="00AA54EA" w:rsidRPr="00AA54EA">
        <w:t>wyznaczenia radnych Rady Powiatu w Tomaszowie Mazowieckim jako przedstawicieli Rady Powiatu do Powiatowej Rady Działalności Pożytku Publicznego w Tomaszowie Mazowieckim.</w:t>
      </w:r>
    </w:p>
    <w:p w14:paraId="5C2906A5" w14:textId="7786C40E" w:rsidR="007D03C8" w:rsidRDefault="007D03C8" w:rsidP="001D0E6B"/>
    <w:p w14:paraId="284C7755" w14:textId="77777777" w:rsidR="007D03C8" w:rsidRPr="003E7391" w:rsidRDefault="007D03C8" w:rsidP="001D0E6B"/>
    <w:bookmarkEnd w:id="1"/>
    <w:p w14:paraId="0A134430" w14:textId="19B9515A" w:rsidR="00773460" w:rsidRDefault="00773460" w:rsidP="00773460">
      <w:pPr>
        <w:rPr>
          <w:b/>
          <w:bCs/>
        </w:rPr>
      </w:pPr>
      <w:r w:rsidRPr="00FA3236">
        <w:rPr>
          <w:b/>
          <w:bCs/>
        </w:rPr>
        <w:t>A</w:t>
      </w:r>
      <w:r w:rsidR="00CB3D6B" w:rsidRPr="00FA3236">
        <w:rPr>
          <w:b/>
          <w:bCs/>
        </w:rPr>
        <w:t>d</w:t>
      </w:r>
      <w:r w:rsidRPr="00FA3236">
        <w:rPr>
          <w:b/>
          <w:bCs/>
        </w:rPr>
        <w:t xml:space="preserve">. </w:t>
      </w:r>
      <w:r w:rsidR="00FA3236">
        <w:rPr>
          <w:b/>
          <w:bCs/>
        </w:rPr>
        <w:t>1</w:t>
      </w:r>
      <w:r w:rsidR="00DF2078">
        <w:rPr>
          <w:b/>
          <w:bCs/>
        </w:rPr>
        <w:t>5</w:t>
      </w:r>
      <w:r w:rsidRPr="00FA3236">
        <w:rPr>
          <w:b/>
          <w:bCs/>
        </w:rPr>
        <w:t>. Wolne wnioski i sprawy różne.</w:t>
      </w:r>
    </w:p>
    <w:p w14:paraId="1078E572" w14:textId="31053643" w:rsidR="00B86998" w:rsidRDefault="00B86998" w:rsidP="00773460">
      <w:pPr>
        <w:rPr>
          <w:b/>
          <w:bCs/>
        </w:rPr>
      </w:pPr>
    </w:p>
    <w:p w14:paraId="37AA7CD7" w14:textId="7B1406D7" w:rsidR="007716A3" w:rsidRPr="008F1B4C" w:rsidRDefault="007716A3" w:rsidP="007716A3">
      <w:pPr>
        <w:spacing w:line="256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Członkowie komisji ustalili termin kolejnego posiedzenia na 28.11.2024r. na godz.15:00.</w:t>
      </w:r>
    </w:p>
    <w:p w14:paraId="5B1D346B" w14:textId="77777777" w:rsidR="005F5E24" w:rsidRDefault="005F5E24" w:rsidP="005F5E24">
      <w:pPr>
        <w:rPr>
          <w:rFonts w:eastAsia="Times New Roman"/>
          <w:b/>
          <w:bCs/>
        </w:rPr>
      </w:pPr>
    </w:p>
    <w:p w14:paraId="24D3E033" w14:textId="60D54E30" w:rsidR="00615426" w:rsidRPr="00615426" w:rsidRDefault="00CB3D6B" w:rsidP="00615426">
      <w:pPr>
        <w:rPr>
          <w:b/>
          <w:bCs/>
        </w:rPr>
      </w:pPr>
      <w:r>
        <w:rPr>
          <w:b/>
          <w:bCs/>
        </w:rPr>
        <w:t xml:space="preserve">Ad. </w:t>
      </w:r>
      <w:r w:rsidR="00FA3236">
        <w:rPr>
          <w:b/>
          <w:bCs/>
        </w:rPr>
        <w:t>1</w:t>
      </w:r>
      <w:r w:rsidR="00DF2078">
        <w:rPr>
          <w:b/>
          <w:bCs/>
        </w:rPr>
        <w:t>6</w:t>
      </w:r>
      <w:r w:rsidR="00615426" w:rsidRPr="00615426">
        <w:rPr>
          <w:b/>
          <w:bCs/>
        </w:rPr>
        <w:t>. Zamknięcie posiedzenia.</w:t>
      </w:r>
    </w:p>
    <w:p w14:paraId="7BA08DF7" w14:textId="02EEC8CF" w:rsidR="000D73FA" w:rsidRPr="006F3A37" w:rsidRDefault="000D73FA" w:rsidP="000D73FA">
      <w:pPr>
        <w:spacing w:before="120" w:line="276" w:lineRule="auto"/>
        <w:jc w:val="both"/>
        <w:rPr>
          <w:rFonts w:eastAsia="Times New Roman"/>
          <w:b/>
          <w:bCs/>
          <w:color w:val="000000" w:themeColor="text1"/>
        </w:rPr>
      </w:pPr>
      <w:r w:rsidRPr="006F3A37">
        <w:rPr>
          <w:rFonts w:eastAsia="Times New Roman"/>
          <w:color w:val="000000" w:themeColor="text1"/>
        </w:rPr>
        <w:lastRenderedPageBreak/>
        <w:t>W związku z wyczerpaniem porządku obrad</w:t>
      </w:r>
      <w:r w:rsidR="000443D1">
        <w:rPr>
          <w:rFonts w:eastAsia="Times New Roman"/>
          <w:color w:val="000000" w:themeColor="text1"/>
        </w:rPr>
        <w:t xml:space="preserve"> </w:t>
      </w:r>
      <w:r w:rsidRPr="006F3A37">
        <w:rPr>
          <w:rFonts w:eastAsia="Times New Roman"/>
          <w:color w:val="000000" w:themeColor="text1"/>
        </w:rPr>
        <w:t>Przewodnicząc</w:t>
      </w:r>
      <w:r w:rsidR="000443D1">
        <w:rPr>
          <w:rFonts w:eastAsia="Times New Roman"/>
          <w:color w:val="000000" w:themeColor="text1"/>
        </w:rPr>
        <w:t>y</w:t>
      </w:r>
      <w:r w:rsidRPr="006F3A37">
        <w:rPr>
          <w:rFonts w:eastAsia="Times New Roman"/>
          <w:color w:val="000000" w:themeColor="text1"/>
        </w:rPr>
        <w:t xml:space="preserve"> Komisji Budżetu i Planowania Gospodarczego </w:t>
      </w:r>
      <w:r w:rsidR="000443D1">
        <w:rPr>
          <w:rFonts w:eastAsia="Times New Roman"/>
          <w:color w:val="000000" w:themeColor="text1"/>
        </w:rPr>
        <w:t>Leon Karwat</w:t>
      </w:r>
      <w:r w:rsidRPr="006F3A37">
        <w:rPr>
          <w:rFonts w:eastAsia="Times New Roman"/>
          <w:color w:val="000000" w:themeColor="text1"/>
        </w:rPr>
        <w:t xml:space="preserve"> zamknął posiedzenie komisji. </w:t>
      </w:r>
    </w:p>
    <w:p w14:paraId="597344B9" w14:textId="77777777" w:rsidR="000D73FA" w:rsidRPr="006F3A37" w:rsidRDefault="000D73FA" w:rsidP="000D73FA">
      <w:pPr>
        <w:spacing w:line="276" w:lineRule="auto"/>
        <w:rPr>
          <w:rFonts w:eastAsia="Times New Roman"/>
          <w:color w:val="FF0000"/>
        </w:rPr>
      </w:pPr>
    </w:p>
    <w:p w14:paraId="71777F47" w14:textId="77777777" w:rsidR="00615426" w:rsidRDefault="00615426" w:rsidP="00615426"/>
    <w:p w14:paraId="3D3EE7FD" w14:textId="105AB384" w:rsidR="006E5851" w:rsidRDefault="006E5851" w:rsidP="00615426">
      <w:pPr>
        <w:rPr>
          <w:rFonts w:eastAsia="Times New Roman"/>
        </w:rPr>
      </w:pPr>
    </w:p>
    <w:p w14:paraId="62810FB1" w14:textId="77777777" w:rsidR="006E5851" w:rsidRDefault="006E5851" w:rsidP="006F3A37">
      <w:pPr>
        <w:spacing w:line="276" w:lineRule="auto"/>
        <w:rPr>
          <w:rFonts w:eastAsia="Times New Roman"/>
        </w:rPr>
      </w:pPr>
    </w:p>
    <w:p w14:paraId="76D45404" w14:textId="0C2C9D08" w:rsidR="006E5851" w:rsidRDefault="00BC4E3E" w:rsidP="00803AE0">
      <w:pPr>
        <w:spacing w:line="276" w:lineRule="auto"/>
        <w:rPr>
          <w:rFonts w:eastAsia="Times New Roman"/>
        </w:rPr>
      </w:pPr>
      <w:r>
        <w:rPr>
          <w:noProof/>
        </w:rPr>
        <w:pict w14:anchorId="7DADA79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247.15pt;margin-top:20.8pt;width:213.6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" stroked="f">
            <v:textbox style="mso-next-textbox:#Pole tekstowe 1">
              <w:txbxContent>
                <w:p w14:paraId="378157D5" w14:textId="4F69B199" w:rsidR="006F3A37" w:rsidRPr="006F3A37" w:rsidRDefault="006F3A37" w:rsidP="00964855">
                  <w:pPr>
                    <w:jc w:val="center"/>
                  </w:pPr>
                  <w:r w:rsidRPr="006F3A37">
                    <w:t>Przewodniczący Komisji Budżetu i Planowania Gospodarczego</w:t>
                  </w:r>
                </w:p>
                <w:p w14:paraId="78135BB8" w14:textId="77777777" w:rsidR="006F3A37" w:rsidRPr="006F3A37" w:rsidRDefault="006F3A37" w:rsidP="006F3A37">
                  <w:pPr>
                    <w:jc w:val="center"/>
                  </w:pPr>
                </w:p>
                <w:p w14:paraId="19B29DC7" w14:textId="6A75D9A4" w:rsidR="006F3A37" w:rsidRPr="006F3A37" w:rsidRDefault="000443D1" w:rsidP="00964855">
                  <w:pPr>
                    <w:jc w:val="center"/>
                  </w:pPr>
                  <w:r>
                    <w:t>Leon Karwat</w:t>
                  </w:r>
                </w:p>
                <w:p w14:paraId="745B9F8D" w14:textId="77777777" w:rsidR="006F3A37" w:rsidRPr="006F3A37" w:rsidRDefault="006F3A37" w:rsidP="006F3A37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6F3A37" w:rsidRPr="006F3A37">
        <w:rPr>
          <w:rFonts w:eastAsia="Times New Roman"/>
        </w:rPr>
        <w:t>Protokołowała</w:t>
      </w:r>
      <w:r w:rsidR="006E5851" w:rsidRPr="006E5851">
        <w:rPr>
          <w:rFonts w:eastAsia="Times New Roman"/>
        </w:rPr>
        <w:t xml:space="preserve"> </w:t>
      </w:r>
    </w:p>
    <w:p w14:paraId="3E5AC286" w14:textId="77777777" w:rsidR="00E61F91" w:rsidRDefault="00E61F91" w:rsidP="006E5851">
      <w:pPr>
        <w:rPr>
          <w:rFonts w:eastAsia="Times New Roman"/>
        </w:rPr>
      </w:pPr>
    </w:p>
    <w:p w14:paraId="3A6196CA" w14:textId="0FBF7056" w:rsidR="006E5851" w:rsidRPr="006F3A37" w:rsidRDefault="006E5851" w:rsidP="006E5851">
      <w:pPr>
        <w:rPr>
          <w:rFonts w:eastAsia="Times New Roman"/>
        </w:rPr>
      </w:pPr>
    </w:p>
    <w:p w14:paraId="57D8EAC3" w14:textId="5867FAAB" w:rsidR="006F3A37" w:rsidRPr="006F3A37" w:rsidRDefault="000443D1" w:rsidP="006F3A37">
      <w:pPr>
        <w:rPr>
          <w:rFonts w:eastAsia="Times New Roman"/>
        </w:rPr>
      </w:pPr>
      <w:r>
        <w:rPr>
          <w:rFonts w:eastAsia="Times New Roman"/>
        </w:rPr>
        <w:t>Katarzyna Kosylak</w:t>
      </w:r>
    </w:p>
    <w:p w14:paraId="37B32E4E" w14:textId="77777777" w:rsidR="006F3A37" w:rsidRPr="006F3A37" w:rsidRDefault="006F3A37" w:rsidP="006F3A37">
      <w:pPr>
        <w:rPr>
          <w:rFonts w:eastAsia="Times New Roman"/>
        </w:rPr>
      </w:pPr>
    </w:p>
    <w:p w14:paraId="6D97B618" w14:textId="77777777" w:rsidR="006F3A37" w:rsidRPr="006F3A37" w:rsidRDefault="006F3A37" w:rsidP="006F3A37">
      <w:pPr>
        <w:rPr>
          <w:rFonts w:eastAsia="Times New Roman"/>
        </w:rPr>
      </w:pPr>
    </w:p>
    <w:p w14:paraId="7031B86B" w14:textId="77777777" w:rsidR="006F3A37" w:rsidRPr="006F3A37" w:rsidRDefault="006F3A37" w:rsidP="006F3A37">
      <w:pPr>
        <w:rPr>
          <w:rFonts w:eastAsia="Times New Roman"/>
        </w:rPr>
      </w:pPr>
    </w:p>
    <w:p w14:paraId="3E7CCAE5" w14:textId="77777777" w:rsidR="006F3A37" w:rsidRPr="006F3A37" w:rsidRDefault="006F3A37" w:rsidP="006F3A37">
      <w:pPr>
        <w:rPr>
          <w:rFonts w:eastAsia="Times New Roman"/>
        </w:rPr>
      </w:pPr>
    </w:p>
    <w:p w14:paraId="54808DEE" w14:textId="77777777" w:rsidR="006F3A37" w:rsidRPr="006F3A37" w:rsidRDefault="006F3A37" w:rsidP="006F3A37">
      <w:pPr>
        <w:rPr>
          <w:rFonts w:eastAsia="Times New Roman"/>
        </w:rPr>
      </w:pPr>
    </w:p>
    <w:bookmarkEnd w:id="0"/>
    <w:p w14:paraId="63345EBE" w14:textId="77777777" w:rsidR="00B37DFD" w:rsidRPr="00B37DFD" w:rsidRDefault="00B37DFD">
      <w:pPr>
        <w:rPr>
          <w:b/>
          <w:bCs/>
        </w:rPr>
      </w:pPr>
    </w:p>
    <w:sectPr w:rsidR="00B37DFD" w:rsidRPr="00B3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65B5"/>
    <w:multiLevelType w:val="hybridMultilevel"/>
    <w:tmpl w:val="585C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410"/>
    <w:multiLevelType w:val="hybridMultilevel"/>
    <w:tmpl w:val="271A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3A25"/>
    <w:multiLevelType w:val="hybridMultilevel"/>
    <w:tmpl w:val="2BB4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372AE"/>
    <w:multiLevelType w:val="hybridMultilevel"/>
    <w:tmpl w:val="B14E7F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4"/>
  </w:num>
  <w:num w:numId="2" w16cid:durableId="1871139946">
    <w:abstractNumId w:val="1"/>
  </w:num>
  <w:num w:numId="3" w16cid:durableId="325668729">
    <w:abstractNumId w:val="0"/>
  </w:num>
  <w:num w:numId="4" w16cid:durableId="105078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487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339"/>
    <w:rsid w:val="00006B80"/>
    <w:rsid w:val="00031992"/>
    <w:rsid w:val="00041C2A"/>
    <w:rsid w:val="000443D1"/>
    <w:rsid w:val="000477E2"/>
    <w:rsid w:val="0006414B"/>
    <w:rsid w:val="00080B5A"/>
    <w:rsid w:val="00081E81"/>
    <w:rsid w:val="000836DF"/>
    <w:rsid w:val="000D73FA"/>
    <w:rsid w:val="000F5BC2"/>
    <w:rsid w:val="000F5FC0"/>
    <w:rsid w:val="00116E79"/>
    <w:rsid w:val="001366AE"/>
    <w:rsid w:val="0015487E"/>
    <w:rsid w:val="001574A3"/>
    <w:rsid w:val="00186614"/>
    <w:rsid w:val="00190D2A"/>
    <w:rsid w:val="00194A59"/>
    <w:rsid w:val="00195C88"/>
    <w:rsid w:val="001976EB"/>
    <w:rsid w:val="001A1881"/>
    <w:rsid w:val="001D0E6B"/>
    <w:rsid w:val="001D4751"/>
    <w:rsid w:val="001E26FE"/>
    <w:rsid w:val="001F37FB"/>
    <w:rsid w:val="001F45BB"/>
    <w:rsid w:val="00253374"/>
    <w:rsid w:val="002550BE"/>
    <w:rsid w:val="00256FE3"/>
    <w:rsid w:val="00263F1E"/>
    <w:rsid w:val="00267F76"/>
    <w:rsid w:val="0027486E"/>
    <w:rsid w:val="0028036B"/>
    <w:rsid w:val="00295333"/>
    <w:rsid w:val="00296BE2"/>
    <w:rsid w:val="002A2818"/>
    <w:rsid w:val="002B1191"/>
    <w:rsid w:val="002C32E2"/>
    <w:rsid w:val="002D08DD"/>
    <w:rsid w:val="002F2971"/>
    <w:rsid w:val="002F3429"/>
    <w:rsid w:val="0030416A"/>
    <w:rsid w:val="00317B81"/>
    <w:rsid w:val="00324B44"/>
    <w:rsid w:val="003422A0"/>
    <w:rsid w:val="0034239A"/>
    <w:rsid w:val="003617CF"/>
    <w:rsid w:val="0037476D"/>
    <w:rsid w:val="0038068A"/>
    <w:rsid w:val="003A1335"/>
    <w:rsid w:val="003B6F23"/>
    <w:rsid w:val="003C6ED9"/>
    <w:rsid w:val="003D5D27"/>
    <w:rsid w:val="003E7391"/>
    <w:rsid w:val="003F22E6"/>
    <w:rsid w:val="003F54DA"/>
    <w:rsid w:val="00412898"/>
    <w:rsid w:val="0041487D"/>
    <w:rsid w:val="00423462"/>
    <w:rsid w:val="00425674"/>
    <w:rsid w:val="0042695E"/>
    <w:rsid w:val="0043358A"/>
    <w:rsid w:val="004440C4"/>
    <w:rsid w:val="00447CF5"/>
    <w:rsid w:val="00457CDA"/>
    <w:rsid w:val="00460A0D"/>
    <w:rsid w:val="004657B0"/>
    <w:rsid w:val="00465E83"/>
    <w:rsid w:val="0048522C"/>
    <w:rsid w:val="004B0FA8"/>
    <w:rsid w:val="004F40A1"/>
    <w:rsid w:val="005005E4"/>
    <w:rsid w:val="005144FA"/>
    <w:rsid w:val="0051792D"/>
    <w:rsid w:val="00526AC3"/>
    <w:rsid w:val="00536205"/>
    <w:rsid w:val="00543C6B"/>
    <w:rsid w:val="005510A3"/>
    <w:rsid w:val="00555736"/>
    <w:rsid w:val="00570D83"/>
    <w:rsid w:val="005712BF"/>
    <w:rsid w:val="005730B0"/>
    <w:rsid w:val="005737F6"/>
    <w:rsid w:val="00586E8C"/>
    <w:rsid w:val="005B4D60"/>
    <w:rsid w:val="005B52FD"/>
    <w:rsid w:val="005D02BF"/>
    <w:rsid w:val="005D0DBE"/>
    <w:rsid w:val="005D7E29"/>
    <w:rsid w:val="005E0580"/>
    <w:rsid w:val="005E7427"/>
    <w:rsid w:val="005F5E24"/>
    <w:rsid w:val="0060460C"/>
    <w:rsid w:val="006132C5"/>
    <w:rsid w:val="00615426"/>
    <w:rsid w:val="00626EF6"/>
    <w:rsid w:val="00635647"/>
    <w:rsid w:val="006379CD"/>
    <w:rsid w:val="00646F08"/>
    <w:rsid w:val="00652DC3"/>
    <w:rsid w:val="00663759"/>
    <w:rsid w:val="00664D81"/>
    <w:rsid w:val="00677CFC"/>
    <w:rsid w:val="006860A0"/>
    <w:rsid w:val="006973A9"/>
    <w:rsid w:val="006B17DC"/>
    <w:rsid w:val="006B4E7C"/>
    <w:rsid w:val="006B62C3"/>
    <w:rsid w:val="006B77AA"/>
    <w:rsid w:val="006C1DE6"/>
    <w:rsid w:val="006D1B64"/>
    <w:rsid w:val="006D332C"/>
    <w:rsid w:val="006E5385"/>
    <w:rsid w:val="006E5851"/>
    <w:rsid w:val="006F3A37"/>
    <w:rsid w:val="00706AE3"/>
    <w:rsid w:val="007227BD"/>
    <w:rsid w:val="00736F7B"/>
    <w:rsid w:val="00747DA7"/>
    <w:rsid w:val="00766E0C"/>
    <w:rsid w:val="007714D9"/>
    <w:rsid w:val="007716A3"/>
    <w:rsid w:val="00773460"/>
    <w:rsid w:val="00782B89"/>
    <w:rsid w:val="00794ABA"/>
    <w:rsid w:val="0079557B"/>
    <w:rsid w:val="007A1323"/>
    <w:rsid w:val="007A3649"/>
    <w:rsid w:val="007A6EC6"/>
    <w:rsid w:val="007B56A8"/>
    <w:rsid w:val="007C0C69"/>
    <w:rsid w:val="007C168E"/>
    <w:rsid w:val="007C5EF4"/>
    <w:rsid w:val="007C646D"/>
    <w:rsid w:val="007D03C8"/>
    <w:rsid w:val="007D6618"/>
    <w:rsid w:val="007F66F4"/>
    <w:rsid w:val="00803AE0"/>
    <w:rsid w:val="008040C0"/>
    <w:rsid w:val="008056F4"/>
    <w:rsid w:val="008221D4"/>
    <w:rsid w:val="00831C0F"/>
    <w:rsid w:val="00834923"/>
    <w:rsid w:val="00840166"/>
    <w:rsid w:val="0084547D"/>
    <w:rsid w:val="0084774D"/>
    <w:rsid w:val="00862A20"/>
    <w:rsid w:val="00866E3D"/>
    <w:rsid w:val="00870254"/>
    <w:rsid w:val="00872B11"/>
    <w:rsid w:val="008B57DD"/>
    <w:rsid w:val="008D434C"/>
    <w:rsid w:val="008F0E61"/>
    <w:rsid w:val="008F7B80"/>
    <w:rsid w:val="00910729"/>
    <w:rsid w:val="0091319A"/>
    <w:rsid w:val="00915C81"/>
    <w:rsid w:val="00917AF2"/>
    <w:rsid w:val="009202FE"/>
    <w:rsid w:val="00920DF2"/>
    <w:rsid w:val="009221AE"/>
    <w:rsid w:val="00950372"/>
    <w:rsid w:val="00956D03"/>
    <w:rsid w:val="00964855"/>
    <w:rsid w:val="00970EBC"/>
    <w:rsid w:val="00970F9C"/>
    <w:rsid w:val="00981545"/>
    <w:rsid w:val="009846DD"/>
    <w:rsid w:val="00992DEC"/>
    <w:rsid w:val="00994BC3"/>
    <w:rsid w:val="009A6C96"/>
    <w:rsid w:val="009B3FE9"/>
    <w:rsid w:val="009D02B4"/>
    <w:rsid w:val="009D1BFC"/>
    <w:rsid w:val="009D444F"/>
    <w:rsid w:val="009E166C"/>
    <w:rsid w:val="00A25A73"/>
    <w:rsid w:val="00A32F79"/>
    <w:rsid w:val="00A36A75"/>
    <w:rsid w:val="00A507D8"/>
    <w:rsid w:val="00A562B1"/>
    <w:rsid w:val="00A63CDA"/>
    <w:rsid w:val="00A74AED"/>
    <w:rsid w:val="00A96760"/>
    <w:rsid w:val="00AA54EA"/>
    <w:rsid w:val="00AB2608"/>
    <w:rsid w:val="00AB5F6E"/>
    <w:rsid w:val="00AB6FA6"/>
    <w:rsid w:val="00AD38E3"/>
    <w:rsid w:val="00AE1025"/>
    <w:rsid w:val="00AE26EC"/>
    <w:rsid w:val="00AE3428"/>
    <w:rsid w:val="00AF7C14"/>
    <w:rsid w:val="00B07172"/>
    <w:rsid w:val="00B1351E"/>
    <w:rsid w:val="00B37DFD"/>
    <w:rsid w:val="00B40092"/>
    <w:rsid w:val="00B42AF4"/>
    <w:rsid w:val="00B512DE"/>
    <w:rsid w:val="00B6171C"/>
    <w:rsid w:val="00B663A3"/>
    <w:rsid w:val="00B86998"/>
    <w:rsid w:val="00BC4E3E"/>
    <w:rsid w:val="00BC65BB"/>
    <w:rsid w:val="00BC79F1"/>
    <w:rsid w:val="00BD672D"/>
    <w:rsid w:val="00C00545"/>
    <w:rsid w:val="00C33464"/>
    <w:rsid w:val="00C344A2"/>
    <w:rsid w:val="00C3661D"/>
    <w:rsid w:val="00C46B9F"/>
    <w:rsid w:val="00C53F31"/>
    <w:rsid w:val="00C6151A"/>
    <w:rsid w:val="00C6319C"/>
    <w:rsid w:val="00C80464"/>
    <w:rsid w:val="00C9024F"/>
    <w:rsid w:val="00C90A52"/>
    <w:rsid w:val="00C90CDB"/>
    <w:rsid w:val="00C90E5F"/>
    <w:rsid w:val="00C911D7"/>
    <w:rsid w:val="00CA7AA7"/>
    <w:rsid w:val="00CB375A"/>
    <w:rsid w:val="00CB3D6B"/>
    <w:rsid w:val="00CD6747"/>
    <w:rsid w:val="00CE0418"/>
    <w:rsid w:val="00CE410D"/>
    <w:rsid w:val="00CF1389"/>
    <w:rsid w:val="00D12109"/>
    <w:rsid w:val="00D20364"/>
    <w:rsid w:val="00D438DC"/>
    <w:rsid w:val="00D462BC"/>
    <w:rsid w:val="00D46C24"/>
    <w:rsid w:val="00D8488E"/>
    <w:rsid w:val="00D87BD5"/>
    <w:rsid w:val="00D90434"/>
    <w:rsid w:val="00D97462"/>
    <w:rsid w:val="00DC004D"/>
    <w:rsid w:val="00DC6339"/>
    <w:rsid w:val="00DD469D"/>
    <w:rsid w:val="00DD538B"/>
    <w:rsid w:val="00DF2078"/>
    <w:rsid w:val="00E01B74"/>
    <w:rsid w:val="00E176B5"/>
    <w:rsid w:val="00E3079B"/>
    <w:rsid w:val="00E61F91"/>
    <w:rsid w:val="00E74BFF"/>
    <w:rsid w:val="00E777AE"/>
    <w:rsid w:val="00E80132"/>
    <w:rsid w:val="00EA53C8"/>
    <w:rsid w:val="00EA5C5D"/>
    <w:rsid w:val="00EB1A35"/>
    <w:rsid w:val="00EB3892"/>
    <w:rsid w:val="00EC6B47"/>
    <w:rsid w:val="00EC6D78"/>
    <w:rsid w:val="00EC7DA1"/>
    <w:rsid w:val="00ED5307"/>
    <w:rsid w:val="00EE136D"/>
    <w:rsid w:val="00EF62F1"/>
    <w:rsid w:val="00F27CAD"/>
    <w:rsid w:val="00F35547"/>
    <w:rsid w:val="00F7244A"/>
    <w:rsid w:val="00F740AD"/>
    <w:rsid w:val="00F77E1C"/>
    <w:rsid w:val="00F86995"/>
    <w:rsid w:val="00F934B1"/>
    <w:rsid w:val="00FA3236"/>
    <w:rsid w:val="00FC316A"/>
    <w:rsid w:val="00FF2E02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D9A2E"/>
  <w15:docId w15:val="{7590AA1E-8752-4929-8021-C62DCFD1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86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486E"/>
    <w:pPr>
      <w:spacing w:before="100" w:beforeAutospacing="1" w:after="100" w:afterAutospacing="1"/>
    </w:pPr>
  </w:style>
  <w:style w:type="paragraph" w:styleId="Akapitzlist">
    <w:name w:val="List Paragraph"/>
    <w:aliases w:val="Akapit z listą BS"/>
    <w:basedOn w:val="Normalny"/>
    <w:uiPriority w:val="34"/>
    <w:qFormat/>
    <w:rsid w:val="00635647"/>
    <w:pPr>
      <w:ind w:left="720"/>
      <w:contextualSpacing/>
    </w:pPr>
  </w:style>
  <w:style w:type="paragraph" w:customStyle="1" w:styleId="Standard">
    <w:name w:val="Standard"/>
    <w:rsid w:val="009846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B17D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DEEB-FCD7-4E99-8A9C-90BDC9EA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7225</TotalTime>
  <Pages>6</Pages>
  <Words>1782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65</cp:revision>
  <cp:lastPrinted>2025-01-27T08:10:00Z</cp:lastPrinted>
  <dcterms:created xsi:type="dcterms:W3CDTF">2024-03-07T08:32:00Z</dcterms:created>
  <dcterms:modified xsi:type="dcterms:W3CDTF">2025-01-27T08:11:00Z</dcterms:modified>
</cp:coreProperties>
</file>