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AC40" w14:textId="4F4F47E2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2101912"/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BRP.0012.</w:t>
      </w:r>
      <w:r w:rsidR="005C6878"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77B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C6878"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</w:p>
    <w:p w14:paraId="17F3E992" w14:textId="77777777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354431C" w14:textId="77777777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9397CF" w14:textId="77777777" w:rsidR="00F0017C" w:rsidRPr="004D495E" w:rsidRDefault="00F0017C" w:rsidP="00F0017C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D33B744" w14:textId="7A9FB1C2" w:rsidR="00F0017C" w:rsidRPr="004D495E" w:rsidRDefault="00F0017C" w:rsidP="00F0017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   PROTOKÓŁ  Nr </w:t>
      </w:r>
      <w:r w:rsidR="00E77B0E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540A8817" w14:textId="77777777" w:rsidR="00F0017C" w:rsidRDefault="00F0017C" w:rsidP="00F0017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lk179796015"/>
      <w:r w:rsidRPr="004D495E">
        <w:rPr>
          <w:rFonts w:ascii="Times New Roman" w:hAnsi="Times New Roman"/>
          <w:b/>
          <w:color w:val="000000"/>
          <w:sz w:val="24"/>
          <w:szCs w:val="24"/>
        </w:rPr>
        <w:t>z  posiedzenia</w:t>
      </w:r>
      <w:bookmarkEnd w:id="1"/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Komisji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Zdrowia, Rodziny i Spraw Społecznych </w:t>
      </w:r>
      <w:bookmarkStart w:id="2" w:name="_Hlk179796069"/>
      <w:r>
        <w:rPr>
          <w:rFonts w:ascii="Times New Roman" w:hAnsi="Times New Roman"/>
          <w:b/>
          <w:color w:val="000000"/>
          <w:sz w:val="24"/>
          <w:szCs w:val="24"/>
        </w:rPr>
        <w:t xml:space="preserve">wspólnie z </w:t>
      </w:r>
    </w:p>
    <w:p w14:paraId="529F3E12" w14:textId="6DD22F52" w:rsidR="000D6568" w:rsidRDefault="00F0017C" w:rsidP="00F0017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Komisją Rolnictwa i Ochrony Środowiska oraz 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z Komisją Bezpieczeństwa Publicznego i Transportu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_Hlk179796096"/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w dniu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12 września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2024r.</w:t>
      </w:r>
      <w:bookmarkEnd w:id="3"/>
    </w:p>
    <w:p w14:paraId="40732765" w14:textId="77777777" w:rsidR="00F0017C" w:rsidRPr="00F0017C" w:rsidRDefault="00F0017C" w:rsidP="00F0017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A770886" w14:textId="77777777" w:rsidR="00F0017C" w:rsidRDefault="00F0017C" w:rsidP="00F0017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Posiedzenie otworzył Przewodnicz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ący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Komisji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D0D5C">
        <w:rPr>
          <w:rFonts w:ascii="Times New Roman" w:hAnsi="Times New Roman"/>
          <w:bCs/>
          <w:color w:val="000000"/>
          <w:sz w:val="24"/>
          <w:szCs w:val="24"/>
        </w:rPr>
        <w:t>Zdrowia, Rodziny i Spraw Społecznych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god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z.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podstawie listy obecności stwierdził prawomocność posiedzenia, powitał</w:t>
      </w:r>
      <w:r w:rsidRPr="00313AC0">
        <w:rPr>
          <w:rFonts w:ascii="Times New Roman" w:hAnsi="Times New Roman"/>
          <w:color w:val="000000" w:themeColor="text1"/>
          <w:sz w:val="24"/>
          <w:szCs w:val="24"/>
        </w:rPr>
        <w:t xml:space="preserve"> zebranych i zaproponował następujący porządek obrad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0005F60" w14:textId="77777777" w:rsidR="004C2CF0" w:rsidRDefault="004C2CF0" w:rsidP="00F0017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CC1BC7C" w14:textId="77777777" w:rsidR="000D6568" w:rsidRDefault="000D6568" w:rsidP="000D656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16C521" w14:textId="4F219527" w:rsidR="0067321B" w:rsidRPr="004C2CF0" w:rsidRDefault="0067321B" w:rsidP="004C2CF0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C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195515D" w14:textId="4C629C49" w:rsidR="0067321B" w:rsidRPr="0067321B" w:rsidRDefault="0067321B" w:rsidP="006732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21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</w:t>
      </w:r>
      <w:r w:rsidR="00095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 komisji.</w:t>
      </w:r>
    </w:p>
    <w:p w14:paraId="4A61A159" w14:textId="1481F88E" w:rsidR="004A4CB4" w:rsidRPr="004A4CB4" w:rsidRDefault="0067321B" w:rsidP="004A4CB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</w:t>
      </w:r>
      <w:r w:rsidR="00875CD7">
        <w:rPr>
          <w:rFonts w:ascii="Times New Roman" w:eastAsia="Times New Roman" w:hAnsi="Times New Roman" w:cs="Times New Roman"/>
          <w:sz w:val="24"/>
          <w:szCs w:val="24"/>
          <w:lang w:eastAsia="pl-PL"/>
        </w:rPr>
        <w:t>obrad</w:t>
      </w:r>
      <w:r w:rsidRPr="00D676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E3071F" w14:textId="78572890" w:rsidR="00095961" w:rsidRDefault="00095961" w:rsidP="006732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 zdrowia w dniach 2</w:t>
      </w:r>
      <w:r w:rsidR="00F0017C">
        <w:rPr>
          <w:rFonts w:ascii="Times New Roman" w:eastAsia="Times New Roman" w:hAnsi="Times New Roman" w:cs="Times New Roman"/>
          <w:sz w:val="24"/>
          <w:szCs w:val="24"/>
          <w:lang w:eastAsia="pl-PL"/>
        </w:rPr>
        <w:t>7.08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14:paraId="433A8152" w14:textId="78823F47" w:rsidR="00F0017C" w:rsidRPr="004A4CB4" w:rsidRDefault="004A4CB4" w:rsidP="004A4CB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4CB4">
        <w:rPr>
          <w:rFonts w:ascii="Times New Roman" w:hAnsi="Times New Roman"/>
          <w:color w:val="000000" w:themeColor="text1"/>
          <w:sz w:val="24"/>
          <w:szCs w:val="24"/>
        </w:rPr>
        <w:t xml:space="preserve">Rozpatrzenie </w:t>
      </w:r>
      <w:r w:rsidR="009C3D26">
        <w:rPr>
          <w:rFonts w:ascii="Times New Roman" w:hAnsi="Times New Roman"/>
          <w:color w:val="000000" w:themeColor="text1"/>
          <w:sz w:val="24"/>
          <w:szCs w:val="24"/>
        </w:rPr>
        <w:t xml:space="preserve">i zaopiniowanie </w:t>
      </w:r>
      <w:r w:rsidRPr="004A4CB4">
        <w:rPr>
          <w:rFonts w:ascii="Times New Roman" w:hAnsi="Times New Roman"/>
          <w:color w:val="000000" w:themeColor="text1"/>
          <w:sz w:val="24"/>
          <w:szCs w:val="24"/>
        </w:rPr>
        <w:t>projektu</w:t>
      </w:r>
      <w:r w:rsidR="009C3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4CB4">
        <w:rPr>
          <w:rFonts w:ascii="Times New Roman" w:hAnsi="Times New Roman"/>
          <w:color w:val="000000" w:themeColor="text1"/>
          <w:sz w:val="24"/>
          <w:szCs w:val="24"/>
        </w:rPr>
        <w:t xml:space="preserve"> Uchwały Rady Powiatu w Tomaszowie Mazowieckim w sprawie zmiany Uchwały Nr LIII/391/2006 Rady Powiatu w Tomaszowie Mazowieckim z dnia 31 sierpnia 2006r. w sprawie nadania Statutu Środowiskowemu Domowi Samopomocy w Tomaszowie Mazowieckim.</w:t>
      </w:r>
    </w:p>
    <w:p w14:paraId="7468D35E" w14:textId="0C552A56" w:rsidR="00F0017C" w:rsidRDefault="00F0017C" w:rsidP="00F001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Rozpatrzenie</w:t>
      </w:r>
      <w:r w:rsidR="009C3D26">
        <w:rPr>
          <w:rFonts w:ascii="Times New Roman" w:hAnsi="Times New Roman"/>
          <w:color w:val="000000" w:themeColor="text1"/>
          <w:sz w:val="24"/>
          <w:szCs w:val="24"/>
        </w:rPr>
        <w:t xml:space="preserve"> i zaopiniowanie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projektu Uchwały Rady Powiatu w Tomaszowie Mazowieckim w sprawie apelu do Starosty Tomaszowskiego o wywieszenie flagi Unii Europejskiej.</w:t>
      </w:r>
    </w:p>
    <w:p w14:paraId="39B7A1CF" w14:textId="301E4D3F" w:rsidR="00F0017C" w:rsidRDefault="00F0017C" w:rsidP="00F001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Rozpatrzenie </w:t>
      </w:r>
      <w:r w:rsidR="009C3D26">
        <w:rPr>
          <w:rFonts w:ascii="Times New Roman" w:hAnsi="Times New Roman"/>
          <w:color w:val="000000" w:themeColor="text1"/>
          <w:sz w:val="24"/>
          <w:szCs w:val="24"/>
        </w:rPr>
        <w:t xml:space="preserve">i zaopiniowanie </w:t>
      </w:r>
      <w:r>
        <w:rPr>
          <w:rFonts w:ascii="Times New Roman" w:hAnsi="Times New Roman"/>
          <w:color w:val="000000" w:themeColor="text1"/>
          <w:sz w:val="24"/>
          <w:szCs w:val="24"/>
        </w:rPr>
        <w:t>projektu Uchwały Rady Powiatu w Tomaszowie Mazowieckim w sprawie zmian w budżecie Powiatu Tomaszowskiego na rok 2024.</w:t>
      </w:r>
    </w:p>
    <w:p w14:paraId="79F8B10A" w14:textId="71D23EAE" w:rsidR="00F0017C" w:rsidRPr="00F0017C" w:rsidRDefault="00F0017C" w:rsidP="00F001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Rozpatrzenie </w:t>
      </w:r>
      <w:r w:rsidR="009C3D26">
        <w:rPr>
          <w:rFonts w:ascii="Times New Roman" w:hAnsi="Times New Roman"/>
          <w:color w:val="000000" w:themeColor="text1"/>
          <w:sz w:val="24"/>
          <w:szCs w:val="24"/>
        </w:rPr>
        <w:t xml:space="preserve">i zaopiniowanie </w:t>
      </w:r>
      <w:r>
        <w:rPr>
          <w:rFonts w:ascii="Times New Roman" w:hAnsi="Times New Roman"/>
          <w:color w:val="000000" w:themeColor="text1"/>
          <w:sz w:val="24"/>
          <w:szCs w:val="24"/>
        </w:rPr>
        <w:t>projektu Uchwały Rady Powiatu w Tomaszowie Mazowieckim w sprawie zmian Wieloletniej Prognozy Finansowej Powiatu Tomaszowskiego na lata 2024-2043.</w:t>
      </w:r>
    </w:p>
    <w:p w14:paraId="18FC962A" w14:textId="047E0ED3" w:rsidR="00A069E2" w:rsidRPr="004462C0" w:rsidRDefault="0067321B" w:rsidP="004462C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2C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sprawy różne.</w:t>
      </w:r>
    </w:p>
    <w:p w14:paraId="18BDBCB8" w14:textId="673FE337" w:rsidR="0067321B" w:rsidRPr="00A069E2" w:rsidRDefault="0067321B" w:rsidP="00A069E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posiedzenia. </w:t>
      </w:r>
    </w:p>
    <w:p w14:paraId="41FDAC52" w14:textId="77777777" w:rsidR="0067321B" w:rsidRDefault="0067321B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5342F" w14:textId="77777777" w:rsidR="004462C0" w:rsidRDefault="004462C0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A95EF" w14:textId="51A9E775" w:rsid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Ad.3.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porządku obrad.</w:t>
      </w:r>
    </w:p>
    <w:p w14:paraId="10F594BA" w14:textId="5F02FF7A" w:rsidR="005C6878" w:rsidRDefault="005C3B32" w:rsidP="005C3B32">
      <w:pPr>
        <w:rPr>
          <w:rFonts w:ascii="Times New Roman" w:hAnsi="Times New Roman" w:cs="Times New Roman"/>
          <w:sz w:val="24"/>
          <w:szCs w:val="24"/>
        </w:rPr>
      </w:pPr>
      <w:r w:rsidRPr="005C3B32">
        <w:rPr>
          <w:rFonts w:ascii="Times New Roman" w:hAnsi="Times New Roman" w:cs="Times New Roman"/>
          <w:sz w:val="24"/>
          <w:szCs w:val="24"/>
        </w:rPr>
        <w:t>Uwag do porządku nie zgłoszono. Porządek został przyjęty jednogłośnie.</w:t>
      </w:r>
    </w:p>
    <w:p w14:paraId="767FC28E" w14:textId="77777777" w:rsidR="00F0017C" w:rsidRDefault="00F0017C" w:rsidP="005C3B32">
      <w:pPr>
        <w:rPr>
          <w:rFonts w:ascii="Times New Roman" w:hAnsi="Times New Roman" w:cs="Times New Roman"/>
          <w:sz w:val="24"/>
          <w:szCs w:val="24"/>
        </w:rPr>
      </w:pPr>
    </w:p>
    <w:p w14:paraId="47CDEFD9" w14:textId="62521F2A" w:rsidR="002742E1" w:rsidRDefault="00DC6840" w:rsidP="00DC684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6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Ad.4. Przyjęcie protokołu z posiedzenia komisji zdrowia w dniach </w:t>
      </w:r>
      <w:r w:rsidR="00363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27.08.2024r.</w:t>
      </w:r>
    </w:p>
    <w:p w14:paraId="3954E2B8" w14:textId="77777777" w:rsidR="00F0017C" w:rsidRDefault="00F0017C" w:rsidP="00DC684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115ACE" w14:textId="77777777" w:rsidR="00B12587" w:rsidRPr="00B12587" w:rsidRDefault="00B12587" w:rsidP="00B12587">
      <w:pPr>
        <w:rPr>
          <w:rFonts w:ascii="Times New Roman" w:hAnsi="Times New Roman" w:cs="Times New Roman"/>
          <w:sz w:val="24"/>
          <w:szCs w:val="24"/>
        </w:rPr>
      </w:pPr>
      <w:r w:rsidRPr="00B12587">
        <w:rPr>
          <w:rFonts w:ascii="Times New Roman" w:hAnsi="Times New Roman" w:cs="Times New Roman"/>
          <w:sz w:val="24"/>
          <w:szCs w:val="24"/>
        </w:rPr>
        <w:t>Uwag do protokołu nie zgłoszono. Protokół został przyjęty jednogłośnie.</w:t>
      </w:r>
    </w:p>
    <w:p w14:paraId="4FD56880" w14:textId="77777777" w:rsidR="00B12587" w:rsidRPr="00B12587" w:rsidRDefault="00B12587" w:rsidP="00B125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FA770F" w14:textId="21D53493" w:rsidR="00F0017C" w:rsidRPr="004A4CB4" w:rsidRDefault="00DC6840" w:rsidP="00F0017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DC6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Ad.5.</w:t>
      </w:r>
      <w:r w:rsidR="00F00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>Rozpatrzenie</w:t>
      </w:r>
      <w:r w:rsidR="009C3D2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zaopiniowanie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projektu Uchwały Rady Powiatu w Tomaszowie Mazowieckim w sprawie zmiany Uchwały Nr LIII/391/2006 Rady Powiatu w Tomaszowie Mazowieckim z dnia 31 sierpnia 2006r. w sprawie nadania Statutu Środowiskowemu Domowi Samopomocy w Tomaszowie Mazowieckim.</w:t>
      </w:r>
    </w:p>
    <w:p w14:paraId="079FCCE5" w14:textId="56B65DF4" w:rsidR="00F0017C" w:rsidRDefault="00F0017C" w:rsidP="00F0017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407C44" w14:textId="5D3B6A77" w:rsidR="00A24460" w:rsidRDefault="004A4CB4" w:rsidP="004A4CB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625D">
        <w:rPr>
          <w:rFonts w:ascii="Times New Roman" w:hAnsi="Times New Roman"/>
          <w:color w:val="000000" w:themeColor="text1"/>
          <w:sz w:val="24"/>
          <w:szCs w:val="24"/>
          <w:u w:val="single"/>
        </w:rPr>
        <w:t>Dyrektor Powiatowego Centrum Pomocy Rodzinie Andrzej</w:t>
      </w:r>
      <w:r w:rsidR="00F52FB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Więckowski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D79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D79">
        <w:rPr>
          <w:rFonts w:ascii="Times New Roman" w:hAnsi="Times New Roman"/>
          <w:color w:val="000000" w:themeColor="text1"/>
          <w:sz w:val="24"/>
          <w:szCs w:val="24"/>
        </w:rPr>
        <w:t>przedstawił powyższy projekt uchwały, który dotyczył</w:t>
      </w:r>
      <w:r w:rsidR="00A24460">
        <w:rPr>
          <w:rFonts w:ascii="Times New Roman" w:hAnsi="Times New Roman"/>
          <w:color w:val="000000" w:themeColor="text1"/>
          <w:sz w:val="24"/>
          <w:szCs w:val="24"/>
        </w:rPr>
        <w:t xml:space="preserve"> ŚDS-u czyli</w:t>
      </w:r>
      <w:r w:rsidR="00303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C47">
        <w:rPr>
          <w:rFonts w:ascii="Times New Roman" w:hAnsi="Times New Roman"/>
          <w:color w:val="000000" w:themeColor="text1"/>
          <w:sz w:val="24"/>
          <w:szCs w:val="24"/>
        </w:rPr>
        <w:t>wpisania aktualnego adresu</w:t>
      </w:r>
      <w:r w:rsidR="00A24460">
        <w:rPr>
          <w:rFonts w:ascii="Times New Roman" w:hAnsi="Times New Roman"/>
          <w:color w:val="000000" w:themeColor="text1"/>
          <w:sz w:val="24"/>
          <w:szCs w:val="24"/>
        </w:rPr>
        <w:t xml:space="preserve"> pod jakim ta placówka się znajduje.</w:t>
      </w:r>
    </w:p>
    <w:p w14:paraId="1B162A81" w14:textId="77777777" w:rsidR="00A24460" w:rsidRPr="00B12587" w:rsidRDefault="00A24460" w:rsidP="00A24460">
      <w:pPr>
        <w:rPr>
          <w:rFonts w:ascii="Times New Roman" w:eastAsia="Times New Roman" w:hAnsi="Times New Roman" w:cs="Times New Roman"/>
          <w:sz w:val="24"/>
          <w:szCs w:val="24"/>
        </w:rPr>
      </w:pPr>
      <w:r w:rsidRPr="00B125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Przewodniczący Komisji Zdrowia, Rodziny i Spraw społecznych Mariusz Strzępek -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poddał pod głosowanie powyższy projekt uchwały.</w:t>
      </w:r>
    </w:p>
    <w:p w14:paraId="3C6962B1" w14:textId="519CEA7F" w:rsidR="00A24460" w:rsidRPr="00B12587" w:rsidRDefault="00A24460" w:rsidP="00A24460">
      <w:pPr>
        <w:rPr>
          <w:rFonts w:ascii="Times New Roman" w:eastAsia="Times New Roman" w:hAnsi="Times New Roman" w:cs="Times New Roman"/>
          <w:sz w:val="24"/>
          <w:szCs w:val="24"/>
        </w:rPr>
      </w:pPr>
      <w:r w:rsidRPr="00B12587">
        <w:rPr>
          <w:rFonts w:ascii="Times New Roman" w:eastAsia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jednogłośnie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pozytywnie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zaopiniowała projekt uchwały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C9E500" w14:textId="30EDB765" w:rsidR="00B12587" w:rsidRPr="00B12587" w:rsidRDefault="00B12587" w:rsidP="00DC6840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2D9C2" w14:textId="2A5492C1" w:rsidR="004A4CB4" w:rsidRDefault="00DC6840" w:rsidP="004A4CB4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4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Ad.6. 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>Rozpatrzenie</w:t>
      </w:r>
      <w:r w:rsidR="009C3D2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zaopiniowanie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projektu Uchwały Rady Powiatu w Tomaszowie Mazowieckim w sprawie apelu do Starosty Tomaszowskiego o wywieszenie flagi Unii Europejskiej.</w:t>
      </w:r>
    </w:p>
    <w:p w14:paraId="27A89EF7" w14:textId="7DDB3C60" w:rsidR="00F52FB0" w:rsidRDefault="00F52FB0" w:rsidP="004A4CB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2FB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Radny Kazimierz </w:t>
      </w:r>
      <w:proofErr w:type="spellStart"/>
      <w:r w:rsidRPr="00F52FB0">
        <w:rPr>
          <w:rFonts w:ascii="Times New Roman" w:hAnsi="Times New Roman"/>
          <w:color w:val="000000" w:themeColor="text1"/>
          <w:sz w:val="24"/>
          <w:szCs w:val="24"/>
          <w:u w:val="single"/>
        </w:rPr>
        <w:t>Mordaka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0238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0238">
        <w:rPr>
          <w:rFonts w:ascii="Times New Roman" w:hAnsi="Times New Roman"/>
          <w:color w:val="000000" w:themeColor="text1"/>
          <w:sz w:val="24"/>
          <w:szCs w:val="24"/>
        </w:rPr>
        <w:t>przedstawił projekt uchwały dotyczący wywieszenia flagi Unii Europejskiej.</w:t>
      </w:r>
    </w:p>
    <w:p w14:paraId="7639B764" w14:textId="03351509" w:rsidR="00240238" w:rsidRDefault="00240238" w:rsidP="004A4CB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40238">
        <w:rPr>
          <w:rFonts w:ascii="Times New Roman" w:hAnsi="Times New Roman"/>
          <w:color w:val="000000" w:themeColor="text1"/>
          <w:sz w:val="24"/>
          <w:szCs w:val="24"/>
          <w:u w:val="single"/>
        </w:rPr>
        <w:t>Radny Dariusz Kowalczyk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zmieńmy może słowo apeluje na zobowiązuje.</w:t>
      </w:r>
    </w:p>
    <w:p w14:paraId="73B65FC1" w14:textId="21924DC2" w:rsidR="00240238" w:rsidRDefault="00240238" w:rsidP="00240238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4023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Radny Piotr </w:t>
      </w:r>
      <w:proofErr w:type="spellStart"/>
      <w:r w:rsidRPr="00240238">
        <w:rPr>
          <w:rFonts w:ascii="Times New Roman" w:hAnsi="Times New Roman"/>
          <w:color w:val="000000" w:themeColor="text1"/>
          <w:sz w:val="24"/>
          <w:szCs w:val="24"/>
          <w:u w:val="single"/>
        </w:rPr>
        <w:t>Kagankiewicz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R</w:t>
      </w:r>
      <w:r w:rsidRPr="00240238">
        <w:rPr>
          <w:rFonts w:ascii="Times New Roman" w:hAnsi="Times New Roman"/>
          <w:color w:val="000000" w:themeColor="text1"/>
          <w:sz w:val="24"/>
          <w:szCs w:val="24"/>
        </w:rPr>
        <w:t xml:space="preserve">ada Powiatu podejmuje uchwały, a wykonuje je zarząd.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 w:rsidRPr="00240238">
        <w:rPr>
          <w:rFonts w:ascii="Times New Roman" w:hAnsi="Times New Roman"/>
          <w:color w:val="000000" w:themeColor="text1"/>
          <w:sz w:val="24"/>
          <w:szCs w:val="24"/>
        </w:rPr>
        <w:t>rzewodniczący Rady Powiatu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48E">
        <w:rPr>
          <w:rFonts w:ascii="Times New Roman" w:hAnsi="Times New Roman"/>
          <w:color w:val="000000" w:themeColor="text1"/>
          <w:sz w:val="24"/>
          <w:szCs w:val="24"/>
        </w:rPr>
        <w:t>pełni rolę</w:t>
      </w:r>
      <w:r w:rsidR="00E40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06DF" w:rsidRPr="00240238">
        <w:rPr>
          <w:rFonts w:ascii="Times New Roman" w:hAnsi="Times New Roman"/>
          <w:color w:val="000000" w:themeColor="text1"/>
          <w:sz w:val="24"/>
          <w:szCs w:val="24"/>
        </w:rPr>
        <w:t>zwierzchnik</w:t>
      </w:r>
      <w:r w:rsidR="002F048E">
        <w:rPr>
          <w:rFonts w:ascii="Times New Roman" w:hAnsi="Times New Roman"/>
          <w:color w:val="000000" w:themeColor="text1"/>
          <w:sz w:val="24"/>
          <w:szCs w:val="24"/>
        </w:rPr>
        <w:t>a służbowego</w:t>
      </w:r>
      <w:r w:rsidR="00E406DF" w:rsidRPr="00240238">
        <w:rPr>
          <w:rFonts w:ascii="Times New Roman" w:hAnsi="Times New Roman"/>
          <w:color w:val="000000" w:themeColor="text1"/>
          <w:sz w:val="24"/>
          <w:szCs w:val="24"/>
        </w:rPr>
        <w:t>, który obsługuje radę</w:t>
      </w:r>
      <w:r w:rsidR="002F04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06DF" w:rsidRPr="00240238">
        <w:rPr>
          <w:rFonts w:ascii="Times New Roman" w:hAnsi="Times New Roman"/>
          <w:color w:val="000000" w:themeColor="text1"/>
          <w:sz w:val="24"/>
          <w:szCs w:val="24"/>
        </w:rPr>
        <w:t>włącznie z prawnikami.</w:t>
      </w:r>
      <w:r w:rsidR="00E40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0238">
        <w:rPr>
          <w:rFonts w:ascii="Times New Roman" w:hAnsi="Times New Roman"/>
          <w:color w:val="000000" w:themeColor="text1"/>
          <w:sz w:val="24"/>
          <w:szCs w:val="24"/>
        </w:rPr>
        <w:t>Więc poprośmy prawników, żeby oni nam zinterpretowali,</w:t>
      </w:r>
      <w:r w:rsidR="00E40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0238">
        <w:rPr>
          <w:rFonts w:ascii="Times New Roman" w:hAnsi="Times New Roman"/>
          <w:color w:val="000000" w:themeColor="text1"/>
          <w:sz w:val="24"/>
          <w:szCs w:val="24"/>
        </w:rPr>
        <w:t>na ile my mamy kompetencję wydawać uchwały, które zobowiązują zarząd.</w:t>
      </w:r>
    </w:p>
    <w:p w14:paraId="7C8E9CF0" w14:textId="6776CB21" w:rsidR="002F048E" w:rsidRDefault="00C611EB" w:rsidP="00301E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Przewodniczący Komisji Zdrowia Rodziny i Spraw Społecznych Mariusz </w:t>
      </w:r>
      <w:proofErr w:type="spellStart"/>
      <w:r w:rsidR="002F048E">
        <w:rPr>
          <w:rFonts w:ascii="Times New Roman" w:hAnsi="Times New Roman"/>
          <w:color w:val="000000" w:themeColor="text1"/>
          <w:sz w:val="24"/>
          <w:szCs w:val="24"/>
          <w:u w:val="single"/>
        </w:rPr>
        <w:t>Strzepek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>pani Marto p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 xml:space="preserve">owstała tu pewna wątpliwość dotycząca 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projektu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uchwały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tóra zawiera apel do starost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 xml:space="preserve"> o wywieszenie flag Unii Europejskiej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na budynku starostwa.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Czy my możemy zobowiązać starostę do wykonania naszego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czekiwania.</w:t>
      </w:r>
    </w:p>
    <w:p w14:paraId="2F8F42E3" w14:textId="0AEE7CA2" w:rsidR="00301E83" w:rsidRPr="00301E83" w:rsidRDefault="00C611EB" w:rsidP="00301E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Kierownik Referatu Prawnego Marta Tokarska-</w:t>
      </w:r>
      <w:proofErr w:type="spellStart"/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Zdulska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 xml:space="preserve">administratorem budynku jest wyłącznie starosta, 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o on jakby odpowiada za budynek.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W związku z czym nie ma nawet sankcji za to, jeżeli by tego nie wykonał.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Natomiast państwo jako radni jak najbardziej możecie apelować do skutku.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 xml:space="preserve"> protokole flagowym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też nie ma obowiązku, żeby flaga Unii Europejskiej faktycznie wisiała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>, o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czywiście niektóre instytucje wychodzą jakby naprzeciw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naszemu członkowsku i zawieszają taką flagę.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Natomiast w mojej ocenie nie ma wprost przepisów w ustawie o samorządzie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powiatowym, który by zobowiązywał i dawał uprawnienie radzie</w:t>
      </w:r>
      <w:r w:rsidR="00301E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E83" w:rsidRPr="00301E83">
        <w:rPr>
          <w:rFonts w:ascii="Times New Roman" w:hAnsi="Times New Roman"/>
          <w:color w:val="000000" w:themeColor="text1"/>
          <w:sz w:val="24"/>
          <w:szCs w:val="24"/>
        </w:rPr>
        <w:t>do zobowiązania starosty do wykonania takiego oczekiwania rady.</w:t>
      </w:r>
    </w:p>
    <w:p w14:paraId="53BF9D86" w14:textId="7FAD1CA4" w:rsidR="00C611EB" w:rsidRDefault="00301E83" w:rsidP="00301E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Przewodniczący Komisji Zdrowia Rodziny i Spraw Społecznych Mariusz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Strzepek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>generalnie nic nie stoi na przeszkodzie, żebyśmy zobowiązali,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>ale starosta może sobie tego zobowiązania nie wykonać.</w:t>
      </w:r>
    </w:p>
    <w:p w14:paraId="3DE5F1EE" w14:textId="4DD152EE" w:rsidR="00301E83" w:rsidRDefault="00301E83" w:rsidP="00301E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Kierownik Referatu Prawnego Marta Tokarska-</w:t>
      </w:r>
      <w:proofErr w:type="spellStart"/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Zdulska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tak, może. Z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>obowiązanie ma formę bardziej kategoryczną.</w:t>
      </w:r>
    </w:p>
    <w:p w14:paraId="02B1D4F0" w14:textId="6F5E95CD" w:rsidR="00301E83" w:rsidRDefault="00301E83" w:rsidP="00301E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Przewodniczący Komisji Zdrowia Rodziny i Spraw Społecznych Mariusz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Strzepek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 xml:space="preserve"> nie do końca się z panią zgadzam</w:t>
      </w:r>
      <w:r w:rsidR="00564333">
        <w:rPr>
          <w:rFonts w:ascii="Times New Roman" w:hAnsi="Times New Roman"/>
          <w:color w:val="000000" w:themeColor="text1"/>
          <w:sz w:val="24"/>
          <w:szCs w:val="24"/>
        </w:rPr>
        <w:t xml:space="preserve"> i n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>ie po raz pierwszy, ale tym razem nie zgadzam się</w:t>
      </w:r>
      <w:r w:rsidR="005643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>dlatego że są jednak sankcje za niewykonywanie uchwał rady powiatu</w:t>
      </w:r>
      <w:r w:rsidR="00564333">
        <w:rPr>
          <w:rFonts w:ascii="Times New Roman" w:hAnsi="Times New Roman"/>
          <w:color w:val="000000" w:themeColor="text1"/>
          <w:sz w:val="24"/>
          <w:szCs w:val="24"/>
        </w:rPr>
        <w:t>. S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 xml:space="preserve">tarosta </w:t>
      </w:r>
      <w:r w:rsidR="00564333">
        <w:rPr>
          <w:rFonts w:ascii="Times New Roman" w:hAnsi="Times New Roman"/>
          <w:color w:val="000000" w:themeColor="text1"/>
          <w:sz w:val="24"/>
          <w:szCs w:val="24"/>
        </w:rPr>
        <w:t xml:space="preserve">oczywiście może 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>nie wykonywać, ale w którymś momencie będzie musiał się</w:t>
      </w:r>
      <w:r w:rsidR="005643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1E83">
        <w:rPr>
          <w:rFonts w:ascii="Times New Roman" w:hAnsi="Times New Roman"/>
          <w:color w:val="000000" w:themeColor="text1"/>
          <w:sz w:val="24"/>
          <w:szCs w:val="24"/>
        </w:rPr>
        <w:t>z konsekwencjami liczyć.</w:t>
      </w:r>
      <w:r w:rsidR="005F1E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1E0E" w:rsidRPr="005F1E0E">
        <w:rPr>
          <w:rFonts w:ascii="Times New Roman" w:hAnsi="Times New Roman"/>
          <w:color w:val="000000" w:themeColor="text1"/>
          <w:sz w:val="24"/>
          <w:szCs w:val="24"/>
        </w:rPr>
        <w:t>I teraz, od państwa zależy czy będziemy wnioskować o zmianę w tej uchwale.</w:t>
      </w:r>
    </w:p>
    <w:p w14:paraId="6AF5363A" w14:textId="26D7FC53" w:rsidR="005F1E0E" w:rsidRDefault="005F1E0E" w:rsidP="00301E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Kierownik Referatu Prawnego Marta Tokarska-</w:t>
      </w:r>
      <w:proofErr w:type="spellStart"/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Zdulska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rada powiatu działa na podstawie </w:t>
      </w:r>
      <w:r w:rsidR="00257402">
        <w:rPr>
          <w:rFonts w:ascii="Times New Roman" w:hAnsi="Times New Roman"/>
          <w:color w:val="000000" w:themeColor="text1"/>
          <w:sz w:val="24"/>
          <w:szCs w:val="24"/>
        </w:rPr>
        <w:t xml:space="preserve">przepisów </w:t>
      </w:r>
      <w:r>
        <w:rPr>
          <w:rFonts w:ascii="Times New Roman" w:hAnsi="Times New Roman"/>
          <w:color w:val="000000" w:themeColor="text1"/>
          <w:sz w:val="24"/>
          <w:szCs w:val="24"/>
        </w:rPr>
        <w:t>prawa</w:t>
      </w:r>
      <w:r w:rsidR="00257402">
        <w:rPr>
          <w:rFonts w:ascii="Times New Roman" w:hAnsi="Times New Roman"/>
          <w:color w:val="000000" w:themeColor="text1"/>
          <w:sz w:val="24"/>
          <w:szCs w:val="24"/>
        </w:rPr>
        <w:t>, jeżeli taki przepis prawa jest to wtedy podejmuje uchwałę. Także tym razem to ja się z panem nie zgadzam.</w:t>
      </w:r>
    </w:p>
    <w:p w14:paraId="2C5AC8A3" w14:textId="24E0E3D4" w:rsidR="00257402" w:rsidRDefault="00257402" w:rsidP="007E19EB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57402">
        <w:rPr>
          <w:rFonts w:ascii="Times New Roman" w:hAnsi="Times New Roman"/>
          <w:color w:val="000000" w:themeColor="text1"/>
          <w:sz w:val="24"/>
          <w:szCs w:val="24"/>
          <w:u w:val="single"/>
        </w:rPr>
        <w:t>Radny Jarosław Feliński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7E19EB" w:rsidRPr="007E19EB">
        <w:rPr>
          <w:rFonts w:ascii="Times New Roman" w:hAnsi="Times New Roman"/>
          <w:color w:val="000000" w:themeColor="text1"/>
          <w:sz w:val="24"/>
          <w:szCs w:val="24"/>
        </w:rPr>
        <w:t>pani mecenas wyjaśnił nam, że takiej możliwość,</w:t>
      </w:r>
      <w:r w:rsidR="007E19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9EB" w:rsidRPr="007E19EB">
        <w:rPr>
          <w:rFonts w:ascii="Times New Roman" w:hAnsi="Times New Roman"/>
          <w:color w:val="000000" w:themeColor="text1"/>
          <w:sz w:val="24"/>
          <w:szCs w:val="24"/>
        </w:rPr>
        <w:t>takiego zobowiązania pana starosty nie ma.</w:t>
      </w:r>
    </w:p>
    <w:p w14:paraId="24F52773" w14:textId="5BC67BC3" w:rsidR="007E19EB" w:rsidRDefault="007E19EB" w:rsidP="007E19EB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Kierownik Referatu Prawnego Marta Tokarska-</w:t>
      </w:r>
      <w:proofErr w:type="spellStart"/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Zdulska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>w statucie mamy uregulowane wprost, że możecie państwo podejmować uchwały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>w sprawie apeli stanowisk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E19EB">
        <w:t xml:space="preserve">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>Więc tu macie państwo regulację.</w:t>
      </w:r>
    </w:p>
    <w:p w14:paraId="691B1B52" w14:textId="37332C5D" w:rsidR="007E19EB" w:rsidRDefault="007E19EB" w:rsidP="007E19EB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9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Radny Piotr </w:t>
      </w:r>
      <w:proofErr w:type="spellStart"/>
      <w:r w:rsidRPr="007E19EB">
        <w:rPr>
          <w:rFonts w:ascii="Times New Roman" w:hAnsi="Times New Roman"/>
          <w:color w:val="000000" w:themeColor="text1"/>
          <w:sz w:val="24"/>
          <w:szCs w:val="24"/>
          <w:u w:val="single"/>
        </w:rPr>
        <w:t>Kagankiewicz</w:t>
      </w:r>
      <w:proofErr w:type="spellEnd"/>
      <w:r w:rsidRPr="007E19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>- pani mecenas, konsekwencje wpisania słowa zobowiązujemy.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Konsekwencje dla nas że przekroczymy ramy prawne.</w:t>
      </w:r>
    </w:p>
    <w:p w14:paraId="117EEB1F" w14:textId="5C2F2D9D" w:rsidR="007E19EB" w:rsidRDefault="007E19EB" w:rsidP="007E19EB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Kierownik Referatu Prawnego Marta Tokarska-</w:t>
      </w:r>
      <w:proofErr w:type="spellStart"/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Zdulska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 xml:space="preserve">może zostać uchwała </w:t>
      </w:r>
      <w:proofErr w:type="spellStart"/>
      <w:r w:rsidRPr="007E19EB">
        <w:rPr>
          <w:rFonts w:ascii="Times New Roman" w:hAnsi="Times New Roman"/>
          <w:color w:val="000000" w:themeColor="text1"/>
          <w:sz w:val="24"/>
          <w:szCs w:val="24"/>
        </w:rPr>
        <w:t>wyusterkowana</w:t>
      </w:r>
      <w:proofErr w:type="spellEnd"/>
      <w:r w:rsidRPr="007E19EB">
        <w:rPr>
          <w:rFonts w:ascii="Times New Roman" w:hAnsi="Times New Roman"/>
          <w:color w:val="000000" w:themeColor="text1"/>
          <w:sz w:val="24"/>
          <w:szCs w:val="24"/>
        </w:rPr>
        <w:t>, natomiast w statucie jest wprost zapisane,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>że macie państwo prawo podejmować uchwały odnośnie apeli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 xml:space="preserve"> stanowisk,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 xml:space="preserve">więc tutaj podstawę prawną państwo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lastRenderedPageBreak/>
        <w:t>posiadacie.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>Natomiast zobowiązanie nigdzie nie znajdziemy,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19EB">
        <w:rPr>
          <w:rFonts w:ascii="Times New Roman" w:hAnsi="Times New Roman"/>
          <w:color w:val="000000" w:themeColor="text1"/>
          <w:sz w:val="24"/>
          <w:szCs w:val="24"/>
        </w:rPr>
        <w:t>w żadnym przepisie, ani rangi ustawowej, ani niższej, czyli na przykład statutowej.</w:t>
      </w:r>
    </w:p>
    <w:p w14:paraId="4603BF29" w14:textId="1467098B" w:rsidR="00880714" w:rsidRDefault="00880714" w:rsidP="007E19EB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8071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Radny Kazimierz </w:t>
      </w:r>
      <w:proofErr w:type="spellStart"/>
      <w:r w:rsidRPr="00880714">
        <w:rPr>
          <w:rFonts w:ascii="Times New Roman" w:hAnsi="Times New Roman"/>
          <w:color w:val="000000" w:themeColor="text1"/>
          <w:sz w:val="24"/>
          <w:szCs w:val="24"/>
          <w:u w:val="single"/>
        </w:rPr>
        <w:t>Mordaka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dla mnie to </w:t>
      </w:r>
      <w:r w:rsidR="003257E0">
        <w:rPr>
          <w:rFonts w:ascii="Times New Roman" w:hAnsi="Times New Roman"/>
          <w:color w:val="000000" w:themeColor="text1"/>
          <w:sz w:val="24"/>
          <w:szCs w:val="24"/>
        </w:rPr>
        <w:t>jest niezrozumiałe, bo jeśli</w:t>
      </w:r>
      <w:r w:rsidR="0050516A">
        <w:rPr>
          <w:rFonts w:ascii="Times New Roman" w:hAnsi="Times New Roman"/>
          <w:color w:val="000000" w:themeColor="text1"/>
          <w:sz w:val="24"/>
          <w:szCs w:val="24"/>
        </w:rPr>
        <w:t xml:space="preserve"> w większości</w:t>
      </w:r>
      <w:r w:rsidR="003257E0">
        <w:rPr>
          <w:rFonts w:ascii="Times New Roman" w:hAnsi="Times New Roman"/>
          <w:color w:val="000000" w:themeColor="text1"/>
          <w:sz w:val="24"/>
          <w:szCs w:val="24"/>
        </w:rPr>
        <w:t xml:space="preserve"> radni przegłosują </w:t>
      </w:r>
      <w:r w:rsidR="0050516A">
        <w:rPr>
          <w:rFonts w:ascii="Times New Roman" w:hAnsi="Times New Roman"/>
          <w:color w:val="000000" w:themeColor="text1"/>
          <w:sz w:val="24"/>
          <w:szCs w:val="24"/>
        </w:rPr>
        <w:t xml:space="preserve">to władza powinna się do tego dostosować. </w:t>
      </w:r>
    </w:p>
    <w:p w14:paraId="7D5B7510" w14:textId="0752ACD8" w:rsidR="00FC1DC7" w:rsidRDefault="00FC1DC7" w:rsidP="00FC1DC7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C1DC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Radny Marek </w:t>
      </w:r>
      <w:proofErr w:type="spellStart"/>
      <w:r w:rsidRPr="00FC1DC7">
        <w:rPr>
          <w:rFonts w:ascii="Times New Roman" w:hAnsi="Times New Roman"/>
          <w:color w:val="000000" w:themeColor="text1"/>
          <w:sz w:val="24"/>
          <w:szCs w:val="24"/>
          <w:u w:val="single"/>
        </w:rPr>
        <w:t>Kociubiński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FC1DC7">
        <w:rPr>
          <w:rFonts w:ascii="Times New Roman" w:hAnsi="Times New Roman"/>
          <w:color w:val="000000" w:themeColor="text1"/>
          <w:sz w:val="24"/>
          <w:szCs w:val="24"/>
        </w:rPr>
        <w:t>zejdźmy na ziemię, czyli na podstawę prawną tutaj powiatową.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1DC7">
        <w:rPr>
          <w:rFonts w:ascii="Times New Roman" w:hAnsi="Times New Roman"/>
          <w:color w:val="000000" w:themeColor="text1"/>
          <w:sz w:val="24"/>
          <w:szCs w:val="24"/>
        </w:rPr>
        <w:t>Jest wniosek i ten wniosek brzmi tak jak brzmi.</w:t>
      </w:r>
      <w:r w:rsidR="008012CA">
        <w:rPr>
          <w:rFonts w:ascii="Times New Roman" w:hAnsi="Times New Roman"/>
          <w:color w:val="000000" w:themeColor="text1"/>
          <w:sz w:val="24"/>
          <w:szCs w:val="24"/>
        </w:rPr>
        <w:t xml:space="preserve"> Rozmawiamy o zmianie wniosku, wiec sformułujmy tą zmianę i głosujmy w poszczególnych komisjach.</w:t>
      </w:r>
    </w:p>
    <w:p w14:paraId="4A0F16A9" w14:textId="54BD9604" w:rsidR="008012CA" w:rsidRDefault="008012CA" w:rsidP="008012CA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012CA">
        <w:rPr>
          <w:rFonts w:ascii="Times New Roman" w:hAnsi="Times New Roman"/>
          <w:color w:val="000000" w:themeColor="text1"/>
          <w:sz w:val="24"/>
          <w:szCs w:val="24"/>
          <w:u w:val="single"/>
        </w:rPr>
        <w:t>Radny Michał Jodłowski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8012CA">
        <w:rPr>
          <w:rFonts w:ascii="Times New Roman" w:hAnsi="Times New Roman"/>
          <w:color w:val="000000" w:themeColor="text1"/>
          <w:sz w:val="24"/>
          <w:szCs w:val="24"/>
        </w:rPr>
        <w:t>Pani Mar</w:t>
      </w:r>
      <w:r>
        <w:rPr>
          <w:rFonts w:ascii="Times New Roman" w:hAnsi="Times New Roman"/>
          <w:color w:val="000000" w:themeColor="text1"/>
          <w:sz w:val="24"/>
          <w:szCs w:val="24"/>
        </w:rPr>
        <w:t>to</w:t>
      </w:r>
      <w:r w:rsidRPr="008012CA">
        <w:rPr>
          <w:rFonts w:ascii="Times New Roman" w:hAnsi="Times New Roman"/>
          <w:color w:val="000000" w:themeColor="text1"/>
          <w:sz w:val="24"/>
          <w:szCs w:val="24"/>
        </w:rPr>
        <w:t>, ponieważ podniosła pani podstawę prawną w sensie zapisy statutu,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</w:t>
      </w:r>
      <w:r w:rsidRPr="008012CA">
        <w:rPr>
          <w:rFonts w:ascii="Times New Roman" w:hAnsi="Times New Roman"/>
          <w:color w:val="000000" w:themeColor="text1"/>
          <w:sz w:val="24"/>
          <w:szCs w:val="24"/>
        </w:rPr>
        <w:t>tóry też jest dość archaicznym tworem, nie do końca dostosowany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8012CA">
        <w:rPr>
          <w:rFonts w:ascii="Times New Roman" w:hAnsi="Times New Roman"/>
          <w:color w:val="000000" w:themeColor="text1"/>
          <w:sz w:val="24"/>
          <w:szCs w:val="24"/>
        </w:rPr>
        <w:t xml:space="preserve"> do ostatnich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12CA">
        <w:rPr>
          <w:rFonts w:ascii="Times New Roman" w:hAnsi="Times New Roman"/>
          <w:color w:val="000000" w:themeColor="text1"/>
          <w:sz w:val="24"/>
          <w:szCs w:val="24"/>
        </w:rPr>
        <w:t>aktualizacji i zmian ustawy o samorządzie powiatowym.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12CA">
        <w:rPr>
          <w:rFonts w:ascii="Times New Roman" w:hAnsi="Times New Roman"/>
          <w:color w:val="000000" w:themeColor="text1"/>
          <w:sz w:val="24"/>
          <w:szCs w:val="24"/>
        </w:rPr>
        <w:t>Natomiast tak jakbyśmy mogli się odnieść do tych naszych kompetencji w kontekście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12CA">
        <w:rPr>
          <w:rFonts w:ascii="Times New Roman" w:hAnsi="Times New Roman"/>
          <w:color w:val="000000" w:themeColor="text1"/>
          <w:sz w:val="24"/>
          <w:szCs w:val="24"/>
        </w:rPr>
        <w:t>samej aktualnej ustawy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?</w:t>
      </w:r>
      <w:r w:rsidR="006C23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2367" w:rsidRPr="006C2367">
        <w:rPr>
          <w:rFonts w:ascii="Times New Roman" w:hAnsi="Times New Roman"/>
          <w:color w:val="000000" w:themeColor="text1"/>
          <w:sz w:val="24"/>
          <w:szCs w:val="24"/>
        </w:rPr>
        <w:t>Czy są jakieś przeciwwskazania, żebyśmy podjęli taką uchwałę o takiej kwestii zobowiązującej?</w:t>
      </w:r>
    </w:p>
    <w:p w14:paraId="2A29DFF1" w14:textId="7BF9EAB5" w:rsidR="00A924FC" w:rsidRPr="00A924FC" w:rsidRDefault="00452292" w:rsidP="00A924F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Kierownik Referatu Prawnego Marta Tokarska-</w:t>
      </w:r>
      <w:proofErr w:type="spellStart"/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>Zdulska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452292">
        <w:rPr>
          <w:rFonts w:ascii="Times New Roman" w:hAnsi="Times New Roman"/>
          <w:color w:val="000000" w:themeColor="text1"/>
          <w:sz w:val="24"/>
          <w:szCs w:val="24"/>
        </w:rPr>
        <w:t>na pewno nie ma przeciwwskazań</w:t>
      </w:r>
      <w:r>
        <w:rPr>
          <w:rFonts w:ascii="Times New Roman" w:hAnsi="Times New Roman"/>
          <w:color w:val="000000" w:themeColor="text1"/>
          <w:sz w:val="24"/>
          <w:szCs w:val="24"/>
        </w:rPr>
        <w:t>, ale</w:t>
      </w:r>
      <w:r w:rsidRPr="00452292">
        <w:rPr>
          <w:rFonts w:ascii="Times New Roman" w:hAnsi="Times New Roman"/>
          <w:color w:val="000000" w:themeColor="text1"/>
          <w:sz w:val="24"/>
          <w:szCs w:val="24"/>
        </w:rPr>
        <w:t xml:space="preserve"> jak oceni to wojewoda, to już leży w gestii wojewody</w:t>
      </w:r>
      <w:r>
        <w:rPr>
          <w:rFonts w:ascii="Times New Roman" w:hAnsi="Times New Roman"/>
          <w:color w:val="000000" w:themeColor="text1"/>
          <w:sz w:val="24"/>
          <w:szCs w:val="24"/>
        </w:rPr>
        <w:t>, c</w:t>
      </w:r>
      <w:r w:rsidRPr="00452292">
        <w:rPr>
          <w:rFonts w:ascii="Times New Roman" w:hAnsi="Times New Roman"/>
          <w:color w:val="000000" w:themeColor="text1"/>
          <w:sz w:val="24"/>
          <w:szCs w:val="24"/>
        </w:rPr>
        <w:t>zy oceni, że ona jest legalna, czy nie.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2292">
        <w:rPr>
          <w:rFonts w:ascii="Times New Roman" w:hAnsi="Times New Roman"/>
          <w:color w:val="000000" w:themeColor="text1"/>
          <w:sz w:val="24"/>
          <w:szCs w:val="24"/>
        </w:rPr>
        <w:t>Wiadomo, naruszenie przepisów musi być istotne</w:t>
      </w:r>
      <w:r>
        <w:rPr>
          <w:rFonts w:ascii="Times New Roman" w:hAnsi="Times New Roman"/>
          <w:color w:val="000000" w:themeColor="text1"/>
          <w:sz w:val="24"/>
          <w:szCs w:val="24"/>
        </w:rPr>
        <w:t>, w</w:t>
      </w:r>
      <w:r w:rsidRPr="00452292">
        <w:rPr>
          <w:rFonts w:ascii="Times New Roman" w:hAnsi="Times New Roman"/>
          <w:color w:val="000000" w:themeColor="text1"/>
          <w:sz w:val="24"/>
          <w:szCs w:val="24"/>
        </w:rPr>
        <w:t xml:space="preserve"> związku z czym wojewoda pod kątem istotności naruszenia prawa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będzie</w:t>
      </w:r>
      <w:r w:rsidRPr="00452292">
        <w:rPr>
          <w:rFonts w:ascii="Times New Roman" w:hAnsi="Times New Roman"/>
          <w:color w:val="000000" w:themeColor="text1"/>
          <w:sz w:val="24"/>
          <w:szCs w:val="24"/>
        </w:rPr>
        <w:t xml:space="preserve"> rozpatrywał,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2292">
        <w:rPr>
          <w:rFonts w:ascii="Times New Roman" w:hAnsi="Times New Roman"/>
          <w:color w:val="000000" w:themeColor="text1"/>
          <w:sz w:val="24"/>
          <w:szCs w:val="24"/>
        </w:rPr>
        <w:t>czy mieliśmy podstawy prawne do podjęcia uchwały zobowiązującej, czy też nie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924F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A924FC" w:rsidRPr="00A924FC">
        <w:rPr>
          <w:rFonts w:ascii="Times New Roman" w:hAnsi="Times New Roman"/>
          <w:color w:val="000000" w:themeColor="text1"/>
          <w:sz w:val="24"/>
          <w:szCs w:val="24"/>
        </w:rPr>
        <w:t>rudno</w:t>
      </w:r>
      <w:r w:rsidR="00A924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4FC" w:rsidRPr="00A924FC">
        <w:rPr>
          <w:rFonts w:ascii="Times New Roman" w:hAnsi="Times New Roman"/>
          <w:color w:val="000000" w:themeColor="text1"/>
          <w:sz w:val="24"/>
          <w:szCs w:val="24"/>
        </w:rPr>
        <w:t>jest powiedzieć, jak wojewoda do tego podejdzie,</w:t>
      </w:r>
      <w:r w:rsidR="00A924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4FC" w:rsidRPr="00A924FC">
        <w:rPr>
          <w:rFonts w:ascii="Times New Roman" w:hAnsi="Times New Roman"/>
          <w:color w:val="000000" w:themeColor="text1"/>
          <w:sz w:val="24"/>
          <w:szCs w:val="24"/>
        </w:rPr>
        <w:t>dlatego że orzecznictwo i rozstrzygnięcia nadzorcze po prostu się zmieniają.</w:t>
      </w:r>
    </w:p>
    <w:p w14:paraId="2BB3DC25" w14:textId="6A202CD7" w:rsidR="00A924FC" w:rsidRPr="00B12587" w:rsidRDefault="00A924FC" w:rsidP="00A924FC">
      <w:pPr>
        <w:rPr>
          <w:rFonts w:ascii="Times New Roman" w:eastAsia="Times New Roman" w:hAnsi="Times New Roman" w:cs="Times New Roman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Przewodniczący Komisji Zdrowia Rodziny i Spraw Społecznych Mariusz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Strzepek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zmianę we wniosku z apeluje na zobowiązuje.                                           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jednogłośnie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pozytywnie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zaopiniowała projekt uchwały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8DD4C" w14:textId="509C9F42" w:rsidR="00293853" w:rsidRPr="00B12587" w:rsidRDefault="00A924FC" w:rsidP="00293853">
      <w:pPr>
        <w:rPr>
          <w:rFonts w:ascii="Times New Roman" w:eastAsia="Times New Roman" w:hAnsi="Times New Roman" w:cs="Times New Roman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Przewodniczący Komisji Zdrowia Rodziny i Spraw Społecznych Mariusz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Strzepek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 głosowanie projekt uchwały </w:t>
      </w:r>
      <w:r w:rsidRPr="00A924FC">
        <w:rPr>
          <w:rFonts w:ascii="Times New Roman" w:hAnsi="Times New Roman"/>
          <w:color w:val="000000" w:themeColor="text1"/>
          <w:sz w:val="24"/>
          <w:szCs w:val="24"/>
        </w:rPr>
        <w:t xml:space="preserve">w sprawie </w:t>
      </w:r>
      <w:r>
        <w:rPr>
          <w:rFonts w:ascii="Times New Roman" w:hAnsi="Times New Roman"/>
          <w:color w:val="000000" w:themeColor="text1"/>
          <w:sz w:val="24"/>
          <w:szCs w:val="24"/>
        </w:rPr>
        <w:t>zobowiązania</w:t>
      </w:r>
      <w:r w:rsidRPr="00A924FC">
        <w:rPr>
          <w:rFonts w:ascii="Times New Roman" w:hAnsi="Times New Roman"/>
          <w:color w:val="000000" w:themeColor="text1"/>
          <w:sz w:val="24"/>
          <w:szCs w:val="24"/>
        </w:rPr>
        <w:t xml:space="preserve"> Starosty Tomaszowskiego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A924FC">
        <w:rPr>
          <w:rFonts w:ascii="Times New Roman" w:hAnsi="Times New Roman"/>
          <w:color w:val="000000" w:themeColor="text1"/>
          <w:sz w:val="24"/>
          <w:szCs w:val="24"/>
        </w:rPr>
        <w:t>o wywieszenie flagi Unii Europejskiej.</w:t>
      </w:r>
      <w:r w:rsidR="00293853" w:rsidRPr="0029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8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93853" w:rsidRPr="00B12587">
        <w:rPr>
          <w:rFonts w:ascii="Times New Roman" w:eastAsia="Times New Roman" w:hAnsi="Times New Roman" w:cs="Times New Roman"/>
          <w:sz w:val="24"/>
          <w:szCs w:val="24"/>
        </w:rPr>
        <w:t xml:space="preserve">Komisja </w:t>
      </w:r>
      <w:r w:rsidR="00293853">
        <w:rPr>
          <w:rFonts w:ascii="Times New Roman" w:eastAsia="Times New Roman" w:hAnsi="Times New Roman" w:cs="Times New Roman"/>
          <w:sz w:val="24"/>
          <w:szCs w:val="24"/>
        </w:rPr>
        <w:t xml:space="preserve">jednogłośnie </w:t>
      </w:r>
      <w:r w:rsidR="00293853" w:rsidRPr="00B12587">
        <w:rPr>
          <w:rFonts w:ascii="Times New Roman" w:eastAsia="Times New Roman" w:hAnsi="Times New Roman" w:cs="Times New Roman"/>
          <w:sz w:val="24"/>
          <w:szCs w:val="24"/>
        </w:rPr>
        <w:t>pozytywnie</w:t>
      </w:r>
      <w:r w:rsidR="0029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853" w:rsidRPr="00B12587">
        <w:rPr>
          <w:rFonts w:ascii="Times New Roman" w:eastAsia="Times New Roman" w:hAnsi="Times New Roman" w:cs="Times New Roman"/>
          <w:sz w:val="24"/>
          <w:szCs w:val="24"/>
        </w:rPr>
        <w:t>zaopiniowała projekt uchwały</w:t>
      </w:r>
      <w:r w:rsidR="002938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12840" w14:textId="77777777" w:rsidR="00293853" w:rsidRDefault="00293853" w:rsidP="004A4CB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11FF118" w14:textId="7BE4E49B" w:rsidR="004A4CB4" w:rsidRPr="004A4CB4" w:rsidRDefault="00DC6840" w:rsidP="004A4CB4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4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Ad.7. 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Rozpatrzenie </w:t>
      </w:r>
      <w:r w:rsidR="009C3D2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 zaopiniowanie 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>projektu</w:t>
      </w:r>
      <w:r w:rsidR="009C3D2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>Uchwały Rady Powiatu w Tomaszowie Mazowieckim w sprawie zmian w budżecie Powiatu Tomaszowskiego na rok 2024.</w:t>
      </w:r>
    </w:p>
    <w:p w14:paraId="2BC0BE12" w14:textId="77777777" w:rsidR="00F52FB0" w:rsidRPr="00A24460" w:rsidRDefault="00F52FB0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4" w:name="_Hlk179797434"/>
      <w:r w:rsidRPr="00A244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Z-ca naczelnika Wydziału Finansowo-Księgowego i Budżetu Małgorzata Synowiec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–</w:t>
      </w:r>
      <w:r w:rsidRPr="00A244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A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projekt uchwały.</w:t>
      </w:r>
    </w:p>
    <w:p w14:paraId="58D1BF12" w14:textId="217112AB" w:rsidR="00DD1137" w:rsidRPr="004A4CB4" w:rsidRDefault="00DD1137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B78B34" w14:textId="5C7A6C28" w:rsidR="00DD1137" w:rsidRDefault="00293853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8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 Krzysztof Biskup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przeznaczyliśmy pieniądze na drogę Tomaszów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Mazowiecki-Radonia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ta droga na końcu podlega pod Opoczno.</w:t>
      </w:r>
    </w:p>
    <w:p w14:paraId="5179342E" w14:textId="77777777" w:rsidR="00293853" w:rsidRDefault="00293853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E7CCB" w14:textId="73F63B49" w:rsidR="00293853" w:rsidRDefault="009F2706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Z-ca Dyrektora  Zarządu Dróg Powiatowych Piotr Fijałkowski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nasza droga, bo gmina przejęła dwa odcinki. 4328 E przejęła od Białej Góry na wysokości wyrobisk i między Tward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Smardzewicami. </w:t>
      </w:r>
    </w:p>
    <w:p w14:paraId="5CA89F28" w14:textId="77777777" w:rsidR="000101D4" w:rsidRDefault="000101D4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87D51" w14:textId="4E57FB7A" w:rsidR="000101D4" w:rsidRDefault="000101D4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 Dariusz Kowalczyk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 chciałabym zapytać odnośnie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kiedyś był kupowany dla Zarządu Kryzysowego, gdzie on jest , gdzie on lata i co on robi?</w:t>
      </w:r>
    </w:p>
    <w:p w14:paraId="51B47959" w14:textId="77777777" w:rsidR="000101D4" w:rsidRDefault="000101D4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2E9E6" w14:textId="267F06CB" w:rsidR="000101D4" w:rsidRDefault="00760886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</w:t>
      </w:r>
      <w:r w:rsidR="000101D4" w:rsidRPr="00010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Włodzimierz Justyna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ma w tej chwili pana naczelnika więc ja odpowiem, bo na zarządzie była omawiana ta kwestia. </w:t>
      </w:r>
      <w:r w:rsidR="000101D4" w:rsidRP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>Ten dron jest sześcioletni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101D4" w:rsidRP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>był wykorzystywany dość mocno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1D4" w:rsidRP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przez policję, straż jak i inne służby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="000101D4" w:rsidRP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>onieważ to była chińska produkcja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1D4" w:rsidRP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>okazuje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0101D4" w:rsidRP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te elementy, które się zużyły,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jednorazowe i są nie dokupienia.</w:t>
      </w:r>
    </w:p>
    <w:p w14:paraId="00CC2477" w14:textId="77777777" w:rsidR="000101D4" w:rsidRDefault="000101D4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8ABE7" w14:textId="0AC9BEBD" w:rsidR="005C6E35" w:rsidRPr="005C6E35" w:rsidRDefault="000101D4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Radny Sławomir </w:t>
      </w:r>
      <w:proofErr w:type="spellStart"/>
      <w:r w:rsidRPr="00010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Żegota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panie W-ce Starosto dlaczego </w:t>
      </w:r>
      <w:r w:rsidR="005C6E35"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akurat te dwa odcinki zostały wybrane,</w:t>
      </w:r>
      <w:r w:rsid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E35"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jęt</w:t>
      </w:r>
      <w:r w:rsidR="005C6E35"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przez gminę Tomaszów,</w:t>
      </w:r>
      <w:r w:rsid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E35"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a nie zwraca się uwagi na niedokończoną drogę,</w:t>
      </w:r>
    </w:p>
    <w:p w14:paraId="39C3960D" w14:textId="203303B1" w:rsidR="005C6E35" w:rsidRPr="005C6E35" w:rsidRDefault="005C6E35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 żeśmy kończyli ze ścieżką rowerową,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tuż przed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ulicy Mos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towej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2D26C1A4" w14:textId="79E1D207" w:rsidR="000101D4" w:rsidRDefault="005C6E35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tego nie kończymy?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250 metrów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zagraża bezpieczeństwu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wygląda paskudnie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Dokończona jest ta droga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Nagórzycach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tam jest dramat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D1413E" w14:textId="77777777" w:rsidR="005C6E35" w:rsidRDefault="005C6E35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AB2D6" w14:textId="4C3B50F0" w:rsidR="005C6E35" w:rsidRDefault="00760886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Radny </w:t>
      </w:r>
      <w:r w:rsidR="005C6E35" w:rsidRPr="00010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Włodzimierz Justyna</w:t>
      </w:r>
      <w:r w:rsid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tam jest dramat, tam się cała sprawa rozwija o Wody Polskie. </w:t>
      </w:r>
    </w:p>
    <w:p w14:paraId="52CA8C15" w14:textId="77777777" w:rsidR="005C6E35" w:rsidRDefault="005C6E35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10224" w14:textId="55CD9319" w:rsidR="005C6E35" w:rsidRDefault="005C6E35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Radny Sławomir </w:t>
      </w:r>
      <w:proofErr w:type="spellStart"/>
      <w:r w:rsidRPr="00010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Żegota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ponoć Wody Polskie wydały już zgodę.</w:t>
      </w:r>
    </w:p>
    <w:p w14:paraId="3ADBAE32" w14:textId="77777777" w:rsidR="005C6E35" w:rsidRDefault="005C6E35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4F925" w14:textId="172525FA" w:rsidR="005C6E35" w:rsidRPr="005C6E35" w:rsidRDefault="005C6E35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Z-ca Dyrektora  Zarządu Dróg Powiatowych Piotr Fijałkowski 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C6E3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amy umowę użyczenia na ten odcinek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czekamy na możliwość z jakiegoś dofinansowania.</w:t>
      </w:r>
    </w:p>
    <w:p w14:paraId="2DEE53FC" w14:textId="01916DD9" w:rsidR="005C6E35" w:rsidRDefault="005C6E35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FBCCD" w14:textId="0DECFA46" w:rsidR="0074005A" w:rsidRDefault="0074005A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 Jarosław Feliński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mam pytanie do pana nacz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elnika.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Jak odbywa się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ruch towarowy,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taki ciężarowy w tym rejonie, na tych drogach?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Czy mógłby pan powiedzieć,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czy to, co zostało zrobione,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teraz, że tak powiem,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zdewastowane przez ten ruch?</w:t>
      </w:r>
    </w:p>
    <w:p w14:paraId="4F1EBBC7" w14:textId="77777777" w:rsidR="0074005A" w:rsidRDefault="0074005A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D69C4" w14:textId="6B88CFB3" w:rsidR="0074005A" w:rsidRPr="005C6E35" w:rsidRDefault="0074005A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Z-ca Dyrektora  Zarządu Dróg Powiatowych Piotr Fijałkowski </w:t>
      </w:r>
      <w:r w:rsidRPr="005C6E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jedyną drogą wyjazdową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obecną chwilę z Białej Góry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droga przez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ardzewic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Twarda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Małe Końskie do </w:t>
      </w:r>
      <w:proofErr w:type="spellStart"/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Radoni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o drogi krajowej nr 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Tomaszów, że tak powiem,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obecnej chwili jest 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od ruchu ciężarowego.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a obecną chwilę most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Brzustówce</w:t>
      </w:r>
      <w:proofErr w:type="spellEnd"/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zamknięty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e względu na awarię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kolei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amę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też nie można jeździć,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ama sobie nie życzyła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przejeżdżające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5A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samochody ciężarowe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9FF855" w14:textId="77777777" w:rsidR="00293853" w:rsidRDefault="00293853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37066" w14:textId="794FC6A3" w:rsidR="0074005A" w:rsidRDefault="001A2ABA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Przewodniczący Komisji Zdrowia Rodziny i Spraw Społecznych Mariusz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Strzepek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 głosowanie powyższy projekt uchwały.</w:t>
      </w:r>
    </w:p>
    <w:p w14:paraId="2730CB27" w14:textId="77777777" w:rsidR="001A2ABA" w:rsidRPr="00B12587" w:rsidRDefault="001A2ABA" w:rsidP="009C3D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587">
        <w:rPr>
          <w:rFonts w:ascii="Times New Roman" w:eastAsia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jednogłośnie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pozytywnie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zaopiniowała projekt uchwały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14:paraId="598988CC" w14:textId="77777777" w:rsidR="0074005A" w:rsidRPr="00293853" w:rsidRDefault="0074005A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F9133" w14:textId="546E8AFE" w:rsidR="004A4CB4" w:rsidRPr="004A4CB4" w:rsidRDefault="002742E1" w:rsidP="004A4CB4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4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Ad.8</w:t>
      </w:r>
      <w:r w:rsidR="004A4CB4" w:rsidRPr="004A4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>Rozpatrzenie</w:t>
      </w:r>
      <w:r w:rsidR="009C3D2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zaopiniowanie</w:t>
      </w:r>
      <w:r w:rsidR="004A4CB4" w:rsidRPr="004A4C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projektu Uchwały Rady Powiatu w Tomaszowie Mazowieckim w sprawie zmian Wieloletniej Prognozy Finansowej Powiatu Tomaszowskiego na lata 2024-2043.</w:t>
      </w:r>
    </w:p>
    <w:p w14:paraId="51D253A4" w14:textId="77777777" w:rsidR="009B22C8" w:rsidRPr="00A24460" w:rsidRDefault="009B22C8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5" w:name="_Hlk179797808"/>
      <w:r w:rsidRPr="00A244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Z-ca naczelnika Wydziału Finansowo-Księgowego i Budżetu Małgorzata Synowiec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–</w:t>
      </w:r>
      <w:r w:rsidRPr="00A244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A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projekt uchwały.</w:t>
      </w:r>
    </w:p>
    <w:p w14:paraId="4D7B799F" w14:textId="7F22145C" w:rsidR="00417EAA" w:rsidRPr="004A4CB4" w:rsidRDefault="00417EAA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6E6B18" w14:textId="77777777" w:rsidR="001A2ABA" w:rsidRDefault="001A2ABA" w:rsidP="009C3D26">
      <w:pPr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11E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Przewodniczący Komisji Zdrowia Rodziny i Spraw Społecznych Mariusz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Strzepek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 głosowanie powyższy projekt uchwały.</w:t>
      </w:r>
    </w:p>
    <w:p w14:paraId="460F54A1" w14:textId="77777777" w:rsidR="001A2ABA" w:rsidRPr="00B12587" w:rsidRDefault="001A2ABA" w:rsidP="009C3D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587">
        <w:rPr>
          <w:rFonts w:ascii="Times New Roman" w:eastAsia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jednogłośnie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pozytywnie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587">
        <w:rPr>
          <w:rFonts w:ascii="Times New Roman" w:eastAsia="Times New Roman" w:hAnsi="Times New Roman" w:cs="Times New Roman"/>
          <w:sz w:val="24"/>
          <w:szCs w:val="24"/>
        </w:rPr>
        <w:t>zaopiniowała projekt uchwały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5"/>
    <w:p w14:paraId="6F008D16" w14:textId="77777777" w:rsidR="00F0017C" w:rsidRPr="00417EAA" w:rsidRDefault="00F0017C" w:rsidP="00F0017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F05B9" w14:textId="24805B10" w:rsid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</w:t>
      </w:r>
      <w:r w:rsidR="005C6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1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67697" w:rsidRPr="00D67697">
        <w:t xml:space="preserve"> 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wnioski i sprawy różne.</w:t>
      </w:r>
    </w:p>
    <w:p w14:paraId="5FB73F9E" w14:textId="77777777" w:rsidR="008F1B4C" w:rsidRPr="008F1B4C" w:rsidRDefault="008F1B4C" w:rsidP="008F1B4C">
      <w:pPr>
        <w:spacing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Wolnych wniosków nie zgłoszono.</w:t>
      </w:r>
    </w:p>
    <w:p w14:paraId="6CF1B662" w14:textId="3568EF7D" w:rsidR="00BE1147" w:rsidRP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</w:t>
      </w:r>
      <w:r w:rsidR="005C6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1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67697" w:rsidRPr="00D67697">
        <w:t xml:space="preserve"> 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Zamknięcie posiedzenia.</w:t>
      </w:r>
    </w:p>
    <w:p w14:paraId="1BF9722B" w14:textId="5A3D42DD" w:rsidR="0005188B" w:rsidRPr="00097E45" w:rsidRDefault="0005188B" w:rsidP="009C3D2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E45">
        <w:rPr>
          <w:rFonts w:ascii="Times New Roman" w:hAnsi="Times New Roman" w:cs="Times New Roman"/>
          <w:sz w:val="24"/>
          <w:szCs w:val="24"/>
        </w:rPr>
        <w:t>W związku z wyczerpaniem porządku obrad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97E45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riusz Strzępek</w:t>
      </w:r>
      <w:r w:rsidRPr="00097E45">
        <w:rPr>
          <w:rFonts w:ascii="Times New Roman" w:hAnsi="Times New Roman" w:cs="Times New Roman"/>
          <w:sz w:val="24"/>
          <w:szCs w:val="24"/>
        </w:rPr>
        <w:t xml:space="preserve"> </w:t>
      </w:r>
      <w:r w:rsidRPr="00097E45">
        <w:rPr>
          <w:rFonts w:ascii="Times New Roman" w:eastAsia="Times New Roman" w:hAnsi="Times New Roman" w:cs="Times New Roman"/>
          <w:sz w:val="24"/>
          <w:szCs w:val="24"/>
        </w:rPr>
        <w:t>zamkn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ął </w:t>
      </w:r>
      <w:r w:rsidRPr="00097E45">
        <w:rPr>
          <w:rFonts w:ascii="Times New Roman" w:eastAsia="Times New Roman" w:hAnsi="Times New Roman" w:cs="Times New Roman"/>
          <w:sz w:val="24"/>
          <w:szCs w:val="24"/>
        </w:rPr>
        <w:t xml:space="preserve"> posiedzenie komisji. </w:t>
      </w:r>
    </w:p>
    <w:p w14:paraId="7797776D" w14:textId="77777777" w:rsidR="00BE1147" w:rsidRDefault="00BE1147" w:rsidP="009C3D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52BA9" w14:textId="77777777" w:rsidR="0005188B" w:rsidRDefault="0005188B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2D720" w14:textId="77777777" w:rsidR="0005188B" w:rsidRDefault="0005188B" w:rsidP="00B35E78">
      <w:pPr>
        <w:spacing w:after="0" w:line="276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BDA0E" w14:textId="4A6D576B" w:rsidR="00B35E78" w:rsidRDefault="00B35E78" w:rsidP="00DD1137">
      <w:pPr>
        <w:spacing w:after="0" w:line="276" w:lineRule="auto"/>
        <w:ind w:left="4950" w:hanging="4950"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Protokołowała</w:t>
      </w:r>
      <w:r>
        <w:rPr>
          <w:rFonts w:ascii="Times New Roman" w:eastAsia="Calibri" w:hAnsi="Times New Roman" w:cs="Times New Roman"/>
          <w:sz w:val="23"/>
          <w:szCs w:val="23"/>
        </w:rPr>
        <w:tab/>
      </w:r>
      <w:r>
        <w:rPr>
          <w:rFonts w:ascii="Times New Roman" w:eastAsia="Calibri" w:hAnsi="Times New Roman" w:cs="Times New Roman"/>
          <w:sz w:val="23"/>
          <w:szCs w:val="23"/>
        </w:rPr>
        <w:tab/>
        <w:t xml:space="preserve">Przewodniczący Komisji Zdrowia, Rodziny          </w:t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DD1137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>
        <w:rPr>
          <w:rFonts w:ascii="Times New Roman" w:eastAsia="Calibri" w:hAnsi="Times New Roman" w:cs="Times New Roman"/>
          <w:sz w:val="23"/>
          <w:szCs w:val="23"/>
        </w:rPr>
        <w:t>i Spraw Społecznych</w:t>
      </w:r>
    </w:p>
    <w:p w14:paraId="0809114C" w14:textId="5CA3A2EC" w:rsidR="00B35E78" w:rsidRDefault="003D5D2D" w:rsidP="00B35E78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Katarzyna Kosylak</w:t>
      </w:r>
    </w:p>
    <w:p w14:paraId="5EE94BA7" w14:textId="0171CF29" w:rsidR="00B35E78" w:rsidRDefault="00B35E78" w:rsidP="00B35E78">
      <w:pPr>
        <w:spacing w:after="12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                  </w:t>
      </w:r>
      <w:r>
        <w:rPr>
          <w:rFonts w:ascii="Times New Roman" w:eastAsia="Calibri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ab/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                 </w:t>
      </w:r>
      <w:r w:rsidR="00DD1137">
        <w:rPr>
          <w:rFonts w:ascii="Times New Roman" w:eastAsia="Calibri" w:hAnsi="Times New Roman" w:cs="Times New Roman"/>
          <w:sz w:val="23"/>
          <w:szCs w:val="23"/>
        </w:rPr>
        <w:t xml:space="preserve">                        </w:t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Mariusz Strzępek</w:t>
      </w:r>
    </w:p>
    <w:p w14:paraId="3708249A" w14:textId="77777777" w:rsidR="00B35E78" w:rsidRDefault="00B35E78" w:rsidP="00B35E78"/>
    <w:bookmarkEnd w:id="0"/>
    <w:p w14:paraId="0F9CAE68" w14:textId="77777777" w:rsidR="00A343D4" w:rsidRPr="00A343D4" w:rsidRDefault="00A343D4" w:rsidP="003D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343D4" w:rsidRPr="00A3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BF4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FC5"/>
    <w:multiLevelType w:val="hybridMultilevel"/>
    <w:tmpl w:val="EF14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A2E8F"/>
    <w:multiLevelType w:val="hybridMultilevel"/>
    <w:tmpl w:val="B99A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964AD"/>
    <w:multiLevelType w:val="hybridMultilevel"/>
    <w:tmpl w:val="E320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560A9"/>
    <w:multiLevelType w:val="hybridMultilevel"/>
    <w:tmpl w:val="4482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4FD2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95FDB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A2AC8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04AE7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B2CFB"/>
    <w:multiLevelType w:val="hybridMultilevel"/>
    <w:tmpl w:val="72104A80"/>
    <w:lvl w:ilvl="0" w:tplc="71B22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C69D5"/>
    <w:multiLevelType w:val="hybridMultilevel"/>
    <w:tmpl w:val="BE902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290122">
    <w:abstractNumId w:val="9"/>
  </w:num>
  <w:num w:numId="2" w16cid:durableId="559630755">
    <w:abstractNumId w:val="2"/>
  </w:num>
  <w:num w:numId="3" w16cid:durableId="1480999840">
    <w:abstractNumId w:val="1"/>
  </w:num>
  <w:num w:numId="4" w16cid:durableId="864442371">
    <w:abstractNumId w:val="4"/>
  </w:num>
  <w:num w:numId="5" w16cid:durableId="1443526463">
    <w:abstractNumId w:val="10"/>
  </w:num>
  <w:num w:numId="6" w16cid:durableId="849837097">
    <w:abstractNumId w:val="8"/>
  </w:num>
  <w:num w:numId="7" w16cid:durableId="1813789185">
    <w:abstractNumId w:val="3"/>
  </w:num>
  <w:num w:numId="8" w16cid:durableId="370350785">
    <w:abstractNumId w:val="6"/>
  </w:num>
  <w:num w:numId="9" w16cid:durableId="96604386">
    <w:abstractNumId w:val="0"/>
  </w:num>
  <w:num w:numId="10" w16cid:durableId="1842504748">
    <w:abstractNumId w:val="7"/>
  </w:num>
  <w:num w:numId="11" w16cid:durableId="1876499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F8"/>
    <w:rsid w:val="000101D4"/>
    <w:rsid w:val="0002280D"/>
    <w:rsid w:val="00024460"/>
    <w:rsid w:val="00026D37"/>
    <w:rsid w:val="0005004A"/>
    <w:rsid w:val="0005188B"/>
    <w:rsid w:val="00061E8B"/>
    <w:rsid w:val="00063243"/>
    <w:rsid w:val="000705BA"/>
    <w:rsid w:val="00070DE8"/>
    <w:rsid w:val="000769E8"/>
    <w:rsid w:val="00083B50"/>
    <w:rsid w:val="00086633"/>
    <w:rsid w:val="00095961"/>
    <w:rsid w:val="00097E45"/>
    <w:rsid w:val="000D6568"/>
    <w:rsid w:val="00117A98"/>
    <w:rsid w:val="001459CC"/>
    <w:rsid w:val="00163A5B"/>
    <w:rsid w:val="00164042"/>
    <w:rsid w:val="001A2ABA"/>
    <w:rsid w:val="001B111A"/>
    <w:rsid w:val="001B7114"/>
    <w:rsid w:val="001C5324"/>
    <w:rsid w:val="001F0828"/>
    <w:rsid w:val="001F5D60"/>
    <w:rsid w:val="002078AF"/>
    <w:rsid w:val="00227FF3"/>
    <w:rsid w:val="00233217"/>
    <w:rsid w:val="00237B15"/>
    <w:rsid w:val="00240238"/>
    <w:rsid w:val="00244C6A"/>
    <w:rsid w:val="002521B8"/>
    <w:rsid w:val="00257402"/>
    <w:rsid w:val="002612AE"/>
    <w:rsid w:val="00265368"/>
    <w:rsid w:val="002742E1"/>
    <w:rsid w:val="002869E5"/>
    <w:rsid w:val="00293853"/>
    <w:rsid w:val="002D1AC0"/>
    <w:rsid w:val="002F048E"/>
    <w:rsid w:val="002F52C8"/>
    <w:rsid w:val="002F7A50"/>
    <w:rsid w:val="002F7C33"/>
    <w:rsid w:val="00301E83"/>
    <w:rsid w:val="00303D79"/>
    <w:rsid w:val="003257E0"/>
    <w:rsid w:val="00336C47"/>
    <w:rsid w:val="003373F4"/>
    <w:rsid w:val="00347567"/>
    <w:rsid w:val="00350943"/>
    <w:rsid w:val="00351D67"/>
    <w:rsid w:val="00363D06"/>
    <w:rsid w:val="003A5010"/>
    <w:rsid w:val="003C310B"/>
    <w:rsid w:val="003D23C9"/>
    <w:rsid w:val="003D378F"/>
    <w:rsid w:val="003D4154"/>
    <w:rsid w:val="003D5D2D"/>
    <w:rsid w:val="003D7932"/>
    <w:rsid w:val="00401D90"/>
    <w:rsid w:val="004150B4"/>
    <w:rsid w:val="004171B0"/>
    <w:rsid w:val="00417EAA"/>
    <w:rsid w:val="00430697"/>
    <w:rsid w:val="00430D67"/>
    <w:rsid w:val="004462C0"/>
    <w:rsid w:val="00452292"/>
    <w:rsid w:val="00453137"/>
    <w:rsid w:val="00461D2D"/>
    <w:rsid w:val="00465848"/>
    <w:rsid w:val="004667B3"/>
    <w:rsid w:val="004710E1"/>
    <w:rsid w:val="00477D6E"/>
    <w:rsid w:val="004A4633"/>
    <w:rsid w:val="004A4CB4"/>
    <w:rsid w:val="004B28A3"/>
    <w:rsid w:val="004B2A8B"/>
    <w:rsid w:val="004B6ECD"/>
    <w:rsid w:val="004C2CF0"/>
    <w:rsid w:val="004D560E"/>
    <w:rsid w:val="004D7FF5"/>
    <w:rsid w:val="004F0819"/>
    <w:rsid w:val="004F0968"/>
    <w:rsid w:val="0050516A"/>
    <w:rsid w:val="00564333"/>
    <w:rsid w:val="00573DA3"/>
    <w:rsid w:val="005A2322"/>
    <w:rsid w:val="005A3B78"/>
    <w:rsid w:val="005C3B32"/>
    <w:rsid w:val="005C6878"/>
    <w:rsid w:val="005C6E35"/>
    <w:rsid w:val="005F1E0E"/>
    <w:rsid w:val="006253BB"/>
    <w:rsid w:val="00641DFB"/>
    <w:rsid w:val="00644F3F"/>
    <w:rsid w:val="00651D26"/>
    <w:rsid w:val="00672188"/>
    <w:rsid w:val="0067321B"/>
    <w:rsid w:val="00673AB2"/>
    <w:rsid w:val="0068720B"/>
    <w:rsid w:val="006969B6"/>
    <w:rsid w:val="00697176"/>
    <w:rsid w:val="006A7B22"/>
    <w:rsid w:val="006B1199"/>
    <w:rsid w:val="006B275F"/>
    <w:rsid w:val="006C2367"/>
    <w:rsid w:val="006F4FDB"/>
    <w:rsid w:val="00705E3D"/>
    <w:rsid w:val="00722E2D"/>
    <w:rsid w:val="007300D9"/>
    <w:rsid w:val="0074005A"/>
    <w:rsid w:val="00760886"/>
    <w:rsid w:val="00770231"/>
    <w:rsid w:val="007714D9"/>
    <w:rsid w:val="00785479"/>
    <w:rsid w:val="007A65DD"/>
    <w:rsid w:val="007B3A08"/>
    <w:rsid w:val="007B7EF8"/>
    <w:rsid w:val="007C1036"/>
    <w:rsid w:val="007C78DA"/>
    <w:rsid w:val="007D5330"/>
    <w:rsid w:val="007E19EB"/>
    <w:rsid w:val="007E2C17"/>
    <w:rsid w:val="007F7A8E"/>
    <w:rsid w:val="008012CA"/>
    <w:rsid w:val="00817B0D"/>
    <w:rsid w:val="0082522E"/>
    <w:rsid w:val="00875CD7"/>
    <w:rsid w:val="00880714"/>
    <w:rsid w:val="00884358"/>
    <w:rsid w:val="008A0106"/>
    <w:rsid w:val="008A1185"/>
    <w:rsid w:val="008C13CD"/>
    <w:rsid w:val="008C2E19"/>
    <w:rsid w:val="008C2FC6"/>
    <w:rsid w:val="008C4733"/>
    <w:rsid w:val="008D5AEB"/>
    <w:rsid w:val="008D66F4"/>
    <w:rsid w:val="008D7706"/>
    <w:rsid w:val="008F1B4C"/>
    <w:rsid w:val="00904616"/>
    <w:rsid w:val="00925849"/>
    <w:rsid w:val="00934A82"/>
    <w:rsid w:val="00950C01"/>
    <w:rsid w:val="0096530C"/>
    <w:rsid w:val="00967504"/>
    <w:rsid w:val="009A2C2B"/>
    <w:rsid w:val="009A3794"/>
    <w:rsid w:val="009B22C8"/>
    <w:rsid w:val="009C3868"/>
    <w:rsid w:val="009C3D26"/>
    <w:rsid w:val="009C7F3D"/>
    <w:rsid w:val="009D06EC"/>
    <w:rsid w:val="009F2706"/>
    <w:rsid w:val="00A001F8"/>
    <w:rsid w:val="00A069E2"/>
    <w:rsid w:val="00A16CD2"/>
    <w:rsid w:val="00A24460"/>
    <w:rsid w:val="00A25C4B"/>
    <w:rsid w:val="00A343D4"/>
    <w:rsid w:val="00A6213E"/>
    <w:rsid w:val="00A729BA"/>
    <w:rsid w:val="00A72AA3"/>
    <w:rsid w:val="00A84862"/>
    <w:rsid w:val="00A924FC"/>
    <w:rsid w:val="00AA4A6D"/>
    <w:rsid w:val="00AB2769"/>
    <w:rsid w:val="00AC2CCB"/>
    <w:rsid w:val="00AD718F"/>
    <w:rsid w:val="00AE3C40"/>
    <w:rsid w:val="00B00F77"/>
    <w:rsid w:val="00B12587"/>
    <w:rsid w:val="00B2491F"/>
    <w:rsid w:val="00B345A0"/>
    <w:rsid w:val="00B35E78"/>
    <w:rsid w:val="00B4364A"/>
    <w:rsid w:val="00B5058B"/>
    <w:rsid w:val="00B720D1"/>
    <w:rsid w:val="00BC5667"/>
    <w:rsid w:val="00BE1147"/>
    <w:rsid w:val="00BE4F0F"/>
    <w:rsid w:val="00BE57CF"/>
    <w:rsid w:val="00C17864"/>
    <w:rsid w:val="00C456AD"/>
    <w:rsid w:val="00C611EB"/>
    <w:rsid w:val="00C617E3"/>
    <w:rsid w:val="00C72458"/>
    <w:rsid w:val="00C76498"/>
    <w:rsid w:val="00C82E25"/>
    <w:rsid w:val="00C82FF8"/>
    <w:rsid w:val="00CA4523"/>
    <w:rsid w:val="00CA51F3"/>
    <w:rsid w:val="00CA5AEF"/>
    <w:rsid w:val="00CC46AE"/>
    <w:rsid w:val="00CC772B"/>
    <w:rsid w:val="00CE3C6F"/>
    <w:rsid w:val="00D11699"/>
    <w:rsid w:val="00D21D77"/>
    <w:rsid w:val="00D25D38"/>
    <w:rsid w:val="00D45781"/>
    <w:rsid w:val="00D67697"/>
    <w:rsid w:val="00D81290"/>
    <w:rsid w:val="00DC6840"/>
    <w:rsid w:val="00DC788C"/>
    <w:rsid w:val="00DD0951"/>
    <w:rsid w:val="00DD1137"/>
    <w:rsid w:val="00DE6D6E"/>
    <w:rsid w:val="00DF5140"/>
    <w:rsid w:val="00E12483"/>
    <w:rsid w:val="00E2708D"/>
    <w:rsid w:val="00E406DF"/>
    <w:rsid w:val="00E77B0E"/>
    <w:rsid w:val="00E845FE"/>
    <w:rsid w:val="00E874F9"/>
    <w:rsid w:val="00E959D0"/>
    <w:rsid w:val="00EA284B"/>
    <w:rsid w:val="00EA6D81"/>
    <w:rsid w:val="00EC1BD0"/>
    <w:rsid w:val="00EC2487"/>
    <w:rsid w:val="00ED002D"/>
    <w:rsid w:val="00ED2A5A"/>
    <w:rsid w:val="00EE6E2D"/>
    <w:rsid w:val="00EF3972"/>
    <w:rsid w:val="00EF4B38"/>
    <w:rsid w:val="00F0017C"/>
    <w:rsid w:val="00F02105"/>
    <w:rsid w:val="00F06BAF"/>
    <w:rsid w:val="00F17539"/>
    <w:rsid w:val="00F17D13"/>
    <w:rsid w:val="00F35354"/>
    <w:rsid w:val="00F4156C"/>
    <w:rsid w:val="00F4213B"/>
    <w:rsid w:val="00F43F38"/>
    <w:rsid w:val="00F52FB0"/>
    <w:rsid w:val="00F6058F"/>
    <w:rsid w:val="00F93FAA"/>
    <w:rsid w:val="00FC1DC7"/>
    <w:rsid w:val="00FD064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096B"/>
  <w15:chartTrackingRefBased/>
  <w15:docId w15:val="{A0FCF1E8-ADFA-4D86-B7D3-4ED5E09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68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44D8-EDF9-4748-889D-C319BFB0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5352</TotalTime>
  <Pages>6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29</cp:revision>
  <cp:lastPrinted>2024-10-15T13:15:00Z</cp:lastPrinted>
  <dcterms:created xsi:type="dcterms:W3CDTF">2024-03-01T08:54:00Z</dcterms:created>
  <dcterms:modified xsi:type="dcterms:W3CDTF">2024-10-15T13:15:00Z</dcterms:modified>
</cp:coreProperties>
</file>