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B3E" w:rsidRPr="00250B3E" w:rsidRDefault="00250B3E" w:rsidP="00250B3E">
      <w:pPr>
        <w:spacing w:after="458"/>
        <w:ind w:right="20"/>
        <w:jc w:val="center"/>
        <w:rPr>
          <w:sz w:val="28"/>
          <w:szCs w:val="28"/>
        </w:rPr>
      </w:pPr>
      <w:r w:rsidRPr="00250B3E">
        <w:rPr>
          <w:rFonts w:ascii="Times New Roman" w:eastAsia="Times New Roman" w:hAnsi="Times New Roman" w:cs="Times New Roman"/>
          <w:b/>
          <w:sz w:val="28"/>
          <w:szCs w:val="28"/>
        </w:rPr>
        <w:t>Plan Pracy Rady Powiatu na 2020 r.</w:t>
      </w:r>
    </w:p>
    <w:p w:rsidR="00250B3E" w:rsidRDefault="00250B3E" w:rsidP="00250B3E">
      <w:pPr>
        <w:numPr>
          <w:ilvl w:val="0"/>
          <w:numId w:val="1"/>
        </w:numPr>
        <w:spacing w:after="0"/>
        <w:ind w:hanging="165"/>
      </w:pPr>
      <w:r>
        <w:rPr>
          <w:rFonts w:ascii="Times New Roman" w:eastAsia="Times New Roman" w:hAnsi="Times New Roman" w:cs="Times New Roman"/>
        </w:rPr>
        <w:t>1.Kwartał I / 2020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572"/>
        <w:gridCol w:w="6335"/>
        <w:gridCol w:w="3175"/>
      </w:tblGrid>
      <w:tr w:rsidR="00250B3E" w:rsidTr="00250B3E">
        <w:trPr>
          <w:trHeight w:val="905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Zagadnienia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37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Podmiot odpowiedzialny za przygotowanie zagadnienia</w:t>
            </w:r>
          </w:p>
        </w:tc>
      </w:tr>
      <w:tr w:rsidR="00250B3E" w:rsidTr="00250B3E">
        <w:trPr>
          <w:trHeight w:val="6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040"/>
            </w:pPr>
            <w:r>
              <w:rPr>
                <w:rFonts w:ascii="Times New Roman" w:eastAsia="Times New Roman" w:hAnsi="Times New Roman" w:cs="Times New Roman"/>
                <w:sz w:val="24"/>
              </w:rPr>
              <w:t>Przyjęcie planów pracy Komisji Rady Powiatu w Tomaszowie Mazowieckim na 2020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Przewodniczący Komisji Rady Powiatu</w:t>
            </w:r>
          </w:p>
        </w:tc>
      </w:tr>
      <w:tr w:rsidR="00250B3E" w:rsidTr="00250B3E">
        <w:trPr>
          <w:trHeight w:val="654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04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Przyjęcie planu pracy Rady Powiatu w Tomaszowie Mazowieckim na 2020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Przewodniczący Rady Powiatu</w:t>
            </w:r>
          </w:p>
        </w:tc>
      </w:tr>
      <w:tr w:rsidR="00250B3E" w:rsidTr="00250B3E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Przedłożenie sprawozdania z Działalności Powiatowego Centrum Pomocy Rodzinie za 2019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Powiatowe Centrum Pomocy Rodzinie</w:t>
            </w:r>
          </w:p>
        </w:tc>
      </w:tr>
      <w:tr w:rsidR="00250B3E" w:rsidTr="00250B3E">
        <w:trPr>
          <w:trHeight w:val="1390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Podjęcie uchwały Rady Powiatu w Tomaszowie Mazowieckim w sprawie  określenia zadań z zakresu rehabilitacji zawodowej  i społecznej osób  niepełnosprawnych realizowanych w 2020 r. oraz  wysokości środków PFRON przeznaczonych na te zadania.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 xml:space="preserve">Powiatowe Centrum Pomocy </w:t>
            </w:r>
          </w:p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Rodzinie</w:t>
            </w:r>
          </w:p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Powiatowy Urząd Pracy</w:t>
            </w:r>
          </w:p>
        </w:tc>
      </w:tr>
      <w:tr w:rsidR="00250B3E" w:rsidTr="00250B3E">
        <w:trPr>
          <w:trHeight w:val="61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Przedłożenie sprawozdania z działalności</w:t>
            </w:r>
          </w:p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Komisji Bezpieczeństwa i Porządku za 2019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 Zarządzania Kryzysowego</w:t>
            </w:r>
          </w:p>
        </w:tc>
      </w:tr>
      <w:tr w:rsidR="00250B3E" w:rsidTr="00250B3E">
        <w:trPr>
          <w:trHeight w:val="838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1041"/>
            </w:pPr>
            <w:r>
              <w:rPr>
                <w:rFonts w:ascii="Times New Roman" w:eastAsia="Times New Roman" w:hAnsi="Times New Roman" w:cs="Times New Roman"/>
                <w:sz w:val="24"/>
              </w:rPr>
              <w:t>Przedłożenie infor</w:t>
            </w:r>
            <w:r>
              <w:rPr>
                <w:rFonts w:ascii="Times New Roman" w:eastAsia="Times New Roman" w:hAnsi="Times New Roman" w:cs="Times New Roman"/>
                <w:sz w:val="24"/>
              </w:rPr>
              <w:t>macji o stanie bezpieczeństwa i p</w:t>
            </w:r>
            <w:r>
              <w:rPr>
                <w:rFonts w:ascii="Times New Roman" w:eastAsia="Times New Roman" w:hAnsi="Times New Roman" w:cs="Times New Roman"/>
                <w:sz w:val="24"/>
              </w:rPr>
              <w:t>orządku publicznego na tereni</w:t>
            </w:r>
            <w:r>
              <w:rPr>
                <w:rFonts w:ascii="Times New Roman" w:eastAsia="Times New Roman" w:hAnsi="Times New Roman" w:cs="Times New Roman"/>
                <w:sz w:val="24"/>
              </w:rPr>
              <w:t>e Powiatu T</w:t>
            </w:r>
            <w:r>
              <w:rPr>
                <w:rFonts w:ascii="Times New Roman" w:eastAsia="Times New Roman" w:hAnsi="Times New Roman" w:cs="Times New Roman"/>
                <w:sz w:val="24"/>
              </w:rPr>
              <w:t>omaszowskiego za 2019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Komendant Powiatowy Policji</w:t>
            </w:r>
          </w:p>
        </w:tc>
      </w:tr>
      <w:tr w:rsidR="00250B3E" w:rsidTr="00250B3E">
        <w:trPr>
          <w:trHeight w:val="286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Przedłożenie informacji o stanie bezpieczeństwa Powiatu Tomaszowskiego w zakresie ochrony Przeciwpożarowej za 2019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Komendant Powiatowy Państwowej Straży Pożarnej</w:t>
            </w:r>
          </w:p>
        </w:tc>
      </w:tr>
      <w:tr w:rsidR="00250B3E" w:rsidTr="00250B3E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67"/>
            </w:pPr>
            <w:r>
              <w:rPr>
                <w:rFonts w:ascii="Times New Roman" w:eastAsia="Times New Roman" w:hAnsi="Times New Roman" w:cs="Times New Roman"/>
                <w:sz w:val="24"/>
              </w:rPr>
              <w:t>Przedłożenie informacji o stanie bezpieczeństwa sanitarnego Powiatu Tomaszowskiego za 2019 r.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231"/>
            </w:pPr>
            <w:r>
              <w:rPr>
                <w:rFonts w:ascii="Times New Roman" w:eastAsia="Times New Roman" w:hAnsi="Times New Roman" w:cs="Times New Roman"/>
                <w:sz w:val="24"/>
              </w:rPr>
              <w:t>Powiatowy Inspektor Sanitarny</w:t>
            </w:r>
          </w:p>
        </w:tc>
      </w:tr>
      <w:tr w:rsidR="00250B3E" w:rsidTr="00250B3E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Sprawozdanie z wysokości średnich wynagrodzeń  nauczycieli  na poszczególnych  stopniach awansu  zawodowego w szkołach i placówkach prowadzonych  przez powiat tomaszowski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6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Podjęcie uchwały Rady Powiatu w Tomaszowie Mazowieckim w sprawie uchwalenia  regulaminu określającego  wysokość  stawek  i szczegółowych  warunków przyznawania  dodatków  do wynagrodzenia zasadniczego, sposobu obliczania i wypłacania  wynagrodzenia za godziny  ponadwymiarowe i godziny  doraźnych zastępstw dla nauczycieli  zatrudnionych w szkołach i placówkach dla których organem prowadzącym  jest powiat tomaszowski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562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zmiany nazwy Zespołu Szkół Ponadgimnazjalnych nr 1 im. Tadeusza Kościuszki w Tomaszowie Mazowieckim,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ul. Św. Antoniego 29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nazwy Zespołu Szkół Ponadgimnazjalnych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Stanisława Staszica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 w Tomaszowie Mazowieckim,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 ul. Św. Antoniego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57/61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Pr="00982EC0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nazwy Zespołu Szkół Ponadgimnazjalnych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 im.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Jana Pawła II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  w Tomaszowie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>Mazowieckim,</w:t>
            </w:r>
          </w:p>
          <w:p w:rsidR="00250B3E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ul. Legionów 47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w sprawie zmiany nazwy Zespołu Szkół Ponadgimnazjalnych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>w Tomaszowie Mazowieckim,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EC0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Strefowa 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15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 w:rsidRPr="00C5725E">
              <w:rPr>
                <w:rFonts w:ascii="Times New Roman" w:hAnsi="Times New Roman" w:cs="Times New Roman"/>
                <w:sz w:val="24"/>
                <w:szCs w:val="24"/>
              </w:rPr>
              <w:t>w sprawie zmiany nazwy Zespołu Szkół Ponadgimnazjalnych nr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</w:t>
            </w:r>
            <w:r w:rsidRPr="00C5725E">
              <w:rPr>
                <w:rFonts w:ascii="Times New Roman" w:hAnsi="Times New Roman" w:cs="Times New Roman"/>
                <w:sz w:val="24"/>
                <w:szCs w:val="24"/>
              </w:rPr>
              <w:t>w Tomaszowie Mazowieckim,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ul. Nadrzeczna 17/25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zamiaru likwidacji IV Liceum Ogólnokształcącego wchodzącego w skład Zespołu Szkół Ponadgimnazjalnych nr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siedzibą w Tomaszowie Mazowieckim przy ul. Strefowej 3  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17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zamiaru likwidacji Branżowej Szkoły I stopnia nr 6 wchodzącej w skład Zespołu Szkół Ponadgimnazjalnych nr 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z siedzibą w Tomaszowie Mazowieckim przy ul. Strefowej 3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250B3E">
        <w:trPr>
          <w:trHeight w:val="92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18</w:t>
            </w:r>
          </w:p>
        </w:tc>
        <w:tc>
          <w:tcPr>
            <w:tcW w:w="6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sprawie określenia zasad udzielania  dotacji celowej na prace konserwatorskie, restauratorskie lub roboty budowlane przy zabytku wpisanym do rejestru zabytków lub gminnej ewidencji zabytków.</w:t>
            </w:r>
          </w:p>
        </w:tc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231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Kultury i Promocji Powiatu</w:t>
            </w:r>
          </w:p>
        </w:tc>
      </w:tr>
    </w:tbl>
    <w:p w:rsidR="00250B3E" w:rsidRDefault="00250B3E" w:rsidP="00250B3E">
      <w:pPr>
        <w:spacing w:after="10" w:line="249" w:lineRule="auto"/>
        <w:ind w:left="222" w:right="1306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" w:line="249" w:lineRule="auto"/>
        <w:ind w:left="222" w:right="1306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" w:line="249" w:lineRule="auto"/>
        <w:ind w:left="222" w:right="1306" w:hanging="10"/>
      </w:pPr>
      <w:r>
        <w:rPr>
          <w:rFonts w:ascii="Times New Roman" w:eastAsia="Times New Roman" w:hAnsi="Times New Roman" w:cs="Times New Roman"/>
        </w:rPr>
        <w:t>Kwartał II / 2020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39" w:type="dxa"/>
        </w:tblCellMar>
        <w:tblLook w:val="04A0" w:firstRow="1" w:lastRow="0" w:firstColumn="1" w:lastColumn="0" w:noHBand="0" w:noVBand="1"/>
      </w:tblPr>
      <w:tblGrid>
        <w:gridCol w:w="759"/>
        <w:gridCol w:w="5752"/>
        <w:gridCol w:w="3571"/>
      </w:tblGrid>
      <w:tr w:rsidR="00250B3E" w:rsidTr="00960D87">
        <w:trPr>
          <w:trHeight w:val="83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Zagadnienia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250B3E">
            <w:pPr>
              <w:ind w:right="797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Podmiot odpowiedzialny </w:t>
            </w:r>
            <w:bookmarkStart w:id="0" w:name="_GoBack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za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przygotowanie </w:t>
            </w:r>
            <w:bookmarkEnd w:id="0"/>
            <w:r>
              <w:rPr>
                <w:rFonts w:ascii="Times New Roman" w:eastAsia="Times New Roman" w:hAnsi="Times New Roman" w:cs="Times New Roman"/>
                <w:b/>
                <w:sz w:val="24"/>
              </w:rPr>
              <w:t>zagadnienia</w:t>
            </w:r>
          </w:p>
        </w:tc>
      </w:tr>
      <w:tr w:rsidR="00250B3E" w:rsidTr="00960D87">
        <w:trPr>
          <w:trHeight w:val="5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Przedłożenie informacji o bieżącej działalności Tomaszowskiego Centrum Zdrowia Sp. z o. o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 Zdrowia i Spraw Społecznych</w:t>
            </w:r>
          </w:p>
        </w:tc>
      </w:tr>
      <w:tr w:rsidR="00250B3E" w:rsidTr="00960D87">
        <w:trPr>
          <w:trHeight w:val="5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Dokonanie oceny zasobów pomocy społecznej za 2019 r.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Powiatowe Centrum Pomocy Rodzinie</w:t>
            </w:r>
          </w:p>
        </w:tc>
      </w:tr>
      <w:tr w:rsidR="00250B3E" w:rsidTr="00960D87">
        <w:trPr>
          <w:trHeight w:val="562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Pr="00001EA2" w:rsidRDefault="00250B3E" w:rsidP="00960D87">
            <w:r w:rsidRPr="00001EA2">
              <w:rPr>
                <w:rFonts w:ascii="Times New Roman" w:eastAsia="Times New Roman" w:hAnsi="Times New Roman" w:cs="Times New Roman"/>
                <w:sz w:val="24"/>
              </w:rPr>
              <w:t>Informacja o realizacji współpracy powiatu tomaszowskiego z organizacjami pozarządowymi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 Kultury i Promocji  Powiatu</w:t>
            </w:r>
          </w:p>
        </w:tc>
      </w:tr>
      <w:tr w:rsidR="00250B3E" w:rsidTr="00960D87">
        <w:trPr>
          <w:trHeight w:val="83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Pr="00001EA2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01EA2">
              <w:rPr>
                <w:rFonts w:ascii="Times New Roman" w:eastAsia="Times New Roman" w:hAnsi="Times New Roman" w:cs="Times New Roman"/>
                <w:sz w:val="24"/>
              </w:rPr>
              <w:t>Raport o stanie Powiatu</w:t>
            </w:r>
          </w:p>
          <w:p w:rsidR="00250B3E" w:rsidRPr="000A2B5D" w:rsidRDefault="00250B3E" w:rsidP="00960D87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001EA2">
              <w:rPr>
                <w:rFonts w:ascii="Times New Roman" w:eastAsia="Times New Roman" w:hAnsi="Times New Roman" w:cs="Times New Roman"/>
                <w:sz w:val="24"/>
              </w:rPr>
              <w:t>- podjęcie uchwały  w sprawie  wotum zaufania dla  Zarządu Powiatu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34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Zarząd Powiatu</w:t>
            </w:r>
          </w:p>
        </w:tc>
      </w:tr>
      <w:tr w:rsidR="00250B3E" w:rsidTr="00960D87">
        <w:trPr>
          <w:trHeight w:val="1114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Pr="00001EA2" w:rsidRDefault="00250B3E" w:rsidP="00960D87">
            <w:pPr>
              <w:ind w:right="154"/>
              <w:rPr>
                <w:rFonts w:ascii="Times New Roman" w:eastAsia="Times New Roman" w:hAnsi="Times New Roman" w:cs="Times New Roman"/>
                <w:sz w:val="24"/>
              </w:rPr>
            </w:pPr>
            <w:r w:rsidRPr="00001EA2">
              <w:rPr>
                <w:rFonts w:ascii="Times New Roman" w:eastAsia="Times New Roman" w:hAnsi="Times New Roman" w:cs="Times New Roman"/>
                <w:sz w:val="24"/>
              </w:rPr>
              <w:t>Podjęcie uchwały Rady Powiatu w Tomaszowie Mazowieckim w sprawie zatwierdzenia sprawozdania z wykonania  budżetu Powiatu Tomaszowskiego za rok 2019 wraz ze sprawozdaniem finansowym.</w:t>
            </w:r>
          </w:p>
          <w:p w:rsidR="00250B3E" w:rsidRPr="000A2B5D" w:rsidRDefault="00250B3E" w:rsidP="00960D87">
            <w:pPr>
              <w:ind w:right="154"/>
              <w:rPr>
                <w:b/>
              </w:rPr>
            </w:pPr>
            <w:r w:rsidRPr="00001EA2">
              <w:rPr>
                <w:rFonts w:ascii="Times New Roman" w:eastAsia="Times New Roman" w:hAnsi="Times New Roman" w:cs="Times New Roman"/>
                <w:sz w:val="24"/>
              </w:rPr>
              <w:lastRenderedPageBreak/>
              <w:t>- podjęcie uchwały  w sprawie  absolutorium dla  Zarządu Powiatu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345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Wydział Finansowo Księgowy i Budżetu</w:t>
            </w:r>
          </w:p>
        </w:tc>
      </w:tr>
    </w:tbl>
    <w:p w:rsidR="00250B3E" w:rsidRDefault="00250B3E"/>
    <w:p w:rsidR="00250B3E" w:rsidRDefault="00250B3E" w:rsidP="00250B3E">
      <w:pPr>
        <w:spacing w:after="10" w:line="249" w:lineRule="auto"/>
        <w:ind w:left="222" w:right="1306" w:hanging="10"/>
      </w:pPr>
      <w:r>
        <w:rPr>
          <w:rFonts w:ascii="Times New Roman" w:eastAsia="Times New Roman" w:hAnsi="Times New Roman" w:cs="Times New Roman"/>
        </w:rPr>
        <w:t>Kwartał III / 2020</w:t>
      </w: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5933"/>
        <w:gridCol w:w="3366"/>
      </w:tblGrid>
      <w:tr w:rsidR="00250B3E" w:rsidTr="00960D87">
        <w:trPr>
          <w:trHeight w:val="83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Zagadnienia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3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Podmiot odpowiedzialny za przygotowanie zagadnienia</w:t>
            </w:r>
          </w:p>
        </w:tc>
      </w:tr>
      <w:tr w:rsidR="00250B3E" w:rsidTr="00960D87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t>1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 xml:space="preserve">Przyjęcie informacji z wykonania budżetu Powiatu Tomaszowskiego za I półrocze 2020 r. 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Finansowo Księgowy i Budżetu</w:t>
            </w:r>
          </w:p>
        </w:tc>
      </w:tr>
      <w:tr w:rsidR="00250B3E" w:rsidTr="00960D87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Przyjęcie informacji o kształtowaniu się Wieloletniej Prognozy Finansowej za I półrocze 2020 r.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Finansowo Księgowy i Budżetu</w:t>
            </w:r>
          </w:p>
        </w:tc>
      </w:tr>
      <w:tr w:rsidR="00250B3E" w:rsidTr="00960D87">
        <w:trPr>
          <w:trHeight w:val="19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Pr="00001EA2" w:rsidRDefault="00250B3E" w:rsidP="00960D87">
            <w:pPr>
              <w:ind w:right="605"/>
            </w:pPr>
            <w:r w:rsidRPr="00001EA2">
              <w:rPr>
                <w:rFonts w:ascii="Times New Roman" w:eastAsia="Times New Roman" w:hAnsi="Times New Roman" w:cs="Times New Roman"/>
                <w:sz w:val="24"/>
              </w:rPr>
              <w:t>Podjęcie uchwały Rady Powiatu w Tomaszowie Mazowieckim w sprawie ustalenia opłat za usuwanie i przechowywanie pojazdów usuniętych z dróg na parkingu strzeżonym oraz kosztów powstałych w wyniku wydania dyspozycji usunięcia, a następnie odstąpienia od usunięcia pojazdu.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</w:t>
            </w:r>
          </w:p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Dróg i Transportu</w:t>
            </w:r>
          </w:p>
        </w:tc>
      </w:tr>
      <w:tr w:rsidR="00250B3E" w:rsidTr="00250B3E">
        <w:trPr>
          <w:trHeight w:val="1335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60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Mazowieckim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sprawie ustalenia planu sieci publicznych szkół ponadpodstawowych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specjalnych na terenie Powiatu Tomaszowskiego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oświaty i sportu</w:t>
            </w:r>
          </w:p>
        </w:tc>
      </w:tr>
    </w:tbl>
    <w:p w:rsidR="00250B3E" w:rsidRDefault="00250B3E" w:rsidP="00250B3E">
      <w:pPr>
        <w:spacing w:after="10" w:line="249" w:lineRule="auto"/>
        <w:ind w:left="222" w:right="8052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" w:line="249" w:lineRule="auto"/>
        <w:ind w:left="222" w:right="8052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" w:line="249" w:lineRule="auto"/>
        <w:ind w:left="222" w:right="8052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" w:line="249" w:lineRule="auto"/>
        <w:ind w:left="222" w:right="8052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" w:line="249" w:lineRule="auto"/>
        <w:ind w:left="222" w:right="1306" w:hanging="10"/>
      </w:pPr>
      <w:r>
        <w:rPr>
          <w:rFonts w:ascii="Times New Roman" w:eastAsia="Times New Roman" w:hAnsi="Times New Roman" w:cs="Times New Roman"/>
        </w:rPr>
        <w:t>Kwartał 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</w:rPr>
        <w:t xml:space="preserve"> / 2020</w:t>
      </w:r>
    </w:p>
    <w:p w:rsidR="00250B3E" w:rsidRDefault="00250B3E" w:rsidP="00250B3E">
      <w:pPr>
        <w:spacing w:after="10" w:line="249" w:lineRule="auto"/>
        <w:ind w:left="222" w:right="8052" w:hanging="10"/>
        <w:jc w:val="both"/>
      </w:pPr>
    </w:p>
    <w:tbl>
      <w:tblPr>
        <w:tblStyle w:val="TableGrid"/>
        <w:tblW w:w="10082" w:type="dxa"/>
        <w:tblInd w:w="-108" w:type="dxa"/>
        <w:tblCellMar>
          <w:top w:w="6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83"/>
        <w:gridCol w:w="5933"/>
        <w:gridCol w:w="3366"/>
      </w:tblGrid>
      <w:tr w:rsidR="00250B3E" w:rsidTr="00960D87">
        <w:trPr>
          <w:trHeight w:val="727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L.p.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b/>
                <w:sz w:val="24"/>
              </w:rPr>
              <w:t>Zagadnienia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50B3E" w:rsidRDefault="00250B3E" w:rsidP="00960D87">
            <w:pPr>
              <w:ind w:right="32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Podmiot odpowiedzialny za przygotowanie zagadnienia</w:t>
            </w:r>
          </w:p>
        </w:tc>
      </w:tr>
      <w:tr w:rsidR="00250B3E" w:rsidTr="00960D87">
        <w:trPr>
          <w:trHeight w:val="194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t>1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</w:t>
            </w:r>
          </w:p>
          <w:p w:rsidR="00250B3E" w:rsidRDefault="00250B3E" w:rsidP="00960D8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Mazowieckim w sprawie ustalenia harmonogramów pracy oraz dyżurów w porze nocnej, w niedzielę,</w:t>
            </w:r>
          </w:p>
          <w:p w:rsidR="00250B3E" w:rsidRDefault="00250B3E" w:rsidP="00960D87">
            <w:pPr>
              <w:spacing w:line="23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Święta i inne dni wolne od pracy aptek ogólnodostępnych okresie od 1 stycznia 2021 r. do 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31 grudnia 2021 r., funkcjonujących na terenie Powiatu Tomaszowskiego.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 xml:space="preserve"> Wydział Zdrowia, Spraw i Społecznych </w:t>
            </w:r>
          </w:p>
          <w:p w:rsidR="00250B3E" w:rsidRDefault="00250B3E" w:rsidP="00960D87"/>
          <w:p w:rsidR="00250B3E" w:rsidRDefault="00250B3E" w:rsidP="00960D87"/>
        </w:tc>
      </w:tr>
      <w:tr w:rsidR="00250B3E" w:rsidTr="00960D87">
        <w:trPr>
          <w:trHeight w:val="83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785"/>
            </w:pPr>
            <w:r>
              <w:rPr>
                <w:rFonts w:ascii="Times New Roman" w:eastAsia="Times New Roman" w:hAnsi="Times New Roman" w:cs="Times New Roman"/>
                <w:sz w:val="24"/>
              </w:rPr>
              <w:t>Przedłożenie informacji Starosty tomaszowskiego o realizacji obowiązku składania oświadczeń majątkowych.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</w:t>
            </w:r>
          </w:p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Organizacyjno-Prawny</w:t>
            </w:r>
          </w:p>
        </w:tc>
      </w:tr>
      <w:tr w:rsidR="00250B3E" w:rsidTr="00960D87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3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spacing w:line="238" w:lineRule="auto"/>
              <w:ind w:right="459"/>
            </w:pPr>
            <w:r>
              <w:rPr>
                <w:rFonts w:ascii="Times New Roman" w:eastAsia="Times New Roman" w:hAnsi="Times New Roman" w:cs="Times New Roman"/>
                <w:sz w:val="24"/>
              </w:rPr>
              <w:t>Przedłożenie informacji przez Przewodniczącego Rady Powiatu o realizacji obowiązku złożenia Oświadczeń majątkowych przez radnych Rady Powiatu 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Przewodniczący Rady Powiatu</w:t>
            </w:r>
          </w:p>
        </w:tc>
      </w:tr>
      <w:tr w:rsidR="00250B3E" w:rsidTr="00960D87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471"/>
            </w:pPr>
            <w:r>
              <w:rPr>
                <w:rFonts w:ascii="Times New Roman" w:eastAsia="Times New Roman" w:hAnsi="Times New Roman" w:cs="Times New Roman"/>
                <w:sz w:val="24"/>
              </w:rPr>
              <w:t>Przedłożenie informacji o stanie realizacji zadań oświatowych w Powiecie Tomaszowskim za rok szkolny 2019/2020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 Edukacji i Sportu</w:t>
            </w:r>
          </w:p>
        </w:tc>
      </w:tr>
      <w:tr w:rsidR="00250B3E" w:rsidTr="00960D87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Pr="00FD5B5B" w:rsidRDefault="00250B3E" w:rsidP="00960D87">
            <w:pPr>
              <w:ind w:right="439"/>
            </w:pPr>
            <w:r w:rsidRPr="00FD5B5B">
              <w:rPr>
                <w:rFonts w:ascii="Times New Roman" w:eastAsia="Times New Roman" w:hAnsi="Times New Roman" w:cs="Times New Roman"/>
                <w:sz w:val="24"/>
              </w:rPr>
              <w:t>Przyjęcie „Programu współpracy Powiatu Tomaszowskiego z organizacjami pozarządowymi oraz innymi podmiotami prowadzącymi działalność pożytku publicznego na 2020 r.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Wydział Kultury i Promocji Powiatu</w:t>
            </w:r>
          </w:p>
        </w:tc>
      </w:tr>
      <w:tr w:rsidR="00250B3E" w:rsidTr="00960D87">
        <w:trPr>
          <w:trHeight w:val="72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439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Raport z  programu ochrony środowiska za lata 2017-2018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Ochrony Środowiska , Rolnictwa i Leśnictwa</w:t>
            </w:r>
          </w:p>
        </w:tc>
      </w:tr>
      <w:tr w:rsidR="00250B3E" w:rsidTr="00960D87">
        <w:trPr>
          <w:trHeight w:val="1114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 xml:space="preserve">Podjęcie uchwały Rady Powiatu w Tomaszowie </w:t>
            </w:r>
          </w:p>
          <w:p w:rsidR="00250B3E" w:rsidRDefault="00250B3E" w:rsidP="00960D87">
            <w:pPr>
              <w:ind w:right="750"/>
            </w:pPr>
            <w:r>
              <w:rPr>
                <w:rFonts w:ascii="Times New Roman" w:eastAsia="Times New Roman" w:hAnsi="Times New Roman" w:cs="Times New Roman"/>
                <w:sz w:val="24"/>
              </w:rPr>
              <w:t>Mazowieckim w sprawie uchwalenia Wieloletniej Prognozy Finansowej Powiatu Tomaszowskiego na lata 2021-2038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Finansowo Księgowy i Budżetu</w:t>
            </w:r>
          </w:p>
        </w:tc>
      </w:tr>
      <w:tr w:rsidR="00250B3E" w:rsidTr="00960D87">
        <w:trPr>
          <w:trHeight w:val="83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8.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538"/>
            </w:pPr>
            <w:r>
              <w:rPr>
                <w:rFonts w:ascii="Times New Roman" w:eastAsia="Times New Roman" w:hAnsi="Times New Roman" w:cs="Times New Roman"/>
                <w:sz w:val="24"/>
              </w:rPr>
              <w:t>Podjęcie uchwały Rady Powiatu w Tomaszowie Mazowieckim w sprawie uchwalenia budżetu Powiatu Tomaszowskiego na 2021 r.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63"/>
            </w:pPr>
            <w:r>
              <w:rPr>
                <w:rFonts w:ascii="Times New Roman" w:eastAsia="Times New Roman" w:hAnsi="Times New Roman" w:cs="Times New Roman"/>
                <w:sz w:val="24"/>
              </w:rPr>
              <w:t>Wydział Finansowo Księgowy i Budżetu</w:t>
            </w:r>
          </w:p>
        </w:tc>
      </w:tr>
      <w:tr w:rsidR="00250B3E" w:rsidTr="00960D87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Przyjęcie planu pracy Rady Powiatu w Tomaszowie Mazowieckim na 2021 r.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1064"/>
            </w:pPr>
            <w:r>
              <w:rPr>
                <w:rFonts w:ascii="Times New Roman" w:eastAsia="Times New Roman" w:hAnsi="Times New Roman" w:cs="Times New Roman"/>
                <w:sz w:val="24"/>
              </w:rPr>
              <w:t>Przewodniczący Rady Powiatu</w:t>
            </w:r>
          </w:p>
        </w:tc>
      </w:tr>
      <w:tr w:rsidR="00250B3E" w:rsidTr="00960D87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977"/>
            </w:pPr>
            <w:r>
              <w:rPr>
                <w:rFonts w:ascii="Times New Roman" w:eastAsia="Times New Roman" w:hAnsi="Times New Roman" w:cs="Times New Roman"/>
                <w:sz w:val="24"/>
              </w:rPr>
              <w:t>Przyjęcie planów pracy Komisji Rady Powiatu w Tomaszowie Mazowieckim na 2021 r.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Przewodniczący stałych</w:t>
            </w:r>
          </w:p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Komisji Rady Powiatu</w:t>
            </w:r>
          </w:p>
        </w:tc>
      </w:tr>
      <w:tr w:rsidR="00250B3E" w:rsidTr="00960D87">
        <w:trPr>
          <w:trHeight w:val="562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5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pPr>
              <w:ind w:right="9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Przyjęcie planu kontroli Komisji Rewizyjnej Rady Powiatu w Tomaszowie Mazowieckim na 2021 r.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B3E" w:rsidRDefault="00250B3E" w:rsidP="00960D87">
            <w:r>
              <w:rPr>
                <w:rFonts w:ascii="Times New Roman" w:eastAsia="Times New Roman" w:hAnsi="Times New Roman" w:cs="Times New Roman"/>
                <w:sz w:val="24"/>
              </w:rPr>
              <w:t>Przewodniczący Komisji Rewizyjnej</w:t>
            </w:r>
          </w:p>
          <w:p w:rsidR="00250B3E" w:rsidRDefault="00250B3E" w:rsidP="00960D87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Rady Powiatu</w:t>
            </w:r>
          </w:p>
        </w:tc>
      </w:tr>
    </w:tbl>
    <w:p w:rsidR="00250B3E" w:rsidRDefault="00250B3E" w:rsidP="00250B3E">
      <w:pPr>
        <w:spacing w:after="0" w:line="351" w:lineRule="auto"/>
        <w:ind w:left="222" w:right="1547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0" w:line="351" w:lineRule="auto"/>
        <w:ind w:left="222" w:right="1547" w:hanging="10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0" w:line="351" w:lineRule="auto"/>
        <w:ind w:left="222" w:right="1547" w:hanging="10"/>
        <w:jc w:val="both"/>
      </w:pPr>
      <w:r>
        <w:rPr>
          <w:rFonts w:ascii="Times New Roman" w:eastAsia="Times New Roman" w:hAnsi="Times New Roman" w:cs="Times New Roman"/>
        </w:rPr>
        <w:t xml:space="preserve">Zagadnienia ujęte w planie pracy Rady Powiatu wynikają, w szczególności z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</w:rPr>
        <w:t>akresu działania poszczególnych Wydziałów, Referatów i jednostek organizacyjnych, a obowiązujące przepisy stanowią o kompetencji Rady Powiatu w zakresie ich rozpatrzenia.</w:t>
      </w:r>
    </w:p>
    <w:p w:rsidR="00250B3E" w:rsidRDefault="00250B3E" w:rsidP="00250B3E">
      <w:pPr>
        <w:spacing w:after="0" w:line="351" w:lineRule="auto"/>
        <w:ind w:left="222" w:right="1306" w:hanging="10"/>
        <w:jc w:val="both"/>
      </w:pPr>
      <w:r>
        <w:rPr>
          <w:rFonts w:ascii="Times New Roman" w:eastAsia="Times New Roman" w:hAnsi="Times New Roman" w:cs="Times New Roman"/>
        </w:rPr>
        <w:t>Ponadto na sesjach Rady Powiatu w Tomaszowie Mazowieckim na bieżąco rozpatrywane Będą projekty uchwał w sprawie:</w:t>
      </w:r>
    </w:p>
    <w:p w:rsidR="00250B3E" w:rsidRDefault="00250B3E" w:rsidP="00250B3E">
      <w:pPr>
        <w:spacing w:after="106" w:line="249" w:lineRule="auto"/>
        <w:ind w:left="238" w:right="1306"/>
        <w:jc w:val="both"/>
      </w:pPr>
      <w:r>
        <w:rPr>
          <w:rFonts w:ascii="Times New Roman" w:eastAsia="Times New Roman" w:hAnsi="Times New Roman" w:cs="Times New Roman"/>
        </w:rPr>
        <w:t>-   zmian w budżecie Powiatu Tomaszowskiego na rok 2020;</w:t>
      </w:r>
    </w:p>
    <w:p w:rsidR="00250B3E" w:rsidRDefault="00250B3E" w:rsidP="00250B3E">
      <w:pPr>
        <w:spacing w:after="106" w:line="249" w:lineRule="auto"/>
        <w:ind w:left="238" w:right="1306"/>
        <w:jc w:val="both"/>
      </w:pPr>
      <w:r>
        <w:rPr>
          <w:rFonts w:ascii="Times New Roman" w:eastAsia="Times New Roman" w:hAnsi="Times New Roman" w:cs="Times New Roman"/>
        </w:rPr>
        <w:t>- zmian w Wieloletniej Prognozie Finansowej Powiatu Tomaszowskiego na lata 2020- 2038.</w:t>
      </w:r>
    </w:p>
    <w:p w:rsidR="00250B3E" w:rsidRDefault="00250B3E" w:rsidP="00250B3E">
      <w:pPr>
        <w:spacing w:after="106" w:line="249" w:lineRule="auto"/>
        <w:ind w:right="464" w:firstLine="227"/>
        <w:jc w:val="both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6" w:line="249" w:lineRule="auto"/>
        <w:ind w:right="464" w:firstLine="227"/>
        <w:jc w:val="both"/>
      </w:pPr>
      <w:r>
        <w:rPr>
          <w:rFonts w:ascii="Times New Roman" w:eastAsia="Times New Roman" w:hAnsi="Times New Roman" w:cs="Times New Roman"/>
        </w:rPr>
        <w:t>Plan Pracy Rady Powiatu w Tomaszowie Mazowieckim może być w trakcie  roku uzupełniony o tematy i zagadnienia wynikające z bieżącej pracy Rady Powiatu, Komisji Rady Powiatu oraz Zarządu Powiatu.</w:t>
      </w:r>
    </w:p>
    <w:p w:rsidR="00250B3E" w:rsidRDefault="00250B3E" w:rsidP="00250B3E">
      <w:pPr>
        <w:spacing w:after="106" w:line="249" w:lineRule="auto"/>
        <w:ind w:firstLine="227"/>
        <w:jc w:val="both"/>
        <w:rPr>
          <w:rFonts w:ascii="Times New Roman" w:eastAsia="Times New Roman" w:hAnsi="Times New Roman" w:cs="Times New Roman"/>
        </w:rPr>
      </w:pPr>
    </w:p>
    <w:p w:rsidR="00250B3E" w:rsidRDefault="00250B3E" w:rsidP="00250B3E">
      <w:pPr>
        <w:spacing w:after="106" w:line="249" w:lineRule="auto"/>
        <w:ind w:firstLine="227"/>
        <w:jc w:val="both"/>
      </w:pPr>
      <w:r>
        <w:rPr>
          <w:rFonts w:ascii="Times New Roman" w:eastAsia="Times New Roman" w:hAnsi="Times New Roman" w:cs="Times New Roman"/>
        </w:rPr>
        <w:t>Ustala się co do zasady, iż sesje Rady Powiatu w Tomaszowie Mazowieckim  będą zwoływane w ostatni czwartek danego miesiąca. W uzasadnionych przypadkach sesja Rady Powiatu może zostać zwołana w innym terminie.</w:t>
      </w:r>
    </w:p>
    <w:p w:rsidR="00250B3E" w:rsidRDefault="00250B3E" w:rsidP="00250B3E">
      <w:pPr>
        <w:jc w:val="both"/>
      </w:pPr>
    </w:p>
    <w:sectPr w:rsidR="00250B3E" w:rsidSect="00250B3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31967"/>
    <w:multiLevelType w:val="hybridMultilevel"/>
    <w:tmpl w:val="862CB550"/>
    <w:lvl w:ilvl="0" w:tplc="503C7D82">
      <w:start w:val="1"/>
      <w:numFmt w:val="decimal"/>
      <w:lvlText w:val="%1."/>
      <w:lvlJc w:val="left"/>
      <w:pPr>
        <w:ind w:left="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F411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62CA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36CF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03DA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3017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1E92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CAAFC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0B4FC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B3E"/>
    <w:rsid w:val="00250B3E"/>
    <w:rsid w:val="00A22FCE"/>
    <w:rsid w:val="00C1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BB37C3-BAD9-4387-8545-0D078ECF3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B3E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250B3E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1191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1</cp:revision>
  <dcterms:created xsi:type="dcterms:W3CDTF">2020-01-27T11:25:00Z</dcterms:created>
  <dcterms:modified xsi:type="dcterms:W3CDTF">2020-01-27T11:36:00Z</dcterms:modified>
</cp:coreProperties>
</file>