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6FEA" w14:textId="77777777" w:rsidR="000405EA" w:rsidRPr="00B5752E" w:rsidRDefault="000405EA" w:rsidP="000405EA">
      <w:pPr>
        <w:spacing w:after="200"/>
        <w:rPr>
          <w:rFonts w:eastAsia="Times New Roman"/>
          <w:b/>
          <w:color w:val="000000"/>
        </w:rPr>
      </w:pPr>
      <w:r w:rsidRPr="00B5752E">
        <w:rPr>
          <w:rFonts w:eastAsia="Times New Roman"/>
          <w:b/>
          <w:color w:val="000000"/>
        </w:rPr>
        <w:t>BRP.0012.</w:t>
      </w:r>
      <w:r w:rsidRPr="00B5752E">
        <w:rPr>
          <w:rFonts w:eastAsia="Times New Roman"/>
          <w:b/>
          <w:color w:val="000000" w:themeColor="text1"/>
        </w:rPr>
        <w:t>3.3.</w:t>
      </w:r>
      <w:r w:rsidRPr="00B5752E">
        <w:rPr>
          <w:rFonts w:eastAsia="Times New Roman"/>
          <w:b/>
          <w:color w:val="000000"/>
        </w:rPr>
        <w:t>2024</w:t>
      </w:r>
    </w:p>
    <w:p w14:paraId="53C25E37" w14:textId="77777777" w:rsidR="000405EA" w:rsidRDefault="000405EA" w:rsidP="000405EA">
      <w:pPr>
        <w:spacing w:after="200"/>
        <w:jc w:val="center"/>
        <w:rPr>
          <w:rFonts w:eastAsia="Times New Roman"/>
          <w:b/>
        </w:rPr>
      </w:pPr>
    </w:p>
    <w:p w14:paraId="62A547A2" w14:textId="77777777" w:rsidR="000405EA" w:rsidRDefault="000405EA" w:rsidP="000405EA">
      <w:pPr>
        <w:spacing w:after="200"/>
        <w:jc w:val="center"/>
        <w:rPr>
          <w:rFonts w:eastAsia="Times New Roman"/>
          <w:b/>
        </w:rPr>
      </w:pPr>
    </w:p>
    <w:p w14:paraId="79BA0204" w14:textId="77777777" w:rsidR="000405EA" w:rsidRPr="00383311" w:rsidRDefault="000405EA" w:rsidP="000405EA">
      <w:pPr>
        <w:spacing w:after="200"/>
        <w:jc w:val="center"/>
        <w:rPr>
          <w:rFonts w:eastAsia="Times New Roman"/>
          <w:b/>
        </w:rPr>
      </w:pPr>
      <w:r w:rsidRPr="00383311">
        <w:rPr>
          <w:rFonts w:eastAsia="Times New Roman"/>
          <w:b/>
        </w:rPr>
        <w:t xml:space="preserve">PROTOKÓŁ </w:t>
      </w:r>
      <w:r>
        <w:rPr>
          <w:rFonts w:eastAsia="Times New Roman"/>
          <w:b/>
        </w:rPr>
        <w:t>70</w:t>
      </w:r>
    </w:p>
    <w:p w14:paraId="6FEC506E" w14:textId="77777777" w:rsidR="000405EA" w:rsidRPr="00383311" w:rsidRDefault="000405EA" w:rsidP="000405EA">
      <w:pPr>
        <w:spacing w:after="200"/>
        <w:jc w:val="center"/>
        <w:rPr>
          <w:rFonts w:eastAsia="Times New Roman"/>
          <w:b/>
          <w:color w:val="000000"/>
        </w:rPr>
      </w:pPr>
      <w:r w:rsidRPr="00383311">
        <w:rPr>
          <w:rFonts w:eastAsia="Times New Roman"/>
          <w:b/>
          <w:color w:val="000000"/>
        </w:rPr>
        <w:t>z  posiedzenia Komisji Edukacji, Kultury i Sportu Rady Powiatu</w:t>
      </w:r>
    </w:p>
    <w:p w14:paraId="57D68B43" w14:textId="77777777" w:rsidR="000405EA" w:rsidRPr="00383311" w:rsidRDefault="000405EA" w:rsidP="000405EA">
      <w:pPr>
        <w:spacing w:after="200"/>
        <w:jc w:val="center"/>
        <w:rPr>
          <w:rFonts w:eastAsia="Times New Roman"/>
          <w:b/>
          <w:color w:val="000000"/>
        </w:rPr>
      </w:pPr>
      <w:r w:rsidRPr="00383311">
        <w:rPr>
          <w:rFonts w:eastAsia="Times New Roman"/>
          <w:b/>
          <w:color w:val="000000"/>
        </w:rPr>
        <w:t>w dniu</w:t>
      </w:r>
      <w:r>
        <w:rPr>
          <w:rFonts w:eastAsia="Times New Roman"/>
          <w:b/>
          <w:color w:val="000000"/>
        </w:rPr>
        <w:t xml:space="preserve"> 15 marca</w:t>
      </w:r>
      <w:r w:rsidRPr="00383311">
        <w:rPr>
          <w:rFonts w:eastAsia="Times New Roman"/>
          <w:b/>
          <w:color w:val="000000"/>
        </w:rPr>
        <w:t xml:space="preserve"> 2024 r.</w:t>
      </w:r>
    </w:p>
    <w:p w14:paraId="5CA97A8E" w14:textId="77777777" w:rsidR="000405EA" w:rsidRPr="00383311" w:rsidRDefault="000405EA" w:rsidP="000405EA">
      <w:pPr>
        <w:spacing w:after="200" w:line="276" w:lineRule="auto"/>
        <w:jc w:val="both"/>
        <w:rPr>
          <w:rFonts w:eastAsia="Times New Roman"/>
          <w:lang w:eastAsia="en-US"/>
        </w:rPr>
      </w:pPr>
      <w:r w:rsidRPr="00383311">
        <w:rPr>
          <w:rFonts w:eastAsia="Times New Roman"/>
          <w:lang w:eastAsia="en-US"/>
        </w:rPr>
        <w:t>W posiedzeniu komisji uczestniczyli członkowie komisji zgodnie z listą obecności.</w:t>
      </w:r>
    </w:p>
    <w:p w14:paraId="6CCF8508" w14:textId="77777777" w:rsidR="000405EA" w:rsidRPr="00383311" w:rsidRDefault="000405EA" w:rsidP="000405EA">
      <w:pPr>
        <w:spacing w:after="200" w:line="276" w:lineRule="auto"/>
        <w:jc w:val="both"/>
        <w:rPr>
          <w:rFonts w:eastAsia="Times New Roman"/>
          <w:lang w:eastAsia="en-US"/>
        </w:rPr>
      </w:pPr>
      <w:r w:rsidRPr="00383311">
        <w:rPr>
          <w:rFonts w:eastAsia="Times New Roman"/>
          <w:lang w:eastAsia="en-US"/>
        </w:rPr>
        <w:t>Posiedzenie otworzył</w:t>
      </w:r>
      <w:r w:rsidRPr="00383311">
        <w:rPr>
          <w:rFonts w:eastAsia="Times New Roman"/>
        </w:rPr>
        <w:t xml:space="preserve"> Przewodniczący Komisji Edukacji, Kultury i Sportu Leon Karwat</w:t>
      </w:r>
      <w:r w:rsidRPr="00383311">
        <w:rPr>
          <w:rFonts w:eastAsia="Times New Roman"/>
          <w:lang w:eastAsia="en-US"/>
        </w:rPr>
        <w:t xml:space="preserve"> o godz. </w:t>
      </w:r>
      <w:r w:rsidRPr="00383311">
        <w:rPr>
          <w:rFonts w:eastAsia="Times New Roman"/>
          <w:color w:val="000000" w:themeColor="text1"/>
          <w:lang w:eastAsia="en-US"/>
        </w:rPr>
        <w:t>14.00</w:t>
      </w:r>
      <w:r>
        <w:rPr>
          <w:rFonts w:eastAsia="Times New Roman"/>
          <w:color w:val="000000" w:themeColor="text1"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Pr="00383311">
        <w:rPr>
          <w:rFonts w:eastAsia="Times New Roman"/>
          <w:lang w:eastAsia="en-US"/>
        </w:rPr>
        <w:t>Posiedzenie Komisji odbyło się Starostwie Powiatowym w Tomaszowie Mazowieckim. Na podstawie listy obecności Przewodniczący stwierdził prawomocność posiedzenia, powitał zebranych i zaproponował następujący porządek posiedzenia:</w:t>
      </w:r>
    </w:p>
    <w:p w14:paraId="702F6FE0" w14:textId="77777777" w:rsidR="000405EA" w:rsidRPr="00383311" w:rsidRDefault="000405EA" w:rsidP="000405EA">
      <w:pPr>
        <w:rPr>
          <w:rFonts w:eastAsia="Times New Roman"/>
        </w:rPr>
      </w:pPr>
      <w:r w:rsidRPr="00383311">
        <w:rPr>
          <w:rFonts w:eastAsia="Times New Roman"/>
        </w:rPr>
        <w:t>1. Otwarcie posiedzenia komisji</w:t>
      </w:r>
      <w:r>
        <w:rPr>
          <w:rFonts w:eastAsia="Times New Roman"/>
        </w:rPr>
        <w:t xml:space="preserve"> Rady Powiatu.</w:t>
      </w:r>
    </w:p>
    <w:p w14:paraId="66E3DAD6" w14:textId="77777777" w:rsidR="000405EA" w:rsidRPr="00383311" w:rsidRDefault="000405EA" w:rsidP="000405EA">
      <w:pPr>
        <w:rPr>
          <w:rFonts w:eastAsia="Times New Roman"/>
        </w:rPr>
      </w:pPr>
      <w:r w:rsidRPr="00383311">
        <w:rPr>
          <w:rFonts w:eastAsia="Times New Roman"/>
        </w:rPr>
        <w:t>2. Stwierdzenie prawomocności</w:t>
      </w:r>
      <w:r>
        <w:rPr>
          <w:rFonts w:eastAsia="Times New Roman"/>
        </w:rPr>
        <w:t xml:space="preserve"> obrad komisji.</w:t>
      </w:r>
    </w:p>
    <w:p w14:paraId="4E4F2453" w14:textId="77777777" w:rsidR="000405EA" w:rsidRPr="00383311" w:rsidRDefault="000405EA" w:rsidP="000405EA">
      <w:pPr>
        <w:rPr>
          <w:rFonts w:eastAsia="Times New Roman"/>
        </w:rPr>
      </w:pPr>
      <w:r w:rsidRPr="00383311">
        <w:rPr>
          <w:rFonts w:eastAsia="Times New Roman"/>
        </w:rPr>
        <w:t>3. Przyjęcie porządku obrad</w:t>
      </w:r>
      <w:r>
        <w:rPr>
          <w:rFonts w:eastAsia="Times New Roman"/>
        </w:rPr>
        <w:t>.</w:t>
      </w:r>
    </w:p>
    <w:p w14:paraId="4D316329" w14:textId="77777777" w:rsidR="000405EA" w:rsidRDefault="000405EA" w:rsidP="000405EA">
      <w:pPr>
        <w:rPr>
          <w:rFonts w:eastAsia="Times New Roman"/>
        </w:rPr>
      </w:pPr>
      <w:r w:rsidRPr="008A4708">
        <w:rPr>
          <w:rFonts w:eastAsia="Times New Roman"/>
        </w:rPr>
        <w:t>4. Przyjęcie protokołu z posiedzenia komisji z dniu 2</w:t>
      </w:r>
      <w:r>
        <w:rPr>
          <w:rFonts w:eastAsia="Times New Roman"/>
        </w:rPr>
        <w:t>7</w:t>
      </w:r>
      <w:r w:rsidRPr="008A4708">
        <w:rPr>
          <w:rFonts w:eastAsia="Times New Roman"/>
        </w:rPr>
        <w:t>.0</w:t>
      </w:r>
      <w:r>
        <w:rPr>
          <w:rFonts w:eastAsia="Times New Roman"/>
        </w:rPr>
        <w:t>2</w:t>
      </w:r>
      <w:r w:rsidRPr="008A4708">
        <w:rPr>
          <w:rFonts w:eastAsia="Times New Roman"/>
        </w:rPr>
        <w:t>.2024r.</w:t>
      </w:r>
    </w:p>
    <w:p w14:paraId="7AB60205" w14:textId="77777777" w:rsidR="000405EA" w:rsidRDefault="000405EA" w:rsidP="000405EA">
      <w:pPr>
        <w:rPr>
          <w:rFonts w:eastAsia="Times New Roman"/>
        </w:rPr>
      </w:pPr>
      <w:r>
        <w:rPr>
          <w:rFonts w:eastAsia="Times New Roman"/>
        </w:rPr>
        <w:t xml:space="preserve">5. </w:t>
      </w:r>
      <w:bookmarkStart w:id="0" w:name="_Hlk160533292"/>
      <w:r>
        <w:rPr>
          <w:rFonts w:eastAsia="Times New Roman"/>
        </w:rPr>
        <w:t xml:space="preserve">Informacja o sytuacji w Specjalnym Ośrodku </w:t>
      </w:r>
      <w:proofErr w:type="spellStart"/>
      <w:r>
        <w:rPr>
          <w:rFonts w:eastAsia="Times New Roman"/>
        </w:rPr>
        <w:t>Szkolno</w:t>
      </w:r>
      <w:proofErr w:type="spellEnd"/>
      <w:r>
        <w:rPr>
          <w:rFonts w:eastAsia="Times New Roman"/>
        </w:rPr>
        <w:t xml:space="preserve"> – Wychowawczym.</w:t>
      </w:r>
    </w:p>
    <w:p w14:paraId="337869C3" w14:textId="77777777" w:rsidR="000405EA" w:rsidRDefault="000405EA" w:rsidP="000405EA">
      <w:pPr>
        <w:rPr>
          <w:rFonts w:eastAsia="Times New Roman"/>
        </w:rPr>
      </w:pPr>
      <w:bookmarkStart w:id="1" w:name="_Hlk160533865"/>
      <w:r>
        <w:rPr>
          <w:rFonts w:eastAsia="Times New Roman"/>
        </w:rPr>
        <w:t>6. Wolne wnioski i sprawy różne.</w:t>
      </w:r>
    </w:p>
    <w:bookmarkEnd w:id="0"/>
    <w:bookmarkEnd w:id="1"/>
    <w:p w14:paraId="2D7E1FB4" w14:textId="77777777" w:rsidR="000405EA" w:rsidRDefault="000405EA" w:rsidP="000405EA">
      <w:pPr>
        <w:rPr>
          <w:rFonts w:eastAsia="Times New Roman"/>
        </w:rPr>
      </w:pPr>
      <w:r>
        <w:rPr>
          <w:rFonts w:eastAsia="Times New Roman"/>
        </w:rPr>
        <w:t xml:space="preserve">7. </w:t>
      </w:r>
      <w:bookmarkStart w:id="2" w:name="_Hlk160533367"/>
      <w:r>
        <w:rPr>
          <w:rFonts w:eastAsia="Times New Roman"/>
        </w:rPr>
        <w:t>Zamknięcie posiedzenia.</w:t>
      </w:r>
    </w:p>
    <w:bookmarkEnd w:id="2"/>
    <w:p w14:paraId="5A930944" w14:textId="77777777" w:rsidR="000405EA" w:rsidRDefault="000405EA" w:rsidP="000405EA">
      <w:pPr>
        <w:rPr>
          <w:rFonts w:eastAsia="Times New Roman"/>
        </w:rPr>
      </w:pPr>
    </w:p>
    <w:p w14:paraId="55D75D7A" w14:textId="77777777" w:rsidR="000405EA" w:rsidRDefault="000405EA" w:rsidP="000405EA">
      <w:pPr>
        <w:rPr>
          <w:rFonts w:eastAsia="Times New Roman"/>
        </w:rPr>
      </w:pPr>
    </w:p>
    <w:p w14:paraId="422A011D" w14:textId="77777777" w:rsidR="000405EA" w:rsidRDefault="000405EA" w:rsidP="000405EA">
      <w:pPr>
        <w:rPr>
          <w:rFonts w:eastAsia="Times New Roman"/>
        </w:rPr>
      </w:pPr>
    </w:p>
    <w:p w14:paraId="60798FAC" w14:textId="77777777" w:rsidR="000405EA" w:rsidRDefault="000405EA" w:rsidP="000405EA">
      <w:pPr>
        <w:rPr>
          <w:rFonts w:eastAsia="Times New Roman"/>
        </w:rPr>
      </w:pPr>
    </w:p>
    <w:p w14:paraId="3289A708" w14:textId="77777777" w:rsidR="000405EA" w:rsidRPr="005A0150" w:rsidRDefault="000405EA" w:rsidP="000405E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3. </w:t>
      </w:r>
      <w:r w:rsidRPr="005A0150">
        <w:rPr>
          <w:rFonts w:eastAsia="Times New Roman"/>
          <w:b/>
          <w:bCs/>
        </w:rPr>
        <w:t>Przyjęcie porządku obrad.</w:t>
      </w:r>
    </w:p>
    <w:p w14:paraId="65D9A6CF" w14:textId="77777777" w:rsidR="000405EA" w:rsidRDefault="000405EA" w:rsidP="000405EA"/>
    <w:p w14:paraId="69E14949" w14:textId="77777777" w:rsidR="000405EA" w:rsidRDefault="000405EA" w:rsidP="000405EA">
      <w:pPr>
        <w:spacing w:before="120" w:after="120"/>
        <w:jc w:val="both"/>
        <w:rPr>
          <w:rFonts w:eastAsia="Times New Roman"/>
          <w:bCs/>
        </w:rPr>
      </w:pPr>
      <w:r w:rsidRPr="00383311">
        <w:rPr>
          <w:rFonts w:eastAsia="Times New Roman"/>
          <w:bCs/>
        </w:rPr>
        <w:t xml:space="preserve">Porządek został przyjęty jednogłośnie. Uwag nie zgłoszono. </w:t>
      </w:r>
    </w:p>
    <w:p w14:paraId="02C5598E" w14:textId="77777777" w:rsidR="000405EA" w:rsidRDefault="000405EA" w:rsidP="000405EA">
      <w:pPr>
        <w:spacing w:before="120" w:after="120"/>
        <w:jc w:val="both"/>
        <w:rPr>
          <w:rFonts w:eastAsia="Times New Roman"/>
          <w:bCs/>
        </w:rPr>
      </w:pPr>
    </w:p>
    <w:p w14:paraId="68093C81" w14:textId="77777777" w:rsidR="000405EA" w:rsidRPr="005A0150" w:rsidRDefault="000405EA" w:rsidP="000405EA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Ad. 4. </w:t>
      </w:r>
      <w:r w:rsidRPr="005A0150">
        <w:rPr>
          <w:rFonts w:eastAsia="Times New Roman"/>
          <w:b/>
          <w:bCs/>
        </w:rPr>
        <w:t>Przyjęcie protokołu z posiedzenia komisji z dniu 2</w:t>
      </w:r>
      <w:r>
        <w:rPr>
          <w:rFonts w:eastAsia="Times New Roman"/>
          <w:b/>
          <w:bCs/>
        </w:rPr>
        <w:t>7</w:t>
      </w:r>
      <w:r w:rsidRPr="005A0150">
        <w:rPr>
          <w:rFonts w:eastAsia="Times New Roman"/>
          <w:b/>
          <w:bCs/>
        </w:rPr>
        <w:t>.0</w:t>
      </w:r>
      <w:r>
        <w:rPr>
          <w:rFonts w:eastAsia="Times New Roman"/>
          <w:b/>
          <w:bCs/>
        </w:rPr>
        <w:t>2</w:t>
      </w:r>
      <w:r w:rsidRPr="005A0150">
        <w:rPr>
          <w:rFonts w:eastAsia="Times New Roman"/>
          <w:b/>
          <w:bCs/>
        </w:rPr>
        <w:t>.2024r.</w:t>
      </w:r>
    </w:p>
    <w:p w14:paraId="4563093E" w14:textId="77777777" w:rsidR="000405EA" w:rsidRDefault="000405EA" w:rsidP="000405EA">
      <w:pPr>
        <w:spacing w:before="120" w:after="120"/>
        <w:jc w:val="both"/>
        <w:rPr>
          <w:rFonts w:eastAsia="Times New Roman"/>
          <w:bCs/>
        </w:rPr>
      </w:pPr>
    </w:p>
    <w:p w14:paraId="03665AFB" w14:textId="77777777" w:rsidR="000405EA" w:rsidRPr="00B5752E" w:rsidRDefault="000405EA" w:rsidP="000405EA">
      <w:pPr>
        <w:rPr>
          <w:rFonts w:eastAsia="Times New Roman"/>
          <w:b/>
        </w:rPr>
      </w:pPr>
      <w:r>
        <w:rPr>
          <w:rFonts w:eastAsia="Times New Roman"/>
          <w:b/>
        </w:rPr>
        <w:t>Ad. 5</w:t>
      </w:r>
      <w:r w:rsidRPr="00B5752E">
        <w:rPr>
          <w:rFonts w:eastAsia="Times New Roman"/>
          <w:b/>
        </w:rPr>
        <w:t xml:space="preserve">. Informacja o sytuacji w Specjalnym Ośrodku </w:t>
      </w:r>
      <w:proofErr w:type="spellStart"/>
      <w:r w:rsidRPr="00B5752E">
        <w:rPr>
          <w:rFonts w:eastAsia="Times New Roman"/>
          <w:b/>
        </w:rPr>
        <w:t>Szkolno</w:t>
      </w:r>
      <w:proofErr w:type="spellEnd"/>
      <w:r w:rsidRPr="00B5752E">
        <w:rPr>
          <w:rFonts w:eastAsia="Times New Roman"/>
          <w:b/>
        </w:rPr>
        <w:t xml:space="preserve"> – Wychowawczym.</w:t>
      </w:r>
    </w:p>
    <w:p w14:paraId="08BCFF4B" w14:textId="77777777" w:rsidR="000405EA" w:rsidRDefault="000405EA" w:rsidP="000405EA">
      <w:pPr>
        <w:rPr>
          <w:rFonts w:eastAsia="Times New Roman"/>
          <w:b/>
        </w:rPr>
      </w:pPr>
    </w:p>
    <w:p w14:paraId="559A84E3" w14:textId="77777777" w:rsidR="000405EA" w:rsidRDefault="000405EA" w:rsidP="000405EA">
      <w:pPr>
        <w:rPr>
          <w:rFonts w:eastAsia="Times New Roman"/>
          <w:b/>
        </w:rPr>
      </w:pPr>
    </w:p>
    <w:p w14:paraId="23E8CB7D" w14:textId="77777777" w:rsidR="000405EA" w:rsidRDefault="000405EA" w:rsidP="000405E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6</w:t>
      </w:r>
      <w:r w:rsidRPr="005A0150">
        <w:rPr>
          <w:rFonts w:eastAsia="Times New Roman"/>
          <w:b/>
          <w:bCs/>
        </w:rPr>
        <w:t>. Wolne wnioski i sprawy różne.</w:t>
      </w:r>
    </w:p>
    <w:p w14:paraId="34D337C7" w14:textId="77777777" w:rsidR="000405EA" w:rsidRDefault="000405EA" w:rsidP="000405EA">
      <w:pPr>
        <w:tabs>
          <w:tab w:val="center" w:pos="4536"/>
        </w:tabs>
        <w:rPr>
          <w:rFonts w:eastAsia="Times New Roman"/>
        </w:rPr>
      </w:pPr>
    </w:p>
    <w:p w14:paraId="260F9E11" w14:textId="77777777" w:rsidR="000405EA" w:rsidRDefault="000405EA" w:rsidP="000405EA">
      <w:pPr>
        <w:rPr>
          <w:rFonts w:eastAsia="Times New Roman"/>
          <w:b/>
          <w:bCs/>
        </w:rPr>
      </w:pPr>
    </w:p>
    <w:p w14:paraId="402FC4AC" w14:textId="77777777" w:rsidR="000405EA" w:rsidRPr="005A0150" w:rsidRDefault="000405EA" w:rsidP="000405E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7</w:t>
      </w:r>
      <w:r w:rsidRPr="005A0150">
        <w:rPr>
          <w:rFonts w:eastAsia="Times New Roman"/>
          <w:b/>
          <w:bCs/>
        </w:rPr>
        <w:t>. Zamknięcie posiedzenia.</w:t>
      </w:r>
    </w:p>
    <w:p w14:paraId="0398D3CE" w14:textId="77777777" w:rsidR="000405EA" w:rsidRPr="005A0150" w:rsidRDefault="000405EA" w:rsidP="000405EA">
      <w:pPr>
        <w:rPr>
          <w:rFonts w:eastAsia="Times New Roman"/>
          <w:b/>
          <w:bCs/>
        </w:rPr>
      </w:pPr>
    </w:p>
    <w:p w14:paraId="190226BB" w14:textId="77777777" w:rsidR="000405EA" w:rsidRPr="00383311" w:rsidRDefault="000405EA" w:rsidP="000405EA">
      <w:pPr>
        <w:rPr>
          <w:rFonts w:eastAsia="Times New Roman"/>
          <w:b/>
          <w:bCs/>
        </w:rPr>
      </w:pPr>
    </w:p>
    <w:p w14:paraId="0294A3D0" w14:textId="77777777" w:rsidR="000405EA" w:rsidRPr="00383311" w:rsidRDefault="000405EA" w:rsidP="000405EA">
      <w:pPr>
        <w:rPr>
          <w:rFonts w:eastAsia="Times New Roman"/>
          <w:b/>
          <w:bCs/>
        </w:rPr>
      </w:pPr>
    </w:p>
    <w:p w14:paraId="1B5D07CE" w14:textId="77777777" w:rsidR="000405EA" w:rsidRPr="00383311" w:rsidRDefault="000405EA" w:rsidP="000405EA">
      <w:pPr>
        <w:spacing w:after="200" w:line="276" w:lineRule="auto"/>
        <w:rPr>
          <w:rFonts w:eastAsiaTheme="minorHAnsi"/>
          <w:lang w:eastAsia="en-US"/>
        </w:rPr>
      </w:pPr>
      <w:r w:rsidRPr="00383311">
        <w:rPr>
          <w:rFonts w:eastAsiaTheme="minorHAnsi"/>
          <w:lang w:eastAsia="en-US"/>
        </w:rPr>
        <w:t>Protokołowała</w:t>
      </w:r>
      <w:r w:rsidRPr="00383311">
        <w:rPr>
          <w:rFonts w:eastAsiaTheme="minorHAnsi"/>
          <w:lang w:eastAsia="en-US"/>
        </w:rPr>
        <w:tab/>
        <w:t xml:space="preserve">                                            Przewodniczący Komisji Edukacji, Kultury i Sportu</w:t>
      </w:r>
    </w:p>
    <w:p w14:paraId="5B0127E1" w14:textId="77777777" w:rsidR="000405EA" w:rsidRPr="00383311" w:rsidRDefault="000405EA" w:rsidP="000405EA">
      <w:r w:rsidRPr="00383311">
        <w:rPr>
          <w:rFonts w:eastAsiaTheme="minorHAnsi"/>
          <w:lang w:eastAsia="en-US"/>
        </w:rPr>
        <w:t xml:space="preserve">                      </w:t>
      </w:r>
      <w:r w:rsidRPr="00383311">
        <w:rPr>
          <w:rFonts w:eastAsiaTheme="minorHAnsi"/>
          <w:lang w:eastAsia="en-US"/>
        </w:rPr>
        <w:tab/>
      </w:r>
      <w:r w:rsidRPr="00383311">
        <w:rPr>
          <w:rFonts w:eastAsiaTheme="minorHAnsi"/>
          <w:lang w:eastAsia="en-US"/>
        </w:rPr>
        <w:tab/>
      </w:r>
      <w:r w:rsidRPr="00383311">
        <w:rPr>
          <w:rFonts w:eastAsiaTheme="minorHAnsi"/>
          <w:lang w:eastAsia="en-US"/>
        </w:rPr>
        <w:tab/>
        <w:t xml:space="preserve">         </w:t>
      </w:r>
      <w:r>
        <w:rPr>
          <w:rFonts w:eastAsiaTheme="minorHAnsi"/>
          <w:lang w:eastAsia="en-US"/>
        </w:rPr>
        <w:t xml:space="preserve">                                      </w:t>
      </w:r>
      <w:r w:rsidRPr="00383311">
        <w:rPr>
          <w:rFonts w:eastAsiaTheme="minorHAnsi"/>
          <w:lang w:eastAsia="en-US"/>
        </w:rPr>
        <w:t xml:space="preserve">   Leon Karwat</w:t>
      </w:r>
    </w:p>
    <w:p w14:paraId="5663BC80" w14:textId="77777777" w:rsidR="000405EA" w:rsidRPr="00383311" w:rsidRDefault="000405EA" w:rsidP="000405EA"/>
    <w:p w14:paraId="21F72E05" w14:textId="77777777" w:rsidR="00BC5131" w:rsidRDefault="00BC5131"/>
    <w:sectPr w:rsidR="00BC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34"/>
    <w:rsid w:val="000405EA"/>
    <w:rsid w:val="00AC6934"/>
    <w:rsid w:val="00B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BB2A-617D-4483-BB98-08617CDF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5E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2</cp:revision>
  <dcterms:created xsi:type="dcterms:W3CDTF">2024-03-18T07:22:00Z</dcterms:created>
  <dcterms:modified xsi:type="dcterms:W3CDTF">2024-03-18T07:22:00Z</dcterms:modified>
</cp:coreProperties>
</file>