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938" w14:textId="77777777" w:rsidR="00633C62" w:rsidRDefault="00633C62"/>
    <w:p w14:paraId="4D031677" w14:textId="77777777" w:rsidR="00230A8A" w:rsidRDefault="00230A8A" w:rsidP="00230A8A">
      <w:pPr>
        <w:pStyle w:val="NormalnyWeb"/>
      </w:pPr>
      <w:r>
        <w:rPr>
          <w:b/>
          <w:bCs/>
        </w:rPr>
        <w:t>Rada Powiatu w Tomaszowie Mazowieckim</w:t>
      </w:r>
      <w:r>
        <w:br/>
        <w:t>Radni - Sesja</w:t>
      </w:r>
    </w:p>
    <w:p w14:paraId="0A81AB46" w14:textId="5BCA6A4D" w:rsidR="00230A8A" w:rsidRDefault="00230A8A" w:rsidP="00230A8A">
      <w:pPr>
        <w:pStyle w:val="NormalnyWeb"/>
        <w:jc w:val="center"/>
      </w:pPr>
      <w:r>
        <w:rPr>
          <w:b/>
          <w:bCs/>
          <w:sz w:val="36"/>
          <w:szCs w:val="36"/>
        </w:rPr>
        <w:t>Protokół nr 87</w:t>
      </w:r>
    </w:p>
    <w:p w14:paraId="2B946051" w14:textId="77777777" w:rsidR="00230A8A" w:rsidRDefault="00230A8A" w:rsidP="00230A8A">
      <w:pPr>
        <w:pStyle w:val="NormalnyWeb"/>
      </w:pPr>
      <w:r>
        <w:t xml:space="preserve">LXXXVII Sesja w dniu 24 stycznia 2024 </w:t>
      </w:r>
      <w:r>
        <w:br/>
        <w:t>Obrady rozpoczęto 24 stycznia 2024 o godz. 14:00, a zakończono o godz. 14:58 tego samego dnia.</w:t>
      </w:r>
    </w:p>
    <w:p w14:paraId="763FCCA1" w14:textId="77777777" w:rsidR="00230A8A" w:rsidRDefault="00230A8A" w:rsidP="00230A8A">
      <w:pPr>
        <w:pStyle w:val="NormalnyWeb"/>
      </w:pPr>
      <w:r>
        <w:t>W posiedzeniu wzięło udział 16 członków.</w:t>
      </w:r>
    </w:p>
    <w:p w14:paraId="089A2817" w14:textId="77777777" w:rsidR="00230A8A" w:rsidRDefault="00230A8A" w:rsidP="00230A8A">
      <w:pPr>
        <w:pStyle w:val="NormalnyWeb"/>
      </w:pPr>
      <w:r>
        <w:t>Obecni:</w:t>
      </w:r>
    </w:p>
    <w:p w14:paraId="1D00A78A" w14:textId="77777777" w:rsidR="00230A8A" w:rsidRDefault="00230A8A" w:rsidP="00230A8A">
      <w:pPr>
        <w:pStyle w:val="NormalnyWeb"/>
      </w:pPr>
      <w:r>
        <w:t>1. Wacława Bąk</w:t>
      </w:r>
      <w:r>
        <w:br/>
        <w:t>2. Krzysztof Biskup</w:t>
      </w:r>
      <w:r>
        <w:br/>
        <w:t xml:space="preserve">3. </w:t>
      </w:r>
      <w:r>
        <w:rPr>
          <w:strike/>
        </w:rPr>
        <w:t>Monika Dziedzic-Marciniak</w:t>
      </w:r>
      <w:r>
        <w:br/>
        <w:t xml:space="preserve">4. </w:t>
      </w:r>
      <w:r>
        <w:rPr>
          <w:strike/>
        </w:rPr>
        <w:t xml:space="preserve">Grzegorz </w:t>
      </w:r>
      <w:proofErr w:type="spellStart"/>
      <w:r>
        <w:rPr>
          <w:strike/>
        </w:rP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 xml:space="preserve">11. </w:t>
      </w:r>
      <w:r>
        <w:rPr>
          <w:strike/>
        </w:rPr>
        <w:t>Bogumił Koziarski</w:t>
      </w:r>
      <w:r>
        <w:br/>
        <w:t xml:space="preserve">12. </w:t>
      </w:r>
      <w:r>
        <w:rPr>
          <w:strike/>
        </w:rPr>
        <w:t>Edmund Król</w:t>
      </w:r>
      <w:r>
        <w:br/>
        <w:t>13. Mirosław Kukliński</w:t>
      </w:r>
      <w:r>
        <w:br/>
        <w:t xml:space="preserve">14. </w:t>
      </w:r>
      <w:r>
        <w:rPr>
          <w:strike/>
        </w:rPr>
        <w:t>Paweł Łuczak</w:t>
      </w:r>
      <w:r>
        <w:br/>
        <w:t xml:space="preserve">15. </w:t>
      </w:r>
      <w:r>
        <w:rPr>
          <w:strike/>
        </w:rPr>
        <w:t>Szymon Michalak</w:t>
      </w:r>
      <w:r>
        <w:br/>
        <w:t>16. Marek Parada</w:t>
      </w:r>
      <w:r>
        <w:br/>
        <w:t>17. Paweł Piwowarski</w:t>
      </w:r>
      <w:r>
        <w:br/>
        <w:t>18. Teodora Sowik</w:t>
      </w:r>
      <w:r>
        <w:br/>
        <w:t xml:space="preserve">19. </w:t>
      </w:r>
      <w:r>
        <w:rPr>
          <w:strike/>
        </w:rPr>
        <w:t xml:space="preserve">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422A136B" w14:textId="099EA1BD" w:rsidR="00230A8A" w:rsidRPr="00622515" w:rsidRDefault="00230A8A" w:rsidP="00230A8A">
      <w:pPr>
        <w:pStyle w:val="NormalnyWeb"/>
        <w:spacing w:after="240" w:afterAutospacing="0"/>
        <w:rPr>
          <w:b/>
          <w:bCs/>
        </w:rPr>
      </w:pPr>
      <w:r w:rsidRPr="00622515">
        <w:rPr>
          <w:b/>
          <w:bCs/>
        </w:rPr>
        <w:t>1. Otwarcie LXXXVII sesji Rady Powiatu;</w:t>
      </w:r>
      <w:r>
        <w:br/>
        <w:t xml:space="preserve">Wiceprzewodniczący Rady Powiatu Marek </w:t>
      </w:r>
      <w:proofErr w:type="spellStart"/>
      <w:r>
        <w:t>Kociubiński</w:t>
      </w:r>
      <w:proofErr w:type="spellEnd"/>
      <w:r>
        <w:t xml:space="preserve">  powitał radnych i wszystkich zebranych i otworzył LXXXVII sesję Rady Powiatu w Tomaszowie Mazowieckim.</w:t>
      </w:r>
      <w:r>
        <w:br/>
      </w:r>
      <w:r>
        <w:br/>
      </w:r>
      <w:r>
        <w:br/>
      </w:r>
      <w:r w:rsidRPr="00622515">
        <w:rPr>
          <w:b/>
          <w:bCs/>
        </w:rPr>
        <w:t>2. Stwierdzenie prawomocności obrad sesji;</w:t>
      </w:r>
    </w:p>
    <w:p w14:paraId="005902DA" w14:textId="77777777" w:rsidR="00230A8A" w:rsidRDefault="00230A8A" w:rsidP="00230A8A">
      <w:pPr>
        <w:pStyle w:val="NormalnyWeb"/>
        <w:spacing w:after="240" w:afterAutospacing="0"/>
      </w:pPr>
      <w:r>
        <w:t xml:space="preserve">Na podstawie listy obecności przewodniczący Rady Powiatu Marek </w:t>
      </w:r>
      <w:proofErr w:type="spellStart"/>
      <w:r>
        <w:t>Kociubiński</w:t>
      </w:r>
      <w:proofErr w:type="spellEnd"/>
      <w:r>
        <w:t xml:space="preserve"> stwierdził ,że posiedzenie jest prawomocne.</w:t>
      </w:r>
      <w:r>
        <w:br/>
      </w:r>
      <w:r>
        <w:br/>
      </w:r>
      <w:r>
        <w:br/>
      </w:r>
      <w:r>
        <w:lastRenderedPageBreak/>
        <w:br/>
      </w:r>
      <w:r>
        <w:br/>
      </w:r>
      <w:r w:rsidRPr="00622515">
        <w:rPr>
          <w:b/>
          <w:bCs/>
        </w:rPr>
        <w:t>3. Przyjęcie porządku obrad;</w:t>
      </w:r>
      <w:r w:rsidRPr="00622515">
        <w:rPr>
          <w:b/>
          <w:bCs/>
        </w:rPr>
        <w:br/>
      </w:r>
      <w:r>
        <w:br/>
      </w:r>
    </w:p>
    <w:p w14:paraId="7D441F77" w14:textId="77777777" w:rsidR="00230A8A" w:rsidRPr="00230A8A" w:rsidRDefault="00230A8A" w:rsidP="00230A8A">
      <w:pPr>
        <w:rPr>
          <w:rFonts w:eastAsia="Times New Roman"/>
        </w:rPr>
      </w:pPr>
      <w:r w:rsidRPr="00230A8A">
        <w:rPr>
          <w:rFonts w:eastAsia="Times New Roman"/>
        </w:rPr>
        <w:t>1. Otwarcie LXXXVII sesji Rady Powiatu;</w:t>
      </w:r>
    </w:p>
    <w:p w14:paraId="39781450" w14:textId="77777777" w:rsidR="00230A8A" w:rsidRPr="00230A8A" w:rsidRDefault="00230A8A" w:rsidP="00230A8A">
      <w:pPr>
        <w:rPr>
          <w:rFonts w:eastAsia="Times New Roman"/>
        </w:rPr>
      </w:pPr>
      <w:r w:rsidRPr="00230A8A">
        <w:rPr>
          <w:rFonts w:eastAsia="Times New Roman"/>
        </w:rPr>
        <w:t>2. Stwierdzenie prawomocności obrad sesji;</w:t>
      </w:r>
    </w:p>
    <w:p w14:paraId="4EB0131C" w14:textId="77777777" w:rsidR="00230A8A" w:rsidRPr="00230A8A" w:rsidRDefault="00230A8A" w:rsidP="00230A8A">
      <w:pPr>
        <w:rPr>
          <w:rFonts w:eastAsia="Times New Roman"/>
        </w:rPr>
      </w:pPr>
      <w:r w:rsidRPr="00230A8A">
        <w:rPr>
          <w:rFonts w:eastAsia="Times New Roman"/>
        </w:rPr>
        <w:t>3. Przyjęcie porządku obrad;</w:t>
      </w:r>
    </w:p>
    <w:p w14:paraId="53D9EF0A" w14:textId="77777777" w:rsidR="00230A8A" w:rsidRPr="00230A8A" w:rsidRDefault="00230A8A" w:rsidP="00230A8A">
      <w:pPr>
        <w:rPr>
          <w:rFonts w:eastAsia="Times New Roman"/>
        </w:rPr>
      </w:pPr>
      <w:r w:rsidRPr="00230A8A">
        <w:rPr>
          <w:rFonts w:eastAsia="Times New Roman"/>
        </w:rPr>
        <w:t>4. Rozpatrzenie projektu i podjęcie Uchwały Rady Powiatu w Tomaszowie Mazowieckim w sprawie zmian w budżecie Powiatu Tomaszowskiego na rok 2024;</w:t>
      </w:r>
    </w:p>
    <w:p w14:paraId="6AB4329D" w14:textId="77777777" w:rsidR="00230A8A" w:rsidRPr="00230A8A" w:rsidRDefault="00230A8A" w:rsidP="00230A8A">
      <w:pPr>
        <w:rPr>
          <w:rFonts w:eastAsia="Times New Roman"/>
        </w:rPr>
      </w:pPr>
      <w:r w:rsidRPr="00230A8A">
        <w:rPr>
          <w:rFonts w:eastAsia="Times New Roman"/>
        </w:rPr>
        <w:t>5. Rozpatrzenie projektu i podjęcie Uchwały Rady Powiatu w Tomaszowie Mazowieckim w sprawie zmian Wieloletniej Prognozy Finansowej Powiatu Tomaszowskiego na lata 2024-2043;</w:t>
      </w:r>
    </w:p>
    <w:p w14:paraId="1E06A507" w14:textId="77777777" w:rsidR="00230A8A" w:rsidRPr="00230A8A" w:rsidRDefault="00230A8A" w:rsidP="00230A8A">
      <w:pPr>
        <w:rPr>
          <w:rFonts w:eastAsia="Times New Roman"/>
        </w:rPr>
      </w:pPr>
      <w:r w:rsidRPr="00230A8A">
        <w:rPr>
          <w:rFonts w:eastAsia="Times New Roman"/>
        </w:rPr>
        <w:t>6. Rozpatrzenie projektu i podjęcie Uchwały Rady Powiatu w Tomaszowie Mazowieckim w sprawie darowizny na rzecz Gminy Ujazd nieruchomości stanowiącej własność Powiatu Tomaszowskiego;</w:t>
      </w:r>
    </w:p>
    <w:p w14:paraId="7FF5B7E9" w14:textId="77777777" w:rsidR="00230A8A" w:rsidRPr="00230A8A" w:rsidRDefault="00230A8A" w:rsidP="00230A8A">
      <w:pPr>
        <w:rPr>
          <w:rFonts w:eastAsia="Times New Roman"/>
        </w:rPr>
      </w:pPr>
      <w:r w:rsidRPr="00230A8A">
        <w:rPr>
          <w:rFonts w:eastAsia="Times New Roman"/>
        </w:rPr>
        <w:t>7. Rozpatrzenie projektu i podjęcie Uchwały Rady Powiatu w Tomaszowie Mazowieckim w sprawie wyrażenia zgody na zbycie nieruchomości stanowiącej własność Powiatu Tomaszowskiego, położonej w obrębie 0023, jednostka ewidencyjna Tomaszów Mazowiecki – Miasto, oznaczonej numerem działki 130;</w:t>
      </w:r>
    </w:p>
    <w:p w14:paraId="109D5298" w14:textId="77777777" w:rsidR="00230A8A" w:rsidRPr="00230A8A" w:rsidRDefault="00230A8A" w:rsidP="00230A8A">
      <w:pPr>
        <w:rPr>
          <w:rFonts w:eastAsia="Times New Roman"/>
        </w:rPr>
      </w:pPr>
      <w:r w:rsidRPr="00230A8A">
        <w:rPr>
          <w:rFonts w:eastAsia="Times New Roman"/>
        </w:rPr>
        <w:t>8. Rozpatrzenie projektu i podjęcie Uchwały Rady Powiatu w Tomaszowie Mazowieckim w sprawie przyjęcia sprawozdania Starosty Tomaszowskiego z działalności Komisji Bezpieczeństwa i Porządku za rok 2023;</w:t>
      </w:r>
    </w:p>
    <w:p w14:paraId="7E7648E3" w14:textId="77777777" w:rsidR="00230A8A" w:rsidRPr="00230A8A" w:rsidRDefault="00230A8A" w:rsidP="00230A8A">
      <w:pPr>
        <w:rPr>
          <w:rFonts w:eastAsia="Times New Roman"/>
        </w:rPr>
      </w:pPr>
      <w:r w:rsidRPr="00230A8A">
        <w:rPr>
          <w:rFonts w:eastAsia="Times New Roman"/>
        </w:rPr>
        <w:t xml:space="preserve">9. Rozpatrzenie projektu i podjęcie Uchwały Rady Powiatu w Tomaszowie </w:t>
      </w:r>
      <w:proofErr w:type="spellStart"/>
      <w:r w:rsidRPr="00230A8A">
        <w:rPr>
          <w:rFonts w:eastAsia="Times New Roman"/>
        </w:rPr>
        <w:t>Maz</w:t>
      </w:r>
      <w:proofErr w:type="spellEnd"/>
      <w:r w:rsidRPr="00230A8A">
        <w:rPr>
          <w:rFonts w:eastAsia="Times New Roman"/>
        </w:rPr>
        <w:t>. w sprawie przyjęcia planu dofinansowania form doskonalenia zawodowego nauczycieli na 2024 rok, ustalenia maksymalnych wysokości dofinansowania opłat pobieranych przez uczelnie oraz specjalności i form kształcenia nauczycieli, na które dofinansowanie może być przyznane;</w:t>
      </w:r>
    </w:p>
    <w:p w14:paraId="1AD72B19" w14:textId="77777777" w:rsidR="00230A8A" w:rsidRPr="00230A8A" w:rsidRDefault="00230A8A" w:rsidP="00230A8A">
      <w:pPr>
        <w:rPr>
          <w:rFonts w:eastAsia="Times New Roman"/>
        </w:rPr>
      </w:pPr>
      <w:r w:rsidRPr="00230A8A">
        <w:rPr>
          <w:rFonts w:eastAsia="Times New Roman"/>
        </w:rPr>
        <w:t>10. Zamknięcie obrad LXXXVII sesji Rady Powiatu w Tomaszowie Mazowieckim</w:t>
      </w:r>
    </w:p>
    <w:p w14:paraId="7ADDD8F1" w14:textId="7226376A" w:rsidR="00282E84" w:rsidRDefault="00230A8A" w:rsidP="00230A8A">
      <w:pPr>
        <w:pStyle w:val="NormalnyWeb"/>
        <w:spacing w:after="240" w:afterAutospacing="0"/>
      </w:pPr>
      <w:r w:rsidRPr="00230A8A">
        <w:br/>
      </w:r>
      <w:r>
        <w:br/>
      </w:r>
      <w:r>
        <w:br/>
      </w:r>
      <w:r w:rsidRPr="00622515">
        <w:rPr>
          <w:b/>
          <w:bCs/>
        </w:rPr>
        <w:t xml:space="preserve">4. Rozpatrzenie projektu i podjęcie Uchwały Rady Powiatu w Tomaszowie Mazowieckim w </w:t>
      </w:r>
      <w:bookmarkStart w:id="0" w:name="_Hlk157681926"/>
      <w:r w:rsidRPr="00622515">
        <w:rPr>
          <w:b/>
          <w:bCs/>
        </w:rPr>
        <w:t>sprawie zmian w budżecie Powiatu Tomaszowskiego na rok 2024;</w:t>
      </w:r>
      <w:bookmarkEnd w:id="0"/>
      <w:r w:rsidRPr="00622515">
        <w:rPr>
          <w:b/>
          <w:bCs/>
        </w:rPr>
        <w:br/>
      </w:r>
      <w:r>
        <w:br/>
      </w:r>
      <w:r>
        <w:br/>
      </w:r>
      <w:r w:rsidRPr="00282E84">
        <w:rPr>
          <w:u w:val="single"/>
        </w:rPr>
        <w:t xml:space="preserve">Skarbnik Powiatu Beata </w:t>
      </w:r>
      <w:proofErr w:type="spellStart"/>
      <w:r w:rsidRPr="00282E84">
        <w:rPr>
          <w:u w:val="single"/>
        </w:rPr>
        <w:t>Zysiak</w:t>
      </w:r>
      <w:proofErr w:type="spellEnd"/>
      <w:r>
        <w:t xml:space="preserve">- przedstawiła powyższy projekt uchwały, który stanowi </w:t>
      </w:r>
      <w:r w:rsidR="00282E84">
        <w:t>załącznik do niniejszego protokołu.</w:t>
      </w:r>
    </w:p>
    <w:p w14:paraId="5AEAD20E" w14:textId="77777777" w:rsidR="004C41FE" w:rsidRDefault="004C41FE" w:rsidP="00230A8A">
      <w:pPr>
        <w:pStyle w:val="NormalnyWeb"/>
        <w:spacing w:after="240" w:afterAutospacing="0"/>
      </w:pPr>
      <w:r w:rsidRPr="004C41FE">
        <w:rPr>
          <w:bCs/>
          <w:u w:val="single"/>
        </w:rPr>
        <w:t xml:space="preserve">Wiceprzewodniczący Rady Powiatu- Marek </w:t>
      </w:r>
      <w:proofErr w:type="spellStart"/>
      <w:r w:rsidRPr="004C41FE">
        <w:rPr>
          <w:bCs/>
          <w:u w:val="single"/>
        </w:rPr>
        <w:t>Kociubiński</w:t>
      </w:r>
      <w:proofErr w:type="spellEnd"/>
      <w:r>
        <w:t>- poprosił o przedstawienie opinii przewodniczących poszczególnych komisji.</w:t>
      </w:r>
    </w:p>
    <w:p w14:paraId="1A2FE1D1" w14:textId="77777777" w:rsidR="004C41FE" w:rsidRPr="000741C5" w:rsidRDefault="004C41FE" w:rsidP="004C41FE">
      <w:pPr>
        <w:rPr>
          <w:rFonts w:eastAsiaTheme="minorHAnsi"/>
          <w:lang w:eastAsia="en-US"/>
        </w:rPr>
      </w:pPr>
      <w:r w:rsidRPr="000741C5">
        <w:rPr>
          <w:rFonts w:eastAsiaTheme="minorHAnsi"/>
          <w:bCs/>
          <w:u w:val="single"/>
          <w:lang w:eastAsia="en-US"/>
        </w:rPr>
        <w:t xml:space="preserve">Przewodniczący Komisji Budżetu i Planowania Gospodarczego- Piotr </w:t>
      </w:r>
      <w:proofErr w:type="spellStart"/>
      <w:r w:rsidRPr="000741C5">
        <w:rPr>
          <w:rFonts w:eastAsiaTheme="minorHAnsi"/>
          <w:bCs/>
          <w:u w:val="single"/>
          <w:lang w:eastAsia="en-US"/>
        </w:rPr>
        <w:t>Kagankiewicz</w:t>
      </w:r>
      <w:proofErr w:type="spellEnd"/>
      <w:r w:rsidRPr="000741C5">
        <w:rPr>
          <w:rFonts w:eastAsiaTheme="minorHAnsi"/>
          <w:b/>
          <w:lang w:eastAsia="en-US"/>
        </w:rPr>
        <w:br/>
      </w:r>
      <w:r w:rsidRPr="000741C5">
        <w:rPr>
          <w:rFonts w:eastAsiaTheme="minorHAnsi"/>
          <w:lang w:eastAsia="en-US"/>
        </w:rPr>
        <w:t xml:space="preserve">- Komisja pozytywnie zaopiniowała projekt uchwały. </w:t>
      </w:r>
      <w:r w:rsidRPr="000741C5">
        <w:rPr>
          <w:rFonts w:eastAsiaTheme="minorHAnsi"/>
          <w:lang w:eastAsia="en-US"/>
        </w:rPr>
        <w:br/>
      </w:r>
    </w:p>
    <w:p w14:paraId="453C0C19" w14:textId="77777777" w:rsidR="004C41FE" w:rsidRPr="000741C5" w:rsidRDefault="004C41FE" w:rsidP="004C41FE">
      <w:pPr>
        <w:rPr>
          <w:rFonts w:eastAsiaTheme="minorHAnsi"/>
          <w:lang w:eastAsia="en-US"/>
        </w:rPr>
      </w:pPr>
      <w:r w:rsidRPr="000741C5">
        <w:rPr>
          <w:rFonts w:eastAsiaTheme="minorHAnsi"/>
          <w:bCs/>
          <w:u w:val="single"/>
          <w:lang w:eastAsia="en-US"/>
        </w:rPr>
        <w:t xml:space="preserve">Wiceprzewodniczący Komisji Zdrowia, Rodziny i Spraw Społecznych- Piotr </w:t>
      </w:r>
      <w:proofErr w:type="spellStart"/>
      <w:r w:rsidRPr="000741C5">
        <w:rPr>
          <w:rFonts w:eastAsiaTheme="minorHAnsi"/>
          <w:bCs/>
          <w:u w:val="single"/>
          <w:lang w:eastAsia="en-US"/>
        </w:rPr>
        <w:t>Kagankiewicz</w:t>
      </w:r>
      <w:proofErr w:type="spellEnd"/>
      <w:r w:rsidRPr="000741C5">
        <w:rPr>
          <w:rFonts w:eastAsiaTheme="minorHAnsi"/>
          <w:b/>
          <w:lang w:eastAsia="en-US"/>
        </w:rPr>
        <w:br/>
      </w:r>
      <w:r w:rsidRPr="000741C5">
        <w:rPr>
          <w:rFonts w:eastAsiaTheme="minorHAnsi"/>
          <w:lang w:eastAsia="en-US"/>
        </w:rPr>
        <w:t xml:space="preserve">- Komisja Zdrowia również pozytywnie zaopiniowała zmiany w budżecie. Dziękuję. </w:t>
      </w:r>
      <w:r w:rsidRPr="000741C5">
        <w:rPr>
          <w:rFonts w:eastAsiaTheme="minorHAnsi"/>
          <w:lang w:eastAsia="en-US"/>
        </w:rPr>
        <w:br/>
      </w:r>
    </w:p>
    <w:p w14:paraId="00B2025D" w14:textId="77777777" w:rsidR="004C41FE" w:rsidRPr="000741C5" w:rsidRDefault="004C41FE" w:rsidP="004C41FE">
      <w:pPr>
        <w:rPr>
          <w:rFonts w:eastAsiaTheme="minorHAnsi"/>
          <w:lang w:eastAsia="en-US"/>
        </w:rPr>
      </w:pPr>
      <w:r w:rsidRPr="000741C5">
        <w:rPr>
          <w:rFonts w:eastAsiaTheme="minorHAnsi"/>
          <w:bCs/>
          <w:u w:val="single"/>
          <w:lang w:eastAsia="en-US"/>
        </w:rPr>
        <w:lastRenderedPageBreak/>
        <w:t>Przewodniczący Komisji Edukacji Kultury i Sportu-Leon Karwat</w:t>
      </w:r>
      <w:r w:rsidRPr="000741C5">
        <w:rPr>
          <w:rFonts w:eastAsiaTheme="minorHAnsi"/>
          <w:bCs/>
          <w:u w:val="single"/>
          <w:lang w:eastAsia="en-US"/>
        </w:rPr>
        <w:br/>
      </w:r>
      <w:r w:rsidRPr="000741C5">
        <w:rPr>
          <w:rFonts w:eastAsiaTheme="minorHAnsi"/>
          <w:lang w:eastAsia="en-US"/>
        </w:rPr>
        <w:t xml:space="preserve">- Komisji Edukacji, Kultury i Sportu pozytywnie zaopiniowała projekt uchwały. </w:t>
      </w:r>
      <w:r w:rsidRPr="000741C5">
        <w:rPr>
          <w:rFonts w:eastAsiaTheme="minorHAnsi"/>
          <w:lang w:eastAsia="en-US"/>
        </w:rPr>
        <w:br/>
      </w:r>
    </w:p>
    <w:p w14:paraId="5F4EA133" w14:textId="534A141B" w:rsidR="004C41FE" w:rsidRPr="000741C5" w:rsidRDefault="004C41FE" w:rsidP="004C41FE">
      <w:pPr>
        <w:rPr>
          <w:rFonts w:eastAsiaTheme="minorHAnsi"/>
          <w:bCs/>
          <w:lang w:eastAsia="en-US"/>
        </w:rPr>
      </w:pPr>
      <w:r w:rsidRPr="000741C5">
        <w:rPr>
          <w:bCs/>
          <w:u w:val="single"/>
        </w:rPr>
        <w:t xml:space="preserve">Wiceprzewodniczący Rady Powiatu- Marek </w:t>
      </w:r>
      <w:proofErr w:type="spellStart"/>
      <w:r w:rsidRPr="000741C5">
        <w:rPr>
          <w:bCs/>
          <w:u w:val="single"/>
        </w:rPr>
        <w:t>Kociubiński</w:t>
      </w:r>
      <w:proofErr w:type="spellEnd"/>
      <w:r w:rsidRPr="000741C5">
        <w:rPr>
          <w:b/>
        </w:rPr>
        <w:t xml:space="preserve">- </w:t>
      </w:r>
      <w:r w:rsidRPr="000741C5">
        <w:rPr>
          <w:bCs/>
        </w:rPr>
        <w:t>otworzył dyskusje nad przedstawionym projektem uchwały</w:t>
      </w:r>
    </w:p>
    <w:p w14:paraId="1FA3E803" w14:textId="77777777" w:rsidR="000741C5" w:rsidRDefault="000741C5" w:rsidP="004C41FE">
      <w:pPr>
        <w:rPr>
          <w:rFonts w:asciiTheme="minorHAnsi" w:eastAsiaTheme="minorHAnsi" w:hAnsiTheme="minorHAnsi" w:cstheme="minorBidi"/>
          <w:b/>
          <w:sz w:val="22"/>
          <w:szCs w:val="22"/>
          <w:lang w:eastAsia="en-US"/>
        </w:rPr>
      </w:pPr>
    </w:p>
    <w:p w14:paraId="11B9C0C9" w14:textId="6A14162F" w:rsidR="004C41FE" w:rsidRPr="000741C5" w:rsidRDefault="004C41FE" w:rsidP="004C41FE">
      <w:pPr>
        <w:rPr>
          <w:rFonts w:eastAsiaTheme="minorHAnsi"/>
          <w:lang w:eastAsia="en-US"/>
        </w:rPr>
      </w:pPr>
      <w:r w:rsidRPr="00622515">
        <w:rPr>
          <w:rFonts w:eastAsiaTheme="minorHAnsi"/>
          <w:bCs/>
          <w:u w:val="single"/>
          <w:lang w:eastAsia="en-US"/>
        </w:rPr>
        <w:t>Radny- Mirosław Kukliński</w:t>
      </w:r>
      <w:r w:rsidRPr="00622515">
        <w:rPr>
          <w:rFonts w:eastAsiaTheme="minorHAnsi"/>
          <w:bCs/>
          <w:u w:val="single"/>
          <w:lang w:eastAsia="en-US"/>
        </w:rPr>
        <w:br/>
      </w:r>
      <w:r w:rsidRPr="000741C5">
        <w:rPr>
          <w:rFonts w:eastAsiaTheme="minorHAnsi"/>
          <w:lang w:eastAsia="en-US"/>
        </w:rPr>
        <w:t xml:space="preserve">- Panie Przewodniczący, Panie Starosto, co sesja mamy zmiany w budżecie i z reguły to tak jest w każdym samorządzie, więc nie jest to nic jak gdyby dziwnego. Natomiast ja chciałbym zwrócić się z pewnego rodzaju apelem do Pana Starosty. Trochę wychodzę tak na bazie tego, co wczoraj się wydarzyło w Sejmiku Województwa Łódzkiego, a mianowicie wczoraj obradował Sejmik i podjął uchwałę w celu dofinansowania budującego się w Tomaszowie hospicjum kwotą dwóch milionów złotych. Bardzo ładny gest i myślę, że warto by było, skoro w naszym mieście powstaje tak duża inwestycja, oczywiście te dwa miliony idzie nie na samą budowę, bo na budowę tam środki są zabezpieczone z tego co wiem, natomiast idzie na wyposażenie i doposażenie. I tak jak mówię, ponieważ jest to wielce oczekiwana inwestycja w mieście, bo wiemy, że takiej jednostki u nas nie ma, a chorzy i obłożnie chorzy będą zawsze i hospicja funkcjonują we wszystkich większych miastach i to nawet nie w pojedynczych jednostkach. To ja chciałbym zaapelować do Pana Starosty, abyśmy my jako powiat też dołożyli się i tą cegiełkę choćby na wyposażenie tego hospicjum dołożyli. No może nie aż w kwocie dwóch milionów złotych, ale jakbyśmy połowę tej kwoty dali. To ja myślę, że to nie byłaby jakaś przesada i już dzisiaj wiem, że tutaj nie będziemy rewolucje robić i Pani Skarbnik kłopotów sprawiać, żeby przesuwać gdzieś wnioski jakieś tam kierować, ale żeby Pan Starosta zechciał na najbliższej sesji taką pozycję do budżetu, zmian do budżetu wprowadzić i tak jak mówię kwota ta bądź zbliżona do tej kwoty byłaby właściwa, tym bardziej należy założyć, że tam nie tylko mieszkańcy miasta będą korzystać z tego hospicjum, ale trzeba się spodziewać, że z naszego powiatu. Więc to jest mój taki apel. Pan Starosta ostatnio miał na konferencji prasowej taki właśnie fajny gest, że tu na koncerty zaprasza, tam chyba trzy były. Może zrezygnować z tych koncertów, może kiedy indziej się pobawimy, a teraz kiedy jest taka potrzeba, to jednak przez konferencji, no nie, no można by zwołać taką, ja bym nawet apelował o taką konferencję prasową, że Pan Starosta zwołuje konferencję i informuje, że ponieważ jest taki postulat, żeby hospicjum wesprzeć finansowo, to właśnie niech ogłosi, że wycofuje ze dwa koncerty. Nie wiem ile to będzie, ale to już jakiś zadatek będzie. Jest jeszcze taka inwestycja, o której tam się dzisiaj akurat dowiedziałem, też w pewien sposób niedokończona, miejska, ale dotyczy wszystkich łącznie mieszkańców powiatu, czyli ta kaplica na ulicy Dąbrowskiej, wiem, że tam na wyposażenie też pewnych elementów brakuje. Tam już może nie aż tyle, ale jakiś datek może dobrze by było dołożyć i już, że tak powiem zamknąć te oczekiwane inwestycje w mieście i powiecie. Ale najbardziej apeluję w tym momencie o przeznaczenie środków na wyposażenie budującego się hospicjum w naszym mieście. Dziękuję. </w:t>
      </w:r>
      <w:r w:rsidRPr="000741C5">
        <w:rPr>
          <w:rFonts w:eastAsiaTheme="minorHAnsi"/>
          <w:lang w:eastAsia="en-US"/>
        </w:rPr>
        <w:br/>
      </w:r>
    </w:p>
    <w:p w14:paraId="1E259964"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 xml:space="preserve">Wiceprzewodniczący Rady Powiatu- Marek </w:t>
      </w:r>
      <w:proofErr w:type="spellStart"/>
      <w:r w:rsidRPr="00622515">
        <w:rPr>
          <w:rFonts w:eastAsiaTheme="minorHAnsi"/>
          <w:bCs/>
          <w:u w:val="single"/>
          <w:lang w:eastAsia="en-US"/>
        </w:rPr>
        <w:t>Kociubiński</w:t>
      </w:r>
      <w:proofErr w:type="spellEnd"/>
      <w:r w:rsidRPr="00622515">
        <w:rPr>
          <w:rFonts w:eastAsiaTheme="minorHAnsi"/>
          <w:bCs/>
          <w:u w:val="single"/>
          <w:lang w:eastAsia="en-US"/>
        </w:rPr>
        <w:br/>
      </w:r>
      <w:r w:rsidRPr="000741C5">
        <w:rPr>
          <w:rFonts w:eastAsiaTheme="minorHAnsi"/>
          <w:lang w:eastAsia="en-US"/>
        </w:rPr>
        <w:t xml:space="preserve">- Czy Pan Starosta zechce odpowiedzieć na ten apel? </w:t>
      </w:r>
      <w:r w:rsidRPr="000741C5">
        <w:rPr>
          <w:rFonts w:eastAsiaTheme="minorHAnsi"/>
          <w:lang w:eastAsia="en-US"/>
        </w:rPr>
        <w:br/>
      </w:r>
    </w:p>
    <w:p w14:paraId="237A57EA"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Starosta Powiatu Tomaszowskiego- Mariusz Węgrzynowski</w:t>
      </w:r>
      <w:r w:rsidRPr="00622515">
        <w:rPr>
          <w:rFonts w:eastAsiaTheme="minorHAnsi"/>
          <w:bCs/>
          <w:u w:val="single"/>
          <w:lang w:eastAsia="en-US"/>
        </w:rPr>
        <w:br/>
      </w:r>
      <w:r w:rsidRPr="000741C5">
        <w:rPr>
          <w:rFonts w:eastAsiaTheme="minorHAnsi"/>
          <w:lang w:eastAsia="en-US"/>
        </w:rPr>
        <w:t xml:space="preserve">- Bardzo chętnie. Panie radny, ja rozumiem, że było konkretne wystąpienie i pismo do Marszałka Województwa, że tak sobie po prostu przyjęliście, że łamiecie zasady związane z finansowaniem i przeznacza się dwa miliony złotych, bo na podstawie apelu takich pieniędzy </w:t>
      </w:r>
      <w:r w:rsidRPr="000741C5">
        <w:rPr>
          <w:rFonts w:eastAsiaTheme="minorHAnsi"/>
          <w:lang w:eastAsia="en-US"/>
        </w:rPr>
        <w:lastRenderedPageBreak/>
        <w:t xml:space="preserve">przydzielić nie możemy i Pan o tym dobrze wie. </w:t>
      </w:r>
      <w:r w:rsidRPr="000741C5">
        <w:rPr>
          <w:rFonts w:eastAsiaTheme="minorHAnsi"/>
          <w:lang w:eastAsia="en-US"/>
        </w:rPr>
        <w:br/>
      </w:r>
    </w:p>
    <w:p w14:paraId="278B6388"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 xml:space="preserve">Wiceprzewodniczący Rady Powiatu- Marek </w:t>
      </w:r>
      <w:proofErr w:type="spellStart"/>
      <w:r w:rsidRPr="00622515">
        <w:rPr>
          <w:rFonts w:eastAsiaTheme="minorHAnsi"/>
          <w:bCs/>
          <w:u w:val="single"/>
          <w:lang w:eastAsia="en-US"/>
        </w:rPr>
        <w:t>Kociubiński</w:t>
      </w:r>
      <w:proofErr w:type="spellEnd"/>
      <w:r w:rsidRPr="000741C5">
        <w:rPr>
          <w:rFonts w:eastAsiaTheme="minorHAnsi"/>
          <w:b/>
          <w:lang w:eastAsia="en-US"/>
        </w:rPr>
        <w:br/>
      </w:r>
      <w:r w:rsidRPr="000741C5">
        <w:rPr>
          <w:rFonts w:eastAsiaTheme="minorHAnsi"/>
          <w:lang w:eastAsia="en-US"/>
        </w:rPr>
        <w:t xml:space="preserve">- Proszę bardzo, ad vocem Pan radny Mirosław Kukliński. </w:t>
      </w:r>
      <w:r w:rsidRPr="000741C5">
        <w:rPr>
          <w:rFonts w:eastAsiaTheme="minorHAnsi"/>
          <w:lang w:eastAsia="en-US"/>
        </w:rPr>
        <w:br/>
      </w:r>
    </w:p>
    <w:p w14:paraId="297622BD"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Radny- Mirosław Kukliński</w:t>
      </w:r>
      <w:r w:rsidRPr="000741C5">
        <w:rPr>
          <w:rFonts w:eastAsiaTheme="minorHAnsi"/>
          <w:b/>
          <w:lang w:eastAsia="en-US"/>
        </w:rPr>
        <w:br/>
      </w:r>
      <w:r w:rsidRPr="000741C5">
        <w:rPr>
          <w:rFonts w:eastAsiaTheme="minorHAnsi"/>
          <w:lang w:eastAsia="en-US"/>
        </w:rPr>
        <w:t xml:space="preserve">- No Panie Starosto samorząd województwa łódzkiego jest takim samym samorządem jak nasz, tylko w oparciu o równoległą ustawę funkcjonuje i ja zachęcam Pana Starostę, tam prawników nie wiem czy jest tyle co u nas, może mniej trochę, ale skoro tam prawnicy sobie poradzili z przygotowaniem takiej uchwały i wczoraj została przegłosowana, jest absolutnie rzeczą nie do przyjęcia, żeby samorząd województwa mógł dofinansować coś, czego my nie możemy. To jest po prostu niemożliwe, bo zasady ustaw samorządowych są takie same. </w:t>
      </w:r>
      <w:r w:rsidRPr="000741C5">
        <w:rPr>
          <w:rFonts w:eastAsiaTheme="minorHAnsi"/>
          <w:lang w:eastAsia="en-US"/>
        </w:rPr>
        <w:br/>
      </w:r>
    </w:p>
    <w:p w14:paraId="341F6754"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Starosta Powiatu Tomaszowskiego- Mariusz Węgrzynowski</w:t>
      </w:r>
      <w:r w:rsidRPr="00622515">
        <w:rPr>
          <w:rFonts w:eastAsiaTheme="minorHAnsi"/>
          <w:bCs/>
          <w:u w:val="single"/>
          <w:lang w:eastAsia="en-US"/>
        </w:rPr>
        <w:br/>
      </w:r>
      <w:r w:rsidRPr="000741C5">
        <w:rPr>
          <w:rFonts w:eastAsiaTheme="minorHAnsi"/>
          <w:lang w:eastAsia="en-US"/>
        </w:rPr>
        <w:t xml:space="preserve">- Wszystko się zgadza, tylko ja rozumiem, że wpłynął wniosek Prezydenta miasta do marszałka województwa. A tego nie wiem. Na jakiejś podstawie takie decyzje, że tak powiem zapadły, nie na podstawie apelu. </w:t>
      </w:r>
      <w:r w:rsidRPr="000741C5">
        <w:rPr>
          <w:rFonts w:eastAsiaTheme="minorHAnsi"/>
          <w:lang w:eastAsia="en-US"/>
        </w:rPr>
        <w:br/>
      </w:r>
    </w:p>
    <w:p w14:paraId="33CBE3F9"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Radny- Mirosław Kukliński</w:t>
      </w:r>
      <w:r w:rsidRPr="00622515">
        <w:rPr>
          <w:rFonts w:eastAsiaTheme="minorHAnsi"/>
          <w:bCs/>
          <w:u w:val="single"/>
          <w:lang w:eastAsia="en-US"/>
        </w:rPr>
        <w:br/>
      </w:r>
      <w:r w:rsidRPr="000741C5">
        <w:rPr>
          <w:rFonts w:eastAsiaTheme="minorHAnsi"/>
          <w:lang w:eastAsia="en-US"/>
        </w:rPr>
        <w:t xml:space="preserve">- No to ja będę apelował do Prezydenta miasta, żeby niezwłocznie do nas wystąpił, ale wie Pan, ja bym chciał powiedzieć jedną rzecz. My powinniśmy też się czuć gospodarzem w tym rejonie, a rejon to jest i miasto, więc sama potrzeba powinna być, nieważne czy prezydent występuje, czy nie występuje, formalny wniosek składa, nie składa, bo przypomnę, że hospicjum to nie tyle będzie prowadzone przez samego Prezydenta, co rozumiem, będzie wyłoniony operator. Z tego co wiem, bardzo jeden z proboszczów jest od początku zaangażowany, bo on prowadził to hospicjum niestacjonarny, ksiądz </w:t>
      </w:r>
      <w:proofErr w:type="spellStart"/>
      <w:r w:rsidRPr="000741C5">
        <w:rPr>
          <w:rFonts w:eastAsiaTheme="minorHAnsi"/>
          <w:lang w:eastAsia="en-US"/>
        </w:rPr>
        <w:t>Chirk</w:t>
      </w:r>
      <w:proofErr w:type="spellEnd"/>
      <w:r w:rsidRPr="000741C5">
        <w:rPr>
          <w:rFonts w:eastAsiaTheme="minorHAnsi"/>
          <w:lang w:eastAsia="en-US"/>
        </w:rPr>
        <w:t xml:space="preserve"> i czy będzie proszę Pana to w ten sposób czy inny to jest mało znaczące. My jako gospodarz powiatu poczujmy się, że też widzimy sens tej inwestycji w naszym mieście i dołożymy do tej inwestycji. Ja jeśli będzie taka potrzeba to przywiozę podstawy prawne Panu radnemu, Panu Staroście przepraszam w najbliższych dniach i pokażę uchwałę, w oparciu o którą zostały te środki przyznane, a mówię było to dwa miliony złotych. </w:t>
      </w:r>
      <w:r w:rsidRPr="000741C5">
        <w:rPr>
          <w:rFonts w:eastAsiaTheme="minorHAnsi"/>
          <w:lang w:eastAsia="en-US"/>
        </w:rPr>
        <w:br/>
      </w:r>
    </w:p>
    <w:p w14:paraId="2FF594DC" w14:textId="77777777"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Starosta Powiatu Tomaszowskiego- Mariusz Węgrzynowski</w:t>
      </w:r>
      <w:r w:rsidRPr="00622515">
        <w:rPr>
          <w:rFonts w:eastAsiaTheme="minorHAnsi"/>
          <w:bCs/>
          <w:u w:val="single"/>
          <w:lang w:eastAsia="en-US"/>
        </w:rPr>
        <w:br/>
      </w:r>
      <w:r w:rsidRPr="000741C5">
        <w:rPr>
          <w:rFonts w:eastAsiaTheme="minorHAnsi"/>
          <w:lang w:eastAsia="en-US"/>
        </w:rPr>
        <w:t xml:space="preserve">- Rozumiem. Ja rozumiem, że Pan teraz ucieka i kruczy, bo wie Pan, że to nie jest jakby prawidłowy tok i kierunek, jeśli chodzi o działania. Panie radny, sądzę, że na tej sali nie ma nikogo, kto byłby przeciwny tej inicjatywie, bo wiemy, że jest ona potrzebna i jak najbardziej każdy wspierał indywidualnie poprzez różne organizacje, zbiórki. I jeżeli będzie taki wniosek Prezydenta, to oczywiście będziemy to rozpatrywać i będziemy tutaj składać propozycje na Radzie Powiatu. I w ten sposób to powinno być procedowane. I myślę, że pan jako były Starosta i były Prezydent wie najlepiej, że taką ścieżkę trzeba było by obrać, żebyśmy mogli włączyć się w to szlachetne i wyjątkowe dzieło . </w:t>
      </w:r>
      <w:r w:rsidRPr="000741C5">
        <w:rPr>
          <w:rFonts w:eastAsiaTheme="minorHAnsi"/>
          <w:lang w:eastAsia="en-US"/>
        </w:rPr>
        <w:br/>
      </w:r>
    </w:p>
    <w:p w14:paraId="0FD51FCA" w14:textId="77E10CC9" w:rsidR="004C41FE" w:rsidRPr="000741C5" w:rsidRDefault="004C41FE" w:rsidP="004C41FE">
      <w:pPr>
        <w:rPr>
          <w:rFonts w:eastAsiaTheme="minorHAnsi"/>
          <w:lang w:eastAsia="en-US"/>
        </w:rPr>
      </w:pPr>
      <w:r w:rsidRPr="000741C5">
        <w:rPr>
          <w:rFonts w:eastAsiaTheme="minorHAnsi"/>
          <w:b/>
          <w:lang w:eastAsia="en-US"/>
        </w:rPr>
        <w:br/>
      </w:r>
      <w:r w:rsidRPr="00622515">
        <w:rPr>
          <w:rFonts w:eastAsiaTheme="minorHAnsi"/>
          <w:bCs/>
          <w:u w:val="single"/>
          <w:lang w:eastAsia="en-US"/>
        </w:rPr>
        <w:t>Radny- Mirosław Kukliński</w:t>
      </w:r>
      <w:r w:rsidRPr="000741C5">
        <w:rPr>
          <w:rFonts w:eastAsiaTheme="minorHAnsi"/>
          <w:b/>
          <w:lang w:eastAsia="en-US"/>
        </w:rPr>
        <w:br/>
      </w:r>
      <w:r w:rsidRPr="000741C5">
        <w:rPr>
          <w:rFonts w:eastAsiaTheme="minorHAnsi"/>
          <w:lang w:eastAsia="en-US"/>
        </w:rPr>
        <w:t xml:space="preserve">- Ale to ja jeszcze ad vocem. Jakby nawet nie było takiego wniosku Prezydenta, Panie </w:t>
      </w:r>
      <w:r w:rsidRPr="000741C5">
        <w:rPr>
          <w:rFonts w:eastAsiaTheme="minorHAnsi"/>
          <w:lang w:eastAsia="en-US"/>
        </w:rPr>
        <w:lastRenderedPageBreak/>
        <w:t xml:space="preserve">Starosto, to ja składam swój własny autorski wniosek Mirosława Kuklińskiego i proszę, żeby Pan go też przyjął do realizacji, bo ja nie apelowałem, żebyśmy realizowali go teraz na tej sesji, ale na najbliższej sesji, która będzie. I tu się wszystko nagrywa, więc myślę, ten wniosek nie ucieknie, więc gdyby nawet nie, bo ja porozmawiam z Prezydentem, żeby takim wnioskiem wystąpił i myślę, na pewno wystąpi, ale mówię, gdyby nawet go nie było, to proszę przyjąć mój autorski wniosek w tej sprawie. </w:t>
      </w:r>
      <w:r w:rsidRPr="000741C5">
        <w:rPr>
          <w:rFonts w:eastAsiaTheme="minorHAnsi"/>
          <w:b/>
          <w:lang w:eastAsia="en-US"/>
        </w:rPr>
        <w:br/>
      </w:r>
      <w:r w:rsidRPr="000741C5">
        <w:rPr>
          <w:rFonts w:eastAsiaTheme="minorHAnsi"/>
          <w:bCs/>
          <w:u w:val="single"/>
          <w:lang w:eastAsia="en-US"/>
        </w:rPr>
        <w:t>Starosta Powiatu Tomaszowskiego- Mariusz Węgrzynowski</w:t>
      </w:r>
      <w:r w:rsidRPr="000741C5">
        <w:rPr>
          <w:rFonts w:eastAsiaTheme="minorHAnsi"/>
          <w:bCs/>
          <w:u w:val="single"/>
          <w:lang w:eastAsia="en-US"/>
        </w:rPr>
        <w:br/>
      </w:r>
      <w:r w:rsidRPr="000741C5">
        <w:rPr>
          <w:rFonts w:eastAsiaTheme="minorHAnsi"/>
          <w:lang w:eastAsia="en-US"/>
        </w:rPr>
        <w:t xml:space="preserve">- I oczywiście poda Pan podstawę prawną. </w:t>
      </w:r>
      <w:r w:rsidRPr="000741C5">
        <w:rPr>
          <w:rFonts w:eastAsiaTheme="minorHAnsi"/>
          <w:lang w:eastAsia="en-US"/>
        </w:rPr>
        <w:br/>
      </w:r>
      <w:r w:rsidRPr="000741C5">
        <w:rPr>
          <w:rFonts w:eastAsiaTheme="minorHAnsi"/>
          <w:b/>
          <w:lang w:eastAsia="en-US"/>
        </w:rPr>
        <w:br/>
      </w:r>
      <w:r w:rsidRPr="000741C5">
        <w:rPr>
          <w:rFonts w:eastAsiaTheme="minorHAnsi"/>
          <w:bCs/>
          <w:u w:val="single"/>
          <w:lang w:eastAsia="en-US"/>
        </w:rPr>
        <w:t>Radny- Mirosław Kukliński</w:t>
      </w:r>
      <w:r w:rsidRPr="000741C5">
        <w:rPr>
          <w:rFonts w:eastAsiaTheme="minorHAnsi"/>
          <w:b/>
          <w:lang w:eastAsia="en-US"/>
        </w:rPr>
        <w:br/>
      </w:r>
      <w:r w:rsidRPr="000741C5">
        <w:rPr>
          <w:rFonts w:eastAsiaTheme="minorHAnsi"/>
          <w:lang w:eastAsia="en-US"/>
        </w:rPr>
        <w:t xml:space="preserve">- Tak, oczywiście, jak najbardziej. </w:t>
      </w:r>
      <w:r w:rsidRPr="000741C5">
        <w:rPr>
          <w:rFonts w:eastAsiaTheme="minorHAnsi"/>
          <w:lang w:eastAsia="en-US"/>
        </w:rPr>
        <w:br/>
      </w:r>
      <w:r w:rsidRPr="000741C5">
        <w:rPr>
          <w:rFonts w:eastAsiaTheme="minorHAnsi"/>
          <w:b/>
          <w:lang w:eastAsia="en-US"/>
        </w:rPr>
        <w:br/>
      </w:r>
      <w:r w:rsidRPr="000741C5">
        <w:rPr>
          <w:rFonts w:eastAsiaTheme="minorHAnsi"/>
          <w:bCs/>
          <w:u w:val="single"/>
          <w:lang w:eastAsia="en-US"/>
        </w:rPr>
        <w:t>Starosta Powiatu Tomaszowskiego- Mariusz Węgrzynowski</w:t>
      </w:r>
      <w:r w:rsidRPr="000741C5">
        <w:rPr>
          <w:rFonts w:eastAsiaTheme="minorHAnsi"/>
          <w:bCs/>
          <w:u w:val="single"/>
          <w:lang w:eastAsia="en-US"/>
        </w:rPr>
        <w:br/>
      </w:r>
      <w:r w:rsidRPr="000741C5">
        <w:rPr>
          <w:rFonts w:eastAsiaTheme="minorHAnsi"/>
          <w:lang w:eastAsia="en-US"/>
        </w:rPr>
        <w:t xml:space="preserve">- W kwestii dofinansowania. </w:t>
      </w:r>
      <w:r w:rsidRPr="000741C5">
        <w:rPr>
          <w:rFonts w:eastAsiaTheme="minorHAnsi"/>
          <w:lang w:eastAsia="en-US"/>
        </w:rPr>
        <w:br/>
      </w:r>
      <w:r w:rsidRPr="000741C5">
        <w:rPr>
          <w:rFonts w:eastAsiaTheme="minorHAnsi"/>
          <w:b/>
          <w:lang w:eastAsia="en-US"/>
        </w:rPr>
        <w:br/>
      </w:r>
      <w:r w:rsidRPr="000741C5">
        <w:rPr>
          <w:rFonts w:eastAsiaTheme="minorHAnsi"/>
          <w:bCs/>
          <w:u w:val="single"/>
          <w:lang w:eastAsia="en-US"/>
        </w:rPr>
        <w:t>Radny- Mirosław Kukliński</w:t>
      </w:r>
      <w:r w:rsidRPr="000741C5">
        <w:rPr>
          <w:rFonts w:eastAsiaTheme="minorHAnsi"/>
          <w:bCs/>
          <w:u w:val="single"/>
          <w:lang w:eastAsia="en-US"/>
        </w:rPr>
        <w:br/>
      </w:r>
      <w:r w:rsidRPr="000741C5">
        <w:rPr>
          <w:rFonts w:eastAsiaTheme="minorHAnsi"/>
          <w:lang w:eastAsia="en-US"/>
        </w:rPr>
        <w:t xml:space="preserve">- Tak. </w:t>
      </w:r>
      <w:r w:rsidRPr="000741C5">
        <w:rPr>
          <w:rFonts w:eastAsiaTheme="minorHAnsi"/>
          <w:lang w:eastAsia="en-US"/>
        </w:rPr>
        <w:br/>
      </w:r>
    </w:p>
    <w:p w14:paraId="3D2820EA" w14:textId="65B3F9D5" w:rsidR="00230A8A" w:rsidRDefault="00230A8A" w:rsidP="00230A8A">
      <w:pPr>
        <w:pStyle w:val="NormalnyWeb"/>
        <w:spacing w:after="240" w:afterAutospacing="0"/>
      </w:pPr>
      <w:r w:rsidRPr="000741C5">
        <w:br/>
      </w:r>
      <w:r>
        <w:rPr>
          <w:b/>
          <w:bCs/>
          <w:u w:val="single"/>
        </w:rPr>
        <w:t>Głosowano w sprawie:</w:t>
      </w:r>
      <w:r>
        <w:br/>
        <w:t xml:space="preserve">Rozpatrzenie projektu i podjęcie Uchwały Rady Powiatu w Tomaszowie Mazowieckim w sprawie zmian w budżecie Powiatu Tomaszowskiego na rok 2024;. </w:t>
      </w:r>
      <w:r>
        <w:br/>
      </w:r>
      <w:r>
        <w:br/>
      </w:r>
      <w:r>
        <w:rPr>
          <w:rStyle w:val="Pogrubienie"/>
          <w:u w:val="single"/>
        </w:rPr>
        <w:t>Wyniki głosowania</w:t>
      </w:r>
      <w:r>
        <w:br/>
        <w:t>ZA: 15, PRZECIW: 0, WSTRZYMUJĘ SIĘ: 1, BRAK GŁOSU: 0, NIEOBECNI: 7</w:t>
      </w:r>
      <w:r>
        <w:br/>
      </w:r>
      <w:r>
        <w:br/>
      </w:r>
      <w:r>
        <w:rPr>
          <w:u w:val="single"/>
        </w:rPr>
        <w:t>Wyniki imienne:</w:t>
      </w:r>
      <w:r>
        <w:br/>
        <w:t>ZA (15)</w:t>
      </w:r>
      <w:r>
        <w:br/>
        <w:t xml:space="preserve">Wacława Bąk, Krzysztof Biskup,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Mirosław Kukliński, Marek Parada, Paweł Piwowarski, Teodora Sowik, Mariusz Węgrzynowski, Martyna Wojciechowska, Tomasz </w:t>
      </w:r>
      <w:proofErr w:type="spellStart"/>
      <w:r>
        <w:t>Zdonek</w:t>
      </w:r>
      <w:proofErr w:type="spellEnd"/>
      <w:r>
        <w:br/>
        <w:t>WSTRZYMUJĘ SIĘ (1)</w:t>
      </w:r>
      <w:r>
        <w:br/>
        <w:t xml:space="preserve">Sławomir </w:t>
      </w:r>
      <w:proofErr w:type="spellStart"/>
      <w:r>
        <w:t>Żegota</w:t>
      </w:r>
      <w:proofErr w:type="spellEnd"/>
      <w:r>
        <w:br/>
        <w:t>NIEOBECNI (7)</w:t>
      </w:r>
      <w:r>
        <w:br/>
        <w:t xml:space="preserve">Monika Dziedzic-Marciniak, Grzegorz </w:t>
      </w:r>
      <w:proofErr w:type="spellStart"/>
      <w:r>
        <w:t>Glimasiński</w:t>
      </w:r>
      <w:proofErr w:type="spellEnd"/>
      <w:r>
        <w:t xml:space="preserve">, Bogumił Koziarski, Edmund Król, Paweł Łuczak, Szymon Michalak, Mariusz Strzępek </w:t>
      </w:r>
      <w:r>
        <w:br/>
      </w:r>
    </w:p>
    <w:p w14:paraId="47838B4C" w14:textId="20DF4C01" w:rsidR="00230A8A" w:rsidRDefault="00230A8A" w:rsidP="00230A8A">
      <w:pPr>
        <w:rPr>
          <w:rFonts w:eastAsia="Times New Roman"/>
        </w:rPr>
      </w:pPr>
      <w:r>
        <w:rPr>
          <w:rFonts w:eastAsia="Times New Roman"/>
          <w:b/>
          <w:bCs/>
        </w:rPr>
        <w:t>Uchwała nr LXXXVII/446/2024</w:t>
      </w:r>
      <w:r w:rsidR="00652A58">
        <w:rPr>
          <w:rFonts w:eastAsia="Times New Roman"/>
          <w:b/>
          <w:bCs/>
        </w:rPr>
        <w:t xml:space="preserve"> Rady Powiatu w Tomaszowie Mazowieckim w sprawie </w:t>
      </w:r>
    </w:p>
    <w:p w14:paraId="0DFB2057" w14:textId="77777777" w:rsidR="00652A58" w:rsidRPr="00622515" w:rsidRDefault="00652A58" w:rsidP="00652A58">
      <w:pPr>
        <w:pStyle w:val="NormalnyWeb"/>
        <w:spacing w:after="240" w:afterAutospacing="0"/>
      </w:pPr>
      <w:r w:rsidRPr="00652A58">
        <w:rPr>
          <w:b/>
          <w:bCs/>
        </w:rPr>
        <w:t>sprawie zmian w budżecie Powiatu Tomaszowskiego na rok 2024;</w:t>
      </w:r>
      <w:r w:rsidR="00230A8A">
        <w:rPr>
          <w:rFonts w:eastAsia="Times New Roman"/>
        </w:rPr>
        <w:br/>
      </w:r>
      <w:r w:rsidR="00230A8A">
        <w:rPr>
          <w:rFonts w:eastAsia="Times New Roman"/>
        </w:rPr>
        <w:br/>
      </w:r>
      <w:r w:rsidR="00230A8A">
        <w:rPr>
          <w:rFonts w:eastAsia="Times New Roman"/>
        </w:rPr>
        <w:br/>
      </w:r>
      <w:r w:rsidR="00230A8A" w:rsidRPr="00622515">
        <w:rPr>
          <w:rFonts w:eastAsia="Times New Roman"/>
          <w:b/>
          <w:bCs/>
          <w:color w:val="000000" w:themeColor="text1"/>
        </w:rPr>
        <w:t>5. Rozpatrzenie projektu i podjęcie Uchwały Rady Powiatu w Tomaszowie Mazowieckim w sprawie zmian Wieloletniej Prognozy Finansowej Powiatu Tomaszowskiego na lata 2024-2043;</w:t>
      </w:r>
      <w:r w:rsidR="00230A8A">
        <w:rPr>
          <w:rFonts w:eastAsia="Times New Roman"/>
        </w:rPr>
        <w:br/>
      </w:r>
      <w:r w:rsidR="00230A8A">
        <w:rPr>
          <w:rFonts w:eastAsia="Times New Roman"/>
        </w:rPr>
        <w:br/>
      </w:r>
      <w:r w:rsidRPr="00622515">
        <w:rPr>
          <w:rFonts w:eastAsia="Times New Roman"/>
        </w:rPr>
        <w:t>Prowadzenie sesji przejęła Przewodnicząca Rady Powiatu Wacława Bąk</w:t>
      </w:r>
      <w:r w:rsidR="00230A8A" w:rsidRPr="00622515">
        <w:rPr>
          <w:rFonts w:eastAsia="Times New Roman"/>
        </w:rPr>
        <w:br/>
      </w:r>
      <w:r w:rsidR="00230A8A" w:rsidRPr="00622515">
        <w:rPr>
          <w:rFonts w:eastAsia="Times New Roman"/>
        </w:rPr>
        <w:lastRenderedPageBreak/>
        <w:br/>
      </w:r>
      <w:r w:rsidRPr="00622515">
        <w:rPr>
          <w:u w:val="single"/>
        </w:rPr>
        <w:t xml:space="preserve">Skarbnik Powiatu Beata </w:t>
      </w:r>
      <w:proofErr w:type="spellStart"/>
      <w:r w:rsidRPr="00622515">
        <w:rPr>
          <w:u w:val="single"/>
        </w:rPr>
        <w:t>Zysiak</w:t>
      </w:r>
      <w:proofErr w:type="spellEnd"/>
      <w:r w:rsidRPr="00622515">
        <w:t>- przedstawiła powyższy projekt uchwały, który stanowi załącznik do niniejszego protokołu.</w:t>
      </w:r>
    </w:p>
    <w:p w14:paraId="76146EC3" w14:textId="77777777" w:rsidR="00652A58" w:rsidRPr="00622515" w:rsidRDefault="00652A58" w:rsidP="00652A58">
      <w:pPr>
        <w:pStyle w:val="NormalnyWeb"/>
        <w:spacing w:after="240" w:afterAutospacing="0"/>
      </w:pPr>
    </w:p>
    <w:p w14:paraId="59A489C7" w14:textId="77777777" w:rsidR="00652A58" w:rsidRDefault="00652A58" w:rsidP="00230A8A">
      <w:pPr>
        <w:spacing w:after="240"/>
        <w:rPr>
          <w:rFonts w:eastAsia="Times New Roman"/>
        </w:rPr>
      </w:pPr>
      <w:r w:rsidRPr="00622515">
        <w:rPr>
          <w:rFonts w:eastAsia="Times New Roman"/>
          <w:u w:val="single"/>
        </w:rPr>
        <w:t>Przewodnicząca Rady Wacława Bąk</w:t>
      </w:r>
      <w:r w:rsidRPr="00622515">
        <w:rPr>
          <w:rFonts w:eastAsia="Times New Roman"/>
        </w:rPr>
        <w:t xml:space="preserve"> poprosiła o przedstawienie opinii przewodniczących poszczególnych komisji</w:t>
      </w:r>
      <w:r w:rsidR="00230A8A">
        <w:rPr>
          <w:rFonts w:eastAsia="Times New Roman"/>
        </w:rPr>
        <w:br/>
      </w:r>
    </w:p>
    <w:p w14:paraId="3EAB801C" w14:textId="732B78B5" w:rsidR="00652A58" w:rsidRPr="00622515" w:rsidRDefault="004C1275" w:rsidP="00230A8A">
      <w:pPr>
        <w:spacing w:after="240"/>
      </w:pPr>
      <w:r>
        <w:rPr>
          <w:b/>
        </w:rPr>
        <w:br/>
      </w:r>
      <w:r w:rsidRPr="00622515">
        <w:rPr>
          <w:bCs/>
          <w:u w:val="single"/>
        </w:rPr>
        <w:t xml:space="preserve">Przewodniczący Komisji budżetu i planowania gospodarczego Rady Powiatu- Piotr </w:t>
      </w:r>
      <w:proofErr w:type="spellStart"/>
      <w:r w:rsidRPr="00622515">
        <w:rPr>
          <w:bCs/>
          <w:u w:val="single"/>
        </w:rPr>
        <w:t>Kagankiewicz</w:t>
      </w:r>
      <w:proofErr w:type="spellEnd"/>
      <w:r w:rsidRPr="00622515">
        <w:rPr>
          <w:b/>
        </w:rPr>
        <w:br/>
      </w:r>
      <w:r w:rsidRPr="00622515">
        <w:t>- Komisja pozytywnie zaopiniowała projekt uchwały.</w:t>
      </w:r>
    </w:p>
    <w:p w14:paraId="1F284C63" w14:textId="1E60572E" w:rsidR="004C1275" w:rsidRPr="00622515" w:rsidRDefault="004C1275" w:rsidP="004C1275">
      <w:pPr>
        <w:rPr>
          <w:rFonts w:eastAsiaTheme="minorHAnsi"/>
          <w:lang w:eastAsia="en-US"/>
        </w:rPr>
      </w:pPr>
      <w:r w:rsidRPr="00622515">
        <w:rPr>
          <w:rFonts w:eastAsiaTheme="minorHAnsi"/>
          <w:bCs/>
          <w:u w:val="single"/>
          <w:lang w:eastAsia="en-US"/>
        </w:rPr>
        <w:br/>
        <w:t xml:space="preserve">Wiceprzewodniczący Komisji Zdrowia, Rodziny i Spraw Społecznych- Piotr </w:t>
      </w:r>
      <w:proofErr w:type="spellStart"/>
      <w:r w:rsidRPr="00622515">
        <w:rPr>
          <w:rFonts w:eastAsiaTheme="minorHAnsi"/>
          <w:bCs/>
          <w:u w:val="single"/>
          <w:lang w:eastAsia="en-US"/>
        </w:rPr>
        <w:t>Kagankiewicz</w:t>
      </w:r>
      <w:proofErr w:type="spellEnd"/>
      <w:r w:rsidRPr="00622515">
        <w:rPr>
          <w:rFonts w:eastAsiaTheme="minorHAnsi"/>
          <w:b/>
          <w:lang w:eastAsia="en-US"/>
        </w:rPr>
        <w:br/>
      </w:r>
      <w:r w:rsidRPr="00622515">
        <w:rPr>
          <w:rFonts w:eastAsiaTheme="minorHAnsi"/>
          <w:lang w:eastAsia="en-US"/>
        </w:rPr>
        <w:t xml:space="preserve">- Komisja również pozytywnie zaopiniowała projekt uchwały. </w:t>
      </w:r>
      <w:r w:rsidRPr="00622515">
        <w:rPr>
          <w:rFonts w:eastAsiaTheme="minorHAnsi"/>
          <w:lang w:eastAsia="en-US"/>
        </w:rPr>
        <w:br/>
      </w:r>
      <w:r w:rsidRPr="00622515">
        <w:rPr>
          <w:rFonts w:eastAsiaTheme="minorHAnsi"/>
          <w:b/>
          <w:lang w:eastAsia="en-US"/>
        </w:rPr>
        <w:br/>
      </w:r>
      <w:r w:rsidRPr="00622515">
        <w:rPr>
          <w:rFonts w:eastAsiaTheme="minorHAnsi"/>
          <w:bCs/>
          <w:u w:val="single"/>
          <w:lang w:eastAsia="en-US"/>
        </w:rPr>
        <w:t>Przewodniczący Komisji Edukacji Kultury i Sportu Rady Powiatu- Leon Karwat</w:t>
      </w:r>
      <w:r w:rsidRPr="00622515">
        <w:rPr>
          <w:rFonts w:eastAsiaTheme="minorHAnsi"/>
          <w:b/>
          <w:lang w:eastAsia="en-US"/>
        </w:rPr>
        <w:br/>
      </w:r>
      <w:r w:rsidRPr="00622515">
        <w:rPr>
          <w:rFonts w:eastAsiaTheme="minorHAnsi"/>
          <w:lang w:eastAsia="en-US"/>
        </w:rPr>
        <w:t xml:space="preserve">- Komisja Edukacji Kultury i Sportu pozytywnie zaopiniowała projekt uchwały. </w:t>
      </w:r>
      <w:r w:rsidRPr="00622515">
        <w:rPr>
          <w:rFonts w:eastAsiaTheme="minorHAnsi"/>
          <w:lang w:eastAsia="en-US"/>
        </w:rPr>
        <w:br/>
      </w:r>
    </w:p>
    <w:p w14:paraId="1C83B7BB" w14:textId="70FD3ECC" w:rsidR="00230A8A" w:rsidRDefault="00230A8A" w:rsidP="00230A8A">
      <w:pPr>
        <w:spacing w:after="240"/>
        <w:rPr>
          <w:rFonts w:eastAsia="Times New Roman"/>
        </w:rPr>
      </w:pPr>
      <w:r w:rsidRPr="00622515">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2024-2043;.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7</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Mirosław Kukliński, Marek Parada, Paweł Piwowarski, Teodora Sowik, Mariusz Węgrzynowski, Martyna Wojciechowska, Tomasz </w:t>
      </w:r>
      <w:proofErr w:type="spellStart"/>
      <w:r>
        <w:rPr>
          <w:rFonts w:eastAsia="Times New Roman"/>
        </w:rPr>
        <w:t>Zdonek</w:t>
      </w:r>
      <w:proofErr w:type="spellEnd"/>
      <w:r>
        <w:rPr>
          <w:rFonts w:eastAsia="Times New Roman"/>
        </w:rPr>
        <w:br/>
        <w:t>WSTRZYMUJĘ SIĘ (1)</w:t>
      </w:r>
      <w:r>
        <w:rPr>
          <w:rFonts w:eastAsia="Times New Roman"/>
        </w:rPr>
        <w:br/>
        <w:t xml:space="preserve">Sławomir </w:t>
      </w:r>
      <w:proofErr w:type="spellStart"/>
      <w:r>
        <w:rPr>
          <w:rFonts w:eastAsia="Times New Roman"/>
        </w:rPr>
        <w:t>Żegota</w:t>
      </w:r>
      <w:proofErr w:type="spellEnd"/>
      <w:r>
        <w:rPr>
          <w:rFonts w:eastAsia="Times New Roman"/>
        </w:rPr>
        <w:br/>
        <w:t>NIEOBECNI (7)</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Bogumił Koziarski, Edmund Król, Paweł Łuczak, Szymon Michalak, Mariusz Strzępek </w:t>
      </w:r>
      <w:r>
        <w:rPr>
          <w:rFonts w:eastAsia="Times New Roman"/>
        </w:rPr>
        <w:br/>
      </w:r>
    </w:p>
    <w:p w14:paraId="042C419A" w14:textId="3A808E0A" w:rsidR="00230A8A" w:rsidRDefault="00230A8A" w:rsidP="00230A8A">
      <w:pPr>
        <w:rPr>
          <w:rFonts w:eastAsia="Times New Roman"/>
        </w:rPr>
      </w:pPr>
      <w:r>
        <w:rPr>
          <w:rFonts w:eastAsia="Times New Roman"/>
          <w:b/>
          <w:bCs/>
        </w:rPr>
        <w:t>Uchwała nr LXXXVII/447/2024</w:t>
      </w:r>
      <w:r w:rsidR="004C1275">
        <w:rPr>
          <w:rFonts w:eastAsia="Times New Roman"/>
          <w:b/>
          <w:bCs/>
        </w:rPr>
        <w:t xml:space="preserve"> Rady Powiatu w Tomaszowie Mazowieckim w sprawie </w:t>
      </w:r>
    </w:p>
    <w:p w14:paraId="76F250A1" w14:textId="284E6F08" w:rsidR="003A7C69" w:rsidRPr="00622515" w:rsidRDefault="004C1275" w:rsidP="00230A8A">
      <w:pPr>
        <w:spacing w:after="240"/>
        <w:rPr>
          <w:rFonts w:eastAsia="Times New Roman"/>
        </w:rPr>
      </w:pPr>
      <w:r w:rsidRPr="004C1275">
        <w:rPr>
          <w:rFonts w:eastAsia="Times New Roman"/>
          <w:b/>
          <w:bCs/>
          <w:color w:val="000000" w:themeColor="text1"/>
        </w:rPr>
        <w:t>zmian Wieloletniej Prognozy Finansowej Powiatu Tomaszowskiego na lata 2024-2043;</w:t>
      </w:r>
      <w:r w:rsidRPr="004C1275">
        <w:rPr>
          <w:rFonts w:eastAsia="Times New Roman"/>
          <w:b/>
          <w:bCs/>
        </w:rPr>
        <w:br/>
      </w:r>
      <w:r w:rsidR="00230A8A" w:rsidRPr="004C1275">
        <w:rPr>
          <w:rFonts w:eastAsia="Times New Roman"/>
          <w:b/>
          <w:bCs/>
        </w:rPr>
        <w:br/>
      </w:r>
      <w:r w:rsidR="00230A8A">
        <w:rPr>
          <w:rFonts w:eastAsia="Times New Roman"/>
        </w:rPr>
        <w:br/>
      </w:r>
      <w:r w:rsidR="00230A8A" w:rsidRPr="00622515">
        <w:rPr>
          <w:rFonts w:eastAsia="Times New Roman"/>
          <w:b/>
          <w:bCs/>
          <w:color w:val="000000" w:themeColor="text1"/>
        </w:rPr>
        <w:t xml:space="preserve">6. Rozpatrzenie projektu i podjęcie Uchwały Rady Powiatu w Tomaszowie Mazowieckim w sprawie </w:t>
      </w:r>
      <w:bookmarkStart w:id="1" w:name="_Hlk157691366"/>
      <w:r w:rsidR="00230A8A" w:rsidRPr="00622515">
        <w:rPr>
          <w:rFonts w:eastAsia="Times New Roman"/>
          <w:b/>
          <w:bCs/>
          <w:color w:val="000000" w:themeColor="text1"/>
        </w:rPr>
        <w:t>darowizny na rzecz Gminy Ujazd nieruchomości stanowiącej własność Powiatu Tomaszowskiego;</w:t>
      </w:r>
      <w:r w:rsidR="00230A8A" w:rsidRPr="00864D4C">
        <w:rPr>
          <w:rFonts w:eastAsia="Times New Roman"/>
          <w:color w:val="000000" w:themeColor="text1"/>
        </w:rPr>
        <w:br/>
      </w:r>
      <w:r w:rsidR="00230A8A" w:rsidRPr="00864D4C">
        <w:rPr>
          <w:rFonts w:eastAsia="Times New Roman"/>
          <w:color w:val="000000" w:themeColor="text1"/>
        </w:rPr>
        <w:lastRenderedPageBreak/>
        <w:br/>
      </w:r>
      <w:bookmarkEnd w:id="1"/>
      <w:r w:rsidR="00230A8A">
        <w:rPr>
          <w:rFonts w:eastAsia="Times New Roman"/>
        </w:rPr>
        <w:br/>
      </w:r>
      <w:r w:rsidRPr="00622515">
        <w:rPr>
          <w:rFonts w:eastAsia="Times New Roman"/>
          <w:u w:val="single"/>
        </w:rPr>
        <w:t>Naczelnik Wydziału Gospodarki Nieruchomościami Dorota Malik</w:t>
      </w:r>
      <w:r w:rsidRPr="00622515">
        <w:rPr>
          <w:rFonts w:eastAsia="Times New Roman"/>
        </w:rPr>
        <w:t>- przedstawiła powyższy projekt uchwały, który stanowi załącznik do niniejsze</w:t>
      </w:r>
      <w:r w:rsidR="003A7C69" w:rsidRPr="00622515">
        <w:rPr>
          <w:rFonts w:eastAsia="Times New Roman"/>
        </w:rPr>
        <w:t>go protokołu.</w:t>
      </w:r>
      <w:r w:rsidR="00230A8A" w:rsidRPr="00622515">
        <w:rPr>
          <w:rFonts w:eastAsia="Times New Roman"/>
        </w:rPr>
        <w:br/>
      </w:r>
      <w:r w:rsidR="00230A8A" w:rsidRPr="00622515">
        <w:rPr>
          <w:rFonts w:eastAsia="Times New Roman"/>
        </w:rPr>
        <w:br/>
      </w:r>
      <w:r w:rsidR="003A7C69" w:rsidRPr="00622515">
        <w:rPr>
          <w:rFonts w:eastAsia="Times New Roman"/>
          <w:u w:val="single"/>
        </w:rPr>
        <w:t xml:space="preserve">Radny Sławomir </w:t>
      </w:r>
      <w:proofErr w:type="spellStart"/>
      <w:r w:rsidR="003A7C69" w:rsidRPr="00622515">
        <w:rPr>
          <w:rFonts w:eastAsia="Times New Roman"/>
          <w:u w:val="single"/>
        </w:rPr>
        <w:t>Żegota</w:t>
      </w:r>
      <w:proofErr w:type="spellEnd"/>
      <w:r w:rsidR="003A7C69" w:rsidRPr="00622515">
        <w:rPr>
          <w:rFonts w:eastAsia="Times New Roman"/>
        </w:rPr>
        <w:t xml:space="preserve"> zapytał </w:t>
      </w:r>
      <w:r w:rsidR="003A7C69" w:rsidRPr="00622515">
        <w:t>czy to przekazanie jest bezpowrotne.</w:t>
      </w:r>
    </w:p>
    <w:p w14:paraId="76BFF422" w14:textId="25682E00" w:rsidR="003A7C69" w:rsidRPr="003A7C69" w:rsidRDefault="003A7C69" w:rsidP="003A7C69">
      <w:pPr>
        <w:rPr>
          <w:rFonts w:asciiTheme="minorHAnsi" w:eastAsiaTheme="minorHAnsi" w:hAnsiTheme="minorHAnsi" w:cstheme="minorBidi"/>
          <w:sz w:val="22"/>
          <w:szCs w:val="22"/>
          <w:lang w:eastAsia="en-US"/>
        </w:rPr>
      </w:pPr>
      <w:r w:rsidRPr="00622515">
        <w:rPr>
          <w:rFonts w:eastAsiaTheme="minorHAnsi"/>
          <w:bCs/>
          <w:u w:val="single"/>
          <w:lang w:eastAsia="en-US"/>
        </w:rPr>
        <w:t>Naczelnik Wydziału Gospodarki Nieruchomościami - Dorota Malik</w:t>
      </w:r>
      <w:r w:rsidRPr="00622515">
        <w:rPr>
          <w:rFonts w:eastAsiaTheme="minorHAnsi"/>
          <w:lang w:eastAsia="en-US"/>
        </w:rPr>
        <w:br/>
        <w:t xml:space="preserve">- W formie darowizny to jest przekazanie prawa własności na rzecz gminy. </w:t>
      </w:r>
      <w:r w:rsidRPr="00622515">
        <w:rPr>
          <w:rFonts w:eastAsiaTheme="minorHAnsi"/>
          <w:lang w:eastAsia="en-US"/>
        </w:rPr>
        <w:br/>
      </w:r>
      <w:r w:rsidRPr="00622515">
        <w:rPr>
          <w:rFonts w:eastAsiaTheme="minorHAnsi"/>
          <w:b/>
          <w:lang w:eastAsia="en-US"/>
        </w:rPr>
        <w:br/>
      </w:r>
      <w:r w:rsidRPr="00622515">
        <w:rPr>
          <w:rFonts w:eastAsiaTheme="minorHAnsi"/>
          <w:bCs/>
          <w:u w:val="single"/>
          <w:lang w:eastAsia="en-US"/>
        </w:rPr>
        <w:t xml:space="preserve">Radny Sławomir </w:t>
      </w:r>
      <w:proofErr w:type="spellStart"/>
      <w:r w:rsidRPr="00622515">
        <w:rPr>
          <w:rFonts w:eastAsiaTheme="minorHAnsi"/>
          <w:bCs/>
          <w:u w:val="single"/>
          <w:lang w:eastAsia="en-US"/>
        </w:rPr>
        <w:t>Żegota</w:t>
      </w:r>
      <w:proofErr w:type="spellEnd"/>
      <w:r w:rsidRPr="00622515">
        <w:rPr>
          <w:rFonts w:eastAsiaTheme="minorHAnsi"/>
          <w:bCs/>
          <w:u w:val="single"/>
          <w:lang w:eastAsia="en-US"/>
        </w:rPr>
        <w:br/>
      </w:r>
      <w:r w:rsidRPr="00622515">
        <w:rPr>
          <w:rFonts w:eastAsiaTheme="minorHAnsi"/>
          <w:lang w:eastAsia="en-US"/>
        </w:rPr>
        <w:t>- To chodzi tylko o drogę.</w:t>
      </w:r>
      <w:r w:rsidRPr="003A7C69">
        <w:rPr>
          <w:rFonts w:asciiTheme="minorHAnsi" w:eastAsiaTheme="minorHAnsi" w:hAnsiTheme="minorHAnsi" w:cstheme="minorBidi"/>
          <w:sz w:val="22"/>
          <w:szCs w:val="22"/>
          <w:lang w:eastAsia="en-US"/>
        </w:rPr>
        <w:t xml:space="preserve"> </w:t>
      </w:r>
      <w:r w:rsidRPr="003A7C69">
        <w:rPr>
          <w:rFonts w:asciiTheme="minorHAnsi" w:eastAsiaTheme="minorHAnsi" w:hAnsiTheme="minorHAnsi" w:cstheme="minorBidi"/>
          <w:sz w:val="22"/>
          <w:szCs w:val="22"/>
          <w:lang w:eastAsia="en-US"/>
        </w:rPr>
        <w:br/>
      </w:r>
    </w:p>
    <w:p w14:paraId="12CFC3E7" w14:textId="7A5F9B99" w:rsidR="003A7C69" w:rsidRPr="00622515" w:rsidRDefault="00864D4C" w:rsidP="00230A8A">
      <w:pPr>
        <w:spacing w:after="240"/>
        <w:rPr>
          <w:rFonts w:eastAsia="Times New Roman"/>
          <w:b/>
          <w:bCs/>
          <w:color w:val="FF0000"/>
          <w:sz w:val="36"/>
          <w:szCs w:val="36"/>
          <w:u w:val="single"/>
        </w:rPr>
      </w:pPr>
      <w:r w:rsidRPr="00622515">
        <w:rPr>
          <w:rFonts w:eastAsia="Times New Roman"/>
          <w:b/>
          <w:bCs/>
          <w:color w:val="FF0000"/>
          <w:sz w:val="36"/>
          <w:szCs w:val="36"/>
          <w:u w:val="single"/>
        </w:rPr>
        <w:t>BRAK OPINII KOMISJI</w:t>
      </w:r>
    </w:p>
    <w:p w14:paraId="30DD5B0E" w14:textId="75532C19" w:rsidR="00230A8A" w:rsidRDefault="00230A8A" w:rsidP="00230A8A">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darowizny na rzecz Gminy Ujazd nieruchomości stanowiącej własność Powiatu Tomaszowskiego;.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7</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 xml:space="preserve">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Mirosław Kukliński, Marek Parada, Paweł Piwowarski, Teodora Sowik, Mariusz Węgrzynowski,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(7)</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Bogumił Koziarski, Edmund Król, Paweł Łuczak, Szymon Michalak, Mariusz Strzępek </w:t>
      </w:r>
      <w:r>
        <w:rPr>
          <w:rFonts w:eastAsia="Times New Roman"/>
        </w:rPr>
        <w:br/>
      </w:r>
    </w:p>
    <w:p w14:paraId="36FB0513" w14:textId="1028340C" w:rsidR="00230A8A" w:rsidRDefault="00230A8A" w:rsidP="00230A8A">
      <w:pPr>
        <w:rPr>
          <w:rFonts w:eastAsia="Times New Roman"/>
        </w:rPr>
      </w:pPr>
      <w:r>
        <w:rPr>
          <w:rFonts w:eastAsia="Times New Roman"/>
          <w:b/>
          <w:bCs/>
        </w:rPr>
        <w:t>Uchwała nr LXXXVII/448/2024</w:t>
      </w:r>
      <w:r w:rsidR="00864D4C">
        <w:rPr>
          <w:rFonts w:eastAsia="Times New Roman"/>
          <w:b/>
          <w:bCs/>
        </w:rPr>
        <w:t xml:space="preserve"> Rady Powiatu w Tomaszowie Mazowieckim w sprawie</w:t>
      </w:r>
    </w:p>
    <w:p w14:paraId="56B13A87" w14:textId="59CAAC5E" w:rsidR="000741C5" w:rsidRPr="000741C5" w:rsidRDefault="00864D4C" w:rsidP="000741C5">
      <w:pPr>
        <w:rPr>
          <w:rFonts w:eastAsiaTheme="minorHAnsi"/>
          <w:lang w:eastAsia="en-US"/>
        </w:rPr>
      </w:pPr>
      <w:r w:rsidRPr="00864D4C">
        <w:rPr>
          <w:rFonts w:eastAsia="Times New Roman"/>
          <w:b/>
          <w:bCs/>
          <w:color w:val="000000" w:themeColor="text1"/>
        </w:rPr>
        <w:t>darowizny na rzecz Gminy Ujazd nieruchomości stanowiącej własność Powiatu Tomaszowskiego;</w:t>
      </w:r>
      <w:r w:rsidRPr="00864D4C">
        <w:rPr>
          <w:rFonts w:eastAsia="Times New Roman"/>
          <w:b/>
          <w:bCs/>
          <w:color w:val="000000" w:themeColor="text1"/>
        </w:rPr>
        <w:br/>
      </w:r>
      <w:r w:rsidRPr="00864D4C">
        <w:rPr>
          <w:rFonts w:eastAsia="Times New Roman"/>
          <w:color w:val="000000" w:themeColor="text1"/>
        </w:rPr>
        <w:br/>
      </w:r>
      <w:r w:rsidR="00230A8A">
        <w:rPr>
          <w:rFonts w:eastAsia="Times New Roman"/>
        </w:rPr>
        <w:br/>
      </w:r>
      <w:r w:rsidR="00230A8A">
        <w:rPr>
          <w:rFonts w:eastAsia="Times New Roman"/>
        </w:rPr>
        <w:br/>
      </w:r>
      <w:r w:rsidR="00230A8A">
        <w:rPr>
          <w:rFonts w:eastAsia="Times New Roman"/>
        </w:rPr>
        <w:br/>
      </w:r>
      <w:r w:rsidR="00230A8A" w:rsidRPr="00622515">
        <w:rPr>
          <w:rFonts w:eastAsia="Times New Roman"/>
          <w:b/>
          <w:bCs/>
          <w:color w:val="000000" w:themeColor="text1"/>
        </w:rPr>
        <w:t>7. Rozpatrzenie projektu i podjęcie Uchwały Rady Powiatu w Tomaszowie Mazowieckim w sprawie wyrażenia zgody na zbycie nieruchomości stanowiącej własność Powiatu Tomaszowskiego, położonej w obrębie 0023, jednostka ewidencyjna Tomaszów Mazowiecki – Miasto, oznaczonej numerem działki 130;</w:t>
      </w:r>
      <w:r w:rsidR="00230A8A" w:rsidRPr="00622515">
        <w:rPr>
          <w:rFonts w:eastAsia="Times New Roman"/>
          <w:b/>
          <w:bCs/>
          <w:color w:val="000000" w:themeColor="text1"/>
        </w:rPr>
        <w:br/>
      </w:r>
      <w:r w:rsidR="00230A8A">
        <w:rPr>
          <w:rFonts w:eastAsia="Times New Roman"/>
        </w:rPr>
        <w:br/>
      </w:r>
      <w:r w:rsidRPr="00864D4C">
        <w:rPr>
          <w:rFonts w:eastAsia="Times New Roman"/>
          <w:u w:val="single"/>
        </w:rPr>
        <w:t xml:space="preserve"> </w:t>
      </w:r>
      <w:r w:rsidRPr="000741C5">
        <w:rPr>
          <w:rFonts w:eastAsia="Times New Roman"/>
          <w:u w:val="single"/>
        </w:rPr>
        <w:t>Naczelnik Wydziału Gospodarki Nieruchomościami Dorota Malik</w:t>
      </w:r>
      <w:r w:rsidRPr="000741C5">
        <w:rPr>
          <w:rFonts w:eastAsia="Times New Roman"/>
        </w:rPr>
        <w:t>-  przedstawiła projekt powyższej uchwały, który stanowi załącznik do niniejszego protokołu.</w:t>
      </w:r>
      <w:r w:rsidR="00230A8A" w:rsidRPr="000741C5">
        <w:rPr>
          <w:rFonts w:eastAsia="Times New Roman"/>
          <w:u w:val="single"/>
        </w:rPr>
        <w:br/>
      </w:r>
      <w:r w:rsidR="00230A8A" w:rsidRPr="000741C5">
        <w:rPr>
          <w:rFonts w:eastAsia="Times New Roman"/>
        </w:rPr>
        <w:br/>
      </w:r>
      <w:r w:rsidR="000741C5" w:rsidRPr="00622515">
        <w:rPr>
          <w:rFonts w:eastAsiaTheme="minorHAnsi"/>
          <w:bCs/>
          <w:u w:val="single"/>
          <w:lang w:eastAsia="en-US"/>
        </w:rPr>
        <w:t>Radny Marek Parada</w:t>
      </w:r>
      <w:r w:rsidR="000741C5" w:rsidRPr="00622515">
        <w:rPr>
          <w:rFonts w:eastAsiaTheme="minorHAnsi"/>
          <w:bCs/>
          <w:u w:val="single"/>
          <w:lang w:eastAsia="en-US"/>
        </w:rPr>
        <w:br/>
      </w:r>
      <w:r w:rsidR="000741C5">
        <w:rPr>
          <w:rFonts w:eastAsiaTheme="minorHAnsi"/>
          <w:lang w:eastAsia="en-US"/>
        </w:rPr>
        <w:lastRenderedPageBreak/>
        <w:t xml:space="preserve"> Zwrócił się do </w:t>
      </w:r>
      <w:r w:rsidR="000741C5" w:rsidRPr="000741C5">
        <w:rPr>
          <w:rFonts w:eastAsiaTheme="minorHAnsi"/>
          <w:lang w:eastAsia="en-US"/>
        </w:rPr>
        <w:t>P</w:t>
      </w:r>
      <w:r w:rsidR="000741C5">
        <w:rPr>
          <w:rFonts w:eastAsiaTheme="minorHAnsi"/>
          <w:lang w:eastAsia="en-US"/>
        </w:rPr>
        <w:t>a</w:t>
      </w:r>
      <w:r w:rsidR="000741C5" w:rsidRPr="000741C5">
        <w:rPr>
          <w:rFonts w:eastAsiaTheme="minorHAnsi"/>
          <w:lang w:eastAsia="en-US"/>
        </w:rPr>
        <w:t>ni</w:t>
      </w:r>
      <w:r w:rsidR="000741C5">
        <w:rPr>
          <w:rFonts w:eastAsiaTheme="minorHAnsi"/>
          <w:lang w:eastAsia="en-US"/>
        </w:rPr>
        <w:t xml:space="preserve"> Doroty Malik,</w:t>
      </w:r>
      <w:r w:rsidR="000741C5" w:rsidRPr="000741C5">
        <w:rPr>
          <w:rFonts w:eastAsiaTheme="minorHAnsi"/>
          <w:lang w:eastAsia="en-US"/>
        </w:rPr>
        <w:t xml:space="preserve"> </w:t>
      </w:r>
      <w:r w:rsidR="000741C5">
        <w:rPr>
          <w:rFonts w:eastAsiaTheme="minorHAnsi"/>
          <w:lang w:eastAsia="en-US"/>
        </w:rPr>
        <w:t xml:space="preserve"> powiedziała Pani,</w:t>
      </w:r>
      <w:r w:rsidR="000741C5" w:rsidRPr="000741C5">
        <w:rPr>
          <w:rFonts w:eastAsiaTheme="minorHAnsi"/>
          <w:lang w:eastAsia="en-US"/>
        </w:rPr>
        <w:t xml:space="preserve"> że ta uchwała, która była podjęta w grudniu, tak, w sprawie wyrażenia zgody na zbycie w drodze przetargu. Teraz mamy podjąć uchwałę w sprawie wyrażenia zgody na zbycie nieruchomości stanowiącej, czyli bez przetargu, bez, w jakiej formie chcemy zbyć tą nieruchomość? </w:t>
      </w:r>
      <w:r w:rsidR="000741C5" w:rsidRPr="000741C5">
        <w:rPr>
          <w:rFonts w:eastAsiaTheme="minorHAnsi"/>
          <w:lang w:eastAsia="en-US"/>
        </w:rPr>
        <w:br/>
      </w:r>
    </w:p>
    <w:p w14:paraId="681F242F" w14:textId="77777777" w:rsidR="000741C5" w:rsidRPr="000741C5" w:rsidRDefault="000741C5" w:rsidP="000741C5">
      <w:pPr>
        <w:rPr>
          <w:rFonts w:eastAsiaTheme="minorHAnsi"/>
          <w:lang w:eastAsia="en-US"/>
        </w:rPr>
      </w:pPr>
      <w:r w:rsidRPr="000741C5">
        <w:rPr>
          <w:rFonts w:eastAsiaTheme="minorHAnsi"/>
          <w:b/>
          <w:lang w:eastAsia="en-US"/>
        </w:rPr>
        <w:br/>
      </w:r>
      <w:r w:rsidRPr="000741C5">
        <w:rPr>
          <w:rFonts w:eastAsiaTheme="minorHAnsi"/>
          <w:bCs/>
          <w:u w:val="single"/>
          <w:lang w:eastAsia="en-US"/>
        </w:rPr>
        <w:t>Naczelnik Wydziału Gospodarki Nieruchomościami - Dorota Malik</w:t>
      </w:r>
      <w:r w:rsidRPr="000741C5">
        <w:rPr>
          <w:rFonts w:eastAsiaTheme="minorHAnsi"/>
          <w:bCs/>
          <w:u w:val="single"/>
          <w:lang w:eastAsia="en-US"/>
        </w:rPr>
        <w:br/>
      </w:r>
      <w:r w:rsidRPr="000741C5">
        <w:rPr>
          <w:rFonts w:eastAsiaTheme="minorHAnsi"/>
          <w:lang w:eastAsia="en-US"/>
        </w:rPr>
        <w:t xml:space="preserve">- Znaczy to, w jakiej formie zostanie zbyta nieruchomość, to decyduje już Zarząd Powiatu, bo to będzie jego kompetencja, tym bardziej zgodnie z uchwałą Rady Powiatu podjętą w 2017 roku, która usankcjonowała kompetencje Zarządu Powiatu w tym zakresie. Stwierdzając, że Zarząd Powiatu podejmuje uchwałę o zbyciu nieruchomości w drodze przetargu, bądź bezprzetargowej. </w:t>
      </w:r>
      <w:r w:rsidRPr="000741C5">
        <w:rPr>
          <w:rFonts w:eastAsiaTheme="minorHAnsi"/>
          <w:lang w:eastAsia="en-US"/>
        </w:rPr>
        <w:br/>
      </w:r>
    </w:p>
    <w:p w14:paraId="0DBC026F" w14:textId="77777777" w:rsidR="000741C5" w:rsidRPr="000741C5" w:rsidRDefault="000741C5" w:rsidP="000741C5">
      <w:pPr>
        <w:rPr>
          <w:rFonts w:eastAsiaTheme="minorHAnsi"/>
          <w:lang w:eastAsia="en-US"/>
        </w:rPr>
      </w:pPr>
      <w:r w:rsidRPr="000741C5">
        <w:rPr>
          <w:rFonts w:eastAsiaTheme="minorHAnsi"/>
          <w:b/>
          <w:lang w:eastAsia="en-US"/>
        </w:rPr>
        <w:br/>
      </w:r>
      <w:r w:rsidRPr="000741C5">
        <w:rPr>
          <w:rFonts w:eastAsiaTheme="minorHAnsi"/>
          <w:bCs/>
          <w:u w:val="single"/>
          <w:lang w:eastAsia="en-US"/>
        </w:rPr>
        <w:t>Radny Rady Powiatu Komisji rewizyjnej- Marek Parada</w:t>
      </w:r>
      <w:r w:rsidRPr="000741C5">
        <w:rPr>
          <w:rFonts w:eastAsiaTheme="minorHAnsi"/>
          <w:b/>
          <w:lang w:eastAsia="en-US"/>
        </w:rPr>
        <w:br/>
      </w:r>
      <w:r w:rsidRPr="000741C5">
        <w:rPr>
          <w:rFonts w:eastAsiaTheme="minorHAnsi"/>
          <w:lang w:eastAsia="en-US"/>
        </w:rPr>
        <w:t xml:space="preserve">- Kontynuując to pytanie, to chciałbym zapytać Zarząd Pana Starosty w jakiej formie, w formie chcą zbyć tą nieruchomość i dla Pani jeszcze pytanie dodatkowe. Tam jest ta nieruchomość posadowiona na działce. Ta działka nie jest nasza, to jest działka miasta. </w:t>
      </w:r>
      <w:r w:rsidRPr="000741C5">
        <w:rPr>
          <w:rFonts w:eastAsiaTheme="minorHAnsi"/>
          <w:lang w:eastAsia="en-US"/>
        </w:rPr>
        <w:br/>
      </w:r>
    </w:p>
    <w:p w14:paraId="00B60A42" w14:textId="77777777" w:rsidR="000741C5" w:rsidRPr="000741C5" w:rsidRDefault="000741C5" w:rsidP="000741C5">
      <w:pPr>
        <w:rPr>
          <w:rFonts w:eastAsiaTheme="minorHAnsi"/>
          <w:lang w:eastAsia="en-US"/>
        </w:rPr>
      </w:pPr>
      <w:r w:rsidRPr="000741C5">
        <w:rPr>
          <w:rFonts w:eastAsiaTheme="minorHAnsi"/>
          <w:b/>
          <w:lang w:eastAsia="en-US"/>
        </w:rPr>
        <w:br/>
      </w:r>
      <w:r w:rsidRPr="000741C5">
        <w:rPr>
          <w:rFonts w:eastAsiaTheme="minorHAnsi"/>
          <w:bCs/>
          <w:u w:val="single"/>
          <w:lang w:eastAsia="en-US"/>
        </w:rPr>
        <w:t>Naczelnik Wydziału Gospodarki Nieruchomościami - Dorota Malik</w:t>
      </w:r>
      <w:r w:rsidRPr="000741C5">
        <w:rPr>
          <w:rFonts w:eastAsiaTheme="minorHAnsi"/>
          <w:b/>
          <w:lang w:eastAsia="en-US"/>
        </w:rPr>
        <w:br/>
      </w:r>
      <w:r w:rsidRPr="000741C5">
        <w:rPr>
          <w:rFonts w:eastAsiaTheme="minorHAnsi"/>
          <w:lang w:eastAsia="en-US"/>
        </w:rPr>
        <w:t xml:space="preserve">- Nie, to jest własność Skarbu Państwa. Działka i zarówno budynek na niej posadowiony stanowią własność Powiatu Tomaszowskiego. Jest to działka z budynkiem po Środowiskowym Domu Pomocy. </w:t>
      </w:r>
      <w:r w:rsidRPr="000741C5">
        <w:rPr>
          <w:rFonts w:eastAsiaTheme="minorHAnsi"/>
          <w:lang w:eastAsia="en-US"/>
        </w:rPr>
        <w:br/>
      </w:r>
    </w:p>
    <w:p w14:paraId="62B446B6" w14:textId="4F436CE3" w:rsidR="000741C5" w:rsidRPr="000741C5" w:rsidRDefault="000741C5" w:rsidP="000741C5">
      <w:pPr>
        <w:rPr>
          <w:rFonts w:eastAsiaTheme="minorHAnsi"/>
          <w:lang w:eastAsia="en-US"/>
        </w:rPr>
      </w:pPr>
      <w:r w:rsidRPr="000741C5">
        <w:rPr>
          <w:rFonts w:eastAsiaTheme="minorHAnsi"/>
          <w:bCs/>
          <w:u w:val="single"/>
          <w:lang w:eastAsia="en-US"/>
        </w:rPr>
        <w:t>Radny Marek Parada</w:t>
      </w:r>
      <w:r w:rsidRPr="000741C5">
        <w:rPr>
          <w:rFonts w:eastAsiaTheme="minorHAnsi"/>
          <w:b/>
          <w:lang w:eastAsia="en-US"/>
        </w:rPr>
        <w:br/>
      </w:r>
      <w:r w:rsidRPr="000741C5">
        <w:rPr>
          <w:rFonts w:eastAsiaTheme="minorHAnsi"/>
          <w:lang w:eastAsia="en-US"/>
        </w:rPr>
        <w:t xml:space="preserve">- Rozumiem, czyli będziemy ewentualnie sprzedawać, czy chcielibyśmy zbytnią nieruchomość wraz z działką, tak? </w:t>
      </w:r>
      <w:r w:rsidRPr="000741C5">
        <w:rPr>
          <w:rFonts w:eastAsiaTheme="minorHAnsi"/>
          <w:lang w:eastAsia="en-US"/>
        </w:rPr>
        <w:br/>
      </w:r>
    </w:p>
    <w:p w14:paraId="3909B1EC" w14:textId="68B51907" w:rsidR="000741C5" w:rsidRPr="000741C5" w:rsidRDefault="000741C5" w:rsidP="000741C5">
      <w:pPr>
        <w:rPr>
          <w:rFonts w:eastAsiaTheme="minorHAnsi"/>
          <w:lang w:eastAsia="en-US"/>
        </w:rPr>
      </w:pPr>
      <w:r w:rsidRPr="000741C5">
        <w:rPr>
          <w:rFonts w:eastAsiaTheme="minorHAnsi"/>
          <w:bCs/>
          <w:u w:val="single"/>
          <w:lang w:eastAsia="en-US"/>
        </w:rPr>
        <w:t>Naczelnik Wydziału Gospodarki Nieruchomościami - Dorota Malik</w:t>
      </w:r>
      <w:r w:rsidRPr="000741C5">
        <w:rPr>
          <w:rFonts w:eastAsiaTheme="minorHAnsi"/>
          <w:b/>
          <w:lang w:eastAsia="en-US"/>
        </w:rPr>
        <w:br/>
      </w:r>
      <w:r w:rsidRPr="000741C5">
        <w:rPr>
          <w:rFonts w:eastAsiaTheme="minorHAnsi"/>
          <w:lang w:eastAsia="en-US"/>
        </w:rPr>
        <w:t xml:space="preserve">- Tak, oczywiście. Czyli zbywamy i działkę gruntu i budynek. </w:t>
      </w:r>
      <w:r w:rsidRPr="000741C5">
        <w:rPr>
          <w:rFonts w:eastAsiaTheme="minorHAnsi"/>
          <w:lang w:eastAsia="en-US"/>
        </w:rPr>
        <w:br/>
      </w:r>
    </w:p>
    <w:p w14:paraId="43FB8F10" w14:textId="068E1636" w:rsidR="000741C5" w:rsidRPr="000741C5" w:rsidRDefault="000741C5" w:rsidP="000741C5">
      <w:pPr>
        <w:rPr>
          <w:rFonts w:eastAsiaTheme="minorHAnsi"/>
          <w:lang w:eastAsia="en-US"/>
        </w:rPr>
      </w:pPr>
      <w:r w:rsidRPr="000741C5">
        <w:rPr>
          <w:rFonts w:eastAsiaTheme="minorHAnsi"/>
          <w:bCs/>
          <w:u w:val="single"/>
          <w:lang w:eastAsia="en-US"/>
        </w:rPr>
        <w:t>Radny Marek Parada</w:t>
      </w:r>
      <w:r w:rsidRPr="000741C5">
        <w:rPr>
          <w:rFonts w:eastAsiaTheme="minorHAnsi"/>
          <w:bCs/>
          <w:u w:val="single"/>
          <w:lang w:eastAsia="en-US"/>
        </w:rPr>
        <w:br/>
      </w:r>
      <w:r w:rsidRPr="000741C5">
        <w:rPr>
          <w:rFonts w:eastAsiaTheme="minorHAnsi"/>
          <w:lang w:eastAsia="en-US"/>
        </w:rPr>
        <w:t xml:space="preserve">- To pytanie do zarządu. Dziękuję. </w:t>
      </w:r>
      <w:r w:rsidRPr="000741C5">
        <w:rPr>
          <w:rFonts w:eastAsiaTheme="minorHAnsi"/>
          <w:lang w:eastAsia="en-US"/>
        </w:rPr>
        <w:br/>
      </w:r>
    </w:p>
    <w:p w14:paraId="24AC3AF8" w14:textId="13F6C1FA" w:rsidR="000741C5" w:rsidRPr="000741C5" w:rsidRDefault="000741C5" w:rsidP="000741C5">
      <w:pPr>
        <w:rPr>
          <w:rFonts w:eastAsiaTheme="minorHAnsi"/>
          <w:lang w:eastAsia="en-US"/>
        </w:rPr>
      </w:pPr>
      <w:r w:rsidRPr="000741C5">
        <w:rPr>
          <w:rFonts w:eastAsiaTheme="minorHAnsi"/>
          <w:bCs/>
          <w:u w:val="single"/>
          <w:lang w:eastAsia="en-US"/>
        </w:rPr>
        <w:t>Starosta Powiatu Tomaszowskiego- Mariusz Węgrzynowski</w:t>
      </w:r>
      <w:r w:rsidRPr="000741C5">
        <w:rPr>
          <w:rFonts w:eastAsiaTheme="minorHAnsi"/>
          <w:b/>
          <w:lang w:eastAsia="en-US"/>
        </w:rPr>
        <w:br/>
      </w:r>
      <w:r w:rsidRPr="000741C5">
        <w:rPr>
          <w:rFonts w:eastAsiaTheme="minorHAnsi"/>
          <w:lang w:eastAsia="en-US"/>
        </w:rPr>
        <w:t xml:space="preserve">- Będzie to oczywiście przetarg nieograniczony. </w:t>
      </w:r>
      <w:r w:rsidRPr="000741C5">
        <w:rPr>
          <w:rFonts w:eastAsiaTheme="minorHAnsi"/>
          <w:lang w:eastAsia="en-US"/>
        </w:rPr>
        <w:br/>
      </w:r>
    </w:p>
    <w:p w14:paraId="7E5F13FB" w14:textId="7C7C5BAC" w:rsidR="000741C5" w:rsidRPr="000741C5" w:rsidRDefault="000741C5" w:rsidP="000741C5">
      <w:pPr>
        <w:rPr>
          <w:rFonts w:eastAsiaTheme="minorHAnsi"/>
          <w:lang w:eastAsia="en-US"/>
        </w:rPr>
      </w:pPr>
      <w:r w:rsidRPr="000741C5">
        <w:rPr>
          <w:rFonts w:eastAsiaTheme="minorHAnsi"/>
          <w:bCs/>
          <w:u w:val="single"/>
          <w:lang w:eastAsia="en-US"/>
        </w:rPr>
        <w:t>Radny Marek Parada</w:t>
      </w:r>
      <w:r w:rsidRPr="000741C5">
        <w:rPr>
          <w:rFonts w:eastAsiaTheme="minorHAnsi"/>
          <w:bCs/>
          <w:u w:val="single"/>
          <w:lang w:eastAsia="en-US"/>
        </w:rPr>
        <w:br/>
      </w:r>
      <w:r w:rsidRPr="000741C5">
        <w:rPr>
          <w:rFonts w:eastAsiaTheme="minorHAnsi"/>
          <w:lang w:eastAsia="en-US"/>
        </w:rPr>
        <w:t xml:space="preserve">- No to po co zmieniamy tą uchwałę. </w:t>
      </w:r>
      <w:r w:rsidRPr="000741C5">
        <w:rPr>
          <w:rFonts w:eastAsiaTheme="minorHAnsi"/>
          <w:lang w:eastAsia="en-US"/>
        </w:rPr>
        <w:br/>
      </w:r>
    </w:p>
    <w:p w14:paraId="208E86DC" w14:textId="49D5DD1B" w:rsidR="000741C5" w:rsidRPr="000741C5" w:rsidRDefault="000741C5" w:rsidP="000741C5">
      <w:pPr>
        <w:rPr>
          <w:rFonts w:eastAsiaTheme="minorHAnsi"/>
          <w:lang w:eastAsia="en-US"/>
        </w:rPr>
      </w:pPr>
      <w:r w:rsidRPr="000741C5">
        <w:rPr>
          <w:rFonts w:eastAsiaTheme="minorHAnsi"/>
          <w:bCs/>
          <w:u w:val="single"/>
          <w:lang w:eastAsia="en-US"/>
        </w:rPr>
        <w:t>Przewodnicząca Rady Powiatu Wacława Bąk</w:t>
      </w:r>
      <w:r w:rsidRPr="000741C5">
        <w:rPr>
          <w:rFonts w:eastAsiaTheme="minorHAnsi"/>
          <w:b/>
          <w:lang w:eastAsia="en-US"/>
        </w:rPr>
        <w:br/>
      </w:r>
      <w:r w:rsidRPr="000741C5">
        <w:rPr>
          <w:rFonts w:eastAsiaTheme="minorHAnsi"/>
          <w:lang w:eastAsia="en-US"/>
        </w:rPr>
        <w:t xml:space="preserve">- Po to, że to nie jest nasza kompetencja. </w:t>
      </w:r>
      <w:r w:rsidRPr="000741C5">
        <w:rPr>
          <w:rFonts w:eastAsiaTheme="minorHAnsi"/>
          <w:lang w:eastAsia="en-US"/>
        </w:rPr>
        <w:br/>
      </w:r>
    </w:p>
    <w:p w14:paraId="44C28001" w14:textId="09683C00" w:rsidR="00864D4C" w:rsidRDefault="00864D4C" w:rsidP="00230A8A">
      <w:pPr>
        <w:spacing w:after="240"/>
        <w:rPr>
          <w:rFonts w:eastAsia="Times New Roman"/>
          <w:b/>
          <w:bCs/>
          <w:u w:val="single"/>
        </w:rPr>
      </w:pPr>
    </w:p>
    <w:p w14:paraId="6F57FB57" w14:textId="77777777" w:rsidR="00864D4C" w:rsidRDefault="00864D4C" w:rsidP="00230A8A">
      <w:pPr>
        <w:spacing w:after="240"/>
        <w:rPr>
          <w:rFonts w:eastAsia="Times New Roman"/>
          <w:b/>
          <w:bCs/>
          <w:u w:val="single"/>
        </w:rPr>
      </w:pPr>
    </w:p>
    <w:p w14:paraId="73CACC6E" w14:textId="77777777" w:rsidR="00864D4C" w:rsidRDefault="00864D4C" w:rsidP="00230A8A">
      <w:pPr>
        <w:spacing w:after="240"/>
        <w:rPr>
          <w:rFonts w:eastAsia="Times New Roman"/>
          <w:b/>
          <w:bCs/>
          <w:u w:val="single"/>
        </w:rPr>
      </w:pPr>
    </w:p>
    <w:p w14:paraId="56FE6D56" w14:textId="1D5227BA" w:rsidR="00230A8A" w:rsidRDefault="00230A8A" w:rsidP="00230A8A">
      <w:pPr>
        <w:spacing w:after="240"/>
        <w:rPr>
          <w:rFonts w:eastAsia="Times New Roman"/>
        </w:rPr>
      </w:pPr>
      <w:r>
        <w:rPr>
          <w:rFonts w:eastAsia="Times New Roman"/>
        </w:rPr>
        <w:lastRenderedPageBreak/>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wyrażenia zgody na zbycie nieruchomości stanowiącej własność Powiatu Tomaszowskiego, położonej w obrębie 0023, jednostka ewidencyjna Tomaszów Mazowiecki – Miasto, oznaczonej numerem działki 130;.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1, WSTRZYMUJĘ SIĘ: 4, BRAK GŁOSU: 0, NIEOBECNI: 7</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 xml:space="preserve">Wacława Bąk, Krzysztof Biskup,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Dariusz Kowalczyk, Paweł Piwowarski, Teodora Sowik, Mariusz Węgrzynowski, Martyna Wojciechowska</w:t>
      </w:r>
      <w:r>
        <w:rPr>
          <w:rFonts w:eastAsia="Times New Roman"/>
        </w:rPr>
        <w:br/>
        <w:t>PRZECIW (1)</w:t>
      </w:r>
      <w:r>
        <w:rPr>
          <w:rFonts w:eastAsia="Times New Roman"/>
        </w:rPr>
        <w:br/>
        <w:t xml:space="preserve">Bogna </w:t>
      </w:r>
      <w:proofErr w:type="spellStart"/>
      <w:r>
        <w:rPr>
          <w:rFonts w:eastAsia="Times New Roman"/>
        </w:rPr>
        <w:t>Hes</w:t>
      </w:r>
      <w:proofErr w:type="spellEnd"/>
      <w:r>
        <w:rPr>
          <w:rFonts w:eastAsia="Times New Roman"/>
        </w:rPr>
        <w:br/>
        <w:t>WSTRZYMUJĘ SIĘ (4)</w:t>
      </w:r>
      <w:r>
        <w:rPr>
          <w:rFonts w:eastAsia="Times New Roman"/>
        </w:rPr>
        <w:br/>
        <w:t xml:space="preserve">Mirosław Kukliński, Marek Parada,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(7)</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Bogumił Koziarski, Edmund Król, Paweł Łuczak, Szymon Michalak, Mariusz Strzępek </w:t>
      </w:r>
      <w:r>
        <w:rPr>
          <w:rFonts w:eastAsia="Times New Roman"/>
        </w:rPr>
        <w:br/>
      </w:r>
    </w:p>
    <w:p w14:paraId="06EDA382" w14:textId="3D1AE590" w:rsidR="00EC63E6" w:rsidRDefault="00230A8A" w:rsidP="00622515">
      <w:pPr>
        <w:rPr>
          <w:rFonts w:eastAsia="Times New Roman"/>
        </w:rPr>
      </w:pPr>
      <w:r>
        <w:rPr>
          <w:rFonts w:eastAsia="Times New Roman"/>
          <w:b/>
          <w:bCs/>
        </w:rPr>
        <w:t>Uchwała nr LXXXVII/449/2024</w:t>
      </w:r>
      <w:r w:rsidR="000741C5">
        <w:rPr>
          <w:rFonts w:eastAsia="Times New Roman"/>
          <w:b/>
          <w:bCs/>
        </w:rPr>
        <w:t xml:space="preserve"> Rady Powiatu w Tomaszowie Mazowieckim w sprawie </w:t>
      </w:r>
      <w:r w:rsidR="000741C5" w:rsidRPr="000741C5">
        <w:rPr>
          <w:rFonts w:eastAsia="Times New Roman"/>
          <w:b/>
          <w:bCs/>
          <w:color w:val="000000" w:themeColor="text1"/>
        </w:rPr>
        <w:t>wyrażenia zgody na zbycie nieruchomości stanowiącej własność Powiatu Tomaszowskiego, położonej w obrębie 0023, jednostka ewidencyjna Tomaszów Mazowiecki – Miasto, oznaczonej numerem działki 130;</w:t>
      </w:r>
      <w:r w:rsidR="000741C5" w:rsidRPr="000741C5">
        <w:rPr>
          <w:rFonts w:eastAsia="Times New Roman"/>
          <w:b/>
          <w:bCs/>
          <w:color w:val="000000" w:themeColor="text1"/>
        </w:rPr>
        <w:br/>
      </w:r>
      <w:r w:rsidR="000741C5" w:rsidRPr="000741C5">
        <w:rPr>
          <w:rFonts w:eastAsia="Times New Roman"/>
          <w:b/>
          <w:bCs/>
          <w:color w:val="000000" w:themeColor="text1"/>
        </w:rPr>
        <w:br/>
      </w:r>
      <w:r>
        <w:rPr>
          <w:rFonts w:eastAsia="Times New Roman"/>
        </w:rPr>
        <w:br/>
      </w:r>
      <w:r>
        <w:rPr>
          <w:rFonts w:eastAsia="Times New Roman"/>
        </w:rPr>
        <w:br/>
      </w:r>
      <w:r w:rsidRPr="00622515">
        <w:rPr>
          <w:rFonts w:eastAsia="Times New Roman"/>
          <w:b/>
          <w:bCs/>
        </w:rPr>
        <w:t xml:space="preserve">8. Rozpatrzenie projektu i podjęcie Uchwały Rady Powiatu w Tomaszowie Mazowieckim w </w:t>
      </w:r>
      <w:bookmarkStart w:id="2" w:name="_Hlk158104015"/>
      <w:r w:rsidRPr="00622515">
        <w:rPr>
          <w:rFonts w:eastAsia="Times New Roman"/>
          <w:b/>
          <w:bCs/>
        </w:rPr>
        <w:t>sprawie przyjęcia sprawozdania Starosty Tomaszowskiego z działalności Komisji Bezpieczeństwa i Porządku za rok 2023;</w:t>
      </w:r>
      <w:r w:rsidRPr="00622515">
        <w:rPr>
          <w:rFonts w:eastAsia="Times New Roman"/>
          <w:b/>
          <w:bCs/>
        </w:rPr>
        <w:br/>
      </w:r>
      <w:r>
        <w:rPr>
          <w:rFonts w:eastAsia="Times New Roman"/>
        </w:rPr>
        <w:br/>
      </w:r>
      <w:bookmarkEnd w:id="2"/>
      <w:r>
        <w:rPr>
          <w:rFonts w:eastAsia="Times New Roman"/>
        </w:rPr>
        <w:br/>
      </w:r>
      <w:r w:rsidR="000741C5" w:rsidRPr="00EC63E6">
        <w:rPr>
          <w:rFonts w:eastAsia="Times New Roman"/>
          <w:u w:val="single"/>
        </w:rPr>
        <w:t>Kierownik Referatu Zarządzania Kryzysowego</w:t>
      </w:r>
      <w:r w:rsidR="00EC63E6" w:rsidRPr="00EC63E6">
        <w:rPr>
          <w:rFonts w:eastAsia="Times New Roman"/>
          <w:u w:val="single"/>
        </w:rPr>
        <w:t xml:space="preserve"> Tomasz Wojtaszek</w:t>
      </w:r>
      <w:r w:rsidR="00EC63E6">
        <w:rPr>
          <w:rFonts w:eastAsia="Times New Roman"/>
        </w:rPr>
        <w:t>- przedstawił powyższy projekt uchwały. Projekt stanowi załącznik do niniejszego protokołu.</w:t>
      </w:r>
    </w:p>
    <w:p w14:paraId="5AB14D49" w14:textId="77777777" w:rsidR="00EC63E6" w:rsidRDefault="00EC63E6" w:rsidP="00230A8A">
      <w:pPr>
        <w:spacing w:after="240"/>
        <w:rPr>
          <w:rFonts w:eastAsia="Times New Roman"/>
        </w:rPr>
      </w:pPr>
    </w:p>
    <w:p w14:paraId="098169D2" w14:textId="2B091B44" w:rsidR="00EC63E6" w:rsidRDefault="00EC63E6" w:rsidP="00230A8A">
      <w:pPr>
        <w:spacing w:after="240"/>
        <w:rPr>
          <w:rFonts w:eastAsia="Times New Roman"/>
        </w:rPr>
      </w:pPr>
      <w:r w:rsidRPr="00635F12">
        <w:rPr>
          <w:rFonts w:eastAsia="Times New Roman"/>
          <w:u w:val="single"/>
        </w:rPr>
        <w:t>Przewodnicząca Rady Powiatu Wacława Bąk</w:t>
      </w:r>
      <w:r>
        <w:rPr>
          <w:rFonts w:eastAsia="Times New Roman"/>
        </w:rPr>
        <w:t xml:space="preserve"> otworzyła dyskusje nad przedstawionym projektem uchwały.</w:t>
      </w:r>
    </w:p>
    <w:p w14:paraId="162BC66D" w14:textId="719B97CF" w:rsidR="00635F12" w:rsidRPr="00635F12" w:rsidRDefault="00230A8A" w:rsidP="00635F12">
      <w:pPr>
        <w:rPr>
          <w:rFonts w:eastAsiaTheme="minorHAnsi"/>
          <w:lang w:eastAsia="en-US"/>
        </w:rPr>
      </w:pPr>
      <w:r>
        <w:rPr>
          <w:rFonts w:eastAsia="Times New Roman"/>
        </w:rPr>
        <w:br/>
      </w:r>
      <w:r w:rsidR="00635F12" w:rsidRPr="00622515">
        <w:rPr>
          <w:rFonts w:eastAsiaTheme="minorHAnsi"/>
          <w:bCs/>
          <w:u w:val="single"/>
          <w:lang w:eastAsia="en-US"/>
        </w:rPr>
        <w:t>Radny Marek Parada</w:t>
      </w:r>
      <w:r w:rsidR="00635F12" w:rsidRPr="00635F12">
        <w:rPr>
          <w:rFonts w:eastAsiaTheme="minorHAnsi"/>
          <w:lang w:eastAsia="en-US"/>
        </w:rPr>
        <w:t xml:space="preserve"> </w:t>
      </w:r>
      <w:r w:rsidR="00622515">
        <w:rPr>
          <w:rFonts w:eastAsiaTheme="minorHAnsi"/>
          <w:lang w:eastAsia="en-US"/>
        </w:rPr>
        <w:t>p</w:t>
      </w:r>
      <w:r w:rsidR="00635F12" w:rsidRPr="00635F12">
        <w:rPr>
          <w:rFonts w:eastAsiaTheme="minorHAnsi"/>
          <w:lang w:eastAsia="en-US"/>
        </w:rPr>
        <w:t>owiedział ,s</w:t>
      </w:r>
      <w:r w:rsidR="00635F12" w:rsidRPr="00635F12">
        <w:rPr>
          <w:rFonts w:eastAsiaTheme="minorHAnsi"/>
          <w:lang w:eastAsia="en-US"/>
        </w:rPr>
        <w:t xml:space="preserve">twierdził Pan, że to jest wymóg ustawowy, żeby sprawozdanie przyjąć z prac komisji. Mam pytanie, czy w tym, w tej ustawie jest wymóg, ile razy taka komisja powinna się spotkać w roku, czy to jest dowolność? </w:t>
      </w:r>
      <w:r w:rsidR="00635F12" w:rsidRPr="00635F12">
        <w:rPr>
          <w:rFonts w:eastAsiaTheme="minorHAnsi"/>
          <w:lang w:eastAsia="en-US"/>
        </w:rPr>
        <w:br/>
      </w:r>
    </w:p>
    <w:p w14:paraId="62FA1E1F" w14:textId="455F2538" w:rsidR="00635F12" w:rsidRPr="00635F12" w:rsidRDefault="00635F12" w:rsidP="00635F12">
      <w:pPr>
        <w:rPr>
          <w:rFonts w:eastAsiaTheme="minorHAnsi"/>
          <w:lang w:eastAsia="en-US"/>
        </w:rPr>
      </w:pPr>
      <w:r w:rsidRPr="00635F12">
        <w:rPr>
          <w:rFonts w:eastAsiaTheme="minorHAnsi"/>
          <w:b/>
          <w:lang w:eastAsia="en-US"/>
        </w:rPr>
        <w:lastRenderedPageBreak/>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To jest, z tego co się orientuję, jest to dowolność, co stało tak przyjęte tutaj z Panem Starostą, że przynajmniej dwa razy w roku spotykamy się na Komisji Bezpieczeństwa.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Pytanie dodatkowe. Pan w tej komisji już z tego co wiem jest bardzo długo. Czy nie uważa Pan, że chociaż 4 razy do roku taka komisja powinna się spotkać? Przecież tych problemów bezpieczeństwa w ciągu roku jest na pewno na bieżąco ktoś zgłasza, jakie są problemy i tak dalej, i tak dalej. Czy to dwa razy do roku nie jest za, za, za mało?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Panie radny, to jest moja opinia w tej sprawie jest taka, że te dwa spotkania są takim minimum, które powinny się odbywać ze względu na te sezony zimowe i letnie. A jeśli będzie taka konieczność, że ta komisja, żeby się spotykała częściej, ja nie widzę tutaj żadnych przeszkód, żebyśmy się częściej spotykali, tylko chciałbym też nadmienić, że oprócz Komisji Bezpieczeństwa i Porządku też spotykamy się na posiedzeniach Zespołu Zarządzania Kryzysowego, Powiatowego Zespołu Zarządzania Kryzysowego. Mnóstwo tych spraw, a przede wszystkich służb, które uczestniczą w tych spotkaniach się pokrywają. A w każdej chwili Pan Starosta może zwołać na przykład posiedzenie Powiatowego Zespołu Zarządzania Kryzysowego w każdej dowolnej chwili, kiedy uzna za stosowne, że mamy jakieś zagrożenie, które może nas dotknąć.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
          <w:lang w:eastAsia="en-US"/>
        </w:rPr>
        <w:br/>
      </w:r>
      <w:r w:rsidRPr="00635F12">
        <w:rPr>
          <w:rFonts w:eastAsiaTheme="minorHAnsi"/>
          <w:lang w:eastAsia="en-US"/>
        </w:rPr>
        <w:t xml:space="preserve">- Dziękuję za wyjaśnienie i pytanie mam drugie. Tu w sprawozdaniu jest, że lekarz weterynarii pan Marcin </w:t>
      </w:r>
      <w:proofErr w:type="spellStart"/>
      <w:r w:rsidRPr="00635F12">
        <w:rPr>
          <w:rFonts w:eastAsiaTheme="minorHAnsi"/>
          <w:lang w:eastAsia="en-US"/>
        </w:rPr>
        <w:t>Żegota</w:t>
      </w:r>
      <w:proofErr w:type="spellEnd"/>
      <w:r w:rsidRPr="00635F12">
        <w:rPr>
          <w:rFonts w:eastAsiaTheme="minorHAnsi"/>
          <w:lang w:eastAsia="en-US"/>
        </w:rPr>
        <w:t xml:space="preserve"> poinformował, że do 22 listopada odstrzelonych zostało około 300 dzików. Zgodnie z zarządzeniem wydanym przez powiatowy inspektorat do końca marca 2024 roku zostanie odstrzelonych 580 sztuk dzików. Jak to mam rozumieć? Czy to 580 będzie od kwoty 300 do 580, czy to jest nowa, nowa pula w nowym roku, że ma być odstrzelonych 580 sztuk dzików? </w:t>
      </w:r>
    </w:p>
    <w:p w14:paraId="233BBDFB" w14:textId="52974852" w:rsidR="00635F12" w:rsidRPr="00635F12" w:rsidRDefault="00635F12" w:rsidP="00635F12">
      <w:pPr>
        <w:rPr>
          <w:rFonts w:eastAsiaTheme="minorHAnsi"/>
          <w:lang w:eastAsia="en-US"/>
        </w:rPr>
      </w:pP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Cs/>
          <w:u w:val="single"/>
          <w:lang w:eastAsia="en-US"/>
        </w:rPr>
        <w:br/>
      </w:r>
      <w:r w:rsidRPr="00635F12">
        <w:rPr>
          <w:rFonts w:eastAsiaTheme="minorHAnsi"/>
          <w:lang w:eastAsia="en-US"/>
        </w:rPr>
        <w:t xml:space="preserve">- Panie radny trudno mi się odnieść do tego pytania, bo to nie moja kompetencja. Przypuszczam, że trzeba by było zapytać Pana Dyrektora weterynarii jak to będzie. Jak to będzie.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
          <w:lang w:eastAsia="en-US"/>
        </w:rPr>
        <w:br/>
      </w:r>
      <w:r w:rsidRPr="00635F12">
        <w:rPr>
          <w:rFonts w:eastAsiaTheme="minorHAnsi"/>
          <w:lang w:eastAsia="en-US"/>
        </w:rPr>
        <w:t xml:space="preserve">- Szkoda, że nie ma tutaj naszego kolegi Edmunda Króla, który by nam może troszkę wyjaśnił, ktoś tutaj w kole łowieckim chyba jest. Kowalczyk Darek, jak to jest? Wytłumacz nam, bo wiesz, że plaga dzików jest nie tylko w gminie Tomaszów, ale jest w Tomaszowie, dziki przychodzą, robią co chcą. Słucham? Panie Darku, prosimy.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Przewodnicząca Rady Powiatu Wacława Bąk</w:t>
      </w:r>
      <w:r w:rsidRPr="00635F12">
        <w:rPr>
          <w:rFonts w:eastAsiaTheme="minorHAnsi"/>
          <w:bCs/>
          <w:u w:val="single"/>
          <w:lang w:eastAsia="en-US"/>
        </w:rPr>
        <w:br/>
      </w:r>
      <w:r w:rsidRPr="00635F12">
        <w:rPr>
          <w:rFonts w:eastAsiaTheme="minorHAnsi"/>
          <w:lang w:eastAsia="en-US"/>
        </w:rPr>
        <w:t xml:space="preserve">- Bardzo proszę, oddaję Panu głos, tak bardzo proszę.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Dariusz Kowalczyk</w:t>
      </w:r>
      <w:r w:rsidRPr="00635F12">
        <w:rPr>
          <w:rFonts w:eastAsiaTheme="minorHAnsi"/>
          <w:bCs/>
          <w:u w:val="single"/>
          <w:lang w:eastAsia="en-US"/>
        </w:rPr>
        <w:br/>
      </w:r>
      <w:r w:rsidRPr="00635F12">
        <w:rPr>
          <w:rFonts w:eastAsiaTheme="minorHAnsi"/>
          <w:lang w:eastAsia="en-US"/>
        </w:rPr>
        <w:t xml:space="preserve">- Dziękuję bardzo, zostałem wywołany do tablicy, także będę się starał pokrótce wytłumaczyć, aczkolwiek w tej komisji nie uczestniczyłem i nie wiem jakie zapadły konkretne ustalenia, ale z tego co wiem, w ubiegłym sezonie łowieckim było do odstrzału sanitarnego, bo to są sanitarne odstrzały związane z ASF-em, było do odstrzału bodajże 1300 </w:t>
      </w:r>
      <w:r w:rsidRPr="00635F12">
        <w:rPr>
          <w:rFonts w:eastAsiaTheme="minorHAnsi"/>
          <w:lang w:eastAsia="en-US"/>
        </w:rPr>
        <w:lastRenderedPageBreak/>
        <w:t xml:space="preserve">albo 1500. Z tego co wiemy, plan nie został wykonany przez Koła Łowieckie, bo to Koła Łowieckie wykonują te plany, które zleca im wojewoda wraz z lekarzem wojewódzkim. I myślę, że to dlatego teraz jest zwiększona pula, ponieważ tamta pula nie została wykorzystana. Ale to są odstrzały sanitarne, to ma całkowicie co innego niż są regularne polowania, to jest innym torem idzie. Te sanitarne odstrzały ze względu właśnie na panujące ASF, aczkolwiek on się już praktycznie kończy, no bo już te strefy są praktycznie poznoszone, ale jeszcze te figurowały pewne, te nieodstrzelone jednostki i dlatego tak to zostało tutaj uwzględnione. Dziękuję. Taka liczba. </w:t>
      </w:r>
      <w:r w:rsidRPr="00635F12">
        <w:rPr>
          <w:rFonts w:eastAsiaTheme="minorHAnsi"/>
          <w:lang w:eastAsia="en-US"/>
        </w:rPr>
        <w:br/>
      </w:r>
      <w:r w:rsidRPr="00635F12">
        <w:rPr>
          <w:rFonts w:eastAsiaTheme="minorHAnsi"/>
          <w:b/>
          <w:lang w:eastAsia="en-US"/>
        </w:rPr>
        <w:br/>
      </w:r>
      <w:r w:rsidRPr="00635F12">
        <w:rPr>
          <w:rFonts w:eastAsiaTheme="minorHAnsi"/>
          <w:b/>
          <w:u w:val="single"/>
          <w:lang w:eastAsia="en-US"/>
        </w:rPr>
        <w:t>Radny Marek Parada</w:t>
      </w:r>
      <w:r w:rsidRPr="00635F12">
        <w:rPr>
          <w:rFonts w:eastAsiaTheme="minorHAnsi"/>
          <w:b/>
          <w:lang w:eastAsia="en-US"/>
        </w:rPr>
        <w:br/>
      </w:r>
      <w:r w:rsidRPr="00635F12">
        <w:rPr>
          <w:rFonts w:eastAsiaTheme="minorHAnsi"/>
          <w:lang w:eastAsia="en-US"/>
        </w:rPr>
        <w:t xml:space="preserve">- Pani Przewodnicząca, ad vocem mogę?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Przewodnicząca Rady Powiatu Wacława Bąk</w:t>
      </w:r>
      <w:r w:rsidRPr="00635F12">
        <w:rPr>
          <w:rFonts w:eastAsiaTheme="minorHAnsi"/>
          <w:b/>
          <w:lang w:eastAsia="en-US"/>
        </w:rPr>
        <w:br/>
      </w:r>
      <w:r w:rsidRPr="00635F12">
        <w:rPr>
          <w:rFonts w:eastAsiaTheme="minorHAnsi"/>
          <w:lang w:eastAsia="en-US"/>
        </w:rPr>
        <w:t xml:space="preserve">- Bardzo proszę.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A proszę mi doprecyzować taką informację, może Pan wie, co robić, jeżeli stado dzików czy pojedyncze dziki zagrażają bezpieczeństwu domowników, no ludziom, dzieciom, na drogę wychodzą. Do jakich służb trzeba to zgłaszać? Z tego... Nie, nie, bo troszkę lasy państwowe trochę umywają ręce i teraz no gdzie, gdzie kto ma jakąś wiedzę, bo ja obserwuję takie przypadki i chciałbym mieć już taką wiedzę, żeby ludzi poinformować, gdzie mają zgłosić.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Przewodnicząca Rady Powiatu Wacława Bąk</w:t>
      </w:r>
      <w:r w:rsidRPr="00635F12">
        <w:rPr>
          <w:rFonts w:eastAsiaTheme="minorHAnsi"/>
          <w:b/>
          <w:lang w:eastAsia="en-US"/>
        </w:rPr>
        <w:br/>
      </w:r>
      <w:r w:rsidRPr="00635F12">
        <w:rPr>
          <w:rFonts w:eastAsiaTheme="minorHAnsi"/>
          <w:lang w:eastAsia="en-US"/>
        </w:rPr>
        <w:t xml:space="preserve">- Panie radny powstaje pytanie, kto ma odpowiedzieć na Pana pytanie.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Nie wiem czy Pan Wojtaszek ma na ten temat, czy Pan Kowalczyk może trochę wie na ten temat więcej.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No mogę spróbować mam troszeczkę tej informacji, chodzi tutaj przede wszystkim o teren miasta Tomaszowa Mazowieckiego. Z tego co wiem jest podpisana umowa i te dziki, które no teraz ostatnio mieliśmy chyba trzy tygodnie temu tą plagę na Niebrowie tych dzików, one są systematycznie odławiane. Jest podpisana umowa z firmą, która te dziki odławia, są specjalne klatki stawiane. Wiem, że był numer telefonu podany do Urzędu Miasta, komu to zgłaszać i w mieście zajmuje się tym odpowiedni tam wydział, który informuje firmę, która przyjeżdża z tymi klatkami, te dziki są odławiane.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Odławiane, a jeżeli ja miałem takie dwa przypadki jadąc samochodem, dzik był potrącony, zabity, leżał na boku, gdzie mam to, do kogo mam to zgłosić, do jakich służb?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Na 112, a służby przekierują to już do mnie, a ja na odpowiednią gminę. </w:t>
      </w:r>
      <w:r w:rsidRPr="00635F12">
        <w:rPr>
          <w:rFonts w:eastAsiaTheme="minorHAnsi"/>
          <w:lang w:eastAsia="en-US"/>
        </w:rPr>
        <w:br/>
      </w:r>
    </w:p>
    <w:p w14:paraId="3FF7CF48" w14:textId="5C75DA13" w:rsidR="00635F12" w:rsidRPr="00635F12" w:rsidRDefault="00635F12" w:rsidP="00635F12">
      <w:pPr>
        <w:rPr>
          <w:rFonts w:eastAsiaTheme="minorHAnsi"/>
          <w:lang w:eastAsia="en-US"/>
        </w:rPr>
      </w:pP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Ale nie, to jest na terenie miasta, na terenie powiatu, tak?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lastRenderedPageBreak/>
        <w:t xml:space="preserve">- Numer alarmowy 112.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Cs/>
          <w:u w:val="single"/>
          <w:lang w:eastAsia="en-US"/>
        </w:rPr>
        <w:br/>
      </w:r>
      <w:r w:rsidRPr="00635F12">
        <w:rPr>
          <w:rFonts w:eastAsiaTheme="minorHAnsi"/>
          <w:lang w:eastAsia="en-US"/>
        </w:rPr>
        <w:t xml:space="preserve">- I też mamy podpisane jakąś umowę na terenie Powiatu, żeby ktoś to ma sprzątnąć.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To nie jest zadanie Powiatu, to są zadania gminy.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Radny Marek Parada</w:t>
      </w:r>
      <w:r w:rsidRPr="00635F12">
        <w:rPr>
          <w:rFonts w:eastAsiaTheme="minorHAnsi"/>
          <w:b/>
          <w:lang w:eastAsia="en-US"/>
        </w:rPr>
        <w:br/>
      </w:r>
      <w:r w:rsidRPr="00635F12">
        <w:rPr>
          <w:rFonts w:eastAsiaTheme="minorHAnsi"/>
          <w:lang w:eastAsia="en-US"/>
        </w:rPr>
        <w:t xml:space="preserve">- Gminy, tak?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Tak jest. Dziękuję.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Przewodnicząca Rady Powiatu Wacława Bąk</w:t>
      </w:r>
      <w:r w:rsidRPr="00635F12">
        <w:rPr>
          <w:rFonts w:eastAsiaTheme="minorHAnsi"/>
          <w:b/>
          <w:lang w:eastAsia="en-US"/>
        </w:rPr>
        <w:br/>
      </w:r>
      <w:r w:rsidRPr="00635F12">
        <w:rPr>
          <w:rFonts w:eastAsiaTheme="minorHAnsi"/>
          <w:lang w:eastAsia="en-US"/>
        </w:rPr>
        <w:t xml:space="preserve">- Dziękuję bardzo. O głos prosi radny Tomasz </w:t>
      </w:r>
      <w:proofErr w:type="spellStart"/>
      <w:r w:rsidRPr="00635F12">
        <w:rPr>
          <w:rFonts w:eastAsiaTheme="minorHAnsi"/>
          <w:lang w:eastAsia="en-US"/>
        </w:rPr>
        <w:t>Zdonek</w:t>
      </w:r>
      <w:proofErr w:type="spellEnd"/>
      <w:r w:rsidRPr="00635F12">
        <w:rPr>
          <w:rFonts w:eastAsiaTheme="minorHAnsi"/>
          <w:lang w:eastAsia="en-US"/>
        </w:rPr>
        <w:t xml:space="preserve">. Oddaję Panu głos. </w:t>
      </w:r>
      <w:r w:rsidRPr="00635F12">
        <w:rPr>
          <w:rFonts w:eastAsiaTheme="minorHAnsi"/>
          <w:lang w:eastAsia="en-US"/>
        </w:rPr>
        <w:br/>
      </w:r>
      <w:r w:rsidRPr="00635F12">
        <w:rPr>
          <w:rFonts w:eastAsiaTheme="minorHAnsi"/>
          <w:b/>
          <w:lang w:eastAsia="en-US"/>
        </w:rPr>
        <w:br/>
      </w:r>
      <w:r w:rsidRPr="00635F12">
        <w:rPr>
          <w:rFonts w:eastAsiaTheme="minorHAnsi"/>
          <w:bCs/>
          <w:u w:val="single"/>
          <w:lang w:eastAsia="en-US"/>
        </w:rPr>
        <w:t xml:space="preserve">Radny Tomasz </w:t>
      </w:r>
      <w:proofErr w:type="spellStart"/>
      <w:r w:rsidRPr="00635F12">
        <w:rPr>
          <w:rFonts w:eastAsiaTheme="minorHAnsi"/>
          <w:bCs/>
          <w:u w:val="single"/>
          <w:lang w:eastAsia="en-US"/>
        </w:rPr>
        <w:t>Zdonek</w:t>
      </w:r>
      <w:proofErr w:type="spellEnd"/>
      <w:r w:rsidRPr="00635F12">
        <w:rPr>
          <w:rFonts w:eastAsiaTheme="minorHAnsi"/>
          <w:bCs/>
          <w:u w:val="single"/>
          <w:lang w:eastAsia="en-US"/>
        </w:rPr>
        <w:br/>
      </w:r>
      <w:r w:rsidRPr="00635F12">
        <w:rPr>
          <w:rFonts w:eastAsiaTheme="minorHAnsi"/>
          <w:lang w:eastAsia="en-US"/>
        </w:rPr>
        <w:t xml:space="preserve">- Bardzo dziękuję Pani Przewodnicząca, a Panie Tomku ja mam taką prośbę, jeżeli Państwo jesteście w tej komisji, bo ja byłem świadkiem ostatnio takiej sytuacji, to było najprawdopodobniej po tym odstrzale, czy po odławianiu tych dzików, gdzie one są transportowane. I te zwierzęta moim zdaniem zasługują też na takie humanitarne traktowanie, natomiast one były wiezione nieprzykryte żadną plandeką i to akurat był przypadek, gdzie były wiezione i na przyczepie i niestety za... był taki moment, że z autobus... ten samochód transportujący te martwe zwierzęta, a było ich kilkadziesiąt, jechał przed samochodem, przed autobusem szkolnym, gdzie widziałem, jakie to wywołało wrażenie na dzieciach, które jechały do szkoły. Jeżeli Państwo macie taką możliwość, żeby, żeby ustalić może te przejazdy, albo chociażby, żeby to było przykryte jakąś plandeką i w bardziej takich humanitarnych warunkach przewożone były te martwe zwierzęta, to dobrze, żebyście Państwo zaapelowali. Nie wiem, czy to jest, czy to jest wniosek do komisji, czy to jest po prostu uwaga do Dyrektora Weterynarii. ale proszę, żeby to zrobić i ewentualnie transportować te martwe zwierzęta w jakichś godzinach nocnych, ale nie w takich, gdzie przeciętny użytkownik drogi ma ten widok przed sobą, a tym bardziej dzieci jadące do szkoły. </w:t>
      </w:r>
      <w:r w:rsidRPr="00635F12">
        <w:rPr>
          <w:rFonts w:eastAsiaTheme="minorHAnsi"/>
          <w:lang w:eastAsia="en-US"/>
        </w:rPr>
        <w:br/>
      </w:r>
    </w:p>
    <w:p w14:paraId="20D7CB9C" w14:textId="46ED43C6" w:rsidR="00635F12" w:rsidRPr="00635F12" w:rsidRDefault="00635F12" w:rsidP="00635F12">
      <w:pPr>
        <w:rPr>
          <w:rFonts w:eastAsiaTheme="minorHAnsi"/>
          <w:lang w:eastAsia="en-US"/>
        </w:rPr>
      </w:pPr>
      <w:r w:rsidRPr="00635F12">
        <w:rPr>
          <w:rFonts w:eastAsiaTheme="minorHAnsi"/>
          <w:bCs/>
          <w:u w:val="single"/>
          <w:lang w:eastAsia="en-US"/>
        </w:rPr>
        <w:t>Kierownik Referatu Zarządzania Kryzysowego- Tomasz Wojtaszek</w:t>
      </w:r>
      <w:r w:rsidRPr="00635F12">
        <w:rPr>
          <w:rFonts w:eastAsiaTheme="minorHAnsi"/>
          <w:b/>
          <w:lang w:eastAsia="en-US"/>
        </w:rPr>
        <w:br/>
      </w:r>
      <w:r w:rsidRPr="00635F12">
        <w:rPr>
          <w:rFonts w:eastAsiaTheme="minorHAnsi"/>
          <w:lang w:eastAsia="en-US"/>
        </w:rPr>
        <w:t xml:space="preserve">- Dobrze zorientuje się, jak wygląda sprawa w tym temacie. </w:t>
      </w:r>
      <w:r w:rsidRPr="00635F12">
        <w:rPr>
          <w:rFonts w:eastAsiaTheme="minorHAnsi"/>
          <w:lang w:eastAsia="en-US"/>
        </w:rPr>
        <w:br/>
      </w:r>
    </w:p>
    <w:p w14:paraId="2E17C930" w14:textId="182933D2" w:rsidR="000741C5" w:rsidRDefault="00F87A07" w:rsidP="00230A8A">
      <w:pPr>
        <w:spacing w:after="240"/>
        <w:rPr>
          <w:rFonts w:eastAsia="Times New Roman"/>
        </w:rPr>
      </w:pPr>
      <w:r w:rsidRPr="00FC6516">
        <w:rPr>
          <w:rFonts w:eastAsia="Times New Roman"/>
          <w:u w:val="single"/>
        </w:rPr>
        <w:t>Przewodnicz</w:t>
      </w:r>
      <w:r w:rsidR="00FC6516" w:rsidRPr="00FC6516">
        <w:rPr>
          <w:rFonts w:eastAsia="Times New Roman"/>
          <w:u w:val="single"/>
        </w:rPr>
        <w:t>ą</w:t>
      </w:r>
      <w:r w:rsidRPr="00FC6516">
        <w:rPr>
          <w:rFonts w:eastAsia="Times New Roman"/>
          <w:u w:val="single"/>
        </w:rPr>
        <w:t>ca Rady Powiatu Wacława Bąk</w:t>
      </w:r>
      <w:r>
        <w:rPr>
          <w:rFonts w:eastAsia="Times New Roman"/>
        </w:rPr>
        <w:t xml:space="preserve">  w związku z nieobecnością przewodniczącego i zastępcy Komisji Bezpieczeństwa Publicznego i Transportu</w:t>
      </w:r>
      <w:r w:rsidR="00FC6516">
        <w:rPr>
          <w:rFonts w:eastAsia="Times New Roman"/>
        </w:rPr>
        <w:t xml:space="preserve"> o pozytywnej opinii komisji poinformowała Kierownik Biura Rady </w:t>
      </w:r>
      <w:r w:rsidR="005D6CF3">
        <w:rPr>
          <w:rFonts w:eastAsia="Times New Roman"/>
        </w:rPr>
        <w:t xml:space="preserve"> Pani </w:t>
      </w:r>
      <w:r w:rsidR="00FC6516">
        <w:rPr>
          <w:rFonts w:eastAsia="Times New Roman"/>
        </w:rPr>
        <w:t xml:space="preserve">Terasa </w:t>
      </w:r>
      <w:proofErr w:type="spellStart"/>
      <w:r w:rsidR="00FC6516">
        <w:rPr>
          <w:rFonts w:eastAsia="Times New Roman"/>
        </w:rPr>
        <w:t>Krześlak</w:t>
      </w:r>
      <w:proofErr w:type="spellEnd"/>
      <w:r w:rsidR="00FC6516">
        <w:rPr>
          <w:rFonts w:eastAsia="Times New Roman"/>
        </w:rPr>
        <w:t>.</w:t>
      </w:r>
    </w:p>
    <w:p w14:paraId="10C9F6AC" w14:textId="76FC7A26" w:rsidR="000741C5" w:rsidRPr="00635F12" w:rsidRDefault="005D6CF3" w:rsidP="005D6CF3">
      <w:pPr>
        <w:spacing w:after="240"/>
        <w:jc w:val="both"/>
        <w:rPr>
          <w:rFonts w:eastAsia="Times New Roman"/>
        </w:rPr>
      </w:pPr>
      <w:r>
        <w:rPr>
          <w:rFonts w:eastAsia="Times New Roman"/>
        </w:rPr>
        <w:t xml:space="preserve">Poprosiła o opinię komisji które obradowały nad w/w projektem uchwały. </w:t>
      </w:r>
    </w:p>
    <w:p w14:paraId="3F7195BF" w14:textId="1714B755" w:rsidR="00230A8A" w:rsidRDefault="00230A8A" w:rsidP="00230A8A">
      <w:pPr>
        <w:spacing w:after="240"/>
        <w:rPr>
          <w:rFonts w:eastAsia="Times New Roman"/>
        </w:rPr>
      </w:pPr>
      <w:r w:rsidRPr="00635F12">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przyjęcia sprawozdania Starosty Tomaszowskiego z działalności Komisji Bezpieczeństwa i Porządku za rok 2023;.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1, BRAK GŁOSU: 0, NIEOBECNI: 7</w:t>
      </w:r>
      <w:r>
        <w:rPr>
          <w:rFonts w:eastAsia="Times New Roman"/>
        </w:rPr>
        <w:br/>
      </w:r>
      <w:r>
        <w:rPr>
          <w:rFonts w:eastAsia="Times New Roman"/>
        </w:rPr>
        <w:lastRenderedPageBreak/>
        <w:br/>
      </w:r>
      <w:r>
        <w:rPr>
          <w:rFonts w:eastAsia="Times New Roman"/>
          <w:u w:val="single"/>
        </w:rPr>
        <w:t>Wyniki imienne:</w:t>
      </w:r>
      <w:r>
        <w:rPr>
          <w:rFonts w:eastAsia="Times New Roman"/>
        </w:rPr>
        <w:br/>
        <w:t>ZA (15)</w:t>
      </w:r>
      <w:r>
        <w:rPr>
          <w:rFonts w:eastAsia="Times New Roman"/>
        </w:rPr>
        <w:br/>
        <w:t xml:space="preserve">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Mirosław Kukliński, Marek Parada, Paweł Piwowarski, Teodora Sowik, Mariusz Węgrzynowski, Martyna Wojciechowska, Tomasz </w:t>
      </w:r>
      <w:proofErr w:type="spellStart"/>
      <w:r>
        <w:rPr>
          <w:rFonts w:eastAsia="Times New Roman"/>
        </w:rPr>
        <w:t>Zdonek</w:t>
      </w:r>
      <w:proofErr w:type="spellEnd"/>
      <w:r>
        <w:rPr>
          <w:rFonts w:eastAsia="Times New Roman"/>
        </w:rPr>
        <w:br/>
        <w:t>WSTRZYMUJĘ SIĘ (1)</w:t>
      </w:r>
      <w:r>
        <w:rPr>
          <w:rFonts w:eastAsia="Times New Roman"/>
        </w:rPr>
        <w:br/>
        <w:t xml:space="preserve">Sławomir </w:t>
      </w:r>
      <w:proofErr w:type="spellStart"/>
      <w:r>
        <w:rPr>
          <w:rFonts w:eastAsia="Times New Roman"/>
        </w:rPr>
        <w:t>Żegota</w:t>
      </w:r>
      <w:proofErr w:type="spellEnd"/>
      <w:r>
        <w:rPr>
          <w:rFonts w:eastAsia="Times New Roman"/>
        </w:rPr>
        <w:br/>
        <w:t>NIEOBECNI (7)</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Bogumił Koziarski, Edmund Król, Paweł Łuczak, Szymon Michalak, Mariusz Strzępek </w:t>
      </w:r>
      <w:r>
        <w:rPr>
          <w:rFonts w:eastAsia="Times New Roman"/>
        </w:rPr>
        <w:br/>
      </w:r>
    </w:p>
    <w:p w14:paraId="038A91D6" w14:textId="63546B8A" w:rsidR="00230A8A" w:rsidRDefault="00230A8A" w:rsidP="00230A8A">
      <w:pPr>
        <w:rPr>
          <w:rFonts w:eastAsia="Times New Roman"/>
        </w:rPr>
      </w:pPr>
      <w:r>
        <w:rPr>
          <w:rFonts w:eastAsia="Times New Roman"/>
          <w:b/>
          <w:bCs/>
        </w:rPr>
        <w:t>Uchwała nr LXXXVII/450/2024</w:t>
      </w:r>
      <w:r w:rsidR="00635F12">
        <w:rPr>
          <w:rFonts w:eastAsia="Times New Roman"/>
          <w:b/>
          <w:bCs/>
        </w:rPr>
        <w:t xml:space="preserve"> Rady Powiatu w Tomaszowie Mazowieckim w sprawie</w:t>
      </w:r>
    </w:p>
    <w:p w14:paraId="30908745" w14:textId="14EAA5FF" w:rsidR="00F87A07" w:rsidRPr="00AC0433" w:rsidRDefault="00635F12" w:rsidP="00230A8A">
      <w:pPr>
        <w:spacing w:after="240"/>
        <w:rPr>
          <w:rFonts w:eastAsia="Times New Roman"/>
        </w:rPr>
      </w:pPr>
      <w:r w:rsidRPr="00635F12">
        <w:rPr>
          <w:rFonts w:eastAsia="Times New Roman"/>
          <w:b/>
          <w:bCs/>
        </w:rPr>
        <w:t>sprawie przyjęcia sprawozdania Starosty Tomaszowskiego z działalności Komisji Bezpieczeństwa i Porządku za rok 2023;</w:t>
      </w:r>
      <w:r w:rsidRPr="00635F12">
        <w:rPr>
          <w:rFonts w:eastAsia="Times New Roman"/>
          <w:b/>
          <w:bCs/>
        </w:rPr>
        <w:br/>
      </w:r>
      <w:r>
        <w:rPr>
          <w:rFonts w:eastAsia="Times New Roman"/>
        </w:rPr>
        <w:br/>
      </w:r>
      <w:r w:rsidR="00230A8A">
        <w:rPr>
          <w:rFonts w:eastAsia="Times New Roman"/>
        </w:rPr>
        <w:br/>
      </w:r>
      <w:r w:rsidR="00230A8A">
        <w:rPr>
          <w:rFonts w:eastAsia="Times New Roman"/>
        </w:rPr>
        <w:br/>
      </w:r>
      <w:r w:rsidR="00230A8A" w:rsidRPr="00622515">
        <w:rPr>
          <w:rFonts w:eastAsia="Times New Roman"/>
          <w:b/>
          <w:bCs/>
        </w:rPr>
        <w:t xml:space="preserve">9. Rozpatrzenie projektu i podjęcie Uchwały Rady Powiatu w Tomaszowie </w:t>
      </w:r>
      <w:proofErr w:type="spellStart"/>
      <w:r w:rsidR="00230A8A" w:rsidRPr="00622515">
        <w:rPr>
          <w:rFonts w:eastAsia="Times New Roman"/>
          <w:b/>
          <w:bCs/>
        </w:rPr>
        <w:t>Maz</w:t>
      </w:r>
      <w:proofErr w:type="spellEnd"/>
      <w:r w:rsidR="00230A8A" w:rsidRPr="00622515">
        <w:rPr>
          <w:rFonts w:eastAsia="Times New Roman"/>
          <w:b/>
          <w:bCs/>
        </w:rPr>
        <w:t xml:space="preserve">. w sprawie przyjęcia planu </w:t>
      </w:r>
      <w:bookmarkStart w:id="3" w:name="_Hlk158105414"/>
      <w:r w:rsidR="00230A8A" w:rsidRPr="00622515">
        <w:rPr>
          <w:rFonts w:eastAsia="Times New Roman"/>
          <w:b/>
          <w:bCs/>
        </w:rPr>
        <w:t>dofinansowania form doskonalenia zawodowego nauczycieli na 2024 rok, ustalenia maksymalnych wysokości dofinansowania opłat pobieranych przez uczelnie oraz specjalności i form kształcenia nauczycieli, na które dofinansowanie może być przyznane;</w:t>
      </w:r>
      <w:bookmarkEnd w:id="3"/>
      <w:r w:rsidR="00230A8A" w:rsidRPr="00622515">
        <w:rPr>
          <w:rFonts w:eastAsia="Times New Roman"/>
          <w:b/>
          <w:bCs/>
        </w:rPr>
        <w:br/>
      </w:r>
      <w:r w:rsidR="00230A8A" w:rsidRPr="005D6CF3">
        <w:rPr>
          <w:rFonts w:eastAsia="Times New Roman"/>
        </w:rPr>
        <w:br/>
      </w:r>
      <w:r w:rsidR="00230A8A">
        <w:rPr>
          <w:rFonts w:eastAsia="Times New Roman"/>
        </w:rPr>
        <w:br/>
      </w:r>
      <w:r w:rsidR="00F87A07">
        <w:rPr>
          <w:rFonts w:eastAsia="Times New Roman"/>
          <w:u w:val="single"/>
        </w:rPr>
        <w:t xml:space="preserve">Naczelnik Wydziału Oświaty i Sportu Beata Stańczyk- </w:t>
      </w:r>
      <w:r w:rsidR="00F87A07">
        <w:rPr>
          <w:rFonts w:eastAsia="Times New Roman"/>
        </w:rPr>
        <w:t xml:space="preserve">przedstawiła plan </w:t>
      </w:r>
      <w:r w:rsidR="00F87A07">
        <w:rPr>
          <w:rFonts w:eastAsia="Times New Roman"/>
        </w:rPr>
        <w:t>dofinansowania form doskonalenia zawodowego nauczycieli na 2024 rok, ustalenia maksymalnych wysokości dofinansowania opłat pobieranych przez uczelnie oraz specjalności i form kształcenia nauczycieli, na które dofinansowanie może być przyznane</w:t>
      </w:r>
      <w:r w:rsidR="00F87A07">
        <w:rPr>
          <w:rFonts w:eastAsia="Times New Roman"/>
        </w:rPr>
        <w:t>. Plan stanowi załącznik do niniejszego protokołu.</w:t>
      </w:r>
    </w:p>
    <w:p w14:paraId="4B85F07D" w14:textId="77777777" w:rsidR="005D6CF3" w:rsidRDefault="005D6CF3" w:rsidP="005D6CF3">
      <w:pPr>
        <w:spacing w:after="240"/>
        <w:jc w:val="both"/>
        <w:rPr>
          <w:rFonts w:eastAsia="Times New Roman"/>
        </w:rPr>
      </w:pPr>
      <w:r>
        <w:rPr>
          <w:rFonts w:eastAsia="Times New Roman"/>
        </w:rPr>
        <w:t xml:space="preserve">Poprosiła o opinię komisji które obradowały nad w/w projektem uchwały. </w:t>
      </w:r>
    </w:p>
    <w:p w14:paraId="7F274834" w14:textId="30E51F46" w:rsidR="00F87A07" w:rsidRPr="00AC0433" w:rsidRDefault="005D6CF3" w:rsidP="00AC0433">
      <w:pPr>
        <w:rPr>
          <w:rFonts w:eastAsiaTheme="minorHAnsi"/>
          <w:lang w:eastAsia="en-US"/>
        </w:rPr>
      </w:pPr>
      <w:r w:rsidRPr="005D6CF3">
        <w:rPr>
          <w:rFonts w:asciiTheme="minorHAnsi" w:eastAsiaTheme="minorHAnsi" w:hAnsiTheme="minorHAnsi" w:cstheme="minorBidi"/>
          <w:b/>
          <w:sz w:val="22"/>
          <w:szCs w:val="22"/>
          <w:lang w:eastAsia="en-US"/>
        </w:rPr>
        <w:br/>
      </w:r>
      <w:r w:rsidRPr="005D6CF3">
        <w:rPr>
          <w:rFonts w:eastAsiaTheme="minorHAnsi"/>
          <w:bCs/>
          <w:u w:val="single"/>
          <w:lang w:eastAsia="en-US"/>
        </w:rPr>
        <w:t>Przewodniczący Komisji Edukacji Kultury i Sportu Rady Powiatu- Leon Karwat</w:t>
      </w:r>
      <w:r w:rsidRPr="005D6CF3">
        <w:rPr>
          <w:rFonts w:eastAsiaTheme="minorHAnsi"/>
          <w:b/>
          <w:lang w:eastAsia="en-US"/>
        </w:rPr>
        <w:br/>
      </w:r>
      <w:r w:rsidRPr="005D6CF3">
        <w:rPr>
          <w:rFonts w:eastAsiaTheme="minorHAnsi"/>
          <w:lang w:eastAsia="en-US"/>
        </w:rPr>
        <w:t xml:space="preserve">- Komisja Edukacji, Kultury i Sportu pozytywnie zaopiniowała projekt uchwały. </w:t>
      </w:r>
      <w:r w:rsidRPr="005D6CF3">
        <w:rPr>
          <w:rFonts w:eastAsiaTheme="minorHAnsi"/>
          <w:lang w:eastAsia="en-US"/>
        </w:rPr>
        <w:br/>
      </w:r>
    </w:p>
    <w:p w14:paraId="76098339" w14:textId="08494D4D" w:rsidR="00230A8A" w:rsidRDefault="00230A8A" w:rsidP="00230A8A">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w:t>
      </w:r>
      <w:proofErr w:type="spellStart"/>
      <w:r>
        <w:rPr>
          <w:rFonts w:eastAsia="Times New Roman"/>
        </w:rPr>
        <w:t>Maz</w:t>
      </w:r>
      <w:proofErr w:type="spellEnd"/>
      <w:r>
        <w:rPr>
          <w:rFonts w:eastAsia="Times New Roman"/>
        </w:rPr>
        <w:t xml:space="preserve">. w sprawie przyjęcia planu dofinansowania form doskonalenia zawodowego nauczycieli na 2024 rok, ustalenia maksymalnych wysokości dofinansowania opłat pobieranych przez uczelnie oraz specjalności i form kształcenia nauczycieli, na które dofinansowanie może być przyznane;.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0, WSTRZYMUJĘ SIĘ: 0, BRAK GŁOSU: 0, NIEOBECNI: 7</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 xml:space="preserve">Wacława Bąk, Krzysztof Biskup,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w:t>
      </w:r>
      <w:r>
        <w:rPr>
          <w:rFonts w:eastAsia="Times New Roman"/>
        </w:rPr>
        <w:lastRenderedPageBreak/>
        <w:t xml:space="preserve">Leon Karwat, Marek </w:t>
      </w:r>
      <w:proofErr w:type="spellStart"/>
      <w:r>
        <w:rPr>
          <w:rFonts w:eastAsia="Times New Roman"/>
        </w:rPr>
        <w:t>Kociubiński</w:t>
      </w:r>
      <w:proofErr w:type="spellEnd"/>
      <w:r>
        <w:rPr>
          <w:rFonts w:eastAsia="Times New Roman"/>
        </w:rPr>
        <w:t xml:space="preserve">, Dariusz Kowalczyk, Mirosław Kukliński, Marek Parada, Paweł Piwowarski, Teodora Sowik, Mariusz Węgrzynowski,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(7)</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Bogumił Koziarski, Edmund Król, Paweł Łuczak, Szymon Michalak, Mariusz Strzępek </w:t>
      </w:r>
      <w:r>
        <w:rPr>
          <w:rFonts w:eastAsia="Times New Roman"/>
        </w:rPr>
        <w:br/>
      </w:r>
    </w:p>
    <w:p w14:paraId="65FC22A8" w14:textId="4D18B455" w:rsidR="00230A8A" w:rsidRPr="005D6CF3" w:rsidRDefault="00230A8A" w:rsidP="00230A8A">
      <w:pPr>
        <w:rPr>
          <w:rFonts w:eastAsia="Times New Roman"/>
          <w:b/>
          <w:bCs/>
          <w:color w:val="000000" w:themeColor="text1"/>
        </w:rPr>
      </w:pPr>
      <w:r w:rsidRPr="005D6CF3">
        <w:rPr>
          <w:rFonts w:eastAsia="Times New Roman"/>
          <w:b/>
          <w:bCs/>
          <w:color w:val="000000" w:themeColor="text1"/>
        </w:rPr>
        <w:t>Uchwała nr LXXXVII/451/2024</w:t>
      </w:r>
      <w:r w:rsidR="005D6CF3" w:rsidRPr="005D6CF3">
        <w:rPr>
          <w:rFonts w:eastAsia="Times New Roman"/>
          <w:b/>
          <w:bCs/>
          <w:color w:val="000000" w:themeColor="text1"/>
        </w:rPr>
        <w:t xml:space="preserve"> Rady powiatu w Tomaszowie Mazowieckim w sprawie </w:t>
      </w:r>
    </w:p>
    <w:p w14:paraId="2EA92A88" w14:textId="3E18AB67" w:rsidR="009B7431" w:rsidRDefault="005D6CF3" w:rsidP="00230A8A">
      <w:pPr>
        <w:spacing w:after="240"/>
        <w:rPr>
          <w:rFonts w:eastAsia="Times New Roman"/>
        </w:rPr>
      </w:pPr>
      <w:r w:rsidRPr="005D6CF3">
        <w:rPr>
          <w:rFonts w:eastAsia="Times New Roman"/>
          <w:b/>
          <w:bCs/>
          <w:color w:val="000000" w:themeColor="text1"/>
        </w:rPr>
        <w:t>przyjęcia planu dofinansowania form doskonalenia zawodowego nauczycieli na 2024 rok, ustalenia maksymalnych wysokości dofinansowania opłat pobieranych przez uczelnie oraz specjalności i form kształcenia nauczycieli, na które dofinansowanie może być przyznane;</w:t>
      </w:r>
      <w:r w:rsidRPr="005D6CF3">
        <w:rPr>
          <w:rFonts w:eastAsia="Times New Roman"/>
          <w:b/>
          <w:bCs/>
          <w:color w:val="000000" w:themeColor="text1"/>
        </w:rPr>
        <w:br/>
      </w:r>
      <w:r w:rsidR="00230A8A">
        <w:rPr>
          <w:rFonts w:eastAsia="Times New Roman"/>
        </w:rPr>
        <w:br/>
      </w:r>
      <w:r w:rsidR="00230A8A">
        <w:rPr>
          <w:rFonts w:eastAsia="Times New Roman"/>
        </w:rPr>
        <w:br/>
        <w:t>10. Zamknięcie obrad LXXXVII sesji Rady Powiatu w Tomaszowie Mazowieckim</w:t>
      </w:r>
      <w:r w:rsidR="00230A8A">
        <w:rPr>
          <w:rFonts w:eastAsia="Times New Roman"/>
        </w:rPr>
        <w:br/>
      </w:r>
      <w:r w:rsidR="00230A8A">
        <w:rPr>
          <w:rFonts w:eastAsia="Times New Roman"/>
        </w:rPr>
        <w:br/>
      </w:r>
      <w:r w:rsidR="009B7431">
        <w:rPr>
          <w:rFonts w:eastAsia="Times New Roman"/>
        </w:rPr>
        <w:t xml:space="preserve">Przewodnicząca Rady Powiatu Wacława Bąk zamknęła obrady </w:t>
      </w:r>
      <w:r w:rsidR="009B7431">
        <w:rPr>
          <w:rFonts w:eastAsia="Times New Roman"/>
        </w:rPr>
        <w:t>LXXXVII</w:t>
      </w:r>
      <w:r w:rsidR="009B7431">
        <w:rPr>
          <w:rFonts w:eastAsia="Times New Roman"/>
        </w:rPr>
        <w:t xml:space="preserve"> sesji.</w:t>
      </w:r>
      <w:r w:rsidR="00230A8A">
        <w:rPr>
          <w:rFonts w:eastAsia="Times New Roman"/>
        </w:rPr>
        <w:br/>
      </w:r>
      <w:r w:rsidR="00230A8A">
        <w:rPr>
          <w:rFonts w:eastAsia="Times New Roman"/>
        </w:rPr>
        <w:br/>
      </w:r>
      <w:r w:rsidR="009B7431" w:rsidRPr="00AC0433">
        <w:rPr>
          <w:rFonts w:eastAsia="Times New Roman"/>
          <w:u w:val="single"/>
        </w:rPr>
        <w:t xml:space="preserve">Radny </w:t>
      </w:r>
      <w:r w:rsidR="00AC0433">
        <w:rPr>
          <w:rFonts w:eastAsia="Times New Roman"/>
          <w:u w:val="single"/>
        </w:rPr>
        <w:t xml:space="preserve"> Mirosław </w:t>
      </w:r>
      <w:r w:rsidR="009B7431" w:rsidRPr="00AC0433">
        <w:rPr>
          <w:rFonts w:eastAsia="Times New Roman"/>
          <w:u w:val="single"/>
        </w:rPr>
        <w:t>Kukliński</w:t>
      </w:r>
      <w:r w:rsidR="009B7431">
        <w:rPr>
          <w:rFonts w:eastAsia="Times New Roman"/>
        </w:rPr>
        <w:t xml:space="preserve"> poprosił o głos i zwrócił uwagę ,że wystąpił</w:t>
      </w:r>
      <w:r w:rsidR="00AC0433">
        <w:rPr>
          <w:rFonts w:eastAsia="Times New Roman"/>
        </w:rPr>
        <w:t xml:space="preserve"> do Starostwa</w:t>
      </w:r>
      <w:r w:rsidR="009B7431">
        <w:rPr>
          <w:rFonts w:eastAsia="Times New Roman"/>
        </w:rPr>
        <w:t xml:space="preserve"> </w:t>
      </w:r>
      <w:r w:rsidR="00AC0433">
        <w:rPr>
          <w:rFonts w:eastAsia="Times New Roman"/>
        </w:rPr>
        <w:t xml:space="preserve">w imieniu  </w:t>
      </w:r>
      <w:r w:rsidR="00AC0433">
        <w:t>województwa łódzkiego</w:t>
      </w:r>
      <w:r w:rsidR="00AC0433">
        <w:t xml:space="preserve"> o</w:t>
      </w:r>
      <w:r w:rsidR="00AC0433">
        <w:rPr>
          <w:rFonts w:eastAsia="Times New Roman"/>
        </w:rPr>
        <w:t xml:space="preserve">  dokumenty z</w:t>
      </w:r>
      <w:r w:rsidR="009B7431">
        <w:rPr>
          <w:rFonts w:eastAsia="Times New Roman"/>
        </w:rPr>
        <w:t xml:space="preserve"> </w:t>
      </w:r>
      <w:r w:rsidR="00AC0433">
        <w:rPr>
          <w:rFonts w:eastAsia="Times New Roman"/>
        </w:rPr>
        <w:t xml:space="preserve">Wydziału Geodezji i Kartografii </w:t>
      </w:r>
      <w:r w:rsidR="00AC0433">
        <w:rPr>
          <w:rFonts w:eastAsia="Times New Roman"/>
        </w:rPr>
        <w:t>dotyczące</w:t>
      </w:r>
      <w:r w:rsidR="00AC0433">
        <w:t xml:space="preserve"> przeję</w:t>
      </w:r>
      <w:r w:rsidR="00AC0433">
        <w:t>tej działki</w:t>
      </w:r>
      <w:r w:rsidR="00AC0433">
        <w:t xml:space="preserve"> przy budowie drogi 713, to jest na skrzyżowaniu Szczęśliwa i Mireckiego</w:t>
      </w:r>
      <w:r w:rsidR="00AC0433">
        <w:rPr>
          <w:rFonts w:eastAsia="Times New Roman"/>
        </w:rPr>
        <w:t xml:space="preserve"> </w:t>
      </w:r>
      <w:r w:rsidR="009B7431">
        <w:rPr>
          <w:rFonts w:eastAsia="Times New Roman"/>
        </w:rPr>
        <w:t>do dnia dzi</w:t>
      </w:r>
      <w:r w:rsidR="00AC0433">
        <w:rPr>
          <w:rFonts w:eastAsia="Times New Roman"/>
        </w:rPr>
        <w:t>siejszego</w:t>
      </w:r>
      <w:r w:rsidR="009B7431">
        <w:rPr>
          <w:rFonts w:eastAsia="Times New Roman"/>
        </w:rPr>
        <w:t xml:space="preserve"> nie otrzyma</w:t>
      </w:r>
      <w:r w:rsidR="00AC0433">
        <w:rPr>
          <w:rFonts w:eastAsia="Times New Roman"/>
        </w:rPr>
        <w:t>ł.</w:t>
      </w:r>
    </w:p>
    <w:p w14:paraId="14CA781A" w14:textId="4AB01A05" w:rsidR="00230A8A" w:rsidRDefault="009B7431" w:rsidP="00230A8A">
      <w:pPr>
        <w:spacing w:after="240"/>
        <w:rPr>
          <w:rFonts w:eastAsia="Times New Roman"/>
        </w:rPr>
      </w:pPr>
      <w:r w:rsidRPr="009B7431">
        <w:rPr>
          <w:rFonts w:eastAsia="Times New Roman"/>
          <w:u w:val="single"/>
        </w:rPr>
        <w:t>Naczelnik  Wydziału Geodezji i Kartografii Daniel Karp</w:t>
      </w:r>
      <w:r>
        <w:rPr>
          <w:rFonts w:eastAsia="Times New Roman"/>
        </w:rPr>
        <w:t xml:space="preserve">    odpowiedział ,że dokum</w:t>
      </w:r>
      <w:r w:rsidR="00AC0433">
        <w:rPr>
          <w:rFonts w:eastAsia="Times New Roman"/>
        </w:rPr>
        <w:t>enty</w:t>
      </w:r>
      <w:r>
        <w:rPr>
          <w:rFonts w:eastAsia="Times New Roman"/>
        </w:rPr>
        <w:t xml:space="preserve"> zostały przesłane drogą pocztową.</w:t>
      </w:r>
    </w:p>
    <w:p w14:paraId="41BD5BC1" w14:textId="77777777" w:rsidR="009B7431" w:rsidRDefault="009B7431" w:rsidP="00230A8A">
      <w:pPr>
        <w:spacing w:after="240"/>
        <w:rPr>
          <w:rFonts w:eastAsia="Times New Roman"/>
        </w:rPr>
      </w:pPr>
    </w:p>
    <w:p w14:paraId="78ABA683" w14:textId="6C1FE5AD" w:rsidR="009B7431" w:rsidRDefault="009B7431" w:rsidP="00230A8A">
      <w:pPr>
        <w:spacing w:after="240"/>
        <w:rPr>
          <w:rFonts w:eastAsia="Times New Roman"/>
        </w:rPr>
      </w:pPr>
      <w:r>
        <w:rPr>
          <w:rFonts w:eastAsia="Times New Roman"/>
        </w:rPr>
        <w:t xml:space="preserve"> </w:t>
      </w:r>
    </w:p>
    <w:p w14:paraId="366E3498" w14:textId="77777777" w:rsidR="00230A8A" w:rsidRDefault="00230A8A" w:rsidP="00230A8A">
      <w:pPr>
        <w:pStyle w:val="NormalnyWeb"/>
      </w:pPr>
      <w:r>
        <w:t> </w:t>
      </w:r>
    </w:p>
    <w:p w14:paraId="3CE47912" w14:textId="77777777" w:rsidR="00230A8A" w:rsidRDefault="00230A8A" w:rsidP="00230A8A">
      <w:pPr>
        <w:pStyle w:val="NormalnyWeb"/>
        <w:jc w:val="center"/>
      </w:pPr>
      <w:r>
        <w:t>Przewodniczący</w:t>
      </w:r>
      <w:r>
        <w:br/>
        <w:t>Rada Powiatu w Tomaszowie Mazowieckim</w:t>
      </w:r>
    </w:p>
    <w:p w14:paraId="240576D1" w14:textId="77777777" w:rsidR="00230A8A" w:rsidRDefault="00230A8A" w:rsidP="00230A8A">
      <w:pPr>
        <w:pStyle w:val="NormalnyWeb"/>
        <w:jc w:val="center"/>
      </w:pPr>
      <w:r>
        <w:t> </w:t>
      </w:r>
    </w:p>
    <w:p w14:paraId="00ABEA26" w14:textId="77777777" w:rsidR="00230A8A" w:rsidRDefault="00230A8A" w:rsidP="00230A8A">
      <w:pPr>
        <w:pStyle w:val="NormalnyWeb"/>
      </w:pPr>
      <w:r>
        <w:br/>
        <w:t>Przygotował(a): Paulina Węglarska</w:t>
      </w:r>
    </w:p>
    <w:p w14:paraId="5E426C73" w14:textId="77777777" w:rsidR="00230A8A" w:rsidRDefault="007632EA" w:rsidP="00230A8A">
      <w:pPr>
        <w:jc w:val="center"/>
        <w:rPr>
          <w:rFonts w:eastAsia="Times New Roman"/>
        </w:rPr>
      </w:pPr>
      <w:r>
        <w:rPr>
          <w:rFonts w:eastAsia="Times New Roman"/>
        </w:rPr>
        <w:pict w14:anchorId="7237429B">
          <v:rect id="_x0000_i1025" style="width:470.3pt;height:1.2pt" o:hralign="center" o:hrstd="t" o:hr="t" fillcolor="#a0a0a0" stroked="f"/>
        </w:pict>
      </w:r>
    </w:p>
    <w:p w14:paraId="35475DE8" w14:textId="77777777" w:rsidR="00230A8A" w:rsidRDefault="00230A8A" w:rsidP="00230A8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4DA0B351" w14:textId="77777777" w:rsidR="00230A8A" w:rsidRDefault="00230A8A"/>
    <w:sectPr w:rsidR="0023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DD"/>
    <w:rsid w:val="000741C5"/>
    <w:rsid w:val="001F368C"/>
    <w:rsid w:val="00230A8A"/>
    <w:rsid w:val="00282E84"/>
    <w:rsid w:val="003A7C69"/>
    <w:rsid w:val="00490B24"/>
    <w:rsid w:val="004C1275"/>
    <w:rsid w:val="004C41FE"/>
    <w:rsid w:val="005D6CF3"/>
    <w:rsid w:val="00622515"/>
    <w:rsid w:val="00633C62"/>
    <w:rsid w:val="00635F12"/>
    <w:rsid w:val="00652A58"/>
    <w:rsid w:val="007632EA"/>
    <w:rsid w:val="00864D4C"/>
    <w:rsid w:val="008F14C4"/>
    <w:rsid w:val="009B7431"/>
    <w:rsid w:val="00AC0433"/>
    <w:rsid w:val="00EC63E6"/>
    <w:rsid w:val="00F75B1E"/>
    <w:rsid w:val="00F87A07"/>
    <w:rsid w:val="00FA42DD"/>
    <w:rsid w:val="00FA46D7"/>
    <w:rsid w:val="00FC62F2"/>
    <w:rsid w:val="00FC6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358E0"/>
  <w15:chartTrackingRefBased/>
  <w15:docId w15:val="{21990B5B-D906-494F-8549-86AA6CC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A8A"/>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0A8A"/>
    <w:pPr>
      <w:spacing w:before="100" w:beforeAutospacing="1" w:after="100" w:afterAutospacing="1"/>
    </w:pPr>
  </w:style>
  <w:style w:type="character" w:styleId="Pogrubienie">
    <w:name w:val="Strong"/>
    <w:basedOn w:val="Domylnaczcionkaakapitu"/>
    <w:uiPriority w:val="22"/>
    <w:qFormat/>
    <w:rsid w:val="00230A8A"/>
    <w:rPr>
      <w:b/>
      <w:bCs/>
    </w:rPr>
  </w:style>
  <w:style w:type="paragraph" w:styleId="Legenda">
    <w:name w:val="caption"/>
    <w:basedOn w:val="Normalny"/>
    <w:next w:val="Normalny"/>
    <w:uiPriority w:val="35"/>
    <w:unhideWhenUsed/>
    <w:qFormat/>
    <w:rsid w:val="004C41FE"/>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74887">
      <w:bodyDiv w:val="1"/>
      <w:marLeft w:val="0"/>
      <w:marRight w:val="0"/>
      <w:marTop w:val="0"/>
      <w:marBottom w:val="0"/>
      <w:divBdr>
        <w:top w:val="none" w:sz="0" w:space="0" w:color="auto"/>
        <w:left w:val="none" w:sz="0" w:space="0" w:color="auto"/>
        <w:bottom w:val="none" w:sz="0" w:space="0" w:color="auto"/>
        <w:right w:val="none" w:sz="0" w:space="0" w:color="auto"/>
      </w:divBdr>
    </w:div>
    <w:div w:id="13461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14</Pages>
  <Words>4365</Words>
  <Characters>26196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4</cp:revision>
  <dcterms:created xsi:type="dcterms:W3CDTF">2024-02-01T09:43:00Z</dcterms:created>
  <dcterms:modified xsi:type="dcterms:W3CDTF">2024-02-06T09:45:00Z</dcterms:modified>
</cp:coreProperties>
</file>