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9772" w14:textId="77777777" w:rsidR="00514917" w:rsidRPr="00DC0625" w:rsidRDefault="00514917" w:rsidP="00514917">
      <w:pPr>
        <w:rPr>
          <w:rFonts w:eastAsia="Times New Roman"/>
          <w:b/>
          <w:color w:val="000000" w:themeColor="text1"/>
        </w:rPr>
      </w:pPr>
      <w:r w:rsidRPr="00DC0625">
        <w:rPr>
          <w:rFonts w:eastAsia="Times New Roman"/>
          <w:b/>
          <w:color w:val="000000" w:themeColor="text1"/>
        </w:rPr>
        <w:t>BRP.0012.1.1.202</w:t>
      </w:r>
      <w:r>
        <w:rPr>
          <w:rFonts w:eastAsia="Times New Roman"/>
          <w:b/>
          <w:color w:val="000000" w:themeColor="text1"/>
        </w:rPr>
        <w:t>4</w:t>
      </w:r>
    </w:p>
    <w:p w14:paraId="0A57D712" w14:textId="77777777" w:rsidR="00514917" w:rsidRPr="00DC0625" w:rsidRDefault="00514917" w:rsidP="00514917">
      <w:pPr>
        <w:rPr>
          <w:rFonts w:eastAsia="Times New Roman"/>
          <w:b/>
          <w:color w:val="000000"/>
        </w:rPr>
      </w:pPr>
    </w:p>
    <w:p w14:paraId="66E27B2B" w14:textId="77777777" w:rsidR="00514917" w:rsidRPr="00DC0625" w:rsidRDefault="00514917" w:rsidP="00514917">
      <w:pPr>
        <w:ind w:left="2832" w:firstLine="708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PROTOKÓŁ Nr </w:t>
      </w:r>
      <w:r w:rsidRPr="00DC0625">
        <w:rPr>
          <w:rFonts w:eastAsia="Times New Roman"/>
          <w:b/>
          <w:color w:val="000000" w:themeColor="text1"/>
        </w:rPr>
        <w:t>7</w:t>
      </w:r>
      <w:r>
        <w:rPr>
          <w:rFonts w:eastAsia="Times New Roman"/>
          <w:b/>
          <w:color w:val="000000" w:themeColor="text1"/>
        </w:rPr>
        <w:t>7</w:t>
      </w:r>
    </w:p>
    <w:p w14:paraId="199C1237" w14:textId="77777777" w:rsidR="00514917" w:rsidRPr="00DC0625" w:rsidRDefault="00514917" w:rsidP="00514917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z posiedzenia Komisji Budżetu i Planowania Gospodarczego Rady Powiatu </w:t>
      </w:r>
    </w:p>
    <w:p w14:paraId="1373898C" w14:textId="6BF0887A" w:rsidR="00514917" w:rsidRPr="00DC0625" w:rsidRDefault="00514917" w:rsidP="00514917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>w dniu </w:t>
      </w:r>
      <w:r w:rsidR="00383389">
        <w:rPr>
          <w:rFonts w:eastAsia="Times New Roman"/>
          <w:b/>
          <w:color w:val="000000" w:themeColor="text1"/>
        </w:rPr>
        <w:t>23 stycznia</w:t>
      </w:r>
      <w:r w:rsidRPr="00DC0625">
        <w:rPr>
          <w:rFonts w:eastAsia="Times New Roman"/>
          <w:b/>
          <w:color w:val="000000" w:themeColor="text1"/>
        </w:rPr>
        <w:t xml:space="preserve"> 202</w:t>
      </w:r>
      <w:r>
        <w:rPr>
          <w:rFonts w:eastAsia="Times New Roman"/>
          <w:b/>
          <w:color w:val="000000" w:themeColor="text1"/>
        </w:rPr>
        <w:t>4</w:t>
      </w:r>
      <w:r w:rsidRPr="00DC0625">
        <w:rPr>
          <w:rFonts w:eastAsia="Times New Roman"/>
          <w:b/>
          <w:color w:val="000000" w:themeColor="text1"/>
        </w:rPr>
        <w:t xml:space="preserve"> </w:t>
      </w:r>
      <w:r w:rsidRPr="00DC0625">
        <w:rPr>
          <w:rFonts w:eastAsia="Times New Roman"/>
          <w:b/>
          <w:color w:val="000000"/>
        </w:rPr>
        <w:t>r.</w:t>
      </w:r>
    </w:p>
    <w:p w14:paraId="527070DD" w14:textId="77777777" w:rsidR="00514917" w:rsidRPr="00DC0625" w:rsidRDefault="00514917" w:rsidP="00514917">
      <w:pPr>
        <w:rPr>
          <w:rFonts w:eastAsia="Times New Roman"/>
          <w:b/>
          <w:color w:val="000000"/>
        </w:rPr>
      </w:pPr>
    </w:p>
    <w:p w14:paraId="3EA6A02F" w14:textId="77777777" w:rsidR="00514917" w:rsidRPr="00DC0625" w:rsidRDefault="00514917" w:rsidP="00514917">
      <w:pPr>
        <w:spacing w:line="276" w:lineRule="auto"/>
        <w:jc w:val="both"/>
        <w:rPr>
          <w:rFonts w:eastAsia="Times New Roman"/>
        </w:rPr>
      </w:pPr>
      <w:r w:rsidRPr="00DC0625">
        <w:rPr>
          <w:rFonts w:eastAsia="Times New Roman"/>
        </w:rPr>
        <w:t>W posiedzeniu  komisji uczestniczyli członkowie komisji zgodnie z listą obecności</w:t>
      </w:r>
      <w:r>
        <w:rPr>
          <w:rFonts w:eastAsia="Times New Roman"/>
        </w:rPr>
        <w:t>, oraz skarbnik Powiatu Pani Beata Zysiak, naczelnik wydziału gospodarki nieruchomościami Dorota Malik</w:t>
      </w:r>
    </w:p>
    <w:p w14:paraId="195BF302" w14:textId="77777777" w:rsidR="00514917" w:rsidRDefault="00514917" w:rsidP="00514917">
      <w:pPr>
        <w:pStyle w:val="NormalnyWeb"/>
        <w:rPr>
          <w:b/>
          <w:bCs/>
        </w:rPr>
      </w:pPr>
      <w:r w:rsidRPr="00DC0625">
        <w:t xml:space="preserve">Posiedzenie otworzył Przewodniczący Komisji Piotr Kagankiewicz o godzinie </w:t>
      </w:r>
      <w:r>
        <w:t>17.00</w:t>
      </w:r>
      <w:r w:rsidRPr="001517EB">
        <w:t xml:space="preserve"> </w:t>
      </w:r>
      <w:r>
        <w:t>a zakończył o godz. 17:50 tego samego dnia.</w:t>
      </w:r>
      <w:r w:rsidRPr="00DC0625">
        <w:t xml:space="preserve">,  na podstawie listy obecności stwierdził prawomocność posiedzenia, </w:t>
      </w:r>
      <w:r w:rsidRPr="00DC0625">
        <w:rPr>
          <w:rFonts w:eastAsia="Times New Roman"/>
          <w:color w:val="000000"/>
        </w:rPr>
        <w:t>powitał zebranych i zaproponował następujący porządek posiedzenia</w:t>
      </w:r>
    </w:p>
    <w:p w14:paraId="77865596" w14:textId="77777777" w:rsidR="00514917" w:rsidRDefault="00514917" w:rsidP="00514917">
      <w:pPr>
        <w:pStyle w:val="NormalnyWeb"/>
        <w:rPr>
          <w:b/>
          <w:bCs/>
        </w:rPr>
      </w:pPr>
    </w:p>
    <w:p w14:paraId="778E4EBB" w14:textId="77777777" w:rsidR="00514917" w:rsidRDefault="00514917" w:rsidP="00514917">
      <w:pPr>
        <w:pStyle w:val="NormalnyWeb"/>
        <w:spacing w:after="240" w:afterAutospacing="0"/>
      </w:pPr>
      <w:r>
        <w:t>1. Otwarcie posiedzenia komisji</w:t>
      </w:r>
      <w:r>
        <w:br/>
        <w:t>2. Stwierdzenie prawomocności</w:t>
      </w:r>
      <w:r>
        <w:br/>
        <w:t>3. Przyjęcie porządku obrad;</w:t>
      </w:r>
      <w:r>
        <w:br/>
        <w:t>4. Przyjęcie protokołu z posiedzenia komisji w dn. 27 i 30 listopada 2023 r.</w:t>
      </w:r>
    </w:p>
    <w:p w14:paraId="296F43DC" w14:textId="77777777" w:rsidR="00514917" w:rsidRDefault="00514917" w:rsidP="00514917">
      <w:pPr>
        <w:pStyle w:val="NormalnyWeb"/>
        <w:spacing w:after="240" w:afterAutospacing="0"/>
      </w:pPr>
      <w:r>
        <w:t>5. Rozpatrzenie i zaopiniowanie projektu uchwały w sprawie zmian w budżecie Powiatu Tomaszowskiego na rok 2024,</w:t>
      </w:r>
    </w:p>
    <w:p w14:paraId="2C8B265D" w14:textId="77777777" w:rsidR="00514917" w:rsidRDefault="00514917" w:rsidP="00514917">
      <w:pPr>
        <w:pStyle w:val="NormalnyWeb"/>
        <w:spacing w:after="240" w:afterAutospacing="0"/>
      </w:pPr>
      <w:r>
        <w:t>6. Rozpatrzenie i zaopiniowanie projektu uchwały w sprawie zmian Wieloletniej Prognozy Finansowej Powiatu Tomaszowskiego na lata 2024-2043</w:t>
      </w:r>
    </w:p>
    <w:p w14:paraId="714B96A6" w14:textId="77777777" w:rsidR="00514917" w:rsidRDefault="00514917" w:rsidP="00514917">
      <w:r>
        <w:t>7. Rozpatrzenie i zaopiniowanie projektu uchwały w sprawie wyrażenia zgody na zbycie nieruchomości stanowiącej własność Powiatu Tomaszowskiego, położonej w obrębie 0023, jednostka ewidencyjna Tomaszów Mazowiecki- Miasto, oznaczonej numerem działki 130</w:t>
      </w:r>
      <w:r>
        <w:br/>
      </w:r>
      <w:r>
        <w:br/>
        <w:t>8. Rozpatrzenie i zaopiniowanie projektu uchwały w sprawie darowizny na rzecz Gminy Ujazd nieruchomości stanowiącej własność Powiatu Tomaszowskiego.</w:t>
      </w:r>
      <w:r>
        <w:br/>
      </w:r>
      <w:r>
        <w:br/>
        <w:t>9. Zapoznanie z opinią Regionalnej Izby Obrachunkowej dotyczącą możliwości sfinansowania deficytu budżetowego oraz prawidłowości planowanej kwoty długu Powiatu Tomaszowskiego.</w:t>
      </w:r>
      <w:r>
        <w:br/>
      </w:r>
      <w:r>
        <w:br/>
        <w:t>10. Propozycje do planu pracy na 2024r.</w:t>
      </w:r>
      <w:r>
        <w:br/>
      </w:r>
      <w:r>
        <w:br/>
        <w:t>11. Wolne wnioski i sprawy różne</w:t>
      </w:r>
      <w:r>
        <w:br/>
      </w:r>
      <w:r>
        <w:br/>
        <w:t>12. Zamknięcie posiedzenia</w:t>
      </w:r>
      <w:r>
        <w:br/>
      </w:r>
      <w:r>
        <w:br/>
      </w:r>
      <w:r>
        <w:br/>
      </w:r>
      <w:r>
        <w:rPr>
          <w:rFonts w:eastAsia="Times New Roman"/>
          <w:b/>
          <w:color w:val="000000"/>
        </w:rPr>
        <w:t xml:space="preserve">Ad. </w:t>
      </w:r>
      <w:r w:rsidRPr="00B33257">
        <w:rPr>
          <w:rFonts w:eastAsia="Times New Roman"/>
          <w:b/>
          <w:color w:val="000000"/>
        </w:rPr>
        <w:t xml:space="preserve">3  </w:t>
      </w:r>
      <w:r w:rsidRPr="00B33257">
        <w:rPr>
          <w:b/>
        </w:rPr>
        <w:t>Przyjęcie porządku obrad.</w:t>
      </w:r>
    </w:p>
    <w:p w14:paraId="7BDF487A" w14:textId="77777777" w:rsidR="00514917" w:rsidRDefault="00514917" w:rsidP="00514917">
      <w:r>
        <w:t>Porządek posiedzenia komisji został przyjęty jednogłośnie</w:t>
      </w:r>
    </w:p>
    <w:p w14:paraId="3FEC58FF" w14:textId="77777777" w:rsidR="00514917" w:rsidRDefault="00514917" w:rsidP="00514917"/>
    <w:p w14:paraId="691EFF08" w14:textId="77777777" w:rsidR="00514917" w:rsidRPr="00B33257" w:rsidRDefault="00514917" w:rsidP="00514917">
      <w:pPr>
        <w:rPr>
          <w:rFonts w:eastAsia="Times New Roman"/>
          <w:b/>
          <w:bCs/>
        </w:rPr>
      </w:pPr>
      <w:r w:rsidRPr="00B33257">
        <w:rPr>
          <w:b/>
          <w:bCs/>
        </w:rPr>
        <w:lastRenderedPageBreak/>
        <w:t>Ad.4</w:t>
      </w:r>
      <w:r w:rsidRPr="00B33257">
        <w:rPr>
          <w:b/>
          <w:bCs/>
        </w:rPr>
        <w:br/>
        <w:t>Do  protokołu z posiedzenia komisji w dn. 27 i 30 listopada 2023 r. uwag nie wniesiono</w:t>
      </w:r>
    </w:p>
    <w:p w14:paraId="652AD249" w14:textId="77777777" w:rsidR="00514917" w:rsidRPr="00DC0625" w:rsidRDefault="00514917" w:rsidP="00514917">
      <w:pPr>
        <w:rPr>
          <w:rFonts w:eastAsia="Times New Roman"/>
        </w:rPr>
      </w:pPr>
    </w:p>
    <w:p w14:paraId="36D22871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</w:rPr>
      </w:pPr>
      <w:r w:rsidRPr="00DC0625">
        <w:rPr>
          <w:rFonts w:eastAsia="Times New Roman"/>
          <w:b/>
          <w:bCs/>
        </w:rPr>
        <w:t xml:space="preserve">Ad. 4  </w:t>
      </w:r>
      <w:r w:rsidRPr="00B33257">
        <w:rPr>
          <w:b/>
          <w:bCs/>
        </w:rPr>
        <w:t>Rozpatrzenie i zaopiniowanie projektu uchwały w sprawie zmian w budżecie Powiatu Tomaszowskiego na rok 2024</w:t>
      </w:r>
      <w:r>
        <w:rPr>
          <w:rFonts w:eastAsia="Times New Roman"/>
          <w:b/>
          <w:bCs/>
        </w:rPr>
        <w:t>.</w:t>
      </w:r>
    </w:p>
    <w:p w14:paraId="37663C6F" w14:textId="77777777" w:rsidR="00514917" w:rsidRDefault="00514917" w:rsidP="00514917">
      <w:pPr>
        <w:spacing w:before="120" w:line="276" w:lineRule="auto"/>
        <w:jc w:val="both"/>
        <w:rPr>
          <w:rFonts w:eastAsia="Times New Roman"/>
          <w:color w:val="000000"/>
        </w:rPr>
      </w:pPr>
      <w:r w:rsidRPr="00DC0625">
        <w:rPr>
          <w:rFonts w:eastAsia="Times New Roman"/>
          <w:color w:val="000000"/>
          <w:u w:val="single"/>
        </w:rPr>
        <w:t>Skarbnik Powiatu – Beata Zysiak</w:t>
      </w:r>
      <w:r w:rsidRPr="00DC0625">
        <w:rPr>
          <w:rFonts w:eastAsia="Times New Roman"/>
          <w:color w:val="000000"/>
        </w:rPr>
        <w:t xml:space="preserve"> </w:t>
      </w:r>
      <w:bookmarkStart w:id="0" w:name="_Hlk149466663"/>
      <w:r w:rsidRPr="00DC0625">
        <w:rPr>
          <w:rFonts w:eastAsia="Times New Roman"/>
          <w:color w:val="000000"/>
        </w:rPr>
        <w:t>przedstawiła powyższy projekt uchwały. Projekt stanowi załącznik do niniejszego protokołu.</w:t>
      </w:r>
      <w:r>
        <w:rPr>
          <w:rFonts w:eastAsia="Times New Roman"/>
          <w:color w:val="000000"/>
        </w:rPr>
        <w:t xml:space="preserve"> </w:t>
      </w:r>
      <w:bookmarkEnd w:id="0"/>
    </w:p>
    <w:p w14:paraId="68294FCE" w14:textId="77777777" w:rsidR="00514917" w:rsidRDefault="00514917" w:rsidP="00514917">
      <w:pPr>
        <w:spacing w:before="120" w:line="276" w:lineRule="auto"/>
        <w:jc w:val="both"/>
        <w:rPr>
          <w:rFonts w:eastAsia="Times New Roman"/>
          <w:color w:val="000000"/>
        </w:rPr>
      </w:pPr>
    </w:p>
    <w:p w14:paraId="13E777BE" w14:textId="77777777" w:rsidR="00514917" w:rsidRDefault="00514917" w:rsidP="00514917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Pytań </w:t>
      </w:r>
      <w:r>
        <w:rPr>
          <w:rFonts w:eastAsia="Times New Roman"/>
          <w:color w:val="000000" w:themeColor="text1"/>
        </w:rPr>
        <w:t>do przedłożonego projektu uchwały</w:t>
      </w:r>
      <w:r w:rsidRPr="00DC0625">
        <w:rPr>
          <w:rFonts w:eastAsia="Times New Roman"/>
          <w:color w:val="000000" w:themeColor="text1"/>
        </w:rPr>
        <w:t xml:space="preserve"> nie wniesiono.</w:t>
      </w:r>
    </w:p>
    <w:p w14:paraId="31E968B3" w14:textId="77777777" w:rsidR="00514917" w:rsidRDefault="00514917" w:rsidP="00514917">
      <w:pPr>
        <w:rPr>
          <w:sz w:val="23"/>
          <w:szCs w:val="23"/>
        </w:rPr>
      </w:pPr>
    </w:p>
    <w:p w14:paraId="6262691A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Przewodniczący komisji Piotr Kagankiewicz poddał pod głosowanie projekt przedstawionej uchwały.</w:t>
      </w:r>
    </w:p>
    <w:p w14:paraId="7466EE9F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2BDD4459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color w:val="000000"/>
        </w:rPr>
      </w:pPr>
    </w:p>
    <w:p w14:paraId="6293C41A" w14:textId="77777777" w:rsidR="00514917" w:rsidRPr="00DC0625" w:rsidRDefault="00514917" w:rsidP="00514917">
      <w:pPr>
        <w:rPr>
          <w:rFonts w:eastAsia="Times New Roman"/>
          <w:color w:val="000000"/>
        </w:rPr>
      </w:pPr>
      <w:r w:rsidRPr="00DC0625">
        <w:rPr>
          <w:rFonts w:eastAsia="Times New Roman"/>
          <w:color w:val="000000"/>
        </w:rPr>
        <w:t>.</w:t>
      </w:r>
    </w:p>
    <w:p w14:paraId="59D6F502" w14:textId="77777777" w:rsidR="00514917" w:rsidRPr="00DC0625" w:rsidRDefault="00514917" w:rsidP="00514917">
      <w:pPr>
        <w:rPr>
          <w:rFonts w:eastAsia="Times New Roman"/>
          <w:color w:val="000000"/>
        </w:rPr>
      </w:pPr>
    </w:p>
    <w:p w14:paraId="26822638" w14:textId="77777777" w:rsidR="00514917" w:rsidRPr="00DC0625" w:rsidRDefault="00514917" w:rsidP="00514917">
      <w:pPr>
        <w:rPr>
          <w:rFonts w:eastAsia="Times New Roman"/>
          <w:b/>
          <w:bCs/>
          <w:color w:val="000000"/>
        </w:rPr>
      </w:pPr>
    </w:p>
    <w:p w14:paraId="6A00F9AC" w14:textId="77777777" w:rsidR="00514917" w:rsidRPr="00DC0625" w:rsidRDefault="00514917" w:rsidP="00514917">
      <w:pPr>
        <w:rPr>
          <w:rFonts w:eastAsia="Times New Roman"/>
        </w:rPr>
      </w:pPr>
      <w:r w:rsidRPr="00DC0625">
        <w:rPr>
          <w:rFonts w:eastAsia="Times New Roman"/>
          <w:b/>
          <w:bCs/>
          <w:color w:val="000000"/>
        </w:rPr>
        <w:t xml:space="preserve">Ad. 5  </w:t>
      </w:r>
      <w:r w:rsidRPr="00B33257">
        <w:rPr>
          <w:b/>
          <w:bCs/>
        </w:rPr>
        <w:t>Rozpatrzenie i zaopiniowanie projektu uchwały w sprawie zmian Wieloletniej Prognozy Finansowej Powiatu Tomaszowskiego na lata 2024-2043</w:t>
      </w:r>
    </w:p>
    <w:p w14:paraId="427738B1" w14:textId="77777777" w:rsidR="00514917" w:rsidRPr="00DC0625" w:rsidRDefault="00514917" w:rsidP="00514917">
      <w:pPr>
        <w:rPr>
          <w:rFonts w:eastAsia="Times New Roman"/>
          <w:b/>
          <w:bCs/>
          <w:color w:val="000000"/>
        </w:rPr>
      </w:pPr>
    </w:p>
    <w:p w14:paraId="72C6A5C8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color w:val="000000" w:themeColor="text1"/>
          <w:u w:val="single"/>
        </w:rPr>
      </w:pPr>
      <w:r w:rsidRPr="00DC0625">
        <w:rPr>
          <w:rFonts w:eastAsia="Times New Roman"/>
          <w:color w:val="000000"/>
          <w:u w:val="single"/>
        </w:rPr>
        <w:t>Skarbnik Powiatu – Beata Zysiak</w:t>
      </w:r>
      <w:r w:rsidRPr="00DC0625">
        <w:rPr>
          <w:rFonts w:eastAsia="Times New Roman"/>
          <w:color w:val="000000"/>
        </w:rPr>
        <w:t xml:space="preserve"> przedstawiła powyższy projekt uchwały</w:t>
      </w:r>
    </w:p>
    <w:p w14:paraId="49D2CE6F" w14:textId="77777777" w:rsidR="00514917" w:rsidRPr="00DC0625" w:rsidRDefault="00514917" w:rsidP="00514917">
      <w:pPr>
        <w:rPr>
          <w:rFonts w:eastAsia="Times New Roman"/>
          <w:color w:val="000000"/>
        </w:rPr>
      </w:pPr>
    </w:p>
    <w:p w14:paraId="37465E01" w14:textId="77777777" w:rsidR="00514917" w:rsidRDefault="00514917" w:rsidP="00514917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Pytań </w:t>
      </w:r>
      <w:r>
        <w:rPr>
          <w:rFonts w:eastAsia="Times New Roman"/>
          <w:color w:val="000000" w:themeColor="text1"/>
        </w:rPr>
        <w:t>do przedłożonego projektu uchwały</w:t>
      </w:r>
      <w:r w:rsidRPr="00DC0625">
        <w:rPr>
          <w:rFonts w:eastAsia="Times New Roman"/>
          <w:color w:val="000000" w:themeColor="text1"/>
        </w:rPr>
        <w:t xml:space="preserve"> nie wniesiono.</w:t>
      </w:r>
    </w:p>
    <w:p w14:paraId="21911280" w14:textId="77777777" w:rsidR="00514917" w:rsidRDefault="00514917" w:rsidP="00514917">
      <w:pPr>
        <w:rPr>
          <w:sz w:val="23"/>
          <w:szCs w:val="23"/>
        </w:rPr>
      </w:pPr>
    </w:p>
    <w:p w14:paraId="557F6C93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Przewodniczący komisji Piotr Kagankiewicz poddał pod głosowanie projekt przedstawionej uchwały.</w:t>
      </w:r>
    </w:p>
    <w:p w14:paraId="14752676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6D513549" w14:textId="77777777" w:rsidR="00514917" w:rsidRDefault="00514917" w:rsidP="00514917">
      <w:pPr>
        <w:rPr>
          <w:rFonts w:eastAsia="Times New Roman"/>
          <w:color w:val="000000" w:themeColor="text1"/>
        </w:rPr>
      </w:pPr>
    </w:p>
    <w:p w14:paraId="5F76291A" w14:textId="77777777" w:rsidR="00514917" w:rsidRDefault="00514917" w:rsidP="00514917">
      <w:r w:rsidRPr="00B33257">
        <w:rPr>
          <w:b/>
          <w:bCs/>
        </w:rPr>
        <w:t>7. Rozpatrzenie i zaopiniowanie projektu uchwały w sprawie wyrażenia zgody na zbycie nieruchomości stanowiącej własność Powiatu Tomaszowskiego, położonej w obrębie 0023, jednostka ewidencyjna Tomaszów Mazowiecki- Miasto, oznaczonej numerem działki 130</w:t>
      </w:r>
    </w:p>
    <w:p w14:paraId="5313C6C0" w14:textId="77777777" w:rsidR="00514917" w:rsidRDefault="00514917" w:rsidP="00514917">
      <w:pPr>
        <w:pStyle w:val="Default"/>
      </w:pPr>
      <w:r w:rsidRPr="00B33257">
        <w:rPr>
          <w:u w:val="single"/>
        </w:rPr>
        <w:t>Naczelnik wydziału gospodarki nieruchomościami Dorota Malik</w:t>
      </w:r>
      <w:r>
        <w:rPr>
          <w:u w:val="single"/>
        </w:rPr>
        <w:t xml:space="preserve">  </w:t>
      </w:r>
      <w:r>
        <w:t xml:space="preserve">poinformowała, że projekt tej uchwały  został  przygotowany ze względu  na wszczęcie postępowania   służb prawnych Wojewody Łódzkiego do uchwały Rady Powiatu  </w:t>
      </w:r>
      <w:r>
        <w:rPr>
          <w:sz w:val="22"/>
          <w:szCs w:val="22"/>
        </w:rPr>
        <w:t>LXXXV/437/2023 z dnia 14 grudnia 2023 roku w sprawie wyrażenia zgody na zbycie w drodze przetargu ustnego nieograniczonego, nieruchomości stanowiącej własność Powiatu Tomaszowskiego, położonej w obrębie 0023, jednostka ewidencyjna Tomaszów Mazowiecki - Miasto, oznaczonej numerem działki 130.</w:t>
      </w:r>
      <w:r>
        <w:t>, które zwróciły  uwagę, że Rada Powiatu nie ma kompetencji do określania formy  przetargu jest to decyzja Zarządu Powiatu. W związku z powyższym został  przygotowany projekt uchwały, który mówi  jedynie o wyrażeniu zgody na zbycie nieruchomości.</w:t>
      </w:r>
    </w:p>
    <w:p w14:paraId="38BC9AB4" w14:textId="77777777" w:rsidR="00514917" w:rsidRDefault="00514917" w:rsidP="00514917">
      <w:pPr>
        <w:pStyle w:val="Default"/>
      </w:pPr>
    </w:p>
    <w:p w14:paraId="3687B4E5" w14:textId="77777777" w:rsidR="00514917" w:rsidRDefault="00514917" w:rsidP="00514917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Pytań </w:t>
      </w:r>
      <w:r>
        <w:rPr>
          <w:rFonts w:eastAsia="Times New Roman"/>
          <w:color w:val="000000" w:themeColor="text1"/>
        </w:rPr>
        <w:t>do przedłożonego projektu uchwały</w:t>
      </w:r>
      <w:r w:rsidRPr="00DC0625">
        <w:rPr>
          <w:rFonts w:eastAsia="Times New Roman"/>
          <w:color w:val="000000" w:themeColor="text1"/>
        </w:rPr>
        <w:t xml:space="preserve"> nie wniesiono.</w:t>
      </w:r>
    </w:p>
    <w:p w14:paraId="0F33964D" w14:textId="77777777" w:rsidR="00514917" w:rsidRDefault="00514917" w:rsidP="00514917">
      <w:pPr>
        <w:rPr>
          <w:sz w:val="23"/>
          <w:szCs w:val="23"/>
        </w:rPr>
      </w:pPr>
    </w:p>
    <w:p w14:paraId="4919CB09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Przewodniczący komisji Piotr Kagankiewicz poddał pod głosowanie projekt przedstawionej uchwały.</w:t>
      </w:r>
    </w:p>
    <w:p w14:paraId="7D8EE18C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6D6FAA6C" w14:textId="77777777" w:rsidR="00514917" w:rsidRDefault="00514917" w:rsidP="00514917">
      <w:pPr>
        <w:pStyle w:val="Default"/>
      </w:pPr>
      <w:r>
        <w:lastRenderedPageBreak/>
        <w:br/>
      </w:r>
      <w:r>
        <w:br/>
      </w:r>
      <w:r w:rsidRPr="00B33257">
        <w:rPr>
          <w:b/>
          <w:bCs/>
        </w:rPr>
        <w:t>8. Rozpatrzenie i zaopiniowanie projektu uchwały w sprawie darowizny na rzecz Gminy Ujazd nieruchomości stanowiącej własność Powiatu Tomaszowskiego.</w:t>
      </w:r>
      <w:r>
        <w:br/>
      </w:r>
    </w:p>
    <w:p w14:paraId="6FE9E718" w14:textId="77777777" w:rsidR="00514917" w:rsidRDefault="00514917" w:rsidP="00514917">
      <w:pPr>
        <w:spacing w:line="276" w:lineRule="auto"/>
        <w:jc w:val="both"/>
        <w:rPr>
          <w:sz w:val="23"/>
          <w:szCs w:val="23"/>
        </w:rPr>
      </w:pPr>
      <w:r w:rsidRPr="00B33257">
        <w:rPr>
          <w:rFonts w:eastAsia="Times New Roman"/>
          <w:u w:val="single"/>
        </w:rPr>
        <w:t>Naczelnik wydziału gospodarki nieruchomościami Dorota Malik</w:t>
      </w:r>
      <w:r>
        <w:rPr>
          <w:rFonts w:eastAsia="Times New Roman"/>
          <w:u w:val="single"/>
        </w:rPr>
        <w:t xml:space="preserve">  </w:t>
      </w:r>
      <w:r>
        <w:rPr>
          <w:rFonts w:eastAsia="Times New Roman"/>
        </w:rPr>
        <w:t xml:space="preserve">poinformowała, że </w:t>
      </w:r>
      <w:r>
        <w:rPr>
          <w:sz w:val="23"/>
          <w:szCs w:val="23"/>
        </w:rPr>
        <w:t xml:space="preserve">Uchwałą Rady Powiatu w Tomaszowie Mazowieckim Nr LXXIX/423/2023 z dnia 22 września 2023 roku pozbawiono drogę publiczną nr 4320E Skrzynki - Tobiasze kategorii drogi powiatowej. </w:t>
      </w:r>
    </w:p>
    <w:p w14:paraId="7B537947" w14:textId="77777777" w:rsidR="00514917" w:rsidRDefault="00514917" w:rsidP="005149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Droga publiczna nr 4320E Skrzynki - Tobiasze zlokalizowana jest na działkach o numerach ewidencyjnych 340/2 obręb 0018 Tobiasze Ojrzanów, 342 obręb 0014 Przesiadłów, 46 obręb 0016 Skrzynki, które zostały Uchwałą Rady Miejskiej w Ujeździe Nr LXXVII/588/23 z dnia 29 września 2023 roku. zaliczone do kategorii dróg gminnych </w:t>
      </w:r>
    </w:p>
    <w:p w14:paraId="4C6098D8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W związku z powyższym w dniu 20 grudnia 2023 roku, Zastępca Burmistrza Ujazdu wystąpił do Starosty z wnioskiem o bezpłatne przekazanie prawa własności ww. nieruchomości na rzecz Gminy Ujazd.</w:t>
      </w:r>
    </w:p>
    <w:p w14:paraId="30D480A5" w14:textId="77777777" w:rsidR="00514917" w:rsidRDefault="00514917" w:rsidP="00514917">
      <w:pPr>
        <w:rPr>
          <w:sz w:val="23"/>
          <w:szCs w:val="23"/>
        </w:rPr>
      </w:pPr>
    </w:p>
    <w:p w14:paraId="6357FC2D" w14:textId="77777777" w:rsidR="00514917" w:rsidRDefault="00514917" w:rsidP="00514917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Pytań </w:t>
      </w:r>
      <w:r>
        <w:rPr>
          <w:rFonts w:eastAsia="Times New Roman"/>
          <w:color w:val="000000" w:themeColor="text1"/>
        </w:rPr>
        <w:t>do przedłożonego projektu uchwały</w:t>
      </w:r>
      <w:r w:rsidRPr="00DC0625">
        <w:rPr>
          <w:rFonts w:eastAsia="Times New Roman"/>
          <w:color w:val="000000" w:themeColor="text1"/>
        </w:rPr>
        <w:t xml:space="preserve"> nie wniesiono.</w:t>
      </w:r>
    </w:p>
    <w:p w14:paraId="41723A11" w14:textId="77777777" w:rsidR="00514917" w:rsidRDefault="00514917" w:rsidP="00514917">
      <w:pPr>
        <w:rPr>
          <w:sz w:val="23"/>
          <w:szCs w:val="23"/>
        </w:rPr>
      </w:pPr>
    </w:p>
    <w:p w14:paraId="562A7158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Przewodniczący komisji Piotr Kagankiewicz poddał pod głosowanie projekt przedstawionej uchwały.</w:t>
      </w:r>
    </w:p>
    <w:p w14:paraId="354B2EA3" w14:textId="77777777" w:rsidR="00514917" w:rsidRDefault="00514917" w:rsidP="00514917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2048EBBF" w14:textId="77777777" w:rsidR="00514917" w:rsidRDefault="00514917" w:rsidP="00514917">
      <w:r>
        <w:br/>
      </w:r>
      <w:r w:rsidRPr="001149BE">
        <w:rPr>
          <w:b/>
          <w:bCs/>
        </w:rPr>
        <w:t>Ad. 9. Zapoznanie z opinią Regionalnej Izby Obrachunkowej dotyczącą możliwości sfinansowania deficytu budżetowego oraz prawidłowości planowanej kwoty długu Powiatu Tomaszowskiego.</w:t>
      </w:r>
      <w:r>
        <w:br/>
        <w:t>Przewodniczący Komisji Piotr Kagankiewicz odczytał opinię Regionalnej Izby Obrachunkowej dotyczącą możliwości sfinansowania deficytu budżetowego oraz prawidłowości planowanej kwoty długu Powiatu Tomaszowskiego.</w:t>
      </w:r>
    </w:p>
    <w:p w14:paraId="2888D1A2" w14:textId="77777777" w:rsidR="00514917" w:rsidRDefault="00514917" w:rsidP="00514917"/>
    <w:p w14:paraId="23DF0620" w14:textId="77777777" w:rsidR="00514917" w:rsidRDefault="00514917" w:rsidP="00514917">
      <w:r>
        <w:t>Dyskusji w w/w temacie nie podjęto.</w:t>
      </w:r>
      <w:r>
        <w:br/>
      </w:r>
      <w:r>
        <w:br/>
      </w:r>
      <w:r w:rsidRPr="001149BE">
        <w:rPr>
          <w:b/>
          <w:bCs/>
        </w:rPr>
        <w:t>Ad.10.</w:t>
      </w:r>
    </w:p>
    <w:p w14:paraId="3DFABE09" w14:textId="77777777" w:rsidR="00514917" w:rsidRDefault="00514917" w:rsidP="00514917">
      <w:r>
        <w:t>Propozycje do planu pracy na 2024r.</w:t>
      </w:r>
    </w:p>
    <w:p w14:paraId="575932E3" w14:textId="77777777" w:rsidR="00514917" w:rsidRDefault="00514917" w:rsidP="00514917">
      <w:pPr>
        <w:rPr>
          <w:rFonts w:eastAsia="Times New Roman"/>
          <w:color w:val="000000" w:themeColor="text1"/>
        </w:rPr>
      </w:pPr>
      <w:r>
        <w:t>Komisja zapoznała się z  projektem planu pracy na 2024 r. i nie wniosła uwag i innych propozycji.</w:t>
      </w:r>
      <w:r>
        <w:br/>
      </w:r>
    </w:p>
    <w:p w14:paraId="14022395" w14:textId="77777777" w:rsidR="00514917" w:rsidRPr="00DC0625" w:rsidRDefault="00514917" w:rsidP="00514917">
      <w:pPr>
        <w:rPr>
          <w:rFonts w:eastAsia="Times New Roman"/>
          <w:color w:val="000000" w:themeColor="text1"/>
        </w:rPr>
      </w:pPr>
    </w:p>
    <w:p w14:paraId="311BBAEF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b/>
          <w:bCs/>
          <w:color w:val="000000" w:themeColor="text1"/>
        </w:rPr>
        <w:t>Ad.</w:t>
      </w:r>
      <w:r>
        <w:rPr>
          <w:rFonts w:eastAsia="Times New Roman"/>
          <w:b/>
          <w:bCs/>
          <w:color w:val="000000" w:themeColor="text1"/>
        </w:rPr>
        <w:t>11</w:t>
      </w:r>
      <w:r w:rsidRPr="00DC0625">
        <w:rPr>
          <w:rFonts w:eastAsia="Times New Roman"/>
          <w:b/>
          <w:bCs/>
          <w:color w:val="000000" w:themeColor="text1"/>
        </w:rPr>
        <w:t xml:space="preserve"> Wolne wnioski i sprawy różne.</w:t>
      </w:r>
    </w:p>
    <w:p w14:paraId="0FDF3852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Radny Edmund Król  zwrócił  uwagę, że najbliższa sesja znów zwołana jest w trybie nadzwyczajnym co ogranicza możliwość wystąpień  radnych.</w:t>
      </w:r>
    </w:p>
    <w:p w14:paraId="01805EEF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b/>
          <w:bCs/>
          <w:color w:val="000000" w:themeColor="text1"/>
        </w:rPr>
        <w:t>Ad.</w:t>
      </w:r>
      <w:r>
        <w:rPr>
          <w:rFonts w:eastAsia="Times New Roman"/>
          <w:b/>
          <w:bCs/>
          <w:color w:val="000000" w:themeColor="text1"/>
        </w:rPr>
        <w:t>12</w:t>
      </w:r>
      <w:r w:rsidRPr="00DC0625">
        <w:rPr>
          <w:rFonts w:eastAsia="Times New Roman"/>
          <w:b/>
          <w:bCs/>
          <w:color w:val="000000" w:themeColor="text1"/>
        </w:rPr>
        <w:t xml:space="preserve"> Zamknięcie posiedzenia komisji.</w:t>
      </w:r>
    </w:p>
    <w:p w14:paraId="34C6B2B1" w14:textId="77777777" w:rsidR="00514917" w:rsidRPr="00DC0625" w:rsidRDefault="00514917" w:rsidP="0051491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W związku z wyczerpaniem porządku obrad Przewodniczący Komisji Budżetu i Planowania Gospodarczego Piotr Kagankiewicz zamknął posiedzenie komisji. </w:t>
      </w:r>
    </w:p>
    <w:p w14:paraId="45C20F29" w14:textId="77777777" w:rsidR="00514917" w:rsidRPr="00DC0625" w:rsidRDefault="00514917" w:rsidP="00514917">
      <w:pPr>
        <w:spacing w:line="276" w:lineRule="auto"/>
        <w:rPr>
          <w:rFonts w:eastAsia="Times New Roman"/>
          <w:color w:val="FF0000"/>
        </w:rPr>
      </w:pPr>
    </w:p>
    <w:p w14:paraId="40CC7B96" w14:textId="77777777" w:rsidR="00514917" w:rsidRPr="00DC0625" w:rsidRDefault="00514917" w:rsidP="00514917">
      <w:pPr>
        <w:spacing w:line="276" w:lineRule="auto"/>
        <w:rPr>
          <w:rFonts w:eastAsia="Times New Roman"/>
        </w:rPr>
      </w:pPr>
      <w:r w:rsidRPr="00DC062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4C809" wp14:editId="486AB27F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8A40" w14:textId="77777777" w:rsidR="00514917" w:rsidRDefault="00514917" w:rsidP="005149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6CA2B913" w14:textId="77777777" w:rsidR="00514917" w:rsidRDefault="00514917" w:rsidP="005149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30976" w14:textId="77777777" w:rsidR="00514917" w:rsidRDefault="00514917" w:rsidP="005149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  <w:p w14:paraId="3EAEBB93" w14:textId="77777777" w:rsidR="00514917" w:rsidRDefault="00514917" w:rsidP="00514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4C80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66768A40" w14:textId="77777777" w:rsidR="00514917" w:rsidRDefault="00514917" w:rsidP="005149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6CA2B913" w14:textId="77777777" w:rsidR="00514917" w:rsidRDefault="00514917" w:rsidP="005149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9A30976" w14:textId="77777777" w:rsidR="00514917" w:rsidRDefault="00514917" w:rsidP="005149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  <w:p w14:paraId="3EAEBB93" w14:textId="77777777" w:rsidR="00514917" w:rsidRDefault="00514917" w:rsidP="005149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E09FF" w14:textId="77777777" w:rsidR="00514917" w:rsidRPr="00DC0625" w:rsidRDefault="00514917" w:rsidP="00514917"/>
    <w:p w14:paraId="52C27A0A" w14:textId="77777777" w:rsidR="00514917" w:rsidRPr="00DC0625" w:rsidRDefault="00514917" w:rsidP="00514917">
      <w:r w:rsidRPr="00DC0625">
        <w:t>Protokołowała</w:t>
      </w:r>
    </w:p>
    <w:p w14:paraId="09D0BBF6" w14:textId="77777777" w:rsidR="00514917" w:rsidRPr="00DC0625" w:rsidRDefault="00514917" w:rsidP="00514917"/>
    <w:p w14:paraId="27C7762E" w14:textId="77777777" w:rsidR="00514917" w:rsidRPr="00DC0625" w:rsidRDefault="00514917" w:rsidP="00514917">
      <w:r>
        <w:t>Teresa Krześlak</w:t>
      </w:r>
      <w:r w:rsidRPr="00DC0625">
        <w:t xml:space="preserve"> </w:t>
      </w:r>
    </w:p>
    <w:p w14:paraId="2A0D83D3" w14:textId="77777777" w:rsidR="00514917" w:rsidRPr="00DC0625" w:rsidRDefault="00514917" w:rsidP="00514917"/>
    <w:p w14:paraId="63870992" w14:textId="77777777" w:rsidR="00514917" w:rsidRDefault="00514917" w:rsidP="00514917"/>
    <w:p w14:paraId="4E8710A9" w14:textId="77777777" w:rsidR="00514917" w:rsidRDefault="00514917" w:rsidP="00514917"/>
    <w:p w14:paraId="2E970F71" w14:textId="77777777" w:rsidR="00514917" w:rsidRDefault="00514917" w:rsidP="00514917"/>
    <w:p w14:paraId="7438390A" w14:textId="77777777" w:rsidR="00514917" w:rsidRDefault="00514917" w:rsidP="00514917"/>
    <w:p w14:paraId="2BF1306A" w14:textId="77777777" w:rsidR="00514917" w:rsidRDefault="00514917" w:rsidP="00514917"/>
    <w:p w14:paraId="5EDB2F0B" w14:textId="77777777" w:rsidR="00514917" w:rsidRDefault="00514917" w:rsidP="00514917"/>
    <w:p w14:paraId="19A89F5A" w14:textId="77777777" w:rsidR="00514917" w:rsidRDefault="00514917" w:rsidP="00514917"/>
    <w:p w14:paraId="74F5F7D0" w14:textId="77777777" w:rsidR="00514917" w:rsidRDefault="00514917" w:rsidP="00514917">
      <w:pPr>
        <w:pStyle w:val="NormalnyWeb"/>
        <w:spacing w:after="240" w:afterAutospacing="0"/>
      </w:pPr>
    </w:p>
    <w:p w14:paraId="1B30E8A4" w14:textId="77777777" w:rsidR="00514917" w:rsidRDefault="00514917" w:rsidP="00514917">
      <w:pPr>
        <w:pStyle w:val="NormalnyWeb"/>
        <w:rPr>
          <w:rFonts w:ascii="Arial" w:eastAsia="Times New Roman" w:hAnsi="Arial" w:cs="Arial"/>
          <w:sz w:val="15"/>
          <w:szCs w:val="15"/>
        </w:rPr>
      </w:pPr>
      <w:r>
        <w:t> </w:t>
      </w:r>
    </w:p>
    <w:p w14:paraId="3E599BA4" w14:textId="77777777" w:rsidR="00514917" w:rsidRDefault="00514917" w:rsidP="00514917">
      <w:pPr>
        <w:rPr>
          <w:rFonts w:eastAsia="Times New Roman"/>
        </w:rPr>
      </w:pPr>
    </w:p>
    <w:p w14:paraId="3B734CEB" w14:textId="77777777" w:rsidR="005A1FC4" w:rsidRDefault="005A1FC4"/>
    <w:sectPr w:rsidR="005A1FC4" w:rsidSect="0051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C4"/>
    <w:rsid w:val="00383389"/>
    <w:rsid w:val="00514917"/>
    <w:rsid w:val="005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BDC"/>
  <w15:chartTrackingRefBased/>
  <w15:docId w15:val="{6B05FB79-AA77-44B8-AF89-8D74D2B6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1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4917"/>
    <w:pPr>
      <w:spacing w:before="100" w:beforeAutospacing="1" w:after="100" w:afterAutospacing="1"/>
    </w:pPr>
  </w:style>
  <w:style w:type="paragraph" w:customStyle="1" w:styleId="Default">
    <w:name w:val="Default"/>
    <w:rsid w:val="0051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Paulina Węglarska</cp:lastModifiedBy>
  <cp:revision>3</cp:revision>
  <dcterms:created xsi:type="dcterms:W3CDTF">2024-02-12T14:56:00Z</dcterms:created>
  <dcterms:modified xsi:type="dcterms:W3CDTF">2024-02-13T14:35:00Z</dcterms:modified>
</cp:coreProperties>
</file>