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3E2" w14:textId="77777777" w:rsidR="00D03916" w:rsidRDefault="00D03916" w:rsidP="00D03916">
      <w:pPr>
        <w:pStyle w:val="Nagwek1"/>
        <w:rPr>
          <w:rFonts w:ascii="Arial" w:eastAsia="Times New Roman" w:hAnsi="Arial" w:cs="Arial"/>
        </w:rPr>
      </w:pPr>
    </w:p>
    <w:p w14:paraId="182890BA" w14:textId="4F1BF8A1" w:rsidR="00D03916" w:rsidRPr="00F903A3" w:rsidRDefault="00D03916" w:rsidP="00D03916">
      <w:pPr>
        <w:spacing w:after="120"/>
        <w:rPr>
          <w:rFonts w:eastAsia="Times New Roman"/>
          <w:b/>
          <w:color w:val="000000"/>
        </w:rPr>
      </w:pPr>
      <w:r w:rsidRPr="00F903A3">
        <w:rPr>
          <w:rFonts w:eastAsia="Times New Roman"/>
          <w:b/>
          <w:color w:val="000000"/>
        </w:rPr>
        <w:t>BRP.0012.7.</w:t>
      </w:r>
      <w:r w:rsidR="005C33A9">
        <w:rPr>
          <w:rFonts w:eastAsia="Times New Roman"/>
          <w:b/>
          <w:color w:val="000000"/>
        </w:rPr>
        <w:t>12</w:t>
      </w:r>
      <w:r w:rsidRPr="00F903A3">
        <w:rPr>
          <w:rFonts w:eastAsia="Times New Roman"/>
          <w:b/>
          <w:color w:val="000000"/>
        </w:rPr>
        <w:t>.2023</w:t>
      </w:r>
    </w:p>
    <w:p w14:paraId="67450104" w14:textId="4A19984B" w:rsidR="00D03916" w:rsidRPr="00F903A3" w:rsidRDefault="00D03916" w:rsidP="00D03916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>PROTOKÓŁ 7</w:t>
      </w:r>
      <w:r>
        <w:rPr>
          <w:rFonts w:eastAsia="Times New Roman"/>
          <w:b/>
          <w:color w:val="000000"/>
          <w:sz w:val="28"/>
          <w:szCs w:val="28"/>
        </w:rPr>
        <w:t>0</w:t>
      </w:r>
    </w:p>
    <w:p w14:paraId="5D44E14D" w14:textId="77777777" w:rsidR="00D03916" w:rsidRPr="00F903A3" w:rsidRDefault="00D03916" w:rsidP="00D03916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>z posiedzenia Komisji Skarg, Wniosków i Petycji Rady Powiatu</w:t>
      </w:r>
    </w:p>
    <w:p w14:paraId="36842190" w14:textId="0B69564D" w:rsidR="00D03916" w:rsidRPr="00F903A3" w:rsidRDefault="00D03916" w:rsidP="00D03916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 xml:space="preserve"> w dniu </w:t>
      </w:r>
      <w:r>
        <w:rPr>
          <w:rFonts w:eastAsia="Times New Roman"/>
          <w:b/>
          <w:color w:val="000000"/>
          <w:sz w:val="28"/>
          <w:szCs w:val="28"/>
        </w:rPr>
        <w:t>27 listopada</w:t>
      </w:r>
      <w:r w:rsidRPr="00F903A3">
        <w:rPr>
          <w:rFonts w:eastAsia="Times New Roman"/>
          <w:b/>
          <w:color w:val="000000"/>
          <w:sz w:val="28"/>
          <w:szCs w:val="28"/>
        </w:rPr>
        <w:t xml:space="preserve"> 2023 r.</w:t>
      </w:r>
    </w:p>
    <w:p w14:paraId="09BC0319" w14:textId="5195C6E9" w:rsidR="00D03916" w:rsidRPr="00F903A3" w:rsidRDefault="00D03916" w:rsidP="00D03916">
      <w:pPr>
        <w:spacing w:before="120"/>
        <w:jc w:val="both"/>
        <w:rPr>
          <w:rFonts w:eastAsia="Times New Roman"/>
        </w:rPr>
      </w:pPr>
      <w:r w:rsidRPr="00F903A3">
        <w:rPr>
          <w:rFonts w:eastAsia="Times New Roman"/>
        </w:rPr>
        <w:t>W posiedzeniu komisji uczestniczyli</w:t>
      </w:r>
      <w:r>
        <w:rPr>
          <w:rFonts w:eastAsia="Times New Roman"/>
        </w:rPr>
        <w:t xml:space="preserve"> Skarbnik Powiatu Beata Zysiak oraz</w:t>
      </w:r>
      <w:r w:rsidRPr="00F903A3">
        <w:rPr>
          <w:rFonts w:eastAsia="Times New Roman"/>
        </w:rPr>
        <w:t xml:space="preserve"> członkowie komisji zgodnie z listą obecności.</w:t>
      </w:r>
    </w:p>
    <w:p w14:paraId="0CCF81B2" w14:textId="77777777" w:rsidR="00D03916" w:rsidRPr="00F903A3" w:rsidRDefault="00D03916" w:rsidP="00D03916">
      <w:pPr>
        <w:spacing w:after="200" w:line="276" w:lineRule="auto"/>
        <w:jc w:val="both"/>
        <w:rPr>
          <w:rFonts w:eastAsia="Times New Roman"/>
        </w:rPr>
      </w:pPr>
      <w:r w:rsidRPr="00F903A3">
        <w:rPr>
          <w:rFonts w:eastAsia="Times New Roman"/>
        </w:rPr>
        <w:t>Posiedzenie otworzyła Przewodnicząca Komisji Skarg, Wniosków i Petycji Martyna Wojciechowska o godz. 11:30. Na podstawie listy obecności Przewodnicząca stwierdziła prawomocność posiedzenia, powitała zebranych i zaproponowała następujący porządek posiedzenia:</w:t>
      </w:r>
    </w:p>
    <w:p w14:paraId="0FAF3234" w14:textId="77777777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1. Otwarcie posiedzenia</w:t>
      </w:r>
    </w:p>
    <w:p w14:paraId="4F25B2A2" w14:textId="77777777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2. Stwierdzenie prawomocności posiedzenia</w:t>
      </w:r>
    </w:p>
    <w:p w14:paraId="7442BE1A" w14:textId="77777777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3.  Przyjęcie porządku posiedzenia</w:t>
      </w:r>
    </w:p>
    <w:p w14:paraId="4E33636C" w14:textId="2E347016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4. Rozpatrzenie i zaopiniowanie projektu budżetu Powiatu na 2024 r.</w:t>
      </w:r>
    </w:p>
    <w:p w14:paraId="2479F356" w14:textId="0144003F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5. Rozpatrzenie i zaopiniowanie projektu Wieloletniej Prognozy Finansowej Powiatu Tomaszowskiego na lata 2024-2043</w:t>
      </w:r>
    </w:p>
    <w:p w14:paraId="4DA3E212" w14:textId="77777777" w:rsid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 xml:space="preserve">6.  Rozpatrzenie i zaopiniowanie projektu Uchwały Rady Powiatu w Tomaszowie Maz. </w:t>
      </w:r>
    </w:p>
    <w:p w14:paraId="5DE5FB44" w14:textId="38DE926B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w sprawie uchylenia uchwały nr XVIII/144/2020 z dnia 27 lutego 2020 roku w sprawie przyjęcia przez Powiat Tomaszowski Samorządowej Karty Praw Rodzin</w:t>
      </w:r>
    </w:p>
    <w:p w14:paraId="3EC3E15E" w14:textId="0E83D60C" w:rsidR="00D03916" w:rsidRPr="00D03916" w:rsidRDefault="00D03916" w:rsidP="00D03916">
      <w:pPr>
        <w:rPr>
          <w:rFonts w:eastAsia="Times New Roman"/>
        </w:rPr>
      </w:pPr>
      <w:r w:rsidRPr="00D03916">
        <w:rPr>
          <w:rFonts w:eastAsia="Times New Roman"/>
        </w:rPr>
        <w:t>7. Wolne wnioski i sprawy różne</w:t>
      </w:r>
    </w:p>
    <w:p w14:paraId="7BA996BB" w14:textId="7AD78BE5" w:rsidR="00D03916" w:rsidRPr="00D03916" w:rsidRDefault="00D03916" w:rsidP="00D03916">
      <w:pPr>
        <w:spacing w:after="200" w:line="276" w:lineRule="auto"/>
        <w:jc w:val="both"/>
        <w:rPr>
          <w:rFonts w:eastAsia="Times New Roman"/>
        </w:rPr>
      </w:pPr>
      <w:r w:rsidRPr="00D03916">
        <w:rPr>
          <w:rFonts w:eastAsia="Times New Roman"/>
        </w:rPr>
        <w:t>8.  Zamknięcie posiedzenia komisji</w:t>
      </w:r>
    </w:p>
    <w:p w14:paraId="34087DFE" w14:textId="77777777" w:rsidR="00D03916" w:rsidRPr="00F903A3" w:rsidRDefault="00D03916" w:rsidP="00D03916">
      <w:pPr>
        <w:spacing w:before="120"/>
        <w:jc w:val="both"/>
        <w:rPr>
          <w:rFonts w:eastAsia="Times New Roman"/>
          <w:b/>
          <w:bCs/>
        </w:rPr>
      </w:pPr>
      <w:r w:rsidRPr="00F903A3">
        <w:rPr>
          <w:rFonts w:eastAsia="Times New Roman"/>
          <w:b/>
          <w:bCs/>
        </w:rPr>
        <w:t>Ad. 3.</w:t>
      </w:r>
      <w:r w:rsidRPr="00F903A3">
        <w:rPr>
          <w:rFonts w:eastAsia="Times New Roman"/>
        </w:rPr>
        <w:t xml:space="preserve"> </w:t>
      </w:r>
      <w:r w:rsidRPr="00F903A3">
        <w:rPr>
          <w:rFonts w:eastAsia="Times New Roman"/>
          <w:b/>
          <w:bCs/>
        </w:rPr>
        <w:t>Przyjęcie porządku posiedzenia</w:t>
      </w:r>
    </w:p>
    <w:p w14:paraId="44D64F11" w14:textId="77777777" w:rsidR="00D03916" w:rsidRDefault="00D03916" w:rsidP="00D03916">
      <w:pPr>
        <w:spacing w:before="120"/>
        <w:jc w:val="both"/>
        <w:rPr>
          <w:rFonts w:eastAsia="Times New Roman"/>
        </w:rPr>
      </w:pPr>
      <w:r w:rsidRPr="00F903A3">
        <w:rPr>
          <w:rFonts w:eastAsia="Times New Roman"/>
        </w:rPr>
        <w:t>Porządek został przyjęty. Uwag nie zgłoszono.</w:t>
      </w:r>
    </w:p>
    <w:p w14:paraId="3624C49D" w14:textId="77777777" w:rsidR="00D03916" w:rsidRDefault="00D03916" w:rsidP="00D03916">
      <w:pPr>
        <w:spacing w:before="120"/>
        <w:jc w:val="both"/>
        <w:rPr>
          <w:rFonts w:eastAsia="Times New Roman"/>
        </w:rPr>
      </w:pPr>
    </w:p>
    <w:p w14:paraId="40934E6B" w14:textId="49CE1231" w:rsidR="00D03916" w:rsidRPr="001A3A38" w:rsidRDefault="00D03916" w:rsidP="00D03916">
      <w:pPr>
        <w:spacing w:before="120"/>
        <w:jc w:val="both"/>
        <w:rPr>
          <w:rFonts w:eastAsia="Times New Roman"/>
          <w:b/>
          <w:bCs/>
        </w:rPr>
      </w:pPr>
      <w:r w:rsidRPr="001A3A38">
        <w:rPr>
          <w:rFonts w:eastAsia="Times New Roman"/>
          <w:b/>
          <w:bCs/>
        </w:rPr>
        <w:t>Ad. 4</w:t>
      </w:r>
    </w:p>
    <w:p w14:paraId="75C5E983" w14:textId="48A21279" w:rsidR="00D03916" w:rsidRDefault="00D03916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Skarbnik Powiatu Beata Zysiak przedłożyła </w:t>
      </w:r>
      <w:r w:rsidR="00F94B8A">
        <w:rPr>
          <w:rFonts w:eastAsia="Times New Roman"/>
        </w:rPr>
        <w:t>Komisji Projekt budżetu Powiatu na 2024 r</w:t>
      </w:r>
    </w:p>
    <w:p w14:paraId="41ED7CF0" w14:textId="77777777" w:rsidR="008B75BC" w:rsidRDefault="00F94B8A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</w:t>
      </w:r>
      <w:r w:rsidR="008B75BC">
        <w:rPr>
          <w:rFonts w:eastAsia="Times New Roman"/>
        </w:rPr>
        <w:t xml:space="preserve"> dyskutowała  na temat  sytuacji  związanej z  inwestycjami drogowymi.</w:t>
      </w:r>
    </w:p>
    <w:p w14:paraId="2B3DEDB9" w14:textId="1EBA2C02" w:rsidR="00D30C79" w:rsidRDefault="008B75BC" w:rsidP="00D30C79">
      <w:pPr>
        <w:jc w:val="both"/>
      </w:pPr>
      <w:r>
        <w:rPr>
          <w:rFonts w:eastAsia="Times New Roman"/>
        </w:rPr>
        <w:t xml:space="preserve">Radna Teodora Sowik  zgłosiła wniosek do budżetu na 2024 rok </w:t>
      </w:r>
      <w:r w:rsidR="00D30C79">
        <w:rPr>
          <w:rFonts w:eastAsia="Times New Roman"/>
        </w:rPr>
        <w:t>o u</w:t>
      </w:r>
      <w:r w:rsidR="00D30C79">
        <w:t>zupełnienie wniosku Komisji Bezpieczeństwa Publicznego i Transportu dotyczącego wykonania  dokumentacji na zadanie p.n.  „Rozbudowa drogi powiatowej 4304 E Żelechlinek -Czerniewice – 100 tys zł. poprzez  przeznaczenie na ten cel  dodatkowych 40 tys. zł  pochodzących   z rezerwy ogólnej powiatu.</w:t>
      </w:r>
    </w:p>
    <w:p w14:paraId="55C12A81" w14:textId="5C8856F9" w:rsidR="008B75BC" w:rsidRDefault="00D30C79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Przewodnicząca Komisji Martyna Wojciechowska poddała  pod głosowanie wniosek radnej Teodory Sowik.</w:t>
      </w:r>
    </w:p>
    <w:p w14:paraId="3DC99D0C" w14:textId="1B935C1D" w:rsidR="00D30C79" w:rsidRDefault="00D30C79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Za wnioskiem głosowała 5 radnych , 1 radny był  przeciw. Wniosek uzyskał akceptację Komisji.</w:t>
      </w:r>
    </w:p>
    <w:p w14:paraId="2A21E154" w14:textId="614448B2" w:rsidR="00F94B8A" w:rsidRDefault="00D30C79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Przewodnicząca Komisji Martyna Wojciechowska poddała  pod głosowanie projekt budżetu na 2024 r.</w:t>
      </w:r>
    </w:p>
    <w:p w14:paraId="58942078" w14:textId="1A35BA95" w:rsidR="00D30C79" w:rsidRDefault="00D30C79" w:rsidP="00D03916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 pozytywnie – jednogłośnie zaopiniowała projekt uchwały</w:t>
      </w:r>
    </w:p>
    <w:p w14:paraId="5F853CAD" w14:textId="77777777" w:rsidR="00F94B8A" w:rsidRDefault="00F94B8A" w:rsidP="00D03916">
      <w:pPr>
        <w:spacing w:before="120"/>
        <w:jc w:val="both"/>
        <w:rPr>
          <w:rFonts w:eastAsia="Times New Roman"/>
        </w:rPr>
      </w:pPr>
    </w:p>
    <w:p w14:paraId="5E5A8FA3" w14:textId="7FA29C78" w:rsidR="00F94B8A" w:rsidRPr="001A3A38" w:rsidRDefault="00F94B8A" w:rsidP="00D03916">
      <w:pPr>
        <w:spacing w:before="120"/>
        <w:jc w:val="both"/>
        <w:rPr>
          <w:rFonts w:eastAsia="Times New Roman"/>
          <w:b/>
          <w:bCs/>
        </w:rPr>
      </w:pPr>
      <w:r w:rsidRPr="001A3A38">
        <w:rPr>
          <w:rFonts w:eastAsia="Times New Roman"/>
          <w:b/>
          <w:bCs/>
        </w:rPr>
        <w:t>Ad.5</w:t>
      </w:r>
    </w:p>
    <w:p w14:paraId="6CA41830" w14:textId="77777777" w:rsidR="00D03916" w:rsidRPr="00F903A3" w:rsidRDefault="00D03916" w:rsidP="00D03916">
      <w:pPr>
        <w:rPr>
          <w:rFonts w:eastAsia="Times New Roman"/>
          <w:b/>
          <w:bCs/>
        </w:rPr>
      </w:pPr>
    </w:p>
    <w:p w14:paraId="3091E6F8" w14:textId="4C892D07" w:rsidR="00F94B8A" w:rsidRDefault="00F94B8A" w:rsidP="00F94B8A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Skarbnik Powiatu Beata Zysiak przedłożyła Komisji projekt </w:t>
      </w:r>
      <w:r w:rsidRPr="00D03916">
        <w:rPr>
          <w:rFonts w:eastAsia="Times New Roman"/>
        </w:rPr>
        <w:t>Wieloletniej Prognozy Finansowej Powiatu Tomaszowskiego na lata 2024-2043</w:t>
      </w:r>
    </w:p>
    <w:p w14:paraId="685692D4" w14:textId="77777777" w:rsidR="00F94B8A" w:rsidRDefault="00F94B8A" w:rsidP="00F94B8A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 nie wniosła uwag do przedłożonego  projektu uchwały.</w:t>
      </w:r>
    </w:p>
    <w:p w14:paraId="62CF31D7" w14:textId="41B7FA2E" w:rsidR="00D30C79" w:rsidRDefault="00D30C79" w:rsidP="00D30C79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 pozytywnie – jednogłośnie zaopiniowała projekt uchwały.</w:t>
      </w:r>
    </w:p>
    <w:p w14:paraId="5C4BCDF1" w14:textId="77777777" w:rsidR="00F94B8A" w:rsidRDefault="00F94B8A" w:rsidP="00F94B8A">
      <w:pPr>
        <w:spacing w:before="120"/>
        <w:jc w:val="both"/>
        <w:rPr>
          <w:rFonts w:eastAsia="Times New Roman"/>
        </w:rPr>
      </w:pPr>
    </w:p>
    <w:p w14:paraId="75959503" w14:textId="77777777" w:rsidR="00F94B8A" w:rsidRPr="001A3A38" w:rsidRDefault="00F94B8A" w:rsidP="00F94B8A">
      <w:pPr>
        <w:rPr>
          <w:rFonts w:eastAsia="Times New Roman"/>
          <w:b/>
          <w:bCs/>
        </w:rPr>
      </w:pPr>
      <w:r w:rsidRPr="001A3A38">
        <w:rPr>
          <w:rFonts w:eastAsia="Times New Roman"/>
          <w:b/>
          <w:bCs/>
        </w:rPr>
        <w:t xml:space="preserve">Ad. 6  </w:t>
      </w:r>
    </w:p>
    <w:p w14:paraId="1DB0EF71" w14:textId="46824B7A" w:rsidR="00F94B8A" w:rsidRDefault="00F94B8A" w:rsidP="00F94B8A">
      <w:pPr>
        <w:rPr>
          <w:rFonts w:eastAsia="Times New Roman"/>
        </w:rPr>
      </w:pPr>
      <w:r>
        <w:rPr>
          <w:rFonts w:eastAsia="Times New Roman"/>
        </w:rPr>
        <w:t xml:space="preserve">Przewodnicząca Komisji Martyna Wojciechowska zwróciła  się do radnego Mariusza Strzępka jako do jednego z wnioskodawców inicjatywy uchwałodawczej   </w:t>
      </w:r>
      <w:r w:rsidRPr="00D03916">
        <w:rPr>
          <w:rFonts w:eastAsia="Times New Roman"/>
        </w:rPr>
        <w:t>w sprawie uchylenia uchwały nr XVIII/144/2020 z dnia 27 lutego 2020 roku w sprawie przyjęcia przez Powiat Tomaszowski Samorządowej Karty Praw Rodzin</w:t>
      </w:r>
      <w:r>
        <w:rPr>
          <w:rFonts w:eastAsia="Times New Roman"/>
        </w:rPr>
        <w:t xml:space="preserve"> z zapytaniem  w czym  koliduje  przyjęta przez Radę Powiat</w:t>
      </w:r>
      <w:r w:rsidR="00B87ED8">
        <w:rPr>
          <w:rFonts w:eastAsia="Times New Roman"/>
        </w:rPr>
        <w:t xml:space="preserve">u </w:t>
      </w:r>
      <w:r w:rsidR="00B87ED8" w:rsidRPr="00D03916">
        <w:rPr>
          <w:rFonts w:eastAsia="Times New Roman"/>
        </w:rPr>
        <w:t>Tomaszowsk</w:t>
      </w:r>
      <w:r w:rsidR="00B87ED8">
        <w:rPr>
          <w:rFonts w:eastAsia="Times New Roman"/>
        </w:rPr>
        <w:t>a</w:t>
      </w:r>
      <w:r w:rsidR="00B87ED8" w:rsidRPr="00D03916">
        <w:rPr>
          <w:rFonts w:eastAsia="Times New Roman"/>
        </w:rPr>
        <w:t xml:space="preserve"> Samorządow</w:t>
      </w:r>
      <w:r w:rsidR="00B87ED8">
        <w:rPr>
          <w:rFonts w:eastAsia="Times New Roman"/>
        </w:rPr>
        <w:t>a</w:t>
      </w:r>
      <w:r w:rsidR="00B87ED8" w:rsidRPr="00D03916">
        <w:rPr>
          <w:rFonts w:eastAsia="Times New Roman"/>
        </w:rPr>
        <w:t xml:space="preserve"> Kart</w:t>
      </w:r>
      <w:r w:rsidR="00B87ED8">
        <w:rPr>
          <w:rFonts w:eastAsia="Times New Roman"/>
        </w:rPr>
        <w:t>a</w:t>
      </w:r>
      <w:r w:rsidR="00B87ED8" w:rsidRPr="00D03916">
        <w:rPr>
          <w:rFonts w:eastAsia="Times New Roman"/>
        </w:rPr>
        <w:t xml:space="preserve"> Praw Rodzin</w:t>
      </w:r>
      <w:r w:rsidR="00B87ED8">
        <w:rPr>
          <w:rFonts w:eastAsia="Times New Roman"/>
        </w:rPr>
        <w:t>?</w:t>
      </w:r>
    </w:p>
    <w:p w14:paraId="16343DEA" w14:textId="77777777" w:rsidR="00B87ED8" w:rsidRDefault="00B87ED8" w:rsidP="00F94B8A">
      <w:pPr>
        <w:rPr>
          <w:rFonts w:eastAsia="Times New Roman"/>
        </w:rPr>
      </w:pPr>
    </w:p>
    <w:p w14:paraId="18F7192F" w14:textId="039F2151" w:rsidR="00B87ED8" w:rsidRDefault="00B87ED8" w:rsidP="00F94B8A">
      <w:pPr>
        <w:rPr>
          <w:rFonts w:eastAsia="Times New Roman"/>
        </w:rPr>
      </w:pPr>
      <w:r>
        <w:rPr>
          <w:rFonts w:eastAsia="Times New Roman"/>
        </w:rPr>
        <w:t xml:space="preserve">Radny Mariusz Strzępek odpowiedział, że  funkcjonowanie </w:t>
      </w:r>
      <w:r w:rsidRPr="00D03916">
        <w:rPr>
          <w:rFonts w:eastAsia="Times New Roman"/>
        </w:rPr>
        <w:t>Samorządowej Karty Praw Rodzin</w:t>
      </w:r>
      <w:r>
        <w:rPr>
          <w:rFonts w:eastAsia="Times New Roman"/>
        </w:rPr>
        <w:t xml:space="preserve"> w naszy</w:t>
      </w:r>
      <w:r w:rsidR="004C0F38">
        <w:rPr>
          <w:rFonts w:eastAsia="Times New Roman"/>
        </w:rPr>
        <w:t>m</w:t>
      </w:r>
      <w:r>
        <w:rPr>
          <w:rFonts w:eastAsia="Times New Roman"/>
        </w:rPr>
        <w:t xml:space="preserve"> powiecie może zablokować  przyznanie </w:t>
      </w:r>
      <w:r w:rsidR="00F31B51">
        <w:rPr>
          <w:rFonts w:eastAsia="Times New Roman"/>
        </w:rPr>
        <w:t>środków z funduszy  zewnętrznych.</w:t>
      </w:r>
      <w:r w:rsidR="00385CCB">
        <w:rPr>
          <w:rFonts w:eastAsia="Times New Roman"/>
        </w:rPr>
        <w:t xml:space="preserve"> Taki  problem pojawił się już w Miejskim Ośrodku Pomocy Społecznej oraz w Powiatowym Urzędzie Pracy.</w:t>
      </w:r>
    </w:p>
    <w:p w14:paraId="17ED7812" w14:textId="77777777" w:rsidR="00385CCB" w:rsidRDefault="00385CCB" w:rsidP="00F94B8A">
      <w:pPr>
        <w:rPr>
          <w:rFonts w:eastAsia="Times New Roman"/>
        </w:rPr>
      </w:pPr>
    </w:p>
    <w:p w14:paraId="5F7DC6F7" w14:textId="58AC8BE2" w:rsidR="00385CCB" w:rsidRDefault="00385CCB" w:rsidP="00F94B8A">
      <w:pPr>
        <w:rPr>
          <w:rFonts w:eastAsia="Times New Roman"/>
        </w:rPr>
      </w:pPr>
      <w:r>
        <w:rPr>
          <w:rFonts w:eastAsia="Times New Roman"/>
        </w:rPr>
        <w:t xml:space="preserve">Funkcjonowanie samorządowej Karty Praw Rodzin spowodowało to , że powiat </w:t>
      </w:r>
      <w:r w:rsidR="001A3A38">
        <w:rPr>
          <w:rFonts w:eastAsia="Times New Roman"/>
        </w:rPr>
        <w:t>tomaszowski znalazł się na mapie nienawiści.</w:t>
      </w:r>
    </w:p>
    <w:p w14:paraId="21E447CB" w14:textId="7F0FC830" w:rsidR="001A3A38" w:rsidRDefault="001A3A38" w:rsidP="00F94B8A">
      <w:pPr>
        <w:rPr>
          <w:rFonts w:eastAsia="Times New Roman"/>
        </w:rPr>
      </w:pPr>
    </w:p>
    <w:p w14:paraId="101FA936" w14:textId="07819FE9" w:rsidR="001A3A38" w:rsidRDefault="001A3A38" w:rsidP="00F94B8A">
      <w:pPr>
        <w:rPr>
          <w:rFonts w:eastAsia="Times New Roman"/>
        </w:rPr>
      </w:pPr>
      <w:r>
        <w:rPr>
          <w:rFonts w:eastAsia="Times New Roman"/>
        </w:rPr>
        <w:t>Przewodnicząca Komisji Martyna Wojciechowska zwróciła uwagę, że poddaje się krytyce samorządową Kartę Praw Rodzin  a nikt nie potrafi wskazać zapisów z tej Karty, które  byłyby dyskryminujące.</w:t>
      </w:r>
    </w:p>
    <w:p w14:paraId="457C0E1D" w14:textId="77777777" w:rsidR="001A3A38" w:rsidRDefault="001A3A38" w:rsidP="00F94B8A">
      <w:pPr>
        <w:rPr>
          <w:rFonts w:eastAsia="Times New Roman"/>
        </w:rPr>
      </w:pPr>
    </w:p>
    <w:p w14:paraId="15667255" w14:textId="76E7EC47" w:rsidR="001A3A38" w:rsidRDefault="001A3A38" w:rsidP="00F94B8A">
      <w:pPr>
        <w:rPr>
          <w:rFonts w:eastAsia="Times New Roman"/>
        </w:rPr>
      </w:pPr>
      <w:r>
        <w:rPr>
          <w:rFonts w:eastAsia="Times New Roman"/>
        </w:rPr>
        <w:t>Komisja  nie opiniowała  projektu uchwały.</w:t>
      </w:r>
    </w:p>
    <w:p w14:paraId="54560E12" w14:textId="77777777" w:rsidR="00D30C79" w:rsidRDefault="00D30C79" w:rsidP="00F94B8A">
      <w:pPr>
        <w:rPr>
          <w:rFonts w:eastAsia="Times New Roman"/>
        </w:rPr>
      </w:pPr>
    </w:p>
    <w:p w14:paraId="746CA6FF" w14:textId="77777777" w:rsidR="00D30C79" w:rsidRDefault="00D30C79" w:rsidP="00F94B8A">
      <w:pPr>
        <w:rPr>
          <w:rFonts w:eastAsia="Times New Roman"/>
        </w:rPr>
      </w:pPr>
    </w:p>
    <w:p w14:paraId="0FD0677B" w14:textId="4988A40E" w:rsidR="00D30C79" w:rsidRDefault="00D30C79" w:rsidP="00F94B8A">
      <w:pPr>
        <w:rPr>
          <w:rFonts w:eastAsia="Times New Roman"/>
          <w:b/>
          <w:bCs/>
        </w:rPr>
      </w:pPr>
      <w:r w:rsidRPr="005C33A9">
        <w:rPr>
          <w:rFonts w:eastAsia="Times New Roman"/>
          <w:b/>
          <w:bCs/>
        </w:rPr>
        <w:t>Ad</w:t>
      </w:r>
      <w:r w:rsidR="005C33A9">
        <w:rPr>
          <w:rFonts w:eastAsia="Times New Roman"/>
          <w:b/>
          <w:bCs/>
        </w:rPr>
        <w:t>. 7</w:t>
      </w:r>
    </w:p>
    <w:p w14:paraId="23FD8035" w14:textId="6886ABC9" w:rsidR="005C33A9" w:rsidRPr="005C33A9" w:rsidRDefault="005C33A9" w:rsidP="00F94B8A">
      <w:pPr>
        <w:rPr>
          <w:rFonts w:eastAsia="Times New Roman"/>
        </w:rPr>
      </w:pPr>
      <w:r w:rsidRPr="005C33A9">
        <w:rPr>
          <w:rFonts w:eastAsia="Times New Roman"/>
        </w:rPr>
        <w:t>Wolnych wniosków  nie zgłoszono</w:t>
      </w:r>
      <w:r>
        <w:rPr>
          <w:rFonts w:eastAsia="Times New Roman"/>
        </w:rPr>
        <w:t>.</w:t>
      </w:r>
    </w:p>
    <w:p w14:paraId="2469077D" w14:textId="77777777" w:rsidR="005C33A9" w:rsidRDefault="005C33A9" w:rsidP="00F94B8A">
      <w:pPr>
        <w:rPr>
          <w:rFonts w:eastAsia="Times New Roman"/>
          <w:b/>
          <w:bCs/>
        </w:rPr>
      </w:pPr>
    </w:p>
    <w:p w14:paraId="7D85FD7B" w14:textId="5DB4FC39" w:rsidR="005C33A9" w:rsidRDefault="005C33A9" w:rsidP="00F94B8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Ad.8</w:t>
      </w:r>
    </w:p>
    <w:p w14:paraId="55D64628" w14:textId="66239ED9" w:rsidR="005C33A9" w:rsidRPr="005C33A9" w:rsidRDefault="00B037B9" w:rsidP="00F94B8A">
      <w:pPr>
        <w:rPr>
          <w:rFonts w:eastAsia="Times New Roman"/>
        </w:rPr>
      </w:pPr>
      <w:r>
        <w:rPr>
          <w:rFonts w:eastAsia="Times New Roman"/>
        </w:rPr>
        <w:t>Wobec wyczerpania porządku obrad p</w:t>
      </w:r>
      <w:r w:rsidR="005C33A9" w:rsidRPr="005C33A9">
        <w:rPr>
          <w:rFonts w:eastAsia="Times New Roman"/>
        </w:rPr>
        <w:t>rzewodnicząca Komisji Martyna Wojciechowska  zamknęła posiedzenie komisji</w:t>
      </w:r>
      <w:r w:rsidR="005C33A9">
        <w:rPr>
          <w:rFonts w:eastAsia="Times New Roman"/>
        </w:rPr>
        <w:t>.</w:t>
      </w:r>
    </w:p>
    <w:p w14:paraId="194854D1" w14:textId="77777777" w:rsidR="00D03916" w:rsidRDefault="00D03916" w:rsidP="00D03916">
      <w:pPr>
        <w:pStyle w:val="Nagwek1"/>
        <w:rPr>
          <w:rFonts w:ascii="Arial" w:eastAsia="Times New Roman" w:hAnsi="Arial" w:cs="Arial"/>
        </w:rPr>
      </w:pPr>
    </w:p>
    <w:p w14:paraId="34966973" w14:textId="63584852" w:rsidR="009B0CC2" w:rsidRPr="009B0CC2" w:rsidRDefault="005C33A9" w:rsidP="00D03916">
      <w:pPr>
        <w:pStyle w:val="Nagwek1"/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</w:pP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Protokołowała</w:t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  <w:t>Przewodnicząca Komisji</w:t>
      </w:r>
    </w:p>
    <w:p w14:paraId="71A8636E" w14:textId="1446E761" w:rsidR="00D03916" w:rsidRPr="009B0CC2" w:rsidRDefault="005C33A9" w:rsidP="00D03916">
      <w:pPr>
        <w:pStyle w:val="Nagwek1"/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</w:pP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 xml:space="preserve"> Teresa Krze</w:t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ślak</w:t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="009B0CC2"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  <w:t>Martyna Wojciechowska</w:t>
      </w:r>
    </w:p>
    <w:p w14:paraId="40F9A372" w14:textId="77777777" w:rsidR="005C33A9" w:rsidRDefault="005C33A9" w:rsidP="00D03916">
      <w:pPr>
        <w:pStyle w:val="Nagwek1"/>
        <w:rPr>
          <w:rFonts w:ascii="Arial" w:eastAsia="Times New Roman" w:hAnsi="Arial" w:cs="Arial"/>
        </w:rPr>
      </w:pPr>
    </w:p>
    <w:p w14:paraId="1A2C4817" w14:textId="77777777" w:rsidR="00D54A7C" w:rsidRDefault="00D54A7C"/>
    <w:sectPr w:rsidR="00D5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C"/>
    <w:rsid w:val="001A3A38"/>
    <w:rsid w:val="00385CCB"/>
    <w:rsid w:val="004C0F38"/>
    <w:rsid w:val="005C33A9"/>
    <w:rsid w:val="008B75BC"/>
    <w:rsid w:val="009B0CC2"/>
    <w:rsid w:val="00B037B9"/>
    <w:rsid w:val="00B87ED8"/>
    <w:rsid w:val="00D03916"/>
    <w:rsid w:val="00D30C79"/>
    <w:rsid w:val="00D54A7C"/>
    <w:rsid w:val="00F31B51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C492"/>
  <w15:chartTrackingRefBased/>
  <w15:docId w15:val="{DAFFECFD-1C61-4731-A7A6-A83F286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1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03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03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91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3916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dcterms:created xsi:type="dcterms:W3CDTF">2024-01-17T12:20:00Z</dcterms:created>
  <dcterms:modified xsi:type="dcterms:W3CDTF">2024-01-19T13:18:00Z</dcterms:modified>
</cp:coreProperties>
</file>