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95EAD" w14:textId="1E720365" w:rsidR="00627DEC" w:rsidRDefault="00627DEC" w:rsidP="00627DEC">
      <w:pPr>
        <w:spacing w:after="120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BRP.0012.4.8.2023</w:t>
      </w:r>
    </w:p>
    <w:p w14:paraId="45D21320" w14:textId="77777777" w:rsidR="00627DEC" w:rsidRDefault="00627DEC" w:rsidP="00627DEC">
      <w:pPr>
        <w:spacing w:after="120"/>
        <w:rPr>
          <w:rFonts w:eastAsia="Times New Roman"/>
          <w:b/>
          <w:color w:val="000000"/>
          <w:sz w:val="28"/>
          <w:szCs w:val="28"/>
        </w:rPr>
      </w:pPr>
    </w:p>
    <w:p w14:paraId="27348B44" w14:textId="1ABDE283" w:rsidR="00627DEC" w:rsidRDefault="00627DEC" w:rsidP="00627DEC">
      <w:pPr>
        <w:spacing w:after="12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PROTOKÓŁ 60</w:t>
      </w:r>
    </w:p>
    <w:p w14:paraId="25CF84F9" w14:textId="77777777" w:rsidR="00627DEC" w:rsidRDefault="00627DEC" w:rsidP="00627DEC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z posiedzenia Komisji Rolnictwa i Ochrony Środowiska</w:t>
      </w:r>
    </w:p>
    <w:p w14:paraId="252D130F" w14:textId="64840494" w:rsidR="00627DEC" w:rsidRDefault="00627DEC" w:rsidP="00627DEC">
      <w:pPr>
        <w:spacing w:after="120"/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 xml:space="preserve"> w dniu 5 lipca 2023 r.</w:t>
      </w:r>
    </w:p>
    <w:p w14:paraId="4D40EEAE" w14:textId="77777777" w:rsidR="00627DEC" w:rsidRDefault="00627DEC" w:rsidP="00627DEC">
      <w:pPr>
        <w:spacing w:after="120"/>
        <w:rPr>
          <w:rFonts w:eastAsia="Times New Roman"/>
        </w:rPr>
      </w:pPr>
    </w:p>
    <w:p w14:paraId="4F1166F2" w14:textId="77777777" w:rsidR="00627DEC" w:rsidRDefault="00627DEC" w:rsidP="00627DEC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>W posiedzeniu komisji uczestniczyli członkowie komisji zgodnie z listą obecności.</w:t>
      </w:r>
    </w:p>
    <w:p w14:paraId="69A734AB" w14:textId="620CF169" w:rsidR="00627DEC" w:rsidRDefault="00627DEC" w:rsidP="00627DEC">
      <w:pPr>
        <w:spacing w:after="200"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Posiedzenie otworzyła Przewodnicząca Komisji Rolnictwa i Ochrony Środowiska Teodora Sowik o godz. 08.30. Na podstawie listy obecności Przewodnicząca stwierdziła prawomocność </w:t>
      </w:r>
      <w:r w:rsidRPr="005364ED">
        <w:rPr>
          <w:rFonts w:eastAsia="Times New Roman"/>
        </w:rPr>
        <w:t>posiedzenia, powitała zebranych i zaproponowała następujący porządek posiedzenia:</w:t>
      </w:r>
    </w:p>
    <w:p w14:paraId="3149601A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1. Otwarcie posiedzenia</w:t>
      </w:r>
    </w:p>
    <w:p w14:paraId="66F88FEC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2. Stwierdzenie prawomocności posiedzenia</w:t>
      </w:r>
    </w:p>
    <w:p w14:paraId="68B63FB3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3. Przyjęcie porządku posiedzenia</w:t>
      </w:r>
    </w:p>
    <w:p w14:paraId="32B6B69B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4. Zapoznanie ze sprawozdaniami z działań podejmowanych na terenie działania Nadzoru Wodnego w Smardzewicach i Rawie Mazowieckiej za rok 2022</w:t>
      </w:r>
    </w:p>
    <w:p w14:paraId="26882676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5. Wolne wnioski i sprawy różne</w:t>
      </w:r>
    </w:p>
    <w:p w14:paraId="503841A7" w14:textId="77777777" w:rsidR="00627DEC" w:rsidRPr="006E2BC9" w:rsidRDefault="00627DEC" w:rsidP="00627DEC">
      <w:pPr>
        <w:rPr>
          <w:rFonts w:eastAsia="Times New Roman"/>
        </w:rPr>
      </w:pPr>
      <w:r w:rsidRPr="006E2BC9">
        <w:rPr>
          <w:rFonts w:eastAsia="Times New Roman"/>
        </w:rPr>
        <w:t>6. Zamknięcie posiedzenia komisji</w:t>
      </w:r>
    </w:p>
    <w:p w14:paraId="49F218CC" w14:textId="77777777" w:rsidR="005E0082" w:rsidRDefault="005E0082"/>
    <w:p w14:paraId="011D59BD" w14:textId="77777777" w:rsidR="00627DEC" w:rsidRPr="00B674BB" w:rsidRDefault="00627DEC" w:rsidP="00627DEC">
      <w:pPr>
        <w:spacing w:before="120"/>
        <w:jc w:val="both"/>
        <w:rPr>
          <w:b/>
          <w:bCs/>
        </w:rPr>
      </w:pPr>
      <w:r w:rsidRPr="00B674BB">
        <w:rPr>
          <w:b/>
          <w:bCs/>
        </w:rPr>
        <w:t>Ad. 3. Przyjęcie porządku posiedzenia</w:t>
      </w:r>
    </w:p>
    <w:p w14:paraId="3B195722" w14:textId="77777777" w:rsidR="0094460F" w:rsidRDefault="00627DEC" w:rsidP="0094460F">
      <w:pPr>
        <w:spacing w:before="120"/>
        <w:jc w:val="both"/>
      </w:pPr>
      <w:r>
        <w:t>Uwag do porządku nie zgłoszono. Porządek został przyjęty.</w:t>
      </w:r>
    </w:p>
    <w:p w14:paraId="3903A4AF" w14:textId="5BD1986D" w:rsidR="0094460F" w:rsidRDefault="0094460F" w:rsidP="0094460F">
      <w:pPr>
        <w:spacing w:before="120"/>
        <w:jc w:val="both"/>
      </w:pPr>
      <w:r w:rsidRPr="0094460F">
        <w:rPr>
          <w:rFonts w:eastAsia="Times New Roman"/>
          <w:b/>
          <w:bCs/>
        </w:rPr>
        <w:t>Ad. 4. Zapoznanie ze sprawozdaniami z działań podejmowanych na terenie działania Nadzoru Wodnego w Smardzewicach i Rawie Mazowieckiej za rok 2022</w:t>
      </w:r>
    </w:p>
    <w:p w14:paraId="0A5F3855" w14:textId="4E8711F9" w:rsidR="004F280A" w:rsidRDefault="004F280A" w:rsidP="0094460F">
      <w:pPr>
        <w:spacing w:before="120"/>
        <w:jc w:val="both"/>
      </w:pPr>
      <w:r w:rsidRPr="00C13473">
        <w:rPr>
          <w:u w:val="single"/>
        </w:rPr>
        <w:t>Przewodnicząca Teodora Sowik</w:t>
      </w:r>
      <w:r>
        <w:t xml:space="preserve"> – poinformowała, że powyższe sprawozdanie zostało przesłane do członków komisji na tablety. Zapytała czy są pytania. </w:t>
      </w:r>
    </w:p>
    <w:p w14:paraId="5DB612F7" w14:textId="69F6E56A" w:rsidR="004F280A" w:rsidRDefault="004F280A" w:rsidP="0094460F">
      <w:pPr>
        <w:spacing w:before="120"/>
        <w:jc w:val="both"/>
      </w:pPr>
      <w:r w:rsidRPr="00C13473">
        <w:rPr>
          <w:u w:val="single"/>
        </w:rPr>
        <w:t>Naczelnik Wydziału Ochrony Środowiska, Rolnictwa i Leśnictwa – Lidia Kabat</w:t>
      </w:r>
      <w:r>
        <w:t xml:space="preserve"> – poinformowała, że te sprawozdania są półroczne. </w:t>
      </w:r>
    </w:p>
    <w:p w14:paraId="21C3E87B" w14:textId="3FCBF25E" w:rsidR="0094460F" w:rsidRDefault="0094460F" w:rsidP="00331403">
      <w:pPr>
        <w:spacing w:before="120"/>
        <w:jc w:val="both"/>
      </w:pPr>
      <w:r w:rsidRPr="0094460F">
        <w:rPr>
          <w:rFonts w:eastAsia="Times New Roman"/>
          <w:b/>
          <w:bCs/>
        </w:rPr>
        <w:t>Ad. 5. Wolne wnioski i sprawy różne</w:t>
      </w:r>
    </w:p>
    <w:p w14:paraId="36483E5F" w14:textId="052C67AE" w:rsidR="00331403" w:rsidRDefault="00331403" w:rsidP="00331403">
      <w:pPr>
        <w:spacing w:before="120"/>
        <w:jc w:val="both"/>
      </w:pPr>
      <w:r w:rsidRPr="00331403">
        <w:rPr>
          <w:u w:val="single"/>
        </w:rPr>
        <w:t>Przewodnicząca Teodora Sowik</w:t>
      </w:r>
      <w:r>
        <w:t xml:space="preserve"> – </w:t>
      </w:r>
      <w:r w:rsidR="00B67390">
        <w:t>p</w:t>
      </w:r>
      <w:r>
        <w:t>owiedziała, że 25 sierpnia komisja odbędzie się nad Zalewem Sulejowskim. Zbiórka o</w:t>
      </w:r>
      <w:r w:rsidR="00175B3C">
        <w:t> </w:t>
      </w:r>
      <w:r>
        <w:t xml:space="preserve">godzinie 11:30 przed Starostwem. </w:t>
      </w:r>
    </w:p>
    <w:p w14:paraId="0C759D48" w14:textId="64C742B0" w:rsidR="00331403" w:rsidRDefault="00331403" w:rsidP="00331403">
      <w:pPr>
        <w:spacing w:before="120"/>
        <w:jc w:val="both"/>
      </w:pPr>
      <w:r w:rsidRPr="00A70590">
        <w:rPr>
          <w:u w:val="single"/>
        </w:rPr>
        <w:t xml:space="preserve">Radna Bogna </w:t>
      </w:r>
      <w:proofErr w:type="spellStart"/>
      <w:r w:rsidRPr="00A70590">
        <w:rPr>
          <w:u w:val="single"/>
        </w:rPr>
        <w:t>Hes</w:t>
      </w:r>
      <w:proofErr w:type="spellEnd"/>
      <w:r>
        <w:t xml:space="preserve"> – zaproponowała, żeby komisja udała się również do nadleśnictwa</w:t>
      </w:r>
      <w:r w:rsidR="000470CE">
        <w:t>.</w:t>
      </w:r>
      <w:r>
        <w:t xml:space="preserve">  </w:t>
      </w:r>
    </w:p>
    <w:p w14:paraId="243D83B6" w14:textId="4B8FBDE7" w:rsidR="00B6021F" w:rsidRDefault="000628EF" w:rsidP="00331403">
      <w:pPr>
        <w:spacing w:before="120"/>
        <w:jc w:val="both"/>
      </w:pPr>
      <w:r w:rsidRPr="003A103D">
        <w:rPr>
          <w:u w:val="single"/>
        </w:rPr>
        <w:t>Radny Paweł Piwowarski</w:t>
      </w:r>
      <w:r>
        <w:t xml:space="preserve"> – zapytał o Borki.</w:t>
      </w:r>
    </w:p>
    <w:p w14:paraId="7FBDDE62" w14:textId="7477A134" w:rsidR="000628EF" w:rsidRDefault="000628EF" w:rsidP="00331403">
      <w:pPr>
        <w:spacing w:before="120"/>
        <w:jc w:val="both"/>
      </w:pPr>
      <w:r w:rsidRPr="003A103D">
        <w:rPr>
          <w:u w:val="single"/>
        </w:rPr>
        <w:t xml:space="preserve">Członek Zarządu – Elżbieta </w:t>
      </w:r>
      <w:proofErr w:type="spellStart"/>
      <w:r w:rsidRPr="003A103D">
        <w:rPr>
          <w:u w:val="single"/>
        </w:rPr>
        <w:t>Łojszczyk</w:t>
      </w:r>
      <w:proofErr w:type="spellEnd"/>
      <w:r>
        <w:t xml:space="preserve"> – poinformowała, że będzie powołany zespół. Pani Bogna </w:t>
      </w:r>
      <w:proofErr w:type="spellStart"/>
      <w:r>
        <w:t>Hes</w:t>
      </w:r>
      <w:proofErr w:type="spellEnd"/>
      <w:r>
        <w:t xml:space="preserve"> będzie w składzie zespołu, a na czele zespołu będzie Pan Klaudiusz Wilmański. Padł pomysł</w:t>
      </w:r>
      <w:r w:rsidR="003B3859">
        <w:t>,</w:t>
      </w:r>
      <w:r>
        <w:t xml:space="preserve"> aby zrobić tam Centrum Aktywności Społecznej prowadzone przez osoby niepełnosprawne. </w:t>
      </w:r>
    </w:p>
    <w:p w14:paraId="0F1538A3" w14:textId="3F6E8C35" w:rsidR="000628EF" w:rsidRDefault="000628EF" w:rsidP="00331403">
      <w:pPr>
        <w:spacing w:before="120"/>
        <w:jc w:val="both"/>
      </w:pPr>
      <w:r w:rsidRPr="003A103D">
        <w:rPr>
          <w:u w:val="single"/>
        </w:rPr>
        <w:t xml:space="preserve">Radna Bogna </w:t>
      </w:r>
      <w:proofErr w:type="spellStart"/>
      <w:r w:rsidRPr="003A103D">
        <w:rPr>
          <w:u w:val="single"/>
        </w:rPr>
        <w:t>Hes</w:t>
      </w:r>
      <w:proofErr w:type="spellEnd"/>
      <w:r>
        <w:t xml:space="preserve"> – powiedziała, że jest to pewna niedogodność, że </w:t>
      </w:r>
      <w:r w:rsidR="00B937D4">
        <w:t>znajduje się</w:t>
      </w:r>
      <w:r>
        <w:t xml:space="preserve"> to poza miastem, więc będzie musiał być dowóz. </w:t>
      </w:r>
    </w:p>
    <w:p w14:paraId="07D8A963" w14:textId="77777777" w:rsidR="003B3859" w:rsidRDefault="00C907C2" w:rsidP="00331403">
      <w:pPr>
        <w:spacing w:before="120"/>
        <w:jc w:val="both"/>
      </w:pPr>
      <w:r w:rsidRPr="008D6D7D">
        <w:rPr>
          <w:u w:val="single"/>
        </w:rPr>
        <w:t xml:space="preserve">Członek Zarządu </w:t>
      </w:r>
      <w:r w:rsidR="008D6D7D" w:rsidRPr="008D6D7D">
        <w:rPr>
          <w:u w:val="single"/>
        </w:rPr>
        <w:t xml:space="preserve">– Elżbieta </w:t>
      </w:r>
      <w:proofErr w:type="spellStart"/>
      <w:r w:rsidR="008D6D7D" w:rsidRPr="008D6D7D">
        <w:rPr>
          <w:u w:val="single"/>
        </w:rPr>
        <w:t>Łojszczyk</w:t>
      </w:r>
      <w:proofErr w:type="spellEnd"/>
      <w:r w:rsidR="008D6D7D">
        <w:t xml:space="preserve"> </w:t>
      </w:r>
      <w:r w:rsidR="00B937D4">
        <w:t>–</w:t>
      </w:r>
      <w:r>
        <w:t xml:space="preserve"> </w:t>
      </w:r>
      <w:r w:rsidR="00B937D4">
        <w:t xml:space="preserve">poinformowała, że osoby takie wykonywałyby </w:t>
      </w:r>
      <w:r w:rsidR="003B3859">
        <w:t xml:space="preserve">jakieś proste </w:t>
      </w:r>
      <w:r w:rsidR="00B937D4">
        <w:t xml:space="preserve">czynności związane np. z utrzymaniem terenów zielonych. </w:t>
      </w:r>
      <w:r>
        <w:t xml:space="preserve"> </w:t>
      </w:r>
    </w:p>
    <w:p w14:paraId="69DC41DB" w14:textId="0D78CC5A" w:rsidR="00C907C2" w:rsidRDefault="003B3859" w:rsidP="00331403">
      <w:pPr>
        <w:spacing w:before="120"/>
        <w:jc w:val="both"/>
      </w:pPr>
      <w:r w:rsidRPr="003B3859">
        <w:rPr>
          <w:u w:val="single"/>
        </w:rPr>
        <w:lastRenderedPageBreak/>
        <w:t xml:space="preserve">Radna Bogna </w:t>
      </w:r>
      <w:proofErr w:type="spellStart"/>
      <w:r w:rsidRPr="003B3859">
        <w:rPr>
          <w:u w:val="single"/>
        </w:rPr>
        <w:t>Hes</w:t>
      </w:r>
      <w:proofErr w:type="spellEnd"/>
      <w:r>
        <w:t xml:space="preserve"> – powiedziała, że w Wałczu w takim centrum mieli swoją pralnię, zajmowali się szyciem czy też np. przygotowywaniem obiadów. Z kolei </w:t>
      </w:r>
      <w:r w:rsidR="00215814">
        <w:t>pod</w:t>
      </w:r>
      <w:r>
        <w:t xml:space="preserve"> Wrocławi</w:t>
      </w:r>
      <w:r w:rsidR="00215814">
        <w:t xml:space="preserve">em mają swoją pracownię ceramiczną, gdzie robią piękne donice. </w:t>
      </w:r>
    </w:p>
    <w:p w14:paraId="4BA4173F" w14:textId="1AA2D733" w:rsidR="00215814" w:rsidRDefault="00215814" w:rsidP="00331403">
      <w:pPr>
        <w:spacing w:before="120"/>
        <w:jc w:val="both"/>
      </w:pPr>
      <w:r w:rsidRPr="0060538A">
        <w:rPr>
          <w:u w:val="single"/>
        </w:rPr>
        <w:t>Radny Paweł Łuczak</w:t>
      </w:r>
      <w:r>
        <w:t xml:space="preserve"> – zapytał dla kogo będą wykonywali takie czynności. </w:t>
      </w:r>
    </w:p>
    <w:p w14:paraId="6F4FC4C7" w14:textId="5279883E" w:rsidR="00C13473" w:rsidRDefault="00215814" w:rsidP="00331403">
      <w:pPr>
        <w:spacing w:before="120"/>
        <w:jc w:val="both"/>
      </w:pPr>
      <w:r w:rsidRPr="0060538A">
        <w:rPr>
          <w:u w:val="single"/>
        </w:rPr>
        <w:t xml:space="preserve">Radna Bogna </w:t>
      </w:r>
      <w:proofErr w:type="spellStart"/>
      <w:r w:rsidRPr="0060538A">
        <w:rPr>
          <w:u w:val="single"/>
        </w:rPr>
        <w:t>Hes</w:t>
      </w:r>
      <w:proofErr w:type="spellEnd"/>
      <w:r>
        <w:t xml:space="preserve"> </w:t>
      </w:r>
      <w:r w:rsidR="0043426A">
        <w:t>–</w:t>
      </w:r>
      <w:r>
        <w:t xml:space="preserve"> </w:t>
      </w:r>
      <w:r w:rsidR="0043426A">
        <w:t>powiedziała, że n</w:t>
      </w:r>
      <w:r>
        <w:t xml:space="preserve">a gotowanie mogą dostawać zlecenia np. z DPS-ów czy też ze szpitala. </w:t>
      </w:r>
    </w:p>
    <w:p w14:paraId="149275EC" w14:textId="68F942D1" w:rsidR="0043426A" w:rsidRDefault="00C13473" w:rsidP="00331403">
      <w:pPr>
        <w:spacing w:before="120"/>
        <w:jc w:val="both"/>
      </w:pPr>
      <w:r w:rsidRPr="00C13473">
        <w:rPr>
          <w:u w:val="single"/>
        </w:rPr>
        <w:t xml:space="preserve">Członek Zarządu – Elżbieta </w:t>
      </w:r>
      <w:proofErr w:type="spellStart"/>
      <w:r w:rsidRPr="00C13473">
        <w:rPr>
          <w:u w:val="single"/>
        </w:rPr>
        <w:t>Łojszczyk</w:t>
      </w:r>
      <w:proofErr w:type="spellEnd"/>
      <w:r>
        <w:t xml:space="preserve"> – powiedziała, że przewidziana jest baza kamperów z</w:t>
      </w:r>
      <w:r w:rsidR="004C4539">
        <w:t> </w:t>
      </w:r>
      <w:r>
        <w:t xml:space="preserve">zapleczem w postaci </w:t>
      </w:r>
      <w:proofErr w:type="spellStart"/>
      <w:r>
        <w:t>pralkomatów</w:t>
      </w:r>
      <w:proofErr w:type="spellEnd"/>
      <w:r>
        <w:t xml:space="preserve"> i niezbędnych sprzętów. </w:t>
      </w:r>
    </w:p>
    <w:p w14:paraId="6B29232C" w14:textId="77777777" w:rsidR="00B67390" w:rsidRDefault="00B67390" w:rsidP="00331403">
      <w:pPr>
        <w:spacing w:before="120"/>
        <w:jc w:val="both"/>
      </w:pPr>
    </w:p>
    <w:p w14:paraId="311248A0" w14:textId="7697651A" w:rsidR="005A2109" w:rsidRDefault="00B67390" w:rsidP="00331403">
      <w:pPr>
        <w:spacing w:before="120"/>
        <w:jc w:val="both"/>
        <w:rPr>
          <w:b/>
          <w:bCs/>
          <w:u w:val="single"/>
        </w:rPr>
      </w:pPr>
      <w:r w:rsidRPr="00B67390">
        <w:rPr>
          <w:b/>
          <w:bCs/>
          <w:u w:val="single"/>
        </w:rPr>
        <w:t xml:space="preserve">II część posiedzenia komisji </w:t>
      </w:r>
    </w:p>
    <w:p w14:paraId="04A2C85C" w14:textId="2E8F9284" w:rsidR="00B67390" w:rsidRDefault="00B67390" w:rsidP="00331403">
      <w:pPr>
        <w:spacing w:before="120"/>
        <w:jc w:val="both"/>
      </w:pPr>
      <w:r>
        <w:t xml:space="preserve">W dniu 25 lipca o godzinie 8:30 Przewodnicząca Komisji Rolnictwa i Ochrony Środowiska Teodora Sowik wznowiła posiedzenie komisji. </w:t>
      </w:r>
    </w:p>
    <w:p w14:paraId="5BB35BB9" w14:textId="1E18AAF6" w:rsidR="00213D0D" w:rsidRDefault="00213D0D" w:rsidP="00331403">
      <w:pPr>
        <w:spacing w:before="120"/>
        <w:jc w:val="both"/>
      </w:pPr>
      <w:r>
        <w:t xml:space="preserve">Komisja poruszyła temat składowisk śmieci, które mogą być przyczyną zatruwania środowiska. </w:t>
      </w:r>
    </w:p>
    <w:p w14:paraId="056DCEA2" w14:textId="455C8B41" w:rsidR="00213D0D" w:rsidRDefault="00213D0D" w:rsidP="00331403">
      <w:pPr>
        <w:spacing w:before="120"/>
        <w:jc w:val="both"/>
      </w:pPr>
      <w:r w:rsidRPr="00AB1082">
        <w:rPr>
          <w:u w:val="single"/>
        </w:rPr>
        <w:t>Radny Paweł Łuczak</w:t>
      </w:r>
      <w:r>
        <w:t xml:space="preserve"> – zapytał ile składowisk znajduje się na terenie </w:t>
      </w:r>
      <w:r w:rsidR="00AB1082">
        <w:t>powiatu.</w:t>
      </w:r>
    </w:p>
    <w:p w14:paraId="48BAA0AF" w14:textId="240F59F4" w:rsidR="00AB1082" w:rsidRDefault="00AB1082" w:rsidP="00331403">
      <w:pPr>
        <w:spacing w:before="120"/>
        <w:jc w:val="both"/>
      </w:pPr>
      <w:r w:rsidRPr="00BD4238">
        <w:rPr>
          <w:u w:val="single"/>
        </w:rPr>
        <w:t>Zastępca Naczelnika Wydziału Ochrony Środowiska, Rolnictwa i Leśnictwa – Zbigniew Kamiński</w:t>
      </w:r>
      <w:r>
        <w:t xml:space="preserve"> – powiedział, że nie jest to nadzorowane przez starostwo</w:t>
      </w:r>
      <w:r w:rsidR="00DC6EB6">
        <w:t xml:space="preserve"> oraz że k</w:t>
      </w:r>
      <w:r>
        <w:t>oncesja była wydawana przez Wojewodę.</w:t>
      </w:r>
      <w:r w:rsidR="000E50A3">
        <w:t xml:space="preserve"> </w:t>
      </w:r>
      <w:r>
        <w:t xml:space="preserve"> </w:t>
      </w:r>
    </w:p>
    <w:p w14:paraId="3509B338" w14:textId="347FC425" w:rsidR="000E50A3" w:rsidRDefault="000E50A3" w:rsidP="00331403">
      <w:pPr>
        <w:spacing w:before="120"/>
        <w:jc w:val="both"/>
      </w:pPr>
      <w:r w:rsidRPr="00BD4238">
        <w:rPr>
          <w:u w:val="single"/>
        </w:rPr>
        <w:t xml:space="preserve">Radna Bogna </w:t>
      </w:r>
      <w:proofErr w:type="spellStart"/>
      <w:r w:rsidRPr="00BD4238">
        <w:rPr>
          <w:u w:val="single"/>
        </w:rPr>
        <w:t>Hes</w:t>
      </w:r>
      <w:proofErr w:type="spellEnd"/>
      <w:r>
        <w:t xml:space="preserve"> – zaproponowała</w:t>
      </w:r>
      <w:r w:rsidR="00DC6EB6">
        <w:t>,</w:t>
      </w:r>
      <w:r>
        <w:t xml:space="preserve"> aby starosta wystąpił z prośbą o zgłaszanie wszystkich wysypisk.</w:t>
      </w:r>
    </w:p>
    <w:p w14:paraId="13DE1602" w14:textId="079BF724" w:rsidR="00DC6EB6" w:rsidRDefault="00BD4238" w:rsidP="00331403">
      <w:pPr>
        <w:spacing w:before="120"/>
        <w:jc w:val="both"/>
      </w:pPr>
      <w:r>
        <w:t>Członkowie komisji zwrócili</w:t>
      </w:r>
      <w:r w:rsidR="00DC6EB6">
        <w:t xml:space="preserve"> uwagę na nieprzyjemny zapach pojawiający się w okolicy ul.</w:t>
      </w:r>
      <w:r w:rsidR="00906DF8">
        <w:t> </w:t>
      </w:r>
      <w:r w:rsidR="00DC6EB6">
        <w:t xml:space="preserve">Hallera </w:t>
      </w:r>
      <w:r w:rsidR="00906DF8">
        <w:t>oraz</w:t>
      </w:r>
      <w:r w:rsidR="00DC6EB6">
        <w:t xml:space="preserve"> na wjeździe do Tomaszowa od strony Warszawy. </w:t>
      </w:r>
    </w:p>
    <w:p w14:paraId="2CD6BDD5" w14:textId="5ED7FD9F" w:rsidR="000E50A3" w:rsidRPr="008228AF" w:rsidRDefault="00BD4238" w:rsidP="00331403">
      <w:pPr>
        <w:spacing w:before="120"/>
        <w:jc w:val="both"/>
      </w:pPr>
      <w:r w:rsidRPr="00906DF8">
        <w:rPr>
          <w:u w:val="single"/>
        </w:rPr>
        <w:t xml:space="preserve">Skarbnik Powiatu – Beata </w:t>
      </w:r>
      <w:proofErr w:type="spellStart"/>
      <w:r w:rsidRPr="00906DF8">
        <w:rPr>
          <w:u w:val="single"/>
        </w:rPr>
        <w:t>Zysiak</w:t>
      </w:r>
      <w:proofErr w:type="spellEnd"/>
      <w:r>
        <w:t xml:space="preserve"> – powiedziała, że w  Jakubowie </w:t>
      </w:r>
      <w:r w:rsidR="00DC6EB6">
        <w:t>znajduje się wytwórnia masy bitumicznej</w:t>
      </w:r>
      <w:r>
        <w:t xml:space="preserve">, która możliwe że jest odpowiedzialna za pojawiający się nieprzyjemny zapach. </w:t>
      </w:r>
    </w:p>
    <w:p w14:paraId="7405D69A" w14:textId="77777777" w:rsidR="00B67390" w:rsidRPr="00AC2953" w:rsidRDefault="00B67390" w:rsidP="00B67390">
      <w:pPr>
        <w:rPr>
          <w:rFonts w:ascii="Arial" w:eastAsia="Times New Roman" w:hAnsi="Arial" w:cs="Arial"/>
          <w:b/>
          <w:bCs/>
        </w:rPr>
      </w:pPr>
    </w:p>
    <w:p w14:paraId="5AE53CAA" w14:textId="029F6116" w:rsidR="00B67390" w:rsidRPr="00AC2953" w:rsidRDefault="00B67390" w:rsidP="00B67390">
      <w:pPr>
        <w:pStyle w:val="Akapitzlist"/>
        <w:numPr>
          <w:ilvl w:val="0"/>
          <w:numId w:val="1"/>
        </w:numPr>
        <w:ind w:left="284" w:hanging="295"/>
        <w:rPr>
          <w:rFonts w:eastAsia="Times New Roman"/>
          <w:b/>
          <w:bCs/>
        </w:rPr>
      </w:pPr>
      <w:r w:rsidRPr="00AC2953">
        <w:rPr>
          <w:rFonts w:eastAsia="Times New Roman"/>
          <w:b/>
          <w:bCs/>
        </w:rPr>
        <w:t>Rozpatrzenie i zaopiniowanie projektu</w:t>
      </w:r>
      <w:r w:rsidR="00E45C76" w:rsidRPr="00AC2953">
        <w:rPr>
          <w:rFonts w:eastAsia="Times New Roman"/>
          <w:b/>
          <w:bCs/>
        </w:rPr>
        <w:t xml:space="preserve"> </w:t>
      </w:r>
      <w:r w:rsidRPr="00AC2953">
        <w:rPr>
          <w:rFonts w:eastAsia="Times New Roman"/>
          <w:b/>
          <w:bCs/>
        </w:rPr>
        <w:t>Uchwały Rady Powiatu w Tomaszowie Maz. w</w:t>
      </w:r>
      <w:r w:rsidR="00D11852" w:rsidRPr="00AC2953">
        <w:rPr>
          <w:rFonts w:eastAsia="Times New Roman"/>
          <w:b/>
          <w:bCs/>
        </w:rPr>
        <w:t> </w:t>
      </w:r>
      <w:r w:rsidRPr="00AC2953">
        <w:rPr>
          <w:rFonts w:eastAsia="Times New Roman"/>
          <w:b/>
          <w:bCs/>
        </w:rPr>
        <w:t>sprawie udzielenia pomocy finansowej dla Gminy Tomaszów Mazowiecki z przeznaczeniem na „Zakup wyposażenia do samochodu ratowniczego OSP Smardzewice”</w:t>
      </w:r>
    </w:p>
    <w:p w14:paraId="624AD2DB" w14:textId="77777777" w:rsidR="00B67390" w:rsidRDefault="00B67390" w:rsidP="00B67390">
      <w:pPr>
        <w:pStyle w:val="Akapitzlist"/>
        <w:ind w:left="284"/>
        <w:rPr>
          <w:rFonts w:eastAsia="Times New Roman"/>
        </w:rPr>
      </w:pPr>
    </w:p>
    <w:p w14:paraId="40CB5573" w14:textId="77777777" w:rsidR="00F346B1" w:rsidRDefault="00B67390" w:rsidP="00F346B1">
      <w:pPr>
        <w:spacing w:before="120"/>
        <w:ind w:left="284"/>
        <w:jc w:val="both"/>
      </w:pPr>
      <w:r w:rsidRPr="00F346B1">
        <w:rPr>
          <w:u w:val="single"/>
        </w:rPr>
        <w:t>Przewodnicząca Teodora Sowik</w:t>
      </w:r>
      <w:r w:rsidRPr="00F346B1">
        <w:t xml:space="preserve"> – </w:t>
      </w:r>
      <w:r w:rsidR="002273B2" w:rsidRPr="00F346B1">
        <w:t xml:space="preserve">poinformowała, że uchwała dotyczy udzielenia </w:t>
      </w:r>
      <w:r w:rsidR="008228AF" w:rsidRPr="00F346B1">
        <w:t>pomocy finansowej</w:t>
      </w:r>
      <w:r w:rsidR="002273B2" w:rsidRPr="00F346B1">
        <w:t xml:space="preserve"> </w:t>
      </w:r>
      <w:r w:rsidR="00B530CC" w:rsidRPr="00F346B1">
        <w:t xml:space="preserve">w wysokości 25.000 zł </w:t>
      </w:r>
      <w:r w:rsidR="008228AF" w:rsidRPr="00F346B1">
        <w:t xml:space="preserve">z przeznaczeniem na „Zakup wyposażenia do samochodu ratowniczego OSP Smardzewice. </w:t>
      </w:r>
    </w:p>
    <w:p w14:paraId="0A5A88A7" w14:textId="77777777" w:rsidR="00F346B1" w:rsidRDefault="00F346B1" w:rsidP="00F346B1">
      <w:pPr>
        <w:spacing w:before="120"/>
        <w:ind w:left="284"/>
        <w:jc w:val="both"/>
      </w:pPr>
      <w:r>
        <w:rPr>
          <w:u w:val="single"/>
        </w:rPr>
        <w:t xml:space="preserve">Radna Bogna </w:t>
      </w:r>
      <w:proofErr w:type="spellStart"/>
      <w:r w:rsidRPr="00EF7BD8">
        <w:rPr>
          <w:u w:val="single"/>
        </w:rPr>
        <w:t>Hes</w:t>
      </w:r>
      <w:proofErr w:type="spellEnd"/>
      <w:r>
        <w:t xml:space="preserve"> – zapytała co zostanie zakupione za te 25.000 zł.</w:t>
      </w:r>
    </w:p>
    <w:p w14:paraId="569B3AA5" w14:textId="525E8B36" w:rsidR="00CD16CA" w:rsidRPr="0002254C" w:rsidRDefault="00CD16CA" w:rsidP="00F346B1">
      <w:pPr>
        <w:spacing w:before="120"/>
        <w:ind w:left="284"/>
        <w:jc w:val="both"/>
      </w:pPr>
      <w:r>
        <w:rPr>
          <w:u w:val="single"/>
        </w:rPr>
        <w:t xml:space="preserve">Kierownik Referatu Zarządzania Kryzysowego – Tomasz </w:t>
      </w:r>
      <w:r w:rsidRPr="00CD16CA">
        <w:rPr>
          <w:u w:val="single"/>
        </w:rPr>
        <w:t>Wojtaszek</w:t>
      </w:r>
      <w:r>
        <w:t xml:space="preserve"> – powiedział, że </w:t>
      </w:r>
      <w:r w:rsidR="0002254C">
        <w:t>zakupiona zostanie torba medyczna PSPR1, deska ratownicza, agregat prądotwórczy oraz kamizelki ratunkowe z nabojem CO</w:t>
      </w:r>
      <w:r w:rsidR="0002254C" w:rsidRPr="0002254C">
        <w:rPr>
          <w:vertAlign w:val="subscript"/>
        </w:rPr>
        <w:t>2</w:t>
      </w:r>
      <w:r w:rsidR="0002254C">
        <w:rPr>
          <w:vertAlign w:val="subscript"/>
        </w:rPr>
        <w:t>.</w:t>
      </w:r>
      <w:r w:rsidR="0002254C">
        <w:t xml:space="preserve"> </w:t>
      </w:r>
    </w:p>
    <w:p w14:paraId="174DDACE" w14:textId="498E1800" w:rsidR="00EF7BD8" w:rsidRDefault="00EF7BD8" w:rsidP="00F346B1">
      <w:pPr>
        <w:spacing w:before="120"/>
        <w:ind w:left="284"/>
        <w:jc w:val="both"/>
      </w:pPr>
      <w:r>
        <w:rPr>
          <w:u w:val="single"/>
        </w:rPr>
        <w:t>Radny Paweł Łuczak</w:t>
      </w:r>
      <w:r w:rsidRPr="00EF7BD8">
        <w:t xml:space="preserve"> </w:t>
      </w:r>
      <w:r>
        <w:t xml:space="preserve">– zapytał </w:t>
      </w:r>
      <w:r w:rsidR="0017797D">
        <w:t xml:space="preserve">czy na mundury i bęben do drukarki przeznacza się środki pozyskane z zewnątrz. </w:t>
      </w:r>
    </w:p>
    <w:p w14:paraId="19EB5F80" w14:textId="4551AB8A" w:rsidR="0017797D" w:rsidRDefault="0017797D" w:rsidP="00F346B1">
      <w:pPr>
        <w:spacing w:before="120"/>
        <w:ind w:left="284"/>
        <w:jc w:val="both"/>
      </w:pPr>
      <w:r>
        <w:rPr>
          <w:u w:val="single"/>
        </w:rPr>
        <w:t xml:space="preserve">Skarbnik Powiatu </w:t>
      </w:r>
      <w:r w:rsidRPr="0017797D">
        <w:rPr>
          <w:u w:val="single"/>
        </w:rPr>
        <w:t xml:space="preserve">– Beata </w:t>
      </w:r>
      <w:proofErr w:type="spellStart"/>
      <w:r w:rsidRPr="0017797D">
        <w:rPr>
          <w:u w:val="single"/>
        </w:rPr>
        <w:t>Zysiak</w:t>
      </w:r>
      <w:proofErr w:type="spellEnd"/>
      <w:r>
        <w:t xml:space="preserve"> – poinformowała, że w ZSP nr 1</w:t>
      </w:r>
      <w:r w:rsidRPr="0017797D">
        <w:t xml:space="preserve"> </w:t>
      </w:r>
      <w:r>
        <w:t xml:space="preserve">na klasę mundurową są dotacje MON-u, natomiast w przypadku ZSP nr 8 nie ma dotacji. </w:t>
      </w:r>
    </w:p>
    <w:p w14:paraId="144269A8" w14:textId="4C109E1E" w:rsidR="00B67390" w:rsidRPr="00F346B1" w:rsidRDefault="008228AF" w:rsidP="00F346B1">
      <w:pPr>
        <w:spacing w:before="120"/>
        <w:ind w:left="284"/>
        <w:jc w:val="both"/>
      </w:pPr>
      <w:r w:rsidRPr="00CD16CA">
        <w:rPr>
          <w:u w:val="single"/>
        </w:rPr>
        <w:t>Przewodnicząca</w:t>
      </w:r>
      <w:r w:rsidR="00CD16CA" w:rsidRPr="00CD16CA">
        <w:rPr>
          <w:u w:val="single"/>
        </w:rPr>
        <w:t xml:space="preserve"> Teodora Sowik</w:t>
      </w:r>
      <w:r w:rsidR="00CD16CA">
        <w:t xml:space="preserve"> -</w:t>
      </w:r>
      <w:r w:rsidRPr="00F346B1">
        <w:t xml:space="preserve"> p</w:t>
      </w:r>
      <w:r w:rsidR="00B67390" w:rsidRPr="00F346B1">
        <w:t>oddała powyższy projekt uchwały pod głosowanie.</w:t>
      </w:r>
    </w:p>
    <w:p w14:paraId="27A5D9BF" w14:textId="7D8C0B36" w:rsidR="00B67390" w:rsidRPr="00F346B1" w:rsidRDefault="00B67390" w:rsidP="00F346B1">
      <w:pPr>
        <w:spacing w:before="120"/>
        <w:ind w:left="284"/>
        <w:jc w:val="both"/>
      </w:pPr>
      <w:r w:rsidRPr="00F346B1">
        <w:t xml:space="preserve">Komisja jednogłośnie pozytywnie zaopiniowała powyższy projekt uchwały. </w:t>
      </w:r>
    </w:p>
    <w:p w14:paraId="3D425FD5" w14:textId="77777777" w:rsidR="00B67390" w:rsidRPr="00B67390" w:rsidRDefault="00B67390" w:rsidP="00B67390">
      <w:pPr>
        <w:rPr>
          <w:rFonts w:eastAsia="Times New Roman"/>
        </w:rPr>
      </w:pPr>
    </w:p>
    <w:p w14:paraId="2755345B" w14:textId="2DADC572" w:rsidR="00B67390" w:rsidRPr="00AC2953" w:rsidRDefault="00B67390" w:rsidP="00B67390">
      <w:pPr>
        <w:pStyle w:val="Akapitzlist"/>
        <w:numPr>
          <w:ilvl w:val="0"/>
          <w:numId w:val="1"/>
        </w:numPr>
        <w:ind w:left="284" w:hanging="295"/>
        <w:rPr>
          <w:rFonts w:eastAsia="Times New Roman"/>
          <w:b/>
          <w:bCs/>
        </w:rPr>
      </w:pPr>
      <w:r w:rsidRPr="00AC2953">
        <w:rPr>
          <w:rFonts w:eastAsia="Times New Roman"/>
          <w:b/>
          <w:bCs/>
        </w:rPr>
        <w:t>Rozpatrzenie i zaopiniowanie projektu Uchwały Rady Powiatu w Tomaszowie Maz. w sprawie zmian w budżecie Powiatu Tomaszowskiego na rok 2023</w:t>
      </w:r>
    </w:p>
    <w:p w14:paraId="32BBCD74" w14:textId="77777777" w:rsidR="00B67390" w:rsidRDefault="00B67390" w:rsidP="00B67390">
      <w:pPr>
        <w:pStyle w:val="Akapitzlist"/>
        <w:ind w:left="284"/>
        <w:rPr>
          <w:rFonts w:eastAsia="Times New Roman"/>
        </w:rPr>
      </w:pPr>
    </w:p>
    <w:p w14:paraId="5FD3FD54" w14:textId="1658C67A" w:rsidR="00B67390" w:rsidRDefault="00B67390" w:rsidP="006A09B2">
      <w:pPr>
        <w:spacing w:before="120"/>
        <w:ind w:left="284"/>
        <w:jc w:val="both"/>
      </w:pPr>
      <w:r w:rsidRPr="006A09B2">
        <w:rPr>
          <w:u w:val="single"/>
        </w:rPr>
        <w:t xml:space="preserve">Skarbnik Powiatu – Beata </w:t>
      </w:r>
      <w:proofErr w:type="spellStart"/>
      <w:r w:rsidRPr="006A09B2">
        <w:rPr>
          <w:u w:val="single"/>
        </w:rPr>
        <w:t>Zysiak</w:t>
      </w:r>
      <w:proofErr w:type="spellEnd"/>
      <w:r w:rsidRPr="006A09B2">
        <w:rPr>
          <w:u w:val="single"/>
        </w:rPr>
        <w:t xml:space="preserve"> </w:t>
      </w:r>
      <w:r w:rsidRPr="006A09B2">
        <w:t xml:space="preserve">– </w:t>
      </w:r>
      <w:r w:rsidR="00D11852" w:rsidRPr="006A09B2">
        <w:t>przedstawiła powyższy projekt uchwały.</w:t>
      </w:r>
      <w:r w:rsidR="005527BF" w:rsidRPr="005527BF">
        <w:t xml:space="preserve"> Powiedziała, że 51.500 zł pochodzi z dotacji celowej od Wojewody. Środki te przeznacza się na zakup sprzętu pomiarowego, informatycznego oraz oprogramowania do aktualizacji operatów ewidencji gruntów oraz prowadzenia spraw ochrony gruntów rolnych.</w:t>
      </w:r>
      <w:r w:rsidR="00046104">
        <w:t xml:space="preserve"> </w:t>
      </w:r>
    </w:p>
    <w:p w14:paraId="5E8D28E9" w14:textId="2DE14905" w:rsidR="00046104" w:rsidRPr="006A09B2" w:rsidRDefault="00046104" w:rsidP="006A09B2">
      <w:pPr>
        <w:spacing w:before="120"/>
        <w:ind w:left="284"/>
        <w:jc w:val="both"/>
      </w:pPr>
      <w:r w:rsidRPr="00052D07">
        <w:t>Ponadto poinformowała, że wchodzą środki na oświatę oraz na utrzymanie jednego dziecka ukraińskiego w Domu Dziecka</w:t>
      </w:r>
      <w:r w:rsidRPr="00052D07">
        <w:rPr>
          <w:u w:val="single"/>
        </w:rPr>
        <w:t xml:space="preserve"> </w:t>
      </w:r>
      <w:r w:rsidRPr="00052D07">
        <w:t>„Słoneczko”.</w:t>
      </w:r>
    </w:p>
    <w:p w14:paraId="2A127677" w14:textId="5BCA0D6A" w:rsidR="00B67390" w:rsidRPr="006A09B2" w:rsidRDefault="00B67390" w:rsidP="006A09B2">
      <w:pPr>
        <w:spacing w:before="120"/>
        <w:ind w:left="284"/>
        <w:jc w:val="both"/>
      </w:pPr>
      <w:r w:rsidRPr="006A09B2">
        <w:rPr>
          <w:u w:val="single"/>
        </w:rPr>
        <w:t>Przewodnicząca Teodora Sowik</w:t>
      </w:r>
      <w:r w:rsidRPr="006A09B2">
        <w:t xml:space="preserve"> - </w:t>
      </w:r>
      <w:r w:rsidR="00D11852" w:rsidRPr="006A09B2">
        <w:t>poddała pod głosowanie powyższy projekt uchwały.</w:t>
      </w:r>
    </w:p>
    <w:p w14:paraId="067E32EC" w14:textId="32744D6B" w:rsidR="009019AA" w:rsidRDefault="00D11852" w:rsidP="009019AA">
      <w:pPr>
        <w:spacing w:before="120"/>
        <w:ind w:left="284"/>
        <w:jc w:val="both"/>
        <w:rPr>
          <w:rFonts w:eastAsia="Times New Roman"/>
        </w:rPr>
      </w:pPr>
      <w:r w:rsidRPr="00D52B76">
        <w:t>Komisja pozytywnie zaopiniowała</w:t>
      </w:r>
      <w:r>
        <w:rPr>
          <w:rFonts w:eastAsia="Times New Roman"/>
        </w:rPr>
        <w:t xml:space="preserve"> powyższ</w:t>
      </w:r>
      <w:r w:rsidR="00553FFF">
        <w:rPr>
          <w:rFonts w:eastAsia="Times New Roman"/>
        </w:rPr>
        <w:t>y projekt uchwały</w:t>
      </w:r>
      <w:r w:rsidR="00D52B76">
        <w:rPr>
          <w:rFonts w:eastAsia="Times New Roman"/>
        </w:rPr>
        <w:t xml:space="preserve"> (3 głosy „za”, 1 głos wstrzymujący się).</w:t>
      </w:r>
    </w:p>
    <w:p w14:paraId="085B6C75" w14:textId="77777777" w:rsidR="00553FFF" w:rsidRPr="00B67390" w:rsidRDefault="00553FFF" w:rsidP="00B67390">
      <w:pPr>
        <w:pStyle w:val="Akapitzlist"/>
        <w:ind w:left="284"/>
        <w:rPr>
          <w:rFonts w:eastAsia="Times New Roman"/>
        </w:rPr>
      </w:pPr>
    </w:p>
    <w:p w14:paraId="588354D8" w14:textId="2F3A71DE" w:rsidR="00553FFF" w:rsidRPr="00052D07" w:rsidRDefault="00B67390" w:rsidP="00052D07">
      <w:pPr>
        <w:pStyle w:val="Akapitzlist"/>
        <w:numPr>
          <w:ilvl w:val="0"/>
          <w:numId w:val="1"/>
        </w:numPr>
        <w:ind w:left="284" w:hanging="295"/>
        <w:rPr>
          <w:rFonts w:eastAsia="Times New Roman"/>
          <w:b/>
          <w:bCs/>
        </w:rPr>
      </w:pPr>
      <w:r w:rsidRPr="00AC2953">
        <w:rPr>
          <w:rFonts w:eastAsia="Times New Roman"/>
          <w:b/>
          <w:bCs/>
        </w:rPr>
        <w:t>Rozpatrzenie i zaopiniowanie projektu Uchwały Rady Powiatu w Tomaszowie Maz. w sprawie zmian Wieloletniej Prognozy Finansowej Powiatu Tomaszowskiego na lata 2023-2043</w:t>
      </w:r>
    </w:p>
    <w:p w14:paraId="202F35DF" w14:textId="3A258D05" w:rsidR="00E0119E" w:rsidRDefault="00553FFF" w:rsidP="009019AA">
      <w:pPr>
        <w:spacing w:before="120"/>
        <w:ind w:left="284"/>
        <w:jc w:val="both"/>
      </w:pPr>
      <w:r w:rsidRPr="005527BF">
        <w:rPr>
          <w:u w:val="single"/>
        </w:rPr>
        <w:t xml:space="preserve">Skarbnik Powiatu – Beata </w:t>
      </w:r>
      <w:proofErr w:type="spellStart"/>
      <w:r w:rsidRPr="005527BF">
        <w:rPr>
          <w:u w:val="single"/>
        </w:rPr>
        <w:t>Zysiak</w:t>
      </w:r>
      <w:proofErr w:type="spellEnd"/>
      <w:r w:rsidRPr="005527BF">
        <w:t xml:space="preserve"> – przedstawiła powyższy projekt uchwały.</w:t>
      </w:r>
      <w:r w:rsidR="005527BF" w:rsidRPr="005527BF">
        <w:t xml:space="preserve"> </w:t>
      </w:r>
      <w:r w:rsidR="00D52B76">
        <w:t>Poinformowała, że dotyczy wykonania projektu brakującego odcinka ścieżki rowerowej w</w:t>
      </w:r>
      <w:r w:rsidR="007E4360">
        <w:t> </w:t>
      </w:r>
      <w:r w:rsidR="00D52B76">
        <w:t xml:space="preserve">Smardzewicach. </w:t>
      </w:r>
    </w:p>
    <w:p w14:paraId="6523424D" w14:textId="5A0FF334" w:rsidR="009019AA" w:rsidRDefault="009019AA" w:rsidP="009019AA">
      <w:pPr>
        <w:spacing w:before="120"/>
        <w:ind w:left="284"/>
        <w:jc w:val="both"/>
      </w:pPr>
      <w:r>
        <w:rPr>
          <w:u w:val="single"/>
        </w:rPr>
        <w:t xml:space="preserve">Radny Paweł Łuczak </w:t>
      </w:r>
      <w:r w:rsidR="0031332C">
        <w:t xml:space="preserve">– zapytał czy jest możliwość zrobienia ścieżki też na zaporze. </w:t>
      </w:r>
    </w:p>
    <w:p w14:paraId="4D62E5CB" w14:textId="502DA023" w:rsidR="0031332C" w:rsidRPr="007E4360" w:rsidRDefault="0031332C" w:rsidP="009019AA">
      <w:pPr>
        <w:spacing w:before="120"/>
        <w:ind w:left="284"/>
        <w:jc w:val="both"/>
      </w:pPr>
      <w:r>
        <w:rPr>
          <w:u w:val="single"/>
        </w:rPr>
        <w:t xml:space="preserve">Skarbnik Powiatu </w:t>
      </w:r>
      <w:r>
        <w:t xml:space="preserve">– Beata </w:t>
      </w:r>
      <w:proofErr w:type="spellStart"/>
      <w:r>
        <w:t>Zysiak</w:t>
      </w:r>
      <w:proofErr w:type="spellEnd"/>
      <w:r>
        <w:t xml:space="preserve"> </w:t>
      </w:r>
      <w:r w:rsidR="00E234E7">
        <w:t>–</w:t>
      </w:r>
      <w:r>
        <w:t xml:space="preserve"> </w:t>
      </w:r>
      <w:r w:rsidR="00E234E7">
        <w:t>powiedziała, że</w:t>
      </w:r>
      <w:r w:rsidR="00BB2CFE">
        <w:t xml:space="preserve"> </w:t>
      </w:r>
      <w:r w:rsidR="00E21AD6">
        <w:t xml:space="preserve">gdy zaczęło się procedowanie tego projektu, wystąpiliśmy do wód polskich o możliwość wydzielenia części ścieżki rowerowej. Jedyną propozycją jaką otrzymaliśmy była budowa osobnej kładki. </w:t>
      </w:r>
    </w:p>
    <w:p w14:paraId="06917623" w14:textId="77777777" w:rsidR="00553FFF" w:rsidRPr="005527BF" w:rsidRDefault="00553FFF" w:rsidP="005527BF">
      <w:pPr>
        <w:spacing w:before="120"/>
        <w:ind w:left="284"/>
        <w:jc w:val="both"/>
        <w:rPr>
          <w:u w:val="single"/>
        </w:rPr>
      </w:pPr>
      <w:r w:rsidRPr="005527BF">
        <w:rPr>
          <w:u w:val="single"/>
        </w:rPr>
        <w:t>Przewodnicząca Teodora Sowik</w:t>
      </w:r>
      <w:r w:rsidRPr="005527BF">
        <w:t xml:space="preserve"> - poddała pod głosowanie powyższy projekt uchwały.</w:t>
      </w:r>
    </w:p>
    <w:p w14:paraId="2FCD2F05" w14:textId="156DC7CD" w:rsidR="00B67390" w:rsidRDefault="00553FFF" w:rsidP="005527BF">
      <w:pPr>
        <w:spacing w:before="120"/>
        <w:ind w:left="284"/>
        <w:jc w:val="both"/>
      </w:pPr>
      <w:r w:rsidRPr="005527BF">
        <w:t>Komisja pozytywnie zaopiniowała powyższy projekt uchwały.</w:t>
      </w:r>
    </w:p>
    <w:p w14:paraId="11A0F00C" w14:textId="0BCD0BEA" w:rsidR="006A3646" w:rsidRPr="006A3646" w:rsidRDefault="006A3646" w:rsidP="006A3646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b/>
          <w:bCs/>
        </w:rPr>
      </w:pPr>
      <w:r w:rsidRPr="006A3646">
        <w:rPr>
          <w:b/>
          <w:bCs/>
        </w:rPr>
        <w:t>Wolne wnioski i sprawy różne</w:t>
      </w:r>
    </w:p>
    <w:p w14:paraId="6A683F08" w14:textId="71920093" w:rsidR="00E21AD6" w:rsidRDefault="00E21AD6" w:rsidP="005527BF">
      <w:pPr>
        <w:spacing w:before="120"/>
        <w:ind w:left="284"/>
        <w:jc w:val="both"/>
      </w:pPr>
      <w:r w:rsidRPr="006A3646">
        <w:rPr>
          <w:u w:val="single"/>
        </w:rPr>
        <w:t>Przewodnicząca Teodora Sowik</w:t>
      </w:r>
      <w:r>
        <w:t xml:space="preserve"> – odczytała odpowiedź na wniosek komisji dot. zanieczyszczeń pojawiających się w wodach rzeki Pilicy</w:t>
      </w:r>
      <w:r w:rsidR="002019F0">
        <w:t>, z której wynika że Zarząd Powiatu wystąpił do Wojewódzkiego Inspektoratu Ochrony Środowiska o objecie ciągłym monitoringiem rzeki Pilicy w okresie 1</w:t>
      </w:r>
      <w:r w:rsidR="00F25F4B">
        <w:t> </w:t>
      </w:r>
      <w:r w:rsidR="002019F0">
        <w:t>miesiąca wiosną lub jesienią na odcinku od zapory w Smardzewicach do Przystani w</w:t>
      </w:r>
      <w:r w:rsidR="00F25F4B">
        <w:t> </w:t>
      </w:r>
      <w:r w:rsidR="002019F0">
        <w:t xml:space="preserve">Tomaszowie Mazowieckim.  </w:t>
      </w:r>
    </w:p>
    <w:p w14:paraId="0E8BFFB7" w14:textId="77777777" w:rsidR="001F2C1A" w:rsidRDefault="00C758B2" w:rsidP="005527BF">
      <w:pPr>
        <w:spacing w:before="120"/>
        <w:ind w:left="284"/>
        <w:jc w:val="both"/>
      </w:pPr>
      <w:r w:rsidRPr="001F2C1A">
        <w:rPr>
          <w:u w:val="single"/>
        </w:rPr>
        <w:t>Przewodnicząca Teodora Sowik</w:t>
      </w:r>
      <w:r>
        <w:t xml:space="preserve"> – powiedziała, że ruszył nabór</w:t>
      </w:r>
      <w:r w:rsidR="00FC2658">
        <w:t xml:space="preserve"> dotyczący</w:t>
      </w:r>
      <w:r>
        <w:t xml:space="preserve"> suszy. Na t</w:t>
      </w:r>
      <w:r w:rsidR="00FC2658">
        <w:t>ą</w:t>
      </w:r>
      <w:r>
        <w:t xml:space="preserve"> chwilę nie działała jeszcze aplikacja dla rolników</w:t>
      </w:r>
      <w:r w:rsidR="008A2105">
        <w:t>, ale</w:t>
      </w:r>
      <w:r w:rsidR="00FC2658">
        <w:t xml:space="preserve"> </w:t>
      </w:r>
      <w:r w:rsidR="008A2105">
        <w:t>s</w:t>
      </w:r>
      <w:r w:rsidR="00FC2658">
        <w:t>uszę można zgłaszać przez profil zaufany i podpis kwalifikowany.</w:t>
      </w:r>
      <w:r w:rsidR="001F2C1A">
        <w:t xml:space="preserve"> Poinformowała, że do końca lipca można składać wnioski nawozowe i zbożowe. </w:t>
      </w:r>
    </w:p>
    <w:p w14:paraId="746D8F9B" w14:textId="5206B0DA" w:rsidR="001F2C1A" w:rsidRDefault="001F2C1A" w:rsidP="005527BF">
      <w:pPr>
        <w:spacing w:before="120"/>
        <w:ind w:left="284"/>
        <w:jc w:val="both"/>
      </w:pPr>
      <w:r>
        <w:rPr>
          <w:u w:val="single"/>
        </w:rPr>
        <w:t>Radny Paweł Łuczak</w:t>
      </w:r>
      <w:r>
        <w:t xml:space="preserve"> – </w:t>
      </w:r>
      <w:r w:rsidR="000B3498">
        <w:t>poruszył temat zalewu. P</w:t>
      </w:r>
      <w:r>
        <w:t>owiedział, że z zalewu jest wypuszczane 11m</w:t>
      </w:r>
      <w:r w:rsidRPr="001F2C1A">
        <w:rPr>
          <w:vertAlign w:val="superscript"/>
        </w:rPr>
        <w:t>3</w:t>
      </w:r>
      <w:r>
        <w:t>/s, a wpływa 8,7 m</w:t>
      </w:r>
      <w:r w:rsidRPr="001F2C1A">
        <w:rPr>
          <w:vertAlign w:val="superscript"/>
        </w:rPr>
        <w:t>3</w:t>
      </w:r>
      <w:r>
        <w:t>/s</w:t>
      </w:r>
      <w:r w:rsidR="000B3498">
        <w:t>.</w:t>
      </w:r>
    </w:p>
    <w:p w14:paraId="3A3454F5" w14:textId="77777777" w:rsidR="00C63967" w:rsidRDefault="00EB5575" w:rsidP="00EB5575">
      <w:pPr>
        <w:spacing w:before="120"/>
        <w:jc w:val="both"/>
      </w:pPr>
      <w:r w:rsidRPr="00727B04">
        <w:rPr>
          <w:u w:val="single"/>
        </w:rPr>
        <w:t>Zastępca Naczelnika Wydziału Ochrony Środowiska, Rolnictwa i Leśnictwa – Zbigniew Kamiński</w:t>
      </w:r>
      <w:r>
        <w:t xml:space="preserve"> -  powiedział, że </w:t>
      </w:r>
      <w:r w:rsidR="00FD22E6">
        <w:t>p</w:t>
      </w:r>
      <w:r>
        <w:t>osiadaliśmy na ternie naszego powiatu 7 wysypisk gminnych w</w:t>
      </w:r>
      <w:r w:rsidR="00FD22E6">
        <w:t> </w:t>
      </w:r>
      <w:r>
        <w:t>miejscowościach: Będków, Brzustów, Inowłódz, Roszkowa Wola, Janków, Sokołów i</w:t>
      </w:r>
      <w:r w:rsidR="00FD22E6">
        <w:t> </w:t>
      </w:r>
      <w:proofErr w:type="spellStart"/>
      <w:r>
        <w:t>Teklów</w:t>
      </w:r>
      <w:proofErr w:type="spellEnd"/>
      <w:r>
        <w:t>, które do 2005 roku miał</w:t>
      </w:r>
      <w:r w:rsidR="00FD22E6">
        <w:t>y zostać</w:t>
      </w:r>
      <w:r>
        <w:t xml:space="preserve"> zrekultywowane i już nie istnieją.</w:t>
      </w:r>
      <w:r w:rsidR="00FD22E6">
        <w:t xml:space="preserve"> Jedynym wysypiskiem funkcjonującym na podstawie koncesji  Marszałka Województwa Łódzkiego </w:t>
      </w:r>
      <w:r>
        <w:t>jest</w:t>
      </w:r>
      <w:r w:rsidR="00FD22E6">
        <w:t xml:space="preserve"> wysypisko w miejscowości</w:t>
      </w:r>
      <w:r>
        <w:t xml:space="preserve"> Lubochnia górki</w:t>
      </w:r>
      <w:r w:rsidR="00FD22E6">
        <w:t>.</w:t>
      </w:r>
      <w:r w:rsidR="00AB3D79">
        <w:t xml:space="preserve"> Nie ma informacji o dzikich składowiskach</w:t>
      </w:r>
      <w:r w:rsidR="00287567">
        <w:t xml:space="preserve">, bo </w:t>
      </w:r>
      <w:r w:rsidR="00287567">
        <w:lastRenderedPageBreak/>
        <w:t>przejęły to gminy</w:t>
      </w:r>
      <w:r w:rsidR="00AB3D79">
        <w:t>.</w:t>
      </w:r>
      <w:r w:rsidR="00287567">
        <w:t xml:space="preserve"> Na ul. Hallera znajduje się firma Solution MB Mirosław Buczek</w:t>
      </w:r>
      <w:r w:rsidR="005012BD">
        <w:t xml:space="preserve"> z której</w:t>
      </w:r>
      <w:r w:rsidR="0079689A">
        <w:t xml:space="preserve"> </w:t>
      </w:r>
      <w:r w:rsidR="00287567">
        <w:t>wydzielają się nieprzyjemne zapachy. Przeprowadzona została tam kontrola</w:t>
      </w:r>
      <w:r w:rsidR="00FD22E6">
        <w:t xml:space="preserve"> </w:t>
      </w:r>
      <w:r w:rsidR="005012BD">
        <w:t xml:space="preserve">WIOŚ </w:t>
      </w:r>
      <w:r w:rsidR="00FD22E6">
        <w:t xml:space="preserve">po której </w:t>
      </w:r>
      <w:r w:rsidR="00F5345F">
        <w:t xml:space="preserve">właściciel </w:t>
      </w:r>
      <w:r w:rsidR="00FD22E6">
        <w:t>powinien złoż</w:t>
      </w:r>
      <w:r w:rsidR="00F5345F">
        <w:t>ył</w:t>
      </w:r>
      <w:r w:rsidR="00FD22E6">
        <w:t xml:space="preserve"> </w:t>
      </w:r>
      <w:r w:rsidR="00287567">
        <w:t>wniosek</w:t>
      </w:r>
      <w:r w:rsidR="00FD22E6">
        <w:t>,</w:t>
      </w:r>
      <w:r w:rsidR="00287567">
        <w:t xml:space="preserve"> aby Wydział Ochrony Środowiska sprawdził tą instalację, ale wniosek taki nie został </w:t>
      </w:r>
      <w:r w:rsidR="00FD22E6">
        <w:t xml:space="preserve">złożony. </w:t>
      </w:r>
      <w:r w:rsidR="005012BD">
        <w:t>W związku z tym będą podejmowane dalsze kroki.</w:t>
      </w:r>
      <w:r w:rsidR="00C63967">
        <w:t xml:space="preserve"> </w:t>
      </w:r>
    </w:p>
    <w:p w14:paraId="08FC97DC" w14:textId="7E89CE11" w:rsidR="00720526" w:rsidRDefault="00C63967" w:rsidP="00EB5575">
      <w:pPr>
        <w:spacing w:before="120"/>
        <w:jc w:val="both"/>
      </w:pPr>
      <w:r>
        <w:t xml:space="preserve">Poruszony został temat </w:t>
      </w:r>
      <w:r w:rsidR="00E11D4E">
        <w:t>rewitalizacji</w:t>
      </w:r>
      <w:r>
        <w:t xml:space="preserve"> zalewu. </w:t>
      </w:r>
    </w:p>
    <w:p w14:paraId="7CCC3116" w14:textId="08421005" w:rsidR="00627DEC" w:rsidRDefault="00627DEC" w:rsidP="00627DEC">
      <w:pPr>
        <w:spacing w:before="120"/>
        <w:jc w:val="both"/>
      </w:pPr>
      <w:r w:rsidRPr="005364ED">
        <w:rPr>
          <w:rFonts w:eastAsia="Times New Roman"/>
          <w:b/>
          <w:bCs/>
        </w:rPr>
        <w:t xml:space="preserve">Ad. </w:t>
      </w:r>
      <w:r w:rsidR="0094460F">
        <w:rPr>
          <w:rFonts w:eastAsia="Times New Roman"/>
          <w:b/>
          <w:bCs/>
        </w:rPr>
        <w:t>6</w:t>
      </w:r>
      <w:r w:rsidRPr="005364ED">
        <w:rPr>
          <w:rFonts w:eastAsia="Times New Roman"/>
          <w:b/>
          <w:bCs/>
        </w:rPr>
        <w:t>.</w:t>
      </w:r>
      <w:r w:rsidRPr="005364ED">
        <w:rPr>
          <w:rFonts w:eastAsia="Times New Roman"/>
        </w:rPr>
        <w:t xml:space="preserve"> </w:t>
      </w:r>
      <w:r w:rsidRPr="005364ED">
        <w:rPr>
          <w:rFonts w:eastAsia="Times New Roman"/>
          <w:b/>
          <w:bCs/>
        </w:rPr>
        <w:t>Zamknięcie posiedzenia</w:t>
      </w:r>
    </w:p>
    <w:p w14:paraId="40840B55" w14:textId="77777777" w:rsidR="00627DEC" w:rsidRPr="005A4408" w:rsidRDefault="00627DEC" w:rsidP="00627DEC">
      <w:pPr>
        <w:spacing w:before="120"/>
        <w:jc w:val="both"/>
      </w:pPr>
      <w:r w:rsidRPr="005364ED">
        <w:t xml:space="preserve">W związku z wyczerpaniem porządku obrad </w:t>
      </w:r>
      <w:r>
        <w:t>P</w:t>
      </w:r>
      <w:r w:rsidRPr="005364ED">
        <w:t xml:space="preserve">rzewodnicząca Komisji Teodora Sowik </w:t>
      </w:r>
      <w:r w:rsidRPr="005364ED">
        <w:rPr>
          <w:rFonts w:eastAsia="Times New Roman"/>
        </w:rPr>
        <w:t xml:space="preserve">zamknęła posiedzenie komisji. </w:t>
      </w:r>
    </w:p>
    <w:p w14:paraId="24B39CEA" w14:textId="77777777" w:rsidR="00627DEC" w:rsidRPr="0081441E" w:rsidRDefault="00627DEC" w:rsidP="00627DEC">
      <w:pPr>
        <w:spacing w:before="120"/>
        <w:jc w:val="both"/>
        <w:rPr>
          <w:rFonts w:eastAsia="Times New Roman"/>
          <w:b/>
          <w:bCs/>
        </w:rPr>
      </w:pPr>
      <w:r w:rsidRPr="005364ED">
        <w:t xml:space="preserve">Na tym protokół zakończono i podpisano. </w:t>
      </w:r>
    </w:p>
    <w:p w14:paraId="1997791A" w14:textId="77777777" w:rsidR="00627DEC" w:rsidRDefault="00627DEC" w:rsidP="00627DEC">
      <w:pPr>
        <w:spacing w:after="200" w:line="276" w:lineRule="auto"/>
        <w:jc w:val="both"/>
      </w:pPr>
    </w:p>
    <w:p w14:paraId="630DA7D8" w14:textId="77777777" w:rsidR="00627DEC" w:rsidRDefault="00627DEC" w:rsidP="00627DEC">
      <w:pPr>
        <w:spacing w:after="200" w:line="276" w:lineRule="auto"/>
        <w:ind w:left="5670" w:hanging="5670"/>
      </w:pPr>
      <w:r>
        <w:t>Protokołowała</w:t>
      </w:r>
      <w:r>
        <w:tab/>
        <w:t>Przewodnicząca Komisji Rolnictwa i Ochrony Środowiska</w:t>
      </w:r>
    </w:p>
    <w:p w14:paraId="1DECFBA9" w14:textId="77777777" w:rsidR="00627DEC" w:rsidRDefault="00627DEC" w:rsidP="00627DEC">
      <w:r>
        <w:t>Ewelina Piechna</w:t>
      </w:r>
      <w:r>
        <w:tab/>
      </w:r>
      <w:r>
        <w:tab/>
      </w:r>
      <w:r>
        <w:tab/>
      </w:r>
      <w:r>
        <w:tab/>
      </w:r>
      <w:r>
        <w:tab/>
      </w:r>
      <w:r>
        <w:tab/>
        <w:t>Teodora Sowik</w:t>
      </w:r>
    </w:p>
    <w:p w14:paraId="0849FB9C" w14:textId="77777777" w:rsidR="00627DEC" w:rsidRDefault="00627DEC" w:rsidP="00627DEC"/>
    <w:p w14:paraId="0CFF2278" w14:textId="77777777" w:rsidR="000E50A3" w:rsidRDefault="000E50A3" w:rsidP="00627DEC"/>
    <w:p w14:paraId="72360239" w14:textId="77777777" w:rsidR="000E50A3" w:rsidRDefault="000E50A3" w:rsidP="00627DEC"/>
    <w:p w14:paraId="2F7463FA" w14:textId="702F26EA" w:rsidR="000E50A3" w:rsidRPr="00627DEC" w:rsidRDefault="000E50A3" w:rsidP="00627DEC"/>
    <w:sectPr w:rsidR="000E50A3" w:rsidRPr="00627D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02800"/>
    <w:multiLevelType w:val="hybridMultilevel"/>
    <w:tmpl w:val="50B47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A5D2A"/>
    <w:multiLevelType w:val="hybridMultilevel"/>
    <w:tmpl w:val="85D6DA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845375">
    <w:abstractNumId w:val="1"/>
  </w:num>
  <w:num w:numId="2" w16cid:durableId="190756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EC"/>
    <w:rsid w:val="0002254C"/>
    <w:rsid w:val="00046104"/>
    <w:rsid w:val="000470CE"/>
    <w:rsid w:val="00052D07"/>
    <w:rsid w:val="000628EF"/>
    <w:rsid w:val="000B3498"/>
    <w:rsid w:val="000E50A3"/>
    <w:rsid w:val="000F420A"/>
    <w:rsid w:val="00133D2E"/>
    <w:rsid w:val="00175B3C"/>
    <w:rsid w:val="0017797D"/>
    <w:rsid w:val="001F2C1A"/>
    <w:rsid w:val="002019F0"/>
    <w:rsid w:val="00213D0D"/>
    <w:rsid w:val="00215814"/>
    <w:rsid w:val="002273B2"/>
    <w:rsid w:val="00287567"/>
    <w:rsid w:val="002D1A98"/>
    <w:rsid w:val="0031332C"/>
    <w:rsid w:val="00331403"/>
    <w:rsid w:val="003A103D"/>
    <w:rsid w:val="003B3859"/>
    <w:rsid w:val="003B6EE7"/>
    <w:rsid w:val="003C7D0A"/>
    <w:rsid w:val="00421E33"/>
    <w:rsid w:val="0043426A"/>
    <w:rsid w:val="004C4539"/>
    <w:rsid w:val="004F280A"/>
    <w:rsid w:val="005012BD"/>
    <w:rsid w:val="005527BF"/>
    <w:rsid w:val="00553FFF"/>
    <w:rsid w:val="00595AAA"/>
    <w:rsid w:val="005A2109"/>
    <w:rsid w:val="005E0082"/>
    <w:rsid w:val="0060538A"/>
    <w:rsid w:val="00627DEC"/>
    <w:rsid w:val="006A09B2"/>
    <w:rsid w:val="006A3646"/>
    <w:rsid w:val="006E2BC9"/>
    <w:rsid w:val="006F6416"/>
    <w:rsid w:val="00720526"/>
    <w:rsid w:val="00722D22"/>
    <w:rsid w:val="00727B04"/>
    <w:rsid w:val="0079689A"/>
    <w:rsid w:val="007E3CCA"/>
    <w:rsid w:val="007E4360"/>
    <w:rsid w:val="008228AF"/>
    <w:rsid w:val="008944B9"/>
    <w:rsid w:val="008A2105"/>
    <w:rsid w:val="008D6D7D"/>
    <w:rsid w:val="009019AA"/>
    <w:rsid w:val="00906DF8"/>
    <w:rsid w:val="0094460F"/>
    <w:rsid w:val="00A70590"/>
    <w:rsid w:val="00AB1082"/>
    <w:rsid w:val="00AB3D79"/>
    <w:rsid w:val="00AC2953"/>
    <w:rsid w:val="00B530CC"/>
    <w:rsid w:val="00B6021F"/>
    <w:rsid w:val="00B67390"/>
    <w:rsid w:val="00B937D4"/>
    <w:rsid w:val="00BB2CFE"/>
    <w:rsid w:val="00BD4238"/>
    <w:rsid w:val="00C13473"/>
    <w:rsid w:val="00C63967"/>
    <w:rsid w:val="00C758B2"/>
    <w:rsid w:val="00C907C2"/>
    <w:rsid w:val="00CD16CA"/>
    <w:rsid w:val="00D11852"/>
    <w:rsid w:val="00D52B76"/>
    <w:rsid w:val="00DB7555"/>
    <w:rsid w:val="00DC6EB6"/>
    <w:rsid w:val="00E0119E"/>
    <w:rsid w:val="00E11D4E"/>
    <w:rsid w:val="00E21AD6"/>
    <w:rsid w:val="00E234E7"/>
    <w:rsid w:val="00E45C76"/>
    <w:rsid w:val="00EB5575"/>
    <w:rsid w:val="00EF7BD8"/>
    <w:rsid w:val="00F25F4B"/>
    <w:rsid w:val="00F346B1"/>
    <w:rsid w:val="00F458F3"/>
    <w:rsid w:val="00F5345F"/>
    <w:rsid w:val="00FC2658"/>
    <w:rsid w:val="00FD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09F09"/>
  <w15:chartTrackingRefBased/>
  <w15:docId w15:val="{18059BF9-AB41-4F1F-8017-22019D8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DEC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7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4</Pages>
  <Words>1187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12</cp:revision>
  <dcterms:created xsi:type="dcterms:W3CDTF">2023-07-13T10:52:00Z</dcterms:created>
  <dcterms:modified xsi:type="dcterms:W3CDTF">2023-08-17T12:34:00Z</dcterms:modified>
</cp:coreProperties>
</file>