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8519" w14:textId="77777777" w:rsidR="00722ED5" w:rsidRDefault="00722ED5" w:rsidP="00722ED5">
      <w:pPr>
        <w:tabs>
          <w:tab w:val="left" w:pos="284"/>
        </w:tabs>
        <w:spacing w:after="0" w:line="36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ZARZĄD POWIATU </w:t>
      </w:r>
    </w:p>
    <w:p w14:paraId="4CE4E4C0" w14:textId="77777777" w:rsidR="00722ED5" w:rsidRDefault="00722ED5" w:rsidP="00722ED5">
      <w:pPr>
        <w:tabs>
          <w:tab w:val="left" w:pos="284"/>
        </w:tabs>
        <w:spacing w:after="0" w:line="36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w Tomaszowie </w:t>
      </w:r>
      <w:proofErr w:type="spellStart"/>
      <w:r>
        <w:rPr>
          <w:rFonts w:ascii="Garamond" w:hAnsi="Garamond"/>
          <w:b/>
          <w:bCs/>
          <w:sz w:val="20"/>
          <w:szCs w:val="20"/>
        </w:rPr>
        <w:t>Maz</w:t>
      </w:r>
      <w:proofErr w:type="spellEnd"/>
      <w:r>
        <w:rPr>
          <w:rFonts w:ascii="Garamond" w:hAnsi="Garamond"/>
          <w:b/>
          <w:bCs/>
          <w:sz w:val="20"/>
          <w:szCs w:val="20"/>
        </w:rPr>
        <w:t>.</w:t>
      </w:r>
    </w:p>
    <w:p w14:paraId="04287D55" w14:textId="2228B219" w:rsidR="00722ED5" w:rsidRPr="00722ED5" w:rsidRDefault="00722ED5" w:rsidP="00722ED5">
      <w:pPr>
        <w:tabs>
          <w:tab w:val="left" w:pos="284"/>
        </w:tabs>
        <w:spacing w:after="0" w:line="360" w:lineRule="auto"/>
        <w:jc w:val="right"/>
        <w:rPr>
          <w:rFonts w:ascii="Garamond" w:hAnsi="Garamond"/>
        </w:rPr>
      </w:pPr>
      <w:r w:rsidRPr="00722ED5">
        <w:rPr>
          <w:rFonts w:ascii="Garamond" w:hAnsi="Garamond"/>
        </w:rPr>
        <w:t xml:space="preserve">Tomaszów </w:t>
      </w:r>
      <w:proofErr w:type="spellStart"/>
      <w:r w:rsidRPr="00722ED5">
        <w:rPr>
          <w:rFonts w:ascii="Garamond" w:hAnsi="Garamond"/>
        </w:rPr>
        <w:t>Maz</w:t>
      </w:r>
      <w:proofErr w:type="spellEnd"/>
      <w:r w:rsidRPr="00722ED5">
        <w:rPr>
          <w:rFonts w:ascii="Garamond" w:hAnsi="Garamond"/>
        </w:rPr>
        <w:t>. 28.03.2023r.</w:t>
      </w:r>
    </w:p>
    <w:p w14:paraId="205CE8B8" w14:textId="2438805D" w:rsidR="00722ED5" w:rsidRPr="00722ED5" w:rsidRDefault="00722ED5" w:rsidP="00722ED5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722ED5">
        <w:rPr>
          <w:rFonts w:ascii="Garamond" w:hAnsi="Garamond"/>
        </w:rPr>
        <w:t>OK.0021.6.2023</w:t>
      </w:r>
    </w:p>
    <w:p w14:paraId="0F8487AC" w14:textId="77777777" w:rsidR="00722ED5" w:rsidRDefault="00722ED5" w:rsidP="00722ED5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bookmarkStart w:id="0" w:name="_Hlk74659861"/>
    </w:p>
    <w:p w14:paraId="27588F38" w14:textId="0E453164" w:rsidR="00722ED5" w:rsidRDefault="00722ED5" w:rsidP="00722ED5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Uzupełnienie do sprawozdania</w:t>
      </w:r>
    </w:p>
    <w:p w14:paraId="0B7B2FEA" w14:textId="77777777" w:rsidR="00722ED5" w:rsidRDefault="00722ED5" w:rsidP="00722ED5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Zarządu Powiatu w Tomaszowie </w:t>
      </w:r>
      <w:proofErr w:type="spellStart"/>
      <w:r>
        <w:rPr>
          <w:rFonts w:ascii="Garamond" w:hAnsi="Garamond"/>
          <w:b/>
        </w:rPr>
        <w:t>Maz</w:t>
      </w:r>
      <w:proofErr w:type="spellEnd"/>
      <w:r>
        <w:rPr>
          <w:rFonts w:ascii="Garamond" w:hAnsi="Garamond"/>
          <w:b/>
        </w:rPr>
        <w:t>. z działalności</w:t>
      </w:r>
    </w:p>
    <w:p w14:paraId="0FE9CBF3" w14:textId="4A9ACC5E" w:rsidR="00722ED5" w:rsidRDefault="00722ED5" w:rsidP="00722ED5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 okresie pomiędzy </w:t>
      </w:r>
      <w:r w:rsidRPr="00C82C04">
        <w:rPr>
          <w:rFonts w:ascii="Garamond" w:hAnsi="Garamond"/>
          <w:b/>
        </w:rPr>
        <w:t>L</w:t>
      </w:r>
      <w:r>
        <w:rPr>
          <w:rFonts w:ascii="Garamond" w:hAnsi="Garamond"/>
          <w:b/>
        </w:rPr>
        <w:t>XIII</w:t>
      </w:r>
      <w:r w:rsidRPr="00C82C04">
        <w:rPr>
          <w:rFonts w:ascii="Garamond" w:hAnsi="Garamond"/>
          <w:b/>
        </w:rPr>
        <w:t xml:space="preserve"> a LX</w:t>
      </w:r>
      <w:r>
        <w:rPr>
          <w:rFonts w:ascii="Garamond" w:hAnsi="Garamond"/>
          <w:b/>
        </w:rPr>
        <w:t>IX</w:t>
      </w:r>
      <w:r w:rsidRPr="00C82C0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sesją Rady Powiatu w Tomaszowie </w:t>
      </w:r>
      <w:proofErr w:type="spellStart"/>
      <w:r>
        <w:rPr>
          <w:rFonts w:ascii="Garamond" w:hAnsi="Garamond"/>
          <w:b/>
        </w:rPr>
        <w:t>Maz</w:t>
      </w:r>
      <w:proofErr w:type="spellEnd"/>
      <w:r>
        <w:rPr>
          <w:rFonts w:ascii="Garamond" w:hAnsi="Garamond"/>
          <w:b/>
        </w:rPr>
        <w:t>.</w:t>
      </w:r>
    </w:p>
    <w:p w14:paraId="1741D5A3" w14:textId="77777777" w:rsidR="00722ED5" w:rsidRDefault="00722ED5" w:rsidP="00722ED5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oraz wykonania Uchwał Rady Powiatu w Tomaszowie </w:t>
      </w:r>
      <w:proofErr w:type="spellStart"/>
      <w:r>
        <w:rPr>
          <w:rFonts w:ascii="Garamond" w:hAnsi="Garamond"/>
          <w:b/>
        </w:rPr>
        <w:t>Maz</w:t>
      </w:r>
      <w:proofErr w:type="spellEnd"/>
      <w:r>
        <w:rPr>
          <w:rFonts w:ascii="Garamond" w:hAnsi="Garamond"/>
          <w:b/>
        </w:rPr>
        <w:t>.</w:t>
      </w:r>
    </w:p>
    <w:bookmarkEnd w:id="0"/>
    <w:p w14:paraId="53AD9612" w14:textId="77777777" w:rsidR="00722ED5" w:rsidRPr="00722ED5" w:rsidRDefault="00722ED5" w:rsidP="00722ED5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14:paraId="04AE901C" w14:textId="6507AF23" w:rsidR="00722ED5" w:rsidRPr="00695169" w:rsidRDefault="00722ED5" w:rsidP="005E4A9C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u w:val="single"/>
        </w:rPr>
      </w:pPr>
      <w:r w:rsidRPr="00722ED5">
        <w:rPr>
          <w:rFonts w:ascii="Garamond" w:hAnsi="Garamond"/>
        </w:rPr>
        <w:tab/>
        <w:t xml:space="preserve">W okresie od </w:t>
      </w:r>
      <w:r w:rsidRPr="000B6B6C">
        <w:rPr>
          <w:rFonts w:ascii="Garamond" w:hAnsi="Garamond"/>
        </w:rPr>
        <w:t>24</w:t>
      </w:r>
      <w:r w:rsidRPr="00722ED5">
        <w:rPr>
          <w:rFonts w:ascii="Garamond" w:hAnsi="Garamond"/>
        </w:rPr>
        <w:t xml:space="preserve"> do 28 marca 2023 roku odbyły się </w:t>
      </w:r>
      <w:r w:rsidRPr="000B6B6C">
        <w:rPr>
          <w:rFonts w:ascii="Garamond" w:hAnsi="Garamond"/>
        </w:rPr>
        <w:t>3</w:t>
      </w:r>
      <w:r w:rsidRPr="00722ED5">
        <w:rPr>
          <w:rFonts w:ascii="Garamond" w:hAnsi="Garamond"/>
        </w:rPr>
        <w:t xml:space="preserve"> posiedzenia Zarządu Powiatu – w dniach:  </w:t>
      </w:r>
      <w:r w:rsidR="000B6B6C">
        <w:rPr>
          <w:rFonts w:ascii="Garamond" w:hAnsi="Garamond"/>
        </w:rPr>
        <w:t xml:space="preserve">24, </w:t>
      </w:r>
      <w:r w:rsidR="00C03AC1">
        <w:rPr>
          <w:rFonts w:ascii="Garamond" w:hAnsi="Garamond"/>
        </w:rPr>
        <w:t>27</w:t>
      </w:r>
      <w:r w:rsidR="000B6B6C">
        <w:rPr>
          <w:rFonts w:ascii="Garamond" w:hAnsi="Garamond"/>
        </w:rPr>
        <w:t>, 28</w:t>
      </w:r>
      <w:r w:rsidR="00C03AC1">
        <w:rPr>
          <w:rFonts w:ascii="Garamond" w:hAnsi="Garamond"/>
        </w:rPr>
        <w:t xml:space="preserve"> </w:t>
      </w:r>
      <w:r w:rsidRPr="00722ED5">
        <w:rPr>
          <w:rFonts w:ascii="Garamond" w:hAnsi="Garamond"/>
        </w:rPr>
        <w:t>marca 2023r.</w:t>
      </w:r>
    </w:p>
    <w:p w14:paraId="37DB4336" w14:textId="77777777" w:rsidR="00722ED5" w:rsidRPr="003D1085" w:rsidRDefault="00722ED5" w:rsidP="005E4A9C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u w:val="single"/>
        </w:rPr>
      </w:pPr>
      <w:r w:rsidRPr="003D1085">
        <w:rPr>
          <w:rFonts w:ascii="Garamond" w:hAnsi="Garamond"/>
          <w:b/>
          <w:u w:val="single"/>
        </w:rPr>
        <w:t>Na w/w posiedzeniach Zarząd podjął następujące Uchwały:</w:t>
      </w:r>
    </w:p>
    <w:p w14:paraId="270E0BD7" w14:textId="5642E9F1" w:rsidR="004A1BB0" w:rsidRPr="003D1085" w:rsidRDefault="005E4A9C" w:rsidP="00405D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3D1085">
        <w:rPr>
          <w:rFonts w:ascii="Garamond" w:hAnsi="Garamond"/>
        </w:rPr>
        <w:t xml:space="preserve"> w sprawie powierzenia pełnienia obowiązków Dyrektora Środowiskowego Domu Samopomocy dla Osób z Zaburzeniami Psychicznymi w Tomaszowie Mazowieckim,</w:t>
      </w:r>
    </w:p>
    <w:p w14:paraId="2C4C8481" w14:textId="6123E053" w:rsidR="005E4A9C" w:rsidRPr="003D1085" w:rsidRDefault="005E4A9C" w:rsidP="00405DB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Garamond" w:hAnsi="Garamond"/>
        </w:rPr>
      </w:pPr>
      <w:r w:rsidRPr="003D1085">
        <w:rPr>
          <w:rFonts w:ascii="Garamond" w:hAnsi="Garamond"/>
        </w:rPr>
        <w:t>w sprawie wyrażenia opinii dotyczącej pozbawienia drogi nr 1517E Łęki Królewskie – Majkowice – Zbyłowice kategorii drogi powiatowej,</w:t>
      </w:r>
    </w:p>
    <w:p w14:paraId="0E841CDC" w14:textId="3861C6C4" w:rsidR="005E4A9C" w:rsidRPr="003D1085" w:rsidRDefault="005E4A9C" w:rsidP="00405DB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Garamond" w:hAnsi="Garamond"/>
        </w:rPr>
      </w:pPr>
      <w:r w:rsidRPr="003D1085">
        <w:rPr>
          <w:rFonts w:ascii="Garamond" w:hAnsi="Garamond"/>
        </w:rPr>
        <w:t>w sprawie wyrażenia opinii dla przedsięwzięcia pn.: „Rozbudowa drogi wojewódzkiej nr 726 od km 13 + 622 do km 14 + 562”,</w:t>
      </w:r>
    </w:p>
    <w:p w14:paraId="69246151" w14:textId="6A593570" w:rsidR="005E4A9C" w:rsidRPr="003D1085" w:rsidRDefault="005E4A9C" w:rsidP="00405DB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Garamond" w:hAnsi="Garamond"/>
        </w:rPr>
      </w:pPr>
      <w:r w:rsidRPr="003D1085">
        <w:rPr>
          <w:rFonts w:ascii="Garamond" w:hAnsi="Garamond"/>
        </w:rPr>
        <w:t xml:space="preserve">w sprawie ustalenia wysokości </w:t>
      </w:r>
      <w:proofErr w:type="spellStart"/>
      <w:r w:rsidRPr="003D1085">
        <w:rPr>
          <w:rFonts w:ascii="Garamond" w:hAnsi="Garamond"/>
        </w:rPr>
        <w:t>prewspółczynnika</w:t>
      </w:r>
      <w:proofErr w:type="spellEnd"/>
      <w:r w:rsidRPr="003D1085">
        <w:rPr>
          <w:rFonts w:ascii="Garamond" w:hAnsi="Garamond"/>
        </w:rPr>
        <w:t xml:space="preserve"> i współczynnika struktury sprzedaży stosowanych do odliczenia podatku od towarów i usług w urzędzie obsługującym Powiat w Tomaszowie Mazowieckim,</w:t>
      </w:r>
    </w:p>
    <w:p w14:paraId="6015B903" w14:textId="725668E9" w:rsidR="005E4A9C" w:rsidRPr="003D1085" w:rsidRDefault="005E4A9C" w:rsidP="00405D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 w:rsidRPr="003D1085">
        <w:rPr>
          <w:rFonts w:ascii="Garamond" w:hAnsi="Garamond"/>
        </w:rPr>
        <w:t>zmieniająca uchwałę w sprawie ogłoszenia naboru na wolne kierownicze stanowisko urzędnicze Dyrektora Domu Dziecka „Słoneczko” w Tomaszowie Mazowieckim</w:t>
      </w:r>
      <w:r w:rsidR="003D1085" w:rsidRPr="003D1085">
        <w:rPr>
          <w:rFonts w:ascii="Garamond" w:hAnsi="Garamond"/>
        </w:rPr>
        <w:t>,</w:t>
      </w:r>
    </w:p>
    <w:p w14:paraId="7A833452" w14:textId="3632E813" w:rsidR="003D1085" w:rsidRPr="003D1085" w:rsidRDefault="003D1085" w:rsidP="003D1085">
      <w:pPr>
        <w:pStyle w:val="Standard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D1085">
        <w:rPr>
          <w:rFonts w:ascii="Garamond" w:hAnsi="Garamond"/>
          <w:sz w:val="22"/>
          <w:szCs w:val="22"/>
        </w:rPr>
        <w:t xml:space="preserve">w sprawie wyrażenia zgody na zawarcie aneksu do umowy dzierżawy zawartej pomiędzy firmą LEDBAL Krzysztof </w:t>
      </w:r>
      <w:proofErr w:type="spellStart"/>
      <w:r w:rsidRPr="003D1085">
        <w:rPr>
          <w:rFonts w:ascii="Garamond" w:hAnsi="Garamond"/>
          <w:sz w:val="22"/>
          <w:szCs w:val="22"/>
        </w:rPr>
        <w:t>Krężelewski</w:t>
      </w:r>
      <w:proofErr w:type="spellEnd"/>
      <w:r w:rsidRPr="003D1085">
        <w:rPr>
          <w:rFonts w:ascii="Garamond" w:hAnsi="Garamond"/>
          <w:sz w:val="22"/>
          <w:szCs w:val="22"/>
        </w:rPr>
        <w:t xml:space="preserve"> a Powiatowym Centrum Animacji Społecznej im. płk Witolda Pileckiego w Tomaszowie Mazowieckim,</w:t>
      </w:r>
    </w:p>
    <w:p w14:paraId="167B36E9" w14:textId="59FDE982" w:rsidR="003D1085" w:rsidRPr="003D1085" w:rsidRDefault="003D1085" w:rsidP="003D1085">
      <w:pPr>
        <w:pStyle w:val="Standard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D1085">
        <w:rPr>
          <w:rFonts w:ascii="Garamond" w:hAnsi="Garamond"/>
          <w:sz w:val="22"/>
          <w:szCs w:val="22"/>
        </w:rPr>
        <w:t>w sprawie wyrażenia zgody na wynajęcie lokalu użytkowego Powiatowego Centrum Animacji Społecznej im. płk Witolda Pileckiego w Tomaszowie Mazowieckim dla Łódzkiego Ośrodka Doradztwa Rolniczego,</w:t>
      </w:r>
    </w:p>
    <w:p w14:paraId="0FF64BB5" w14:textId="7CF3FA70" w:rsidR="003D1085" w:rsidRPr="003D1085" w:rsidRDefault="003D1085" w:rsidP="003D1085">
      <w:pPr>
        <w:pStyle w:val="Standard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D1085">
        <w:rPr>
          <w:rFonts w:ascii="Garamond" w:hAnsi="Garamond"/>
          <w:sz w:val="22"/>
          <w:szCs w:val="22"/>
        </w:rPr>
        <w:t>w sprawie wyrażenia zgody na użyczenie hali sportowej wraz pomieszczeniami pomocniczymi Zespołu Szkół Ponadpodstawowych Nr 1 w Tomaszowie Mazowieckim dla Towarzystwa Przyjaciół Dzieci Oddziału Powiatowego w Tomaszowie Mazowieckim,</w:t>
      </w:r>
    </w:p>
    <w:p w14:paraId="780396AC" w14:textId="327EF402" w:rsidR="003D1085" w:rsidRPr="00695169" w:rsidRDefault="003D1085" w:rsidP="00695169">
      <w:pPr>
        <w:pStyle w:val="Standard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D1085">
        <w:rPr>
          <w:rFonts w:ascii="Garamond" w:hAnsi="Garamond"/>
          <w:sz w:val="22"/>
          <w:szCs w:val="22"/>
        </w:rPr>
        <w:t>w sprawie wyrażenia zgody na dysponowanie nieruchomością stanowiącą własność Powiatu Tomaszowskiego zlokalizowaną w obrębie 0013, miasta Tomaszowa Mazowieckiego, na cele budowlane dla PGE Dystrybucja S.A.</w:t>
      </w:r>
    </w:p>
    <w:p w14:paraId="0EA7848E" w14:textId="77777777" w:rsidR="00695169" w:rsidRPr="00695169" w:rsidRDefault="00695169" w:rsidP="00695169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  <w:r w:rsidRPr="00695169">
        <w:rPr>
          <w:rFonts w:ascii="Garamond" w:hAnsi="Garamond"/>
          <w:b/>
          <w:bCs/>
          <w:sz w:val="20"/>
          <w:szCs w:val="20"/>
        </w:rPr>
        <w:t xml:space="preserve">          Starosta Tomaszowski</w:t>
      </w:r>
    </w:p>
    <w:p w14:paraId="4B950624" w14:textId="77777777" w:rsidR="00695169" w:rsidRPr="00695169" w:rsidRDefault="00695169" w:rsidP="00695169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</w:p>
    <w:p w14:paraId="2F1962A7" w14:textId="77777777" w:rsidR="00695169" w:rsidRPr="00695169" w:rsidRDefault="00695169" w:rsidP="00695169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  <w:r w:rsidRPr="00695169">
        <w:rPr>
          <w:rFonts w:ascii="Garamond" w:hAnsi="Garamond"/>
          <w:b/>
          <w:bCs/>
          <w:sz w:val="20"/>
          <w:szCs w:val="20"/>
        </w:rPr>
        <w:t xml:space="preserve">          Mariusz Węgrzynowski </w:t>
      </w:r>
    </w:p>
    <w:p w14:paraId="064775A6" w14:textId="77777777" w:rsidR="005E4A9C" w:rsidRDefault="005E4A9C"/>
    <w:sectPr w:rsidR="005E4A9C" w:rsidSect="003D1085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1FC7"/>
    <w:multiLevelType w:val="hybridMultilevel"/>
    <w:tmpl w:val="4CB87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F4B9E"/>
    <w:multiLevelType w:val="hybridMultilevel"/>
    <w:tmpl w:val="E8525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946AC"/>
    <w:multiLevelType w:val="hybridMultilevel"/>
    <w:tmpl w:val="02688F28"/>
    <w:lvl w:ilvl="0" w:tplc="296A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71166"/>
    <w:multiLevelType w:val="hybridMultilevel"/>
    <w:tmpl w:val="7F125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26477"/>
    <w:multiLevelType w:val="multilevel"/>
    <w:tmpl w:val="F85A4570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/>
        <w:bCs/>
      </w:rPr>
    </w:lvl>
  </w:abstractNum>
  <w:num w:numId="1" w16cid:durableId="1772311525">
    <w:abstractNumId w:val="2"/>
  </w:num>
  <w:num w:numId="2" w16cid:durableId="1641226930">
    <w:abstractNumId w:val="0"/>
  </w:num>
  <w:num w:numId="3" w16cid:durableId="1371413682">
    <w:abstractNumId w:val="3"/>
  </w:num>
  <w:num w:numId="4" w16cid:durableId="518930859">
    <w:abstractNumId w:val="1"/>
  </w:num>
  <w:num w:numId="5" w16cid:durableId="1154417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3B"/>
    <w:rsid w:val="000B6B6C"/>
    <w:rsid w:val="000B7BA3"/>
    <w:rsid w:val="00367DC4"/>
    <w:rsid w:val="003D1085"/>
    <w:rsid w:val="00405DB9"/>
    <w:rsid w:val="004A1BB0"/>
    <w:rsid w:val="004B0947"/>
    <w:rsid w:val="005E4A9C"/>
    <w:rsid w:val="00695169"/>
    <w:rsid w:val="00722ED5"/>
    <w:rsid w:val="00C03AC1"/>
    <w:rsid w:val="00E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101D"/>
  <w15:chartTrackingRefBased/>
  <w15:docId w15:val="{B0D6CB0C-CF68-40F5-AF6A-6F4D563E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ED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A9C"/>
    <w:pPr>
      <w:ind w:left="720"/>
      <w:contextualSpacing/>
    </w:pPr>
  </w:style>
  <w:style w:type="paragraph" w:customStyle="1" w:styleId="Standard">
    <w:name w:val="Standard"/>
    <w:rsid w:val="003D1085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D175-29AE-42CA-979F-976F5921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Galicka</dc:creator>
  <cp:keywords/>
  <dc:description/>
  <cp:lastModifiedBy>Paulina Galicka</cp:lastModifiedBy>
  <cp:revision>8</cp:revision>
  <cp:lastPrinted>2023-03-28T11:56:00Z</cp:lastPrinted>
  <dcterms:created xsi:type="dcterms:W3CDTF">2023-03-28T08:53:00Z</dcterms:created>
  <dcterms:modified xsi:type="dcterms:W3CDTF">2023-03-28T13:10:00Z</dcterms:modified>
</cp:coreProperties>
</file>