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A4F" w14:textId="60D94B5A" w:rsidR="00CC1DB2" w:rsidRPr="00EB29FC" w:rsidRDefault="00CC1DB2" w:rsidP="00CC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BRP.0012.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4B1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265FDED" w14:textId="19ABDC54" w:rsidR="00CC1DB2" w:rsidRPr="00EB29FC" w:rsidRDefault="00CC1DB2" w:rsidP="00CC1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 w:rsidR="004B147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6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3</w:t>
      </w:r>
    </w:p>
    <w:p w14:paraId="5DCB5625" w14:textId="74865BFC" w:rsidR="00CC1DB2" w:rsidRDefault="00CC1DB2" w:rsidP="00CC1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w dniu </w:t>
      </w:r>
      <w:r w:rsidR="004B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CB4BC9B" w14:textId="77777777" w:rsidR="00CC1DB2" w:rsidRPr="00EB29FC" w:rsidRDefault="00CC1DB2" w:rsidP="00CC1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4671E" w14:textId="3F8C8E44" w:rsidR="00CC1DB2" w:rsidRPr="00F72E2A" w:rsidRDefault="00CC1DB2" w:rsidP="00CC1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 Komisji </w:t>
      </w:r>
      <w:r w:rsidRPr="00F7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Rewizyjnej Włodzimierz Justyna o godzinie 1</w:t>
      </w:r>
      <w:r w:rsidR="004B1477" w:rsidRPr="00F7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F7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4B1477" w:rsidRPr="00F7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0, </w:t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powitał zebranych i zaproponował następujący porządek posiedzenia:</w:t>
      </w:r>
    </w:p>
    <w:p w14:paraId="0CCFF30A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20AB6DF9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6BA6AACB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obrad</w:t>
      </w:r>
    </w:p>
    <w:p w14:paraId="73F31691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protokołu z posiedzenia komisji w dniu 11.01.2023 r.</w:t>
      </w:r>
    </w:p>
    <w:p w14:paraId="4FB5BD60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Zaplanowanie kontroli w Powiatowym Urzędzie Pracy</w:t>
      </w:r>
    </w:p>
    <w:p w14:paraId="0A2ED9BB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6. Wolne wnioski i sprawy różne</w:t>
      </w:r>
    </w:p>
    <w:p w14:paraId="426383D8" w14:textId="77777777" w:rsidR="00CC1DB2" w:rsidRPr="00CC1DB2" w:rsidRDefault="00CC1DB2" w:rsidP="00CC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B2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</w:t>
      </w:r>
    </w:p>
    <w:p w14:paraId="0D90C799" w14:textId="77777777" w:rsidR="00CC1DB2" w:rsidRPr="00F72E2A" w:rsidRDefault="00CC1DB2" w:rsidP="00CC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4763C" w14:textId="77777777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3. Przyjęcie porządku posiedzenia</w:t>
      </w:r>
    </w:p>
    <w:p w14:paraId="4C6FCDCD" w14:textId="77777777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porządku nie zgłoszono. Porządek został przyjęty.</w:t>
      </w:r>
    </w:p>
    <w:p w14:paraId="0882928F" w14:textId="51958271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C1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Przyjęcie protokołu z posiedzenia komisji w dniu 11.01.2023 r.</w:t>
      </w:r>
    </w:p>
    <w:p w14:paraId="1920BACA" w14:textId="2BC23517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protokołu nie zgłoszono. Protokół został przyjęty. </w:t>
      </w:r>
    </w:p>
    <w:p w14:paraId="462ECE7B" w14:textId="0BCE6E38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CC1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Zaplanowanie kontroli w Powiatowym Urzędzie Pracy</w:t>
      </w:r>
    </w:p>
    <w:p w14:paraId="226C4F67" w14:textId="7A7882B9" w:rsid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</w:t>
      </w:r>
      <w:r w:rsidR="004B1477" w:rsidRPr="00F72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iczący Włodzimierz Justyna</w:t>
      </w:r>
      <w:r w:rsidR="004B1477"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poinformował, że komisja rewizyjna w I kwartale </w:t>
      </w:r>
      <w:r w:rsidR="009F5A0A"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B1477"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a zaplanowaną kontrolę w Powiatowym Urzędzie Pracy. Zaproponował, aby udać się tam w</w:t>
      </w:r>
      <w:r w:rsid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1477"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składzie.</w:t>
      </w:r>
    </w:p>
    <w:p w14:paraId="67C5FAED" w14:textId="77777777" w:rsidR="00D032E2" w:rsidRDefault="00C32CC9" w:rsidP="00FB6EC6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Odczytał zakres </w:t>
      </w:r>
      <w:r w:rsidR="006B2F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C4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</w:t>
      </w:r>
      <w:r w:rsidR="00FB6EC6">
        <w:rPr>
          <w:rFonts w:ascii="Times New Roman" w:eastAsia="Times New Roman" w:hAnsi="Times New Roman" w:cs="Times New Roman"/>
          <w:sz w:val="24"/>
          <w:szCs w:val="24"/>
          <w:lang w:eastAsia="pl-PL"/>
        </w:rPr>
        <w:t>: realizacja programów dla bezrobotnych, rozliczenie środków pozyskiwanych na łagodzenie skutków bezrobocia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B6E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zawodową. Zaproponował, aby tą kontrolę zaplanować pod koniec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ze względu na to, że plan kontroli nie został jeszcze zatwierdzony na sesji przez radę powiatu.</w:t>
      </w:r>
    </w:p>
    <w:p w14:paraId="6A61DFDB" w14:textId="2E2DC74C" w:rsidR="00977465" w:rsidRDefault="00D032E2" w:rsidP="00FB6EC6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kontroli został </w:t>
      </w:r>
      <w:r w:rsidR="007657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30 marca (czwartek), na godzinę 13.00. </w:t>
      </w:r>
    </w:p>
    <w:p w14:paraId="42EC0D7F" w14:textId="72F4A4FD" w:rsidR="00CC1DB2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6. Wolne wnioski i sprawy różne</w:t>
      </w:r>
    </w:p>
    <w:p w14:paraId="2968188C" w14:textId="24D8EEEE" w:rsidR="007C0EA3" w:rsidRDefault="00523B52" w:rsidP="00523B5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poinformował, że wpłynęły odpowiedzi na wnioski pokontrolne w Wydziale Kultury i Promocji, które zostaną przesłane na maila.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</w:t>
      </w:r>
      <w:r w:rsidR="0076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Zarządu.</w:t>
      </w:r>
    </w:p>
    <w:p w14:paraId="005B28F9" w14:textId="08149E1F" w:rsidR="0076573D" w:rsidRDefault="007C0EA3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na najbliższy poniedziałek zwołane są wszystkie komisje Rady Powiatu na godzinę 14.00, natomiast o godzinie 15:30 odbędzie się nadzwyczajna sesja Rady Powiatu w formie stacjonarnej. Posiedzenia zwołane zostały w sprawie zobowiązania do utworzenia Branżowego Centrum Umiejętności w Tomaszowie Mazowieckim. </w:t>
      </w:r>
    </w:p>
    <w:p w14:paraId="74CE9A60" w14:textId="247D921D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wniosków nie zgłoszono.</w:t>
      </w:r>
      <w:r w:rsidR="0076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53B87" w14:textId="1577D4AC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7. Zamknięcie posiedzenia</w:t>
      </w:r>
    </w:p>
    <w:p w14:paraId="24C97E30" w14:textId="77777777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wyczerpaniem porządku obrad Przewodniczący Komisji Włodzimierz Justyna zamknął posiedzenie.</w:t>
      </w:r>
    </w:p>
    <w:p w14:paraId="60FAD09A" w14:textId="77777777" w:rsidR="00CC1DB2" w:rsidRPr="00F72E2A" w:rsidRDefault="00CC1DB2" w:rsidP="00CC1DB2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podpisano.</w:t>
      </w:r>
    </w:p>
    <w:p w14:paraId="112183A2" w14:textId="77777777" w:rsidR="00CC1DB2" w:rsidRPr="00F72E2A" w:rsidRDefault="00CC1DB2" w:rsidP="00CC1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38F9A" w14:textId="77777777" w:rsidR="00CC1DB2" w:rsidRPr="00F72E2A" w:rsidRDefault="00CC1DB2" w:rsidP="00CC1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8F829" w14:textId="77777777" w:rsidR="00CC1DB2" w:rsidRPr="00F72E2A" w:rsidRDefault="00CC1DB2" w:rsidP="00CC1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</w:t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 Rewizyjnej</w:t>
      </w:r>
    </w:p>
    <w:p w14:paraId="70052857" w14:textId="77777777" w:rsidR="00CC1DB2" w:rsidRPr="00F72E2A" w:rsidRDefault="00CC1DB2" w:rsidP="00CC1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Piechna</w:t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Włodzimierz Justyna</w:t>
      </w:r>
    </w:p>
    <w:p w14:paraId="10E97D95" w14:textId="77777777" w:rsidR="00CC1DB2" w:rsidRPr="00F72E2A" w:rsidRDefault="00CC1DB2" w:rsidP="00CC1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6CFAF" w14:textId="77777777" w:rsidR="009257F8" w:rsidRDefault="009257F8"/>
    <w:sectPr w:rsidR="0092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2"/>
    <w:rsid w:val="000B2988"/>
    <w:rsid w:val="00153595"/>
    <w:rsid w:val="004850E2"/>
    <w:rsid w:val="004B1477"/>
    <w:rsid w:val="00523B52"/>
    <w:rsid w:val="006B2FA4"/>
    <w:rsid w:val="0076573D"/>
    <w:rsid w:val="007C0EA3"/>
    <w:rsid w:val="009257F8"/>
    <w:rsid w:val="00977465"/>
    <w:rsid w:val="009F5A0A"/>
    <w:rsid w:val="00C226E7"/>
    <w:rsid w:val="00C32CC9"/>
    <w:rsid w:val="00CC1DB2"/>
    <w:rsid w:val="00CC42EA"/>
    <w:rsid w:val="00CD77A4"/>
    <w:rsid w:val="00CD7D74"/>
    <w:rsid w:val="00CE4615"/>
    <w:rsid w:val="00D032E2"/>
    <w:rsid w:val="00D3382C"/>
    <w:rsid w:val="00D36671"/>
    <w:rsid w:val="00D40286"/>
    <w:rsid w:val="00DC1828"/>
    <w:rsid w:val="00E073A8"/>
    <w:rsid w:val="00F01C9F"/>
    <w:rsid w:val="00F02EA0"/>
    <w:rsid w:val="00F72E2A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6E01"/>
  <w15:chartTrackingRefBased/>
  <w15:docId w15:val="{9E86A3CC-3B59-450A-8115-30F794B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2023-03-08T10:03:00Z</dcterms:created>
  <dcterms:modified xsi:type="dcterms:W3CDTF">2023-03-09T12:54:00Z</dcterms:modified>
</cp:coreProperties>
</file>