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1215" w14:textId="77777777" w:rsidR="003C35CF" w:rsidRPr="00781B8A" w:rsidRDefault="003C35CF" w:rsidP="003C35CF">
      <w:pPr>
        <w:spacing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BRP.0012.5.13</w:t>
      </w:r>
      <w:r w:rsidRPr="00781B8A">
        <w:rPr>
          <w:rFonts w:eastAsia="Times New Roman"/>
          <w:b/>
          <w:color w:val="000000"/>
        </w:rPr>
        <w:t>.2022</w:t>
      </w:r>
    </w:p>
    <w:p w14:paraId="2B365C10" w14:textId="77777777" w:rsidR="003C35CF" w:rsidRPr="00781B8A" w:rsidRDefault="003C35CF" w:rsidP="003C35CF">
      <w:pPr>
        <w:spacing w:line="360" w:lineRule="auto"/>
        <w:rPr>
          <w:rFonts w:eastAsia="Times New Roman"/>
          <w:b/>
          <w:color w:val="000000"/>
        </w:rPr>
      </w:pPr>
    </w:p>
    <w:p w14:paraId="5F76A0A3" w14:textId="77777777" w:rsidR="003C35CF" w:rsidRPr="00781B8A" w:rsidRDefault="003C35CF" w:rsidP="003C35CF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  Nr 51/2022</w:t>
      </w:r>
    </w:p>
    <w:p w14:paraId="64FD6A59" w14:textId="77777777" w:rsidR="003C35CF" w:rsidRPr="00781B8A" w:rsidRDefault="003C35CF" w:rsidP="003C35CF">
      <w:pPr>
        <w:spacing w:line="360" w:lineRule="auto"/>
        <w:jc w:val="center"/>
        <w:rPr>
          <w:rFonts w:eastAsia="Times New Roman"/>
          <w:b/>
          <w:color w:val="000000"/>
        </w:rPr>
      </w:pPr>
      <w:r w:rsidRPr="00781B8A">
        <w:rPr>
          <w:rFonts w:eastAsia="Times New Roman"/>
          <w:b/>
          <w:color w:val="000000"/>
        </w:rPr>
        <w:t xml:space="preserve">z  posiedzenia Komisji Bezpieczeństwa Publicznego i Transportu </w:t>
      </w:r>
    </w:p>
    <w:p w14:paraId="68E5D011" w14:textId="77777777" w:rsidR="003C35CF" w:rsidRPr="00781B8A" w:rsidRDefault="003C35CF" w:rsidP="003C35CF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Rady Powiatu w dniu 13 grudnia</w:t>
      </w:r>
      <w:r w:rsidRPr="00781B8A">
        <w:rPr>
          <w:rFonts w:eastAsia="Times New Roman"/>
          <w:b/>
          <w:color w:val="000000"/>
        </w:rPr>
        <w:t xml:space="preserve"> 2022 r.</w:t>
      </w:r>
    </w:p>
    <w:p w14:paraId="714AF7CB" w14:textId="77777777" w:rsidR="003C35CF" w:rsidRDefault="003C35CF" w:rsidP="003C35CF">
      <w:pPr>
        <w:spacing w:after="200" w:line="276" w:lineRule="auto"/>
        <w:jc w:val="both"/>
        <w:rPr>
          <w:rFonts w:eastAsia="Calibri"/>
        </w:rPr>
      </w:pPr>
    </w:p>
    <w:p w14:paraId="6411175D" w14:textId="1D18A0D2" w:rsidR="003C35CF" w:rsidRDefault="003C35CF" w:rsidP="003C35CF">
      <w:pPr>
        <w:spacing w:after="200" w:line="276" w:lineRule="auto"/>
        <w:rPr>
          <w:rFonts w:eastAsia="Calibri"/>
        </w:rPr>
      </w:pPr>
      <w:r w:rsidRPr="00781B8A">
        <w:rPr>
          <w:rFonts w:eastAsia="Calibri"/>
        </w:rPr>
        <w:t>W posiedzeniu komisji uczestniczyli członkowie kom</w:t>
      </w:r>
      <w:r>
        <w:rPr>
          <w:rFonts w:eastAsia="Calibri"/>
        </w:rPr>
        <w:t xml:space="preserve">isji zgodnie z listą obecności. </w:t>
      </w:r>
      <w:r w:rsidRPr="00781B8A">
        <w:rPr>
          <w:rFonts w:eastAsia="Calibri"/>
        </w:rPr>
        <w:t>Posiedzenie</w:t>
      </w:r>
      <w:r>
        <w:rPr>
          <w:rFonts w:eastAsia="Calibri"/>
        </w:rPr>
        <w:t xml:space="preserve"> otworzył P</w:t>
      </w:r>
      <w:r w:rsidRPr="00781B8A">
        <w:rPr>
          <w:rFonts w:eastAsia="Calibri"/>
        </w:rPr>
        <w:t>rzewodniczący Komisji Bezpiec</w:t>
      </w:r>
      <w:r>
        <w:rPr>
          <w:rFonts w:eastAsia="Calibri"/>
        </w:rPr>
        <w:t>zeństwa Publicznego i Transportu Grzegorz Glimasiński o godz. 1</w:t>
      </w:r>
      <w:r w:rsidR="00760B60">
        <w:rPr>
          <w:rFonts w:eastAsia="Calibri"/>
        </w:rPr>
        <w:t>5</w:t>
      </w:r>
      <w:r w:rsidRPr="00781B8A">
        <w:rPr>
          <w:rFonts w:eastAsia="Calibri"/>
        </w:rPr>
        <w:t>.</w:t>
      </w:r>
      <w:r w:rsidR="00760B60">
        <w:rPr>
          <w:rFonts w:eastAsia="Calibri"/>
        </w:rPr>
        <w:t>15</w:t>
      </w:r>
      <w:r w:rsidRPr="00781B8A">
        <w:rPr>
          <w:rFonts w:eastAsia="Calibri"/>
        </w:rPr>
        <w:t>, na podstawie listy obecności stwierdził prawomocność posiedzenia, powitał zebranych i zaproponował następujący porządek posiedzenia:</w:t>
      </w:r>
    </w:p>
    <w:p w14:paraId="7EBA24EC" w14:textId="77777777" w:rsidR="00093377" w:rsidRPr="00093377" w:rsidRDefault="00093377" w:rsidP="00093377">
      <w:pPr>
        <w:rPr>
          <w:rFonts w:eastAsiaTheme="minorHAnsi"/>
        </w:rPr>
      </w:pPr>
      <w:r w:rsidRPr="00093377">
        <w:t>1. Otwarcie posiedzenia</w:t>
      </w:r>
      <w:r>
        <w:t>,</w:t>
      </w:r>
    </w:p>
    <w:p w14:paraId="46275F48" w14:textId="77777777" w:rsidR="00093377" w:rsidRPr="00093377" w:rsidRDefault="00093377" w:rsidP="00093377">
      <w:r w:rsidRPr="00093377">
        <w:t>2. Stwierdzenie prawomocności posiedzenia</w:t>
      </w:r>
      <w:r>
        <w:t>,</w:t>
      </w:r>
    </w:p>
    <w:p w14:paraId="6F7F1635" w14:textId="77777777" w:rsidR="00093377" w:rsidRPr="00093377" w:rsidRDefault="00093377" w:rsidP="00093377">
      <w:bookmarkStart w:id="0" w:name="_Hlk123724528"/>
      <w:r w:rsidRPr="00093377">
        <w:t>3. Przyjęcie porządku posiedzenia</w:t>
      </w:r>
      <w:r>
        <w:t>,</w:t>
      </w:r>
    </w:p>
    <w:p w14:paraId="7983F346" w14:textId="77777777" w:rsidR="00093377" w:rsidRPr="00093377" w:rsidRDefault="00093377" w:rsidP="00093377">
      <w:r w:rsidRPr="00093377">
        <w:t>4. Zaopiniowanie projektu budżetu na 2023 rok wraz z autopoprawką</w:t>
      </w:r>
      <w:r>
        <w:t>,</w:t>
      </w:r>
    </w:p>
    <w:p w14:paraId="5618C6BB" w14:textId="602489B0" w:rsidR="00093377" w:rsidRPr="00093377" w:rsidRDefault="00093377" w:rsidP="00093377">
      <w:r w:rsidRPr="00093377">
        <w:t>5. Zaopiniowanie projektu Wieloletniej Prognozy Finansowej na lata 2023-2043 wraz z</w:t>
      </w:r>
      <w:r w:rsidR="00493699">
        <w:t> </w:t>
      </w:r>
      <w:r w:rsidRPr="00093377">
        <w:t>autopoprawką,</w:t>
      </w:r>
    </w:p>
    <w:p w14:paraId="0F8CC8FB" w14:textId="77777777" w:rsidR="00093377" w:rsidRPr="00093377" w:rsidRDefault="00093377" w:rsidP="00093377">
      <w:r w:rsidRPr="00093377">
        <w:t>6. Zapoznanie z pismem NZOZ  CENTRUM ZDROWIA  w sprawie  umieszczenia lustra drogowego  przy wyjeździe z parkingu placówki</w:t>
      </w:r>
      <w:r>
        <w:t>,</w:t>
      </w:r>
    </w:p>
    <w:bookmarkEnd w:id="0"/>
    <w:p w14:paraId="2706FEE1" w14:textId="2A927C24" w:rsidR="00093377" w:rsidRPr="00093377" w:rsidRDefault="00776DAB" w:rsidP="00093377">
      <w:r>
        <w:t>7</w:t>
      </w:r>
      <w:r w:rsidR="00093377" w:rsidRPr="00093377">
        <w:t>. Wolne wnioski i sprawy różne</w:t>
      </w:r>
      <w:r w:rsidR="00093377">
        <w:t>,</w:t>
      </w:r>
    </w:p>
    <w:p w14:paraId="526CD255" w14:textId="3AC51FDD" w:rsidR="00093377" w:rsidRPr="00093377" w:rsidRDefault="00776DAB" w:rsidP="00093377">
      <w:r>
        <w:t>8</w:t>
      </w:r>
      <w:r w:rsidR="00093377" w:rsidRPr="00093377">
        <w:t>. Zamknięcie posiedzenia komisji</w:t>
      </w:r>
      <w:r w:rsidR="00093377">
        <w:t>.</w:t>
      </w:r>
    </w:p>
    <w:p w14:paraId="33CDE37E" w14:textId="77777777" w:rsidR="003C35CF" w:rsidRPr="00093377" w:rsidRDefault="003C35CF" w:rsidP="003C35CF">
      <w:pPr>
        <w:spacing w:after="200" w:line="276" w:lineRule="auto"/>
        <w:rPr>
          <w:rFonts w:eastAsia="Calibri"/>
        </w:rPr>
      </w:pPr>
    </w:p>
    <w:p w14:paraId="600B658E" w14:textId="5A8F539A" w:rsidR="00493699" w:rsidRPr="00493699" w:rsidRDefault="00493699" w:rsidP="00776DAB">
      <w:pPr>
        <w:spacing w:before="120" w:after="120"/>
        <w:rPr>
          <w:b/>
          <w:bCs/>
        </w:rPr>
      </w:pPr>
      <w:r w:rsidRPr="00493699">
        <w:rPr>
          <w:b/>
          <w:bCs/>
        </w:rPr>
        <w:t>Ad. 3. Przyjęcie porządku posiedzenia</w:t>
      </w:r>
    </w:p>
    <w:p w14:paraId="717E53CA" w14:textId="7844BF56" w:rsidR="00493699" w:rsidRPr="00093377" w:rsidRDefault="00493699" w:rsidP="00776DAB">
      <w:pPr>
        <w:spacing w:before="120" w:after="120"/>
      </w:pPr>
      <w:r>
        <w:t>Uwag do porządku nie zgłoszono.</w:t>
      </w:r>
    </w:p>
    <w:p w14:paraId="3043EF0D" w14:textId="58AEF56F" w:rsidR="00493699" w:rsidRPr="00493699" w:rsidRDefault="00493699" w:rsidP="00776DAB">
      <w:pPr>
        <w:spacing w:before="120" w:after="120"/>
        <w:rPr>
          <w:b/>
          <w:bCs/>
        </w:rPr>
      </w:pPr>
      <w:r>
        <w:rPr>
          <w:b/>
          <w:bCs/>
        </w:rPr>
        <w:t xml:space="preserve">Ad. </w:t>
      </w:r>
      <w:r w:rsidRPr="00493699">
        <w:rPr>
          <w:b/>
          <w:bCs/>
        </w:rPr>
        <w:t>4. Zaopiniowanie projektu budżetu na 2023 rok wraz z autopoprawką</w:t>
      </w:r>
    </w:p>
    <w:p w14:paraId="70A7FE73" w14:textId="2E85CB48" w:rsidR="00C1053C" w:rsidRPr="0042540E" w:rsidRDefault="0042540E" w:rsidP="00752653">
      <w:pPr>
        <w:spacing w:before="120" w:after="120"/>
        <w:jc w:val="both"/>
      </w:pPr>
      <w:r>
        <w:rPr>
          <w:u w:val="single"/>
        </w:rPr>
        <w:t xml:space="preserve">Przewodniczący Grzegorz </w:t>
      </w:r>
      <w:proofErr w:type="spellStart"/>
      <w:r>
        <w:rPr>
          <w:u w:val="single"/>
        </w:rPr>
        <w:t>Glimasiński</w:t>
      </w:r>
      <w:proofErr w:type="spellEnd"/>
      <w:r>
        <w:rPr>
          <w:u w:val="single"/>
        </w:rPr>
        <w:t xml:space="preserve"> </w:t>
      </w:r>
      <w:r>
        <w:t xml:space="preserve">– przypomniał, że na ostatnim posiedzeniu komisji członkowie komisji zapoznali się z projektem budżetu na 2023 rok i zaopiniowali go pozytywnie. W międzyczasie komisja </w:t>
      </w:r>
      <w:r w:rsidR="00D07D5A">
        <w:t xml:space="preserve">budżetu skierowała do zarządu wnioski wypracowane przez komisje, które mają odzwierciedlenie w autopoprawce do budżetu na rok następny. </w:t>
      </w:r>
    </w:p>
    <w:p w14:paraId="7CB583D4" w14:textId="6D15E003" w:rsidR="00493699" w:rsidRDefault="00493699" w:rsidP="00752653">
      <w:pPr>
        <w:spacing w:before="120" w:after="120"/>
        <w:jc w:val="both"/>
      </w:pPr>
      <w:r w:rsidRPr="002D578E">
        <w:rPr>
          <w:u w:val="single"/>
        </w:rPr>
        <w:t xml:space="preserve">Skarbnik Powiatu Beata </w:t>
      </w:r>
      <w:proofErr w:type="spellStart"/>
      <w:r w:rsidRPr="002D578E">
        <w:rPr>
          <w:u w:val="single"/>
        </w:rPr>
        <w:t>Zysiak</w:t>
      </w:r>
      <w:proofErr w:type="spellEnd"/>
      <w:r w:rsidRPr="002D578E">
        <w:t xml:space="preserve"> – przedstawiła</w:t>
      </w:r>
      <w:r w:rsidR="0042540E">
        <w:t> </w:t>
      </w:r>
      <w:r w:rsidRPr="002D578E">
        <w:t>autopoprawk</w:t>
      </w:r>
      <w:r w:rsidR="00D07D5A">
        <w:t>ę do budżetu powiatu na 2023 rok</w:t>
      </w:r>
      <w:r w:rsidRPr="002D578E">
        <w:t xml:space="preserve">. </w:t>
      </w:r>
    </w:p>
    <w:p w14:paraId="55BC3AE3" w14:textId="77777777" w:rsidR="00D07D5A" w:rsidRPr="00D07D5A" w:rsidRDefault="00D07D5A" w:rsidP="00752653">
      <w:pPr>
        <w:spacing w:before="120" w:line="276" w:lineRule="auto"/>
        <w:jc w:val="both"/>
      </w:pPr>
      <w:r w:rsidRPr="00D07D5A">
        <w:t>Zakup sprzętu medycznego dla Tomaszowskiego Centrum Zdrowia w Tomaszowie Mazowieckim – 800.000 zł. Środki na ten cel pochodzą z zadania „Utworzenie Centralnego Bloku Operacyjnego”</w:t>
      </w:r>
    </w:p>
    <w:p w14:paraId="312BFDDE" w14:textId="77777777" w:rsidR="00D07D5A" w:rsidRPr="00D07D5A" w:rsidRDefault="00D07D5A" w:rsidP="00752653">
      <w:pPr>
        <w:spacing w:before="120" w:line="276" w:lineRule="auto"/>
        <w:jc w:val="both"/>
      </w:pPr>
      <w:r w:rsidRPr="00D07D5A">
        <w:t xml:space="preserve">Wprowadzenie zadania „Budowa nowego budynku dydaktycznego w Zespole Szkół Ponadpodstawowych nr 3 – 100.000 zł z przeznaczeniem na wykonanie dokumentacji projektowej. Środki na ten cel pochodzą z rezerwy ogólnej. </w:t>
      </w:r>
    </w:p>
    <w:p w14:paraId="7FB6FA99" w14:textId="77777777" w:rsidR="00D07D5A" w:rsidRPr="00D07D5A" w:rsidRDefault="00D07D5A" w:rsidP="00752653">
      <w:pPr>
        <w:spacing w:before="120" w:line="276" w:lineRule="auto"/>
        <w:jc w:val="both"/>
      </w:pPr>
      <w:r w:rsidRPr="00D07D5A">
        <w:t>Zwiększa się wydatki bieżące na dotacje celowe z budżetu powiatu o kwotę 15.000 zł z przeznaczeniem na realizację zadań z zakresu kultury. Środki na ten cel pochodzą z dotacji celowej na prace remontowe i konserwatorskie obiektów zabytkowych.</w:t>
      </w:r>
    </w:p>
    <w:p w14:paraId="29B8AE54" w14:textId="77777777" w:rsidR="00D07D5A" w:rsidRPr="00D07D5A" w:rsidRDefault="00D07D5A" w:rsidP="00752653">
      <w:pPr>
        <w:spacing w:before="120" w:line="276" w:lineRule="auto"/>
        <w:jc w:val="both"/>
      </w:pPr>
      <w:r w:rsidRPr="00D07D5A">
        <w:t xml:space="preserve">Zwiększa się wydatki bieżące na dotacje celowe z budżetu powiatu o kwotę 80.000 zł z przeznaczeniem na zadania z zakresu rozwoju kultury fizycznej dotyczące organizacji </w:t>
      </w:r>
      <w:r w:rsidRPr="00D07D5A">
        <w:lastRenderedPageBreak/>
        <w:t>masowych imprez i wsparcia sportu kwalifikowanego. Środki na ten cel pochodzą z rezerwy ogólnej.</w:t>
      </w:r>
    </w:p>
    <w:p w14:paraId="04FB5C5F" w14:textId="73F30465" w:rsidR="00D07D5A" w:rsidRDefault="00D07D5A" w:rsidP="00752653">
      <w:pPr>
        <w:spacing w:before="120" w:after="120"/>
        <w:jc w:val="both"/>
      </w:pPr>
      <w:r w:rsidRPr="00AD1AF0">
        <w:rPr>
          <w:u w:val="single"/>
        </w:rPr>
        <w:t>Radny Mariusz Strzępek</w:t>
      </w:r>
      <w:r>
        <w:t xml:space="preserve"> – zapytał czy jest jakaś wstępna kalkulacja cen co do projektu </w:t>
      </w:r>
      <w:r w:rsidR="008D7ED5">
        <w:t>odnośnie bloku operacyjnego.</w:t>
      </w:r>
    </w:p>
    <w:p w14:paraId="4CFC83DD" w14:textId="6E155FEA" w:rsidR="008D7ED5" w:rsidRDefault="008D7ED5" w:rsidP="00752653">
      <w:pPr>
        <w:spacing w:before="120" w:after="120"/>
        <w:jc w:val="both"/>
      </w:pPr>
      <w:r w:rsidRPr="00AD1AF0">
        <w:rPr>
          <w:u w:val="single"/>
        </w:rPr>
        <w:t>Wicestarosta Leszek Ogórek</w:t>
      </w:r>
      <w:r>
        <w:t xml:space="preserve"> – poinformował, że wpłynęły trzy oferty. Jena około 600 tys. a</w:t>
      </w:r>
      <w:r w:rsidR="00AD1AF0">
        <w:t> </w:t>
      </w:r>
      <w:r>
        <w:t>druga 1,5 mln. Średnio wychodzi z szacunków 1,25 tys. zł netto</w:t>
      </w:r>
      <w:r w:rsidR="00AD1AF0">
        <w:t>.</w:t>
      </w:r>
    </w:p>
    <w:p w14:paraId="491E09AC" w14:textId="1E359E24" w:rsidR="00BE7325" w:rsidRDefault="00AD1AF0" w:rsidP="00752653">
      <w:pPr>
        <w:spacing w:before="120" w:after="120"/>
        <w:jc w:val="both"/>
      </w:pPr>
      <w:r w:rsidRPr="00AD1AF0">
        <w:rPr>
          <w:u w:val="single"/>
        </w:rPr>
        <w:t xml:space="preserve">Skarbnik Powiatu – Beata </w:t>
      </w:r>
      <w:proofErr w:type="spellStart"/>
      <w:r w:rsidRPr="00AD1AF0">
        <w:rPr>
          <w:u w:val="single"/>
        </w:rPr>
        <w:t>Zysiak</w:t>
      </w:r>
      <w:proofErr w:type="spellEnd"/>
      <w:r>
        <w:t xml:space="preserve"> - 800 tys. zł, które jest zapisane na zakup sprzętu medycznego</w:t>
      </w:r>
      <w:r w:rsidR="008A2ADA">
        <w:t xml:space="preserve"> to dopiero może być uruchomione jak skończy się postępowanie przetargowe i</w:t>
      </w:r>
      <w:r w:rsidR="00E23DFF">
        <w:t> </w:t>
      </w:r>
      <w:r w:rsidR="008A2ADA">
        <w:t>zostaną złożone oferty, wtedy z tego zadania zawsze będzie można dołożyć żeby rozstrzy</w:t>
      </w:r>
      <w:r w:rsidR="00E23DFF">
        <w:t>g</w:t>
      </w:r>
      <w:r w:rsidR="008A2ADA">
        <w:t xml:space="preserve">nąć postępowania. </w:t>
      </w:r>
    </w:p>
    <w:p w14:paraId="563E4B1C" w14:textId="606AB5ED" w:rsidR="00BE7325" w:rsidRDefault="00BE7325" w:rsidP="00752653">
      <w:pPr>
        <w:spacing w:before="120" w:after="120"/>
        <w:jc w:val="both"/>
      </w:pPr>
      <w:r w:rsidRPr="003A173C">
        <w:rPr>
          <w:u w:val="single"/>
        </w:rPr>
        <w:t>Radny Mariusz Strzępek</w:t>
      </w:r>
      <w:r>
        <w:t xml:space="preserve"> – zwrócił uwagę, że wprowadzone zostało nowe zadanie, a</w:t>
      </w:r>
      <w:r w:rsidR="00E23DFF">
        <w:t> </w:t>
      </w:r>
      <w:r>
        <w:t>mianowicie budowę budynku dydaktycznego w ZSP 3.</w:t>
      </w:r>
    </w:p>
    <w:p w14:paraId="5FFD6ED6" w14:textId="3CE81025" w:rsidR="00AD1AF0" w:rsidRDefault="00BE7325" w:rsidP="00752653">
      <w:pPr>
        <w:spacing w:before="120" w:after="120"/>
        <w:jc w:val="both"/>
      </w:pPr>
      <w:r w:rsidRPr="003A173C">
        <w:rPr>
          <w:u w:val="single"/>
        </w:rPr>
        <w:t xml:space="preserve">Skarbnik Powiatu – Beata </w:t>
      </w:r>
      <w:proofErr w:type="spellStart"/>
      <w:r w:rsidRPr="003A173C">
        <w:rPr>
          <w:u w:val="single"/>
        </w:rPr>
        <w:t>Zysiak</w:t>
      </w:r>
      <w:proofErr w:type="spellEnd"/>
      <w:r>
        <w:t xml:space="preserve"> – poinformowała, że zadanie to wprowadzone zostało na wniosek </w:t>
      </w:r>
      <w:r w:rsidR="00200C52">
        <w:t xml:space="preserve">Komisji </w:t>
      </w:r>
      <w:r>
        <w:t xml:space="preserve">oświaty.  </w:t>
      </w:r>
      <w:r w:rsidR="008A2ADA">
        <w:t xml:space="preserve"> </w:t>
      </w:r>
      <w:r w:rsidR="00AD1AF0">
        <w:t xml:space="preserve"> </w:t>
      </w:r>
    </w:p>
    <w:p w14:paraId="2DC03BE0" w14:textId="58113D14" w:rsidR="00200C52" w:rsidRDefault="00E23DFF" w:rsidP="00752653">
      <w:pPr>
        <w:spacing w:before="120" w:after="120"/>
        <w:jc w:val="both"/>
      </w:pPr>
      <w:r w:rsidRPr="003A173C">
        <w:rPr>
          <w:u w:val="single"/>
        </w:rPr>
        <w:t>Radny Mariusz Strzępek</w:t>
      </w:r>
      <w:r>
        <w:t xml:space="preserve"> - z</w:t>
      </w:r>
      <w:r w:rsidR="00200C52">
        <w:t xml:space="preserve">apytał czy wniosek ten został zgłoszony na podstawie </w:t>
      </w:r>
      <w:r>
        <w:t>jakichś badań demograficznych? Co uzasadnia zgłoszenie takiego wniosku poza złym stanem technicznym obecnego budynku.</w:t>
      </w:r>
    </w:p>
    <w:p w14:paraId="2860FCA3" w14:textId="0B869C7E" w:rsidR="00E23DFF" w:rsidRDefault="00E23DFF" w:rsidP="00752653">
      <w:pPr>
        <w:spacing w:before="120" w:after="120"/>
        <w:jc w:val="both"/>
      </w:pPr>
      <w:r w:rsidRPr="003A173C">
        <w:rPr>
          <w:u w:val="single"/>
        </w:rPr>
        <w:t xml:space="preserve">Skarbnik Powiatu – Beata </w:t>
      </w:r>
      <w:proofErr w:type="spellStart"/>
      <w:r w:rsidRPr="003A173C">
        <w:rPr>
          <w:u w:val="single"/>
        </w:rPr>
        <w:t>Zysi</w:t>
      </w:r>
      <w:r w:rsidR="003A173C" w:rsidRPr="003A173C">
        <w:rPr>
          <w:u w:val="single"/>
        </w:rPr>
        <w:t>a</w:t>
      </w:r>
      <w:r w:rsidRPr="003A173C">
        <w:rPr>
          <w:u w:val="single"/>
        </w:rPr>
        <w:t>k</w:t>
      </w:r>
      <w:proofErr w:type="spellEnd"/>
      <w:r>
        <w:t xml:space="preserve"> – poinformowała, że komisja miała stacjonarne posiedzenie w ZSP nr 3 i na tej podstawie sformułowany został wniosek. Nie zostały prowadzone </w:t>
      </w:r>
      <w:r w:rsidR="0029479A">
        <w:t>żadne badania.</w:t>
      </w:r>
    </w:p>
    <w:p w14:paraId="32CB252D" w14:textId="167A8EAA" w:rsidR="00E23DFF" w:rsidRPr="002D578E" w:rsidRDefault="0029479A" w:rsidP="00752653">
      <w:pPr>
        <w:spacing w:before="120" w:after="120"/>
        <w:jc w:val="both"/>
      </w:pPr>
      <w:r w:rsidRPr="0029479A">
        <w:rPr>
          <w:u w:val="single"/>
        </w:rPr>
        <w:t>Radny Mariusz Strzępek</w:t>
      </w:r>
      <w:r>
        <w:t xml:space="preserve"> – przypomniał o tym aby przygotować listę projektów, które zostały przygotowane, opłacone i nie zostały zrealizowane na przestrzeni kilku lat (Kiedy zostały przygotowane te projekty, ile kosztowały i które są jeszcze ważne).</w:t>
      </w:r>
    </w:p>
    <w:p w14:paraId="4E604C9D" w14:textId="5F67F514" w:rsidR="0029479A" w:rsidRPr="002D578E" w:rsidRDefault="00493699" w:rsidP="00752653">
      <w:pPr>
        <w:spacing w:before="120" w:after="120"/>
        <w:jc w:val="both"/>
      </w:pPr>
      <w:r w:rsidRPr="002D578E">
        <w:rPr>
          <w:u w:val="single"/>
        </w:rPr>
        <w:t xml:space="preserve">Przewodniczący  Grzegorz </w:t>
      </w:r>
      <w:proofErr w:type="spellStart"/>
      <w:r w:rsidRPr="002D578E">
        <w:rPr>
          <w:u w:val="single"/>
        </w:rPr>
        <w:t>Glim</w:t>
      </w:r>
      <w:r w:rsidR="00CE3EDB">
        <w:rPr>
          <w:u w:val="single"/>
        </w:rPr>
        <w:t>a</w:t>
      </w:r>
      <w:r w:rsidRPr="002D578E">
        <w:rPr>
          <w:u w:val="single"/>
        </w:rPr>
        <w:t>siński</w:t>
      </w:r>
      <w:proofErr w:type="spellEnd"/>
      <w:r w:rsidRPr="002D578E">
        <w:t xml:space="preserve"> – poddał pod głosowanie projekt budżetu na 2023 rok.</w:t>
      </w:r>
    </w:p>
    <w:p w14:paraId="2CB9CF56" w14:textId="75E0DDAB" w:rsidR="00493699" w:rsidRPr="002D578E" w:rsidRDefault="00493699" w:rsidP="00752653">
      <w:pPr>
        <w:spacing w:before="120" w:after="120"/>
        <w:jc w:val="both"/>
      </w:pPr>
      <w:r w:rsidRPr="002D578E">
        <w:t>Komisja pozytywnie zaopiniowała projekt budżetu na 2023 rok wraz z autopoprawką</w:t>
      </w:r>
      <w:r w:rsidR="0029479A">
        <w:t xml:space="preserve"> (6 głosów „za” i 3 głosy wstrzymujące się)</w:t>
      </w:r>
      <w:r w:rsidRPr="002D578E">
        <w:t>.</w:t>
      </w:r>
    </w:p>
    <w:p w14:paraId="39367FDE" w14:textId="062FFFD7" w:rsidR="00493699" w:rsidRDefault="00493699" w:rsidP="00752653">
      <w:pPr>
        <w:spacing w:before="120" w:after="120"/>
        <w:jc w:val="both"/>
        <w:rPr>
          <w:b/>
          <w:bCs/>
        </w:rPr>
      </w:pPr>
      <w:r w:rsidRPr="00493699">
        <w:rPr>
          <w:b/>
          <w:bCs/>
        </w:rPr>
        <w:t>Ad. 5. Zaopiniowanie projektu Wieloletniej Prognozy Finansowej na lata 2023-2043 wraz z autopoprawką</w:t>
      </w:r>
    </w:p>
    <w:p w14:paraId="7A768D9B" w14:textId="0CE3B6D4" w:rsidR="003D2249" w:rsidRPr="003D2249" w:rsidRDefault="003D2249" w:rsidP="00752653">
      <w:pPr>
        <w:spacing w:before="120" w:after="120"/>
        <w:jc w:val="both"/>
      </w:pPr>
      <w:r w:rsidRPr="003A173C">
        <w:rPr>
          <w:u w:val="single"/>
        </w:rPr>
        <w:t xml:space="preserve">Skarbnik Powiatu – Beata </w:t>
      </w:r>
      <w:proofErr w:type="spellStart"/>
      <w:r w:rsidRPr="003A173C">
        <w:rPr>
          <w:u w:val="single"/>
        </w:rPr>
        <w:t>Zysiak</w:t>
      </w:r>
      <w:proofErr w:type="spellEnd"/>
      <w:r w:rsidRPr="003D2249">
        <w:t xml:space="preserve"> – przedstawiła Projekt Wieloletniej Prognozy Finansowej na Lata 2023-2043 wraz z autopoprawką. Poinformowała że zmianie ulegnie załącznik nr 1 oraz załącznik nr 2 do projektu uchwały. </w:t>
      </w:r>
    </w:p>
    <w:p w14:paraId="0E0D162B" w14:textId="7A8244DA" w:rsidR="00112C4B" w:rsidRDefault="00112C4B" w:rsidP="00752653">
      <w:pPr>
        <w:spacing w:before="120" w:after="120"/>
        <w:jc w:val="both"/>
      </w:pPr>
      <w:r w:rsidRPr="00112C4B">
        <w:rPr>
          <w:u w:val="single"/>
        </w:rPr>
        <w:t xml:space="preserve">Przewodniczący Grzegorz </w:t>
      </w:r>
      <w:proofErr w:type="spellStart"/>
      <w:r w:rsidRPr="00112C4B">
        <w:rPr>
          <w:u w:val="single"/>
        </w:rPr>
        <w:t>Glimasiński</w:t>
      </w:r>
      <w:proofErr w:type="spellEnd"/>
      <w:r>
        <w:t xml:space="preserve"> – poddał pod głosowanie projekt Wieloletniej Prognozy Finansowej na lata 2023-2043 wraz z autopoprawką.</w:t>
      </w:r>
    </w:p>
    <w:p w14:paraId="1256D837" w14:textId="534D67D4" w:rsidR="00112C4B" w:rsidRPr="00112C4B" w:rsidRDefault="00112C4B" w:rsidP="00752653">
      <w:pPr>
        <w:spacing w:before="120" w:after="120"/>
        <w:jc w:val="both"/>
      </w:pPr>
      <w:r>
        <w:t xml:space="preserve">Komisja pozytywnie zaopiniowała projekt Wieloletniej </w:t>
      </w:r>
      <w:r w:rsidR="002D578E">
        <w:t>P</w:t>
      </w:r>
      <w:r>
        <w:t>rognozy Finansowej na lata 2023-2043 wraz z autopoprawką</w:t>
      </w:r>
      <w:r w:rsidR="003D2249">
        <w:t xml:space="preserve"> (6 głosów „za”, 2 głosy wstrzymujące się i 1 głos „przeciw”)</w:t>
      </w:r>
      <w:r>
        <w:t xml:space="preserve">. </w:t>
      </w:r>
    </w:p>
    <w:p w14:paraId="123E1711" w14:textId="77777777" w:rsidR="00776DAB" w:rsidRDefault="00493699" w:rsidP="00752653">
      <w:pPr>
        <w:spacing w:before="120" w:after="120"/>
        <w:jc w:val="both"/>
        <w:rPr>
          <w:b/>
          <w:bCs/>
        </w:rPr>
      </w:pPr>
      <w:r w:rsidRPr="00493699">
        <w:rPr>
          <w:b/>
          <w:bCs/>
        </w:rPr>
        <w:t>Ad. 6. Zapoznanie z pismem NZOZ CENTRUM ZDROWIA  w sprawie  umieszczenia lustra drogowego przy wyjeździe z parkingu placówki</w:t>
      </w:r>
    </w:p>
    <w:p w14:paraId="7472A45E" w14:textId="30E7AF26" w:rsidR="00D34EAE" w:rsidRDefault="00D34EAE" w:rsidP="00752653">
      <w:pPr>
        <w:spacing w:before="120" w:after="120"/>
        <w:jc w:val="both"/>
      </w:pPr>
      <w:r w:rsidRPr="00D34EAE">
        <w:rPr>
          <w:u w:val="single"/>
        </w:rPr>
        <w:t xml:space="preserve">Przewodniczący Grzegorz </w:t>
      </w:r>
      <w:proofErr w:type="spellStart"/>
      <w:r w:rsidRPr="00D34EAE">
        <w:rPr>
          <w:u w:val="single"/>
        </w:rPr>
        <w:t>Glimaisński</w:t>
      </w:r>
      <w:proofErr w:type="spellEnd"/>
      <w:r>
        <w:t xml:space="preserve"> – poinformował, że do komisji wpłynęło pismo w</w:t>
      </w:r>
      <w:r w:rsidR="00752653">
        <w:t> </w:t>
      </w:r>
      <w:r>
        <w:t>sprawie umieszczenia lustra drogowego przy wyjeździe z parkingu nowo</w:t>
      </w:r>
      <w:r w:rsidR="00752653">
        <w:t>powstałej</w:t>
      </w:r>
      <w:r>
        <w:t xml:space="preserve"> przychodni przy ul. Strzeleckiej 12. Zaproponował, aby to pismo przesłać do Komisji Ruchu Drogowego. </w:t>
      </w:r>
    </w:p>
    <w:p w14:paraId="56F9AB73" w14:textId="77777777" w:rsidR="00D34EAE" w:rsidRDefault="00D34EAE" w:rsidP="00752653">
      <w:pPr>
        <w:spacing w:before="120" w:after="120"/>
        <w:jc w:val="both"/>
      </w:pPr>
      <w:r w:rsidRPr="00D34EAE">
        <w:rPr>
          <w:u w:val="single"/>
        </w:rPr>
        <w:t xml:space="preserve">Przewodniczący Grzegorz </w:t>
      </w:r>
      <w:proofErr w:type="spellStart"/>
      <w:r w:rsidRPr="00D34EAE">
        <w:rPr>
          <w:u w:val="single"/>
        </w:rPr>
        <w:t>Glimasiński</w:t>
      </w:r>
      <w:proofErr w:type="spellEnd"/>
      <w:r>
        <w:t xml:space="preserve"> – poddał pod głosowanie przekazanie pisma do Komisji Ruchu Drogowego.</w:t>
      </w:r>
    </w:p>
    <w:p w14:paraId="05EF9326" w14:textId="42E01895" w:rsidR="00776DAB" w:rsidRPr="00776DAB" w:rsidRDefault="00760B60" w:rsidP="00752653">
      <w:pPr>
        <w:spacing w:before="120" w:after="120"/>
        <w:jc w:val="both"/>
        <w:rPr>
          <w:b/>
          <w:bCs/>
        </w:rPr>
      </w:pPr>
      <w:r>
        <w:lastRenderedPageBreak/>
        <w:t xml:space="preserve">Komisja </w:t>
      </w:r>
      <w:r w:rsidR="00D34EAE">
        <w:t>zagłosowała aby pismo zostało przekazane zgodnie z kompetencją do Komisji Ruchu Drogowego (8 głosów „za”, 1 głos wstrzymujący się).</w:t>
      </w:r>
      <w:r>
        <w:t xml:space="preserve"> </w:t>
      </w:r>
    </w:p>
    <w:p w14:paraId="484DAD11" w14:textId="48BA910C" w:rsidR="002D578E" w:rsidRPr="00061078" w:rsidRDefault="002D578E" w:rsidP="00776DAB">
      <w:pPr>
        <w:spacing w:before="120" w:after="120"/>
        <w:rPr>
          <w:rFonts w:eastAsia="Times New Roman"/>
          <w:b/>
        </w:rPr>
      </w:pPr>
      <w:r w:rsidRPr="00061078">
        <w:rPr>
          <w:rFonts w:eastAsia="Times New Roman"/>
          <w:b/>
        </w:rPr>
        <w:t>Ad.</w:t>
      </w:r>
      <w:r w:rsidR="00776DAB" w:rsidRPr="00061078">
        <w:rPr>
          <w:rFonts w:eastAsia="Times New Roman"/>
          <w:b/>
        </w:rPr>
        <w:t xml:space="preserve"> 7</w:t>
      </w:r>
      <w:r w:rsidRPr="00061078">
        <w:rPr>
          <w:rFonts w:eastAsia="Times New Roman"/>
          <w:b/>
        </w:rPr>
        <w:t>. Wolne wnioski i sprawy różne</w:t>
      </w:r>
    </w:p>
    <w:p w14:paraId="708DFEC6" w14:textId="2A1BD8A2" w:rsidR="00776DAB" w:rsidRDefault="00776DAB" w:rsidP="00776DAB">
      <w:pPr>
        <w:spacing w:before="120" w:after="120"/>
        <w:rPr>
          <w:rFonts w:eastAsia="Times New Roman"/>
          <w:bCs/>
        </w:rPr>
      </w:pPr>
      <w:r w:rsidRPr="00061078">
        <w:rPr>
          <w:rFonts w:eastAsia="Times New Roman"/>
          <w:bCs/>
        </w:rPr>
        <w:t xml:space="preserve">Wolnych wniosków nie zgłoszono. </w:t>
      </w:r>
    </w:p>
    <w:p w14:paraId="095283CA" w14:textId="4E7AE323" w:rsidR="00D34EAE" w:rsidRDefault="00D34EAE" w:rsidP="00776DAB">
      <w:pPr>
        <w:spacing w:before="120" w:after="120"/>
        <w:rPr>
          <w:rFonts w:eastAsia="Times New Roman"/>
          <w:b/>
          <w:u w:val="single"/>
        </w:rPr>
      </w:pPr>
      <w:r w:rsidRPr="00D34EAE">
        <w:rPr>
          <w:rFonts w:eastAsia="Times New Roman"/>
          <w:b/>
          <w:u w:val="single"/>
        </w:rPr>
        <w:t xml:space="preserve">II część posiedzenia komisji </w:t>
      </w:r>
    </w:p>
    <w:p w14:paraId="5B68891C" w14:textId="0E584B8D" w:rsidR="00D34EAE" w:rsidRDefault="00D34EAE" w:rsidP="00776DAB">
      <w:pPr>
        <w:spacing w:before="120" w:after="120"/>
        <w:rPr>
          <w:rFonts w:eastAsia="Times New Roman"/>
          <w:bCs/>
        </w:rPr>
      </w:pPr>
      <w:r>
        <w:rPr>
          <w:rFonts w:eastAsia="Times New Roman"/>
          <w:bCs/>
        </w:rPr>
        <w:t>Druga część zdalnego posiedzenia komisji odbyła się 27 grudnia o godzinie 13:30</w:t>
      </w:r>
      <w:r w:rsidR="003A173C">
        <w:rPr>
          <w:rFonts w:eastAsia="Times New Roman"/>
          <w:bCs/>
        </w:rPr>
        <w:t xml:space="preserve"> w formie zdal</w:t>
      </w:r>
      <w:r w:rsidR="00752653">
        <w:rPr>
          <w:rFonts w:eastAsia="Times New Roman"/>
          <w:bCs/>
        </w:rPr>
        <w:t xml:space="preserve">nej. </w:t>
      </w:r>
    </w:p>
    <w:p w14:paraId="6C57224F" w14:textId="77777777" w:rsidR="00752653" w:rsidRPr="00D34EAE" w:rsidRDefault="00752653" w:rsidP="00776DAB">
      <w:pPr>
        <w:spacing w:before="120" w:after="120"/>
        <w:rPr>
          <w:bCs/>
        </w:rPr>
      </w:pPr>
    </w:p>
    <w:p w14:paraId="1A57A6E7" w14:textId="76979480" w:rsidR="002D578E" w:rsidRPr="00432B41" w:rsidRDefault="002D578E" w:rsidP="002D578E">
      <w:pPr>
        <w:spacing w:after="200" w:line="276" w:lineRule="auto"/>
        <w:jc w:val="both"/>
        <w:rPr>
          <w:rFonts w:eastAsia="Calibri"/>
          <w:bCs/>
        </w:rPr>
      </w:pPr>
      <w:r w:rsidRPr="00781B8A">
        <w:rPr>
          <w:rFonts w:eastAsia="Calibri"/>
          <w:b/>
          <w:bCs/>
        </w:rPr>
        <w:t xml:space="preserve">Ad. </w:t>
      </w:r>
      <w:r w:rsidR="00776DAB">
        <w:rPr>
          <w:rFonts w:eastAsia="Calibri"/>
          <w:b/>
          <w:bCs/>
        </w:rPr>
        <w:t>8</w:t>
      </w:r>
      <w:r w:rsidRPr="00781B8A">
        <w:rPr>
          <w:rFonts w:eastAsia="Calibri"/>
          <w:b/>
          <w:bCs/>
        </w:rPr>
        <w:t>. Zamknięcie posiedzenia</w:t>
      </w:r>
    </w:p>
    <w:p w14:paraId="2FAAAA7C" w14:textId="77777777" w:rsidR="002D578E" w:rsidRPr="00781B8A" w:rsidRDefault="002D578E" w:rsidP="002D578E">
      <w:pPr>
        <w:spacing w:before="120" w:line="254" w:lineRule="auto"/>
        <w:rPr>
          <w:rFonts w:eastAsia="Times New Roman"/>
        </w:rPr>
      </w:pPr>
      <w:r w:rsidRPr="00781B8A">
        <w:rPr>
          <w:rFonts w:eastAsia="Calibri"/>
        </w:rPr>
        <w:t xml:space="preserve">W związku z wyczerpaniem porządku obrad </w:t>
      </w:r>
      <w:r>
        <w:rPr>
          <w:rFonts w:eastAsia="Calibri"/>
        </w:rPr>
        <w:t>P</w:t>
      </w:r>
      <w:r w:rsidRPr="00781B8A">
        <w:rPr>
          <w:rFonts w:eastAsia="Calibri"/>
        </w:rPr>
        <w:t>rzewodnicz</w:t>
      </w:r>
      <w:r>
        <w:rPr>
          <w:rFonts w:eastAsia="Calibri"/>
        </w:rPr>
        <w:t xml:space="preserve">ący Komisji Grzegorz </w:t>
      </w:r>
      <w:proofErr w:type="spellStart"/>
      <w:r>
        <w:rPr>
          <w:rFonts w:eastAsia="Calibri"/>
        </w:rPr>
        <w:t>Glimasiński</w:t>
      </w:r>
      <w:proofErr w:type="spellEnd"/>
      <w:r w:rsidRPr="00781B8A">
        <w:rPr>
          <w:rFonts w:eastAsia="Calibri"/>
        </w:rPr>
        <w:t xml:space="preserve"> </w:t>
      </w:r>
      <w:r w:rsidRPr="00781B8A">
        <w:rPr>
          <w:rFonts w:eastAsia="Times New Roman"/>
        </w:rPr>
        <w:t xml:space="preserve">zamknął posiedzenie komisji. </w:t>
      </w:r>
    </w:p>
    <w:p w14:paraId="415B2439" w14:textId="2857D999" w:rsidR="002D578E" w:rsidRDefault="002D578E" w:rsidP="002D578E">
      <w:pPr>
        <w:spacing w:before="120" w:line="254" w:lineRule="auto"/>
        <w:rPr>
          <w:rFonts w:eastAsia="Calibri"/>
        </w:rPr>
      </w:pPr>
      <w:r w:rsidRPr="00781B8A">
        <w:rPr>
          <w:rFonts w:eastAsia="Calibri"/>
        </w:rPr>
        <w:t>Na tym protokół zakończono i podpisano.</w:t>
      </w:r>
    </w:p>
    <w:p w14:paraId="4D437EA3" w14:textId="315E1051" w:rsidR="009F064F" w:rsidRDefault="009F064F" w:rsidP="002D578E">
      <w:pPr>
        <w:spacing w:before="120" w:line="254" w:lineRule="auto"/>
        <w:rPr>
          <w:rFonts w:eastAsia="Calibri"/>
        </w:rPr>
      </w:pPr>
    </w:p>
    <w:p w14:paraId="00A4AE2C" w14:textId="77777777" w:rsidR="009F064F" w:rsidRPr="00781B8A" w:rsidRDefault="009F064F" w:rsidP="002D578E">
      <w:pPr>
        <w:spacing w:before="120" w:line="254" w:lineRule="auto"/>
        <w:rPr>
          <w:rFonts w:eastAsia="Calibri"/>
        </w:rPr>
      </w:pPr>
    </w:p>
    <w:p w14:paraId="60897BFE" w14:textId="77777777" w:rsidR="002D578E" w:rsidRDefault="002D578E" w:rsidP="002D578E">
      <w:pPr>
        <w:spacing w:line="276" w:lineRule="auto"/>
        <w:rPr>
          <w:rFonts w:eastAsia="Calibri"/>
        </w:rPr>
      </w:pPr>
      <w:r>
        <w:rPr>
          <w:rFonts w:eastAsia="Calibri"/>
        </w:rPr>
        <w:t>Protokołowała</w:t>
      </w:r>
      <w:r>
        <w:rPr>
          <w:rFonts w:eastAsia="Calibri"/>
        </w:rPr>
        <w:tab/>
        <w:t xml:space="preserve">                                                            P</w:t>
      </w:r>
      <w:r w:rsidRPr="00781B8A">
        <w:rPr>
          <w:rFonts w:eastAsia="Calibri"/>
        </w:rPr>
        <w:t xml:space="preserve">rzewodniczący Komisji </w:t>
      </w:r>
    </w:p>
    <w:p w14:paraId="15669E96" w14:textId="77777777" w:rsidR="002D578E" w:rsidRDefault="002D578E" w:rsidP="002D578E">
      <w:pPr>
        <w:spacing w:line="276" w:lineRule="auto"/>
        <w:ind w:left="4950" w:hanging="4950"/>
        <w:rPr>
          <w:rFonts w:eastAsia="Calibri"/>
        </w:rPr>
      </w:pPr>
      <w:r>
        <w:rPr>
          <w:rFonts w:eastAsia="Calibri"/>
        </w:rPr>
        <w:t xml:space="preserve">                   </w:t>
      </w:r>
      <w:r>
        <w:rPr>
          <w:rFonts w:eastAsia="Calibri"/>
        </w:rPr>
        <w:tab/>
        <w:t xml:space="preserve"> </w:t>
      </w:r>
      <w:r w:rsidRPr="00781B8A">
        <w:rPr>
          <w:rFonts w:eastAsia="Calibri"/>
        </w:rPr>
        <w:t xml:space="preserve">Bezpieczeństwa Publicznego i Transportu  </w:t>
      </w:r>
    </w:p>
    <w:p w14:paraId="1CDE95C5" w14:textId="4206AE25" w:rsidR="002D578E" w:rsidRPr="00781B8A" w:rsidRDefault="002D578E" w:rsidP="002D578E">
      <w:pPr>
        <w:spacing w:after="120" w:line="276" w:lineRule="auto"/>
        <w:rPr>
          <w:rFonts w:eastAsia="Calibri"/>
        </w:rPr>
      </w:pPr>
      <w:r>
        <w:rPr>
          <w:rFonts w:eastAsia="Calibri"/>
        </w:rPr>
        <w:t xml:space="preserve">Ewelina Piechna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Grzegorz </w:t>
      </w:r>
      <w:proofErr w:type="spellStart"/>
      <w:r>
        <w:rPr>
          <w:rFonts w:eastAsia="Calibri"/>
        </w:rPr>
        <w:t>Glimasiński</w:t>
      </w:r>
      <w:proofErr w:type="spellEnd"/>
    </w:p>
    <w:p w14:paraId="235B654F" w14:textId="628B5467" w:rsidR="002D578E" w:rsidRDefault="002D578E"/>
    <w:p w14:paraId="1631CE89" w14:textId="17ADB4B8" w:rsidR="00F04F32" w:rsidRDefault="00F04F32"/>
    <w:sectPr w:rsidR="00F0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CF"/>
    <w:rsid w:val="0002177C"/>
    <w:rsid w:val="00061078"/>
    <w:rsid w:val="00093377"/>
    <w:rsid w:val="00112C4B"/>
    <w:rsid w:val="00147A28"/>
    <w:rsid w:val="00200C52"/>
    <w:rsid w:val="0029479A"/>
    <w:rsid w:val="002D578E"/>
    <w:rsid w:val="003A173C"/>
    <w:rsid w:val="003C35CF"/>
    <w:rsid w:val="003D2249"/>
    <w:rsid w:val="00411898"/>
    <w:rsid w:val="0042540E"/>
    <w:rsid w:val="00493699"/>
    <w:rsid w:val="00752653"/>
    <w:rsid w:val="00760B60"/>
    <w:rsid w:val="00776DAB"/>
    <w:rsid w:val="008A2ADA"/>
    <w:rsid w:val="008D7ED5"/>
    <w:rsid w:val="008E2725"/>
    <w:rsid w:val="009F064F"/>
    <w:rsid w:val="00AD1AF0"/>
    <w:rsid w:val="00BE7325"/>
    <w:rsid w:val="00C1053C"/>
    <w:rsid w:val="00CE3EDB"/>
    <w:rsid w:val="00D07D5A"/>
    <w:rsid w:val="00D34EAE"/>
    <w:rsid w:val="00E23DFF"/>
    <w:rsid w:val="00F0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F6DA"/>
  <w15:chartTrackingRefBased/>
  <w15:docId w15:val="{F479B229-CACB-404D-911A-FD5DA853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5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Ewelina Piechna</cp:lastModifiedBy>
  <cp:revision>7</cp:revision>
  <dcterms:created xsi:type="dcterms:W3CDTF">2022-12-21T13:30:00Z</dcterms:created>
  <dcterms:modified xsi:type="dcterms:W3CDTF">2023-01-05T11:11:00Z</dcterms:modified>
</cp:coreProperties>
</file>