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F121" w14:textId="77777777" w:rsidR="00192E4C" w:rsidRPr="007F3EA3" w:rsidRDefault="00B469DD" w:rsidP="008A0E07">
      <w:pPr>
        <w:spacing w:after="0" w:line="240" w:lineRule="auto"/>
        <w:rPr>
          <w:rFonts w:ascii="Times New Roman" w:hAnsi="Times New Roman" w:cs="Times New Roman"/>
          <w:color w:val="FF0000"/>
        </w:rPr>
      </w:pPr>
      <w:r w:rsidRPr="00414A41">
        <w:rPr>
          <w:noProof/>
          <w:color w:val="948A54" w:themeColor="background2" w:themeShade="80"/>
          <w:lang w:eastAsia="pl-PL"/>
        </w:rPr>
        <mc:AlternateContent>
          <mc:Choice Requires="wpg">
            <w:drawing>
              <wp:anchor distT="0" distB="0" distL="114300" distR="114300" simplePos="0" relativeHeight="251657728" behindDoc="0" locked="0" layoutInCell="0" allowOverlap="1" wp14:anchorId="3A5F0065" wp14:editId="2126C090">
                <wp:simplePos x="0" y="0"/>
                <wp:positionH relativeFrom="page">
                  <wp:align>right</wp:align>
                </wp:positionH>
                <wp:positionV relativeFrom="page">
                  <wp:align>top</wp:align>
                </wp:positionV>
                <wp:extent cx="3014634" cy="10687685"/>
                <wp:effectExtent l="0" t="0" r="0" b="0"/>
                <wp:wrapNone/>
                <wp:docPr id="5"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634" cy="10687685"/>
                          <a:chOff x="7344" y="-7"/>
                          <a:chExt cx="4896" cy="15840"/>
                        </a:xfrm>
                        <a:solidFill>
                          <a:schemeClr val="accent5">
                            <a:lumMod val="75000"/>
                          </a:schemeClr>
                        </a:solidFill>
                      </wpg:grpSpPr>
                      <wpg:grpSp>
                        <wpg:cNvPr id="8" name="Group 364"/>
                        <wpg:cNvGrpSpPr>
                          <a:grpSpLocks/>
                        </wpg:cNvGrpSpPr>
                        <wpg:grpSpPr bwMode="auto">
                          <a:xfrm>
                            <a:off x="7344" y="-7"/>
                            <a:ext cx="4874" cy="15840"/>
                            <a:chOff x="7560" y="-7"/>
                            <a:chExt cx="4679" cy="15840"/>
                          </a:xfrm>
                          <a:grpFill/>
                        </wpg:grpSpPr>
                        <wps:wsp>
                          <wps:cNvPr id="9" name="Rectangle 365"/>
                          <wps:cNvSpPr>
                            <a:spLocks noChangeArrowheads="1"/>
                          </wps:cNvSpPr>
                          <wps:spPr bwMode="auto">
                            <a:xfrm>
                              <a:off x="7734" y="-7"/>
                              <a:ext cx="4505" cy="15840"/>
                            </a:xfrm>
                            <a:prstGeom prst="rect">
                              <a:avLst/>
                            </a:prstGeom>
                            <a:grp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0" name="Rectangle 366"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1" name="Rectangle 367"/>
                        <wps:cNvSpPr>
                          <a:spLocks noChangeArrowheads="1"/>
                        </wps:cNvSpPr>
                        <wps:spPr bwMode="auto">
                          <a:xfrm>
                            <a:off x="7344" y="0"/>
                            <a:ext cx="4896" cy="3958"/>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FAADB17" w14:textId="009B0ED6" w:rsidR="00413E8E" w:rsidRPr="00614C13" w:rsidRDefault="00413E8E" w:rsidP="006718D9">
                              <w:pPr>
                                <w:pStyle w:val="Bezodstpw"/>
                                <w:jc w:val="center"/>
                                <w:rPr>
                                  <w:rFonts w:asciiTheme="majorHAnsi" w:eastAsiaTheme="majorEastAsia" w:hAnsiTheme="majorHAnsi" w:cstheme="majorBidi"/>
                                  <w:b/>
                                  <w:bCs/>
                                  <w:sz w:val="40"/>
                                  <w:szCs w:val="40"/>
                                </w:rPr>
                              </w:pPr>
                              <w:r w:rsidRPr="00614C13">
                                <w:rPr>
                                  <w:rFonts w:asciiTheme="majorHAnsi" w:eastAsiaTheme="majorEastAsia" w:hAnsiTheme="majorHAnsi" w:cstheme="majorBidi"/>
                                  <w:b/>
                                  <w:bCs/>
                                  <w:sz w:val="40"/>
                                  <w:szCs w:val="40"/>
                                </w:rPr>
                                <w:t>PAŹDZIERNIK 202</w:t>
                              </w:r>
                              <w:r w:rsidR="00DE1AF8">
                                <w:rPr>
                                  <w:rFonts w:asciiTheme="majorHAnsi" w:eastAsiaTheme="majorEastAsia" w:hAnsiTheme="majorHAnsi" w:cstheme="majorBidi"/>
                                  <w:b/>
                                  <w:bCs/>
                                  <w:sz w:val="40"/>
                                  <w:szCs w:val="40"/>
                                </w:rPr>
                                <w:t>2</w:t>
                              </w:r>
                            </w:p>
                          </w:txbxContent>
                        </wps:txbx>
                        <wps:bodyPr rot="0" vert="horz" wrap="square" lIns="365760" tIns="182880" rIns="182880" bIns="182880" anchor="b" anchorCtr="0" upright="1">
                          <a:noAutofit/>
                        </wps:bodyPr>
                      </wps:wsp>
                      <wps:wsp>
                        <wps:cNvPr id="13" name="Rectangle 9"/>
                        <wps:cNvSpPr>
                          <a:spLocks noChangeArrowheads="1"/>
                        </wps:cNvSpPr>
                        <wps:spPr bwMode="auto">
                          <a:xfrm>
                            <a:off x="7344" y="10413"/>
                            <a:ext cx="4866" cy="4713"/>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08A456E" w14:textId="7D15A794" w:rsidR="00413E8E" w:rsidRPr="0044464B" w:rsidRDefault="00413E8E" w:rsidP="00192E4C">
                              <w:pPr>
                                <w:pStyle w:val="Bezodstpw"/>
                                <w:spacing w:line="360" w:lineRule="auto"/>
                                <w:rPr>
                                  <w:rFonts w:ascii="Times New Roman" w:hAnsi="Times New Roman" w:cs="Times New Roman"/>
                                  <w:b/>
                                  <w:i/>
                                  <w:color w:val="FFFFFF" w:themeColor="background1"/>
                                  <w:sz w:val="26"/>
                                  <w:szCs w:val="26"/>
                                </w:rPr>
                              </w:pPr>
                              <w:r w:rsidRPr="00AD5C14">
                                <w:rPr>
                                  <w:noProof/>
                                </w:rPr>
                                <w:t xml:space="preserve"> </w:t>
                              </w:r>
                              <w:r>
                                <w:rPr>
                                  <w:noProof/>
                                  <w:lang w:eastAsia="pl-PL"/>
                                </w:rPr>
                                <w:drawing>
                                  <wp:inline distT="0" distB="0" distL="0" distR="0" wp14:anchorId="3D62380C" wp14:editId="00C8ABA6">
                                    <wp:extent cx="2095500" cy="1028700"/>
                                    <wp:effectExtent l="0" t="0" r="0" b="0"/>
                                    <wp:docPr id="4" name="Obraz 4" descr="2"/>
                                    <wp:cNvGraphicFramePr/>
                                    <a:graphic xmlns:a="http://schemas.openxmlformats.org/drawingml/2006/main">
                                      <a:graphicData uri="http://schemas.openxmlformats.org/drawingml/2006/picture">
                                        <pic:pic xmlns:pic="http://schemas.openxmlformats.org/drawingml/2006/picture">
                                          <pic:nvPicPr>
                                            <pic:cNvPr id="1" name="Obraz 1" descr="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28700"/>
                                            </a:xfrm>
                                            <a:prstGeom prst="rect">
                                              <a:avLst/>
                                            </a:prstGeom>
                                            <a:noFill/>
                                            <a:ln>
                                              <a:noFill/>
                                            </a:ln>
                                          </pic:spPr>
                                        </pic:pic>
                                      </a:graphicData>
                                    </a:graphic>
                                  </wp:inline>
                                </w:drawing>
                              </w:r>
                            </w:p>
                            <w:p w14:paraId="039678B6" w14:textId="77777777" w:rsidR="00413E8E" w:rsidRDefault="00413E8E" w:rsidP="00192E4C">
                              <w:pPr>
                                <w:pStyle w:val="Bezodstpw"/>
                                <w:spacing w:line="360" w:lineRule="auto"/>
                                <w:rPr>
                                  <w:color w:val="FFFFFF" w:themeColor="background1"/>
                                </w:rPr>
                              </w:pPr>
                            </w:p>
                            <w:sdt>
                              <w:sdtPr>
                                <w:rPr>
                                  <w:color w:val="FFFFFF" w:themeColor="background1"/>
                                </w:rPr>
                                <w:alias w:val="Data"/>
                                <w:id w:val="103676103"/>
                                <w:showingPlcHdr/>
                                <w:dataBinding w:prefixMappings="xmlns:ns0='http://schemas.microsoft.com/office/2006/coverPageProps'" w:xpath="/ns0:CoverPageProperties[1]/ns0:PublishDate[1]" w:storeItemID="{55AF091B-3C7A-41E3-B477-F2FDAA23CFDA}"/>
                                <w:date>
                                  <w:dateFormat w:val="yyyy-MM-dd"/>
                                  <w:lid w:val="pl-PL"/>
                                  <w:storeMappedDataAs w:val="dateTime"/>
                                  <w:calendar w:val="gregorian"/>
                                </w:date>
                              </w:sdtPr>
                              <w:sdtEndPr/>
                              <w:sdtContent>
                                <w:p w14:paraId="3EA19963" w14:textId="77777777" w:rsidR="00413E8E" w:rsidRDefault="00413E8E" w:rsidP="00192E4C">
                                  <w:pPr>
                                    <w:pStyle w:val="Bezodstpw"/>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3A5F0065" id="Grupa 14" o:spid="_x0000_s1026" style="position:absolute;margin-left:186.15pt;margin-top:0;width:237.35pt;height:841.55pt;z-index:251657728;mso-height-percent:1000;mso-position-horizontal:right;mso-position-horizontal-relative:page;mso-position-vertical:top;mso-position-vertical-relative:page;mso-height-percent:1000" coordorigin="7344,-7"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" o:allowincell="f">
                <v:group id="Group 364" o:spid="_x0000_s1027" style="position:absolute;left:7344;top:-7;width:4874;height:15840" coordorigin="7560,-7" coordsize="467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65" o:spid="_x0000_s1028" style="position:absolute;left:7734;top:-7;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" filled="f" stroked="f" strokecolor="white" strokeweight="1pt">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" filled="f" stroked="f" strokecolor="white" strokeweight="1pt">
                  <v:textbox inset="28.8pt,14.4pt,14.4pt,14.4pt">
                    <w:txbxContent>
                      <w:p w14:paraId="4FAADB17" w14:textId="009B0ED6" w:rsidR="00413E8E" w:rsidRPr="00614C13" w:rsidRDefault="00413E8E" w:rsidP="006718D9">
                        <w:pPr>
                          <w:pStyle w:val="Bezodstpw"/>
                          <w:jc w:val="center"/>
                          <w:rPr>
                            <w:rFonts w:asciiTheme="majorHAnsi" w:eastAsiaTheme="majorEastAsia" w:hAnsiTheme="majorHAnsi" w:cstheme="majorBidi"/>
                            <w:b/>
                            <w:bCs/>
                            <w:sz w:val="40"/>
                            <w:szCs w:val="40"/>
                          </w:rPr>
                        </w:pPr>
                        <w:r w:rsidRPr="00614C13">
                          <w:rPr>
                            <w:rFonts w:asciiTheme="majorHAnsi" w:eastAsiaTheme="majorEastAsia" w:hAnsiTheme="majorHAnsi" w:cstheme="majorBidi"/>
                            <w:b/>
                            <w:bCs/>
                            <w:sz w:val="40"/>
                            <w:szCs w:val="40"/>
                          </w:rPr>
                          <w:t>PAŹDZIERNIK 202</w:t>
                        </w:r>
                        <w:r w:rsidR="00DE1AF8">
                          <w:rPr>
                            <w:rFonts w:asciiTheme="majorHAnsi" w:eastAsiaTheme="majorEastAsia" w:hAnsiTheme="majorHAnsi" w:cstheme="majorBidi"/>
                            <w:b/>
                            <w:bCs/>
                            <w:sz w:val="40"/>
                            <w:szCs w:val="40"/>
                          </w:rPr>
                          <w:t>2</w:t>
                        </w:r>
                      </w:p>
                    </w:txbxContent>
                  </v:textbox>
                </v:rect>
                <v:rect id="Rectangle 9" o:spid="_x0000_s1031" style="position:absolute;left:7344;top:10413;width:4866;height:471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" filled="f" stroked="f" strokecolor="white" strokeweight="1pt">
                  <v:textbox inset="28.8pt,14.4pt,14.4pt,14.4pt">
                    <w:txbxContent>
                      <w:p w14:paraId="708A456E" w14:textId="7D15A794" w:rsidR="00413E8E" w:rsidRPr="0044464B" w:rsidRDefault="00413E8E" w:rsidP="00192E4C">
                        <w:pPr>
                          <w:pStyle w:val="Bezodstpw"/>
                          <w:spacing w:line="360" w:lineRule="auto"/>
                          <w:rPr>
                            <w:rFonts w:ascii="Times New Roman" w:hAnsi="Times New Roman" w:cs="Times New Roman"/>
                            <w:b/>
                            <w:i/>
                            <w:color w:val="FFFFFF" w:themeColor="background1"/>
                            <w:sz w:val="26"/>
                            <w:szCs w:val="26"/>
                          </w:rPr>
                        </w:pPr>
                        <w:r w:rsidRPr="00AD5C14">
                          <w:rPr>
                            <w:noProof/>
                          </w:rPr>
                          <w:t xml:space="preserve"> </w:t>
                        </w:r>
                        <w:r>
                          <w:rPr>
                            <w:noProof/>
                            <w:lang w:eastAsia="pl-PL"/>
                          </w:rPr>
                          <w:drawing>
                            <wp:inline distT="0" distB="0" distL="0" distR="0" wp14:anchorId="3D62380C" wp14:editId="00C8ABA6">
                              <wp:extent cx="2095500" cy="1028700"/>
                              <wp:effectExtent l="0" t="0" r="0" b="0"/>
                              <wp:docPr id="4" name="Obraz 4" descr="2"/>
                              <wp:cNvGraphicFramePr/>
                              <a:graphic xmlns:a="http://schemas.openxmlformats.org/drawingml/2006/main">
                                <a:graphicData uri="http://schemas.openxmlformats.org/drawingml/2006/picture">
                                  <pic:pic xmlns:pic="http://schemas.openxmlformats.org/drawingml/2006/picture">
                                    <pic:nvPicPr>
                                      <pic:cNvPr id="1" name="Obraz 1" descr="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28700"/>
                                      </a:xfrm>
                                      <a:prstGeom prst="rect">
                                        <a:avLst/>
                                      </a:prstGeom>
                                      <a:noFill/>
                                      <a:ln>
                                        <a:noFill/>
                                      </a:ln>
                                    </pic:spPr>
                                  </pic:pic>
                                </a:graphicData>
                              </a:graphic>
                            </wp:inline>
                          </w:drawing>
                        </w:r>
                      </w:p>
                      <w:p w14:paraId="039678B6" w14:textId="77777777" w:rsidR="00413E8E" w:rsidRDefault="00413E8E" w:rsidP="00192E4C">
                        <w:pPr>
                          <w:pStyle w:val="Bezodstpw"/>
                          <w:spacing w:line="360" w:lineRule="auto"/>
                          <w:rPr>
                            <w:color w:val="FFFFFF" w:themeColor="background1"/>
                          </w:rPr>
                        </w:pPr>
                      </w:p>
                      <w:sdt>
                        <w:sdtPr>
                          <w:rPr>
                            <w:color w:val="FFFFFF" w:themeColor="background1"/>
                          </w:rPr>
                          <w:alias w:val="Data"/>
                          <w:id w:val="103676103"/>
                          <w:showingPlcHdr/>
                          <w:dataBinding w:prefixMappings="xmlns:ns0='http://schemas.microsoft.com/office/2006/coverPageProps'" w:xpath="/ns0:CoverPageProperties[1]/ns0:PublishDate[1]" w:storeItemID="{55AF091B-3C7A-41E3-B477-F2FDAA23CFDA}"/>
                          <w:date>
                            <w:dateFormat w:val="yyyy-MM-dd"/>
                            <w:lid w:val="pl-PL"/>
                            <w:storeMappedDataAs w:val="dateTime"/>
                            <w:calendar w:val="gregorian"/>
                          </w:date>
                        </w:sdtPr>
                        <w:sdtEndPr/>
                        <w:sdtContent>
                          <w:p w14:paraId="3EA19963" w14:textId="77777777" w:rsidR="00413E8E" w:rsidRDefault="00413E8E" w:rsidP="00192E4C">
                            <w:pPr>
                              <w:pStyle w:val="Bezodstpw"/>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sidR="00A57F91" w:rsidRPr="007F3EA3">
        <w:rPr>
          <w:rFonts w:ascii="Times New Roman" w:hAnsi="Times New Roman" w:cs="Times New Roman"/>
          <w:color w:val="FF0000"/>
        </w:rPr>
        <w:tab/>
      </w:r>
    </w:p>
    <w:sdt>
      <w:sdtPr>
        <w:id w:val="-318037514"/>
        <w:docPartObj>
          <w:docPartGallery w:val="Cover Pages"/>
          <w:docPartUnique/>
        </w:docPartObj>
      </w:sdtPr>
      <w:sdtEndPr>
        <w:rPr>
          <w:rFonts w:ascii="Times New Roman" w:eastAsiaTheme="minorEastAsia" w:hAnsi="Times New Roman" w:cs="Times New Roman"/>
          <w:color w:val="FFFFFF" w:themeColor="background1"/>
          <w:lang w:eastAsia="pl-PL"/>
        </w:rPr>
      </w:sdtEndPr>
      <w:sdtContent>
        <w:p w14:paraId="26BF61AC" w14:textId="2DBEA786" w:rsidR="00192E4C" w:rsidRPr="007F3EA3" w:rsidRDefault="00FE263B" w:rsidP="00192E4C">
          <w:r>
            <w:rPr>
              <w:noProof/>
              <w:lang w:eastAsia="pl-PL"/>
            </w:rPr>
            <mc:AlternateContent>
              <mc:Choice Requires="wps">
                <w:drawing>
                  <wp:anchor distT="0" distB="0" distL="114300" distR="114300" simplePos="0" relativeHeight="251658752" behindDoc="0" locked="0" layoutInCell="0" allowOverlap="1" wp14:anchorId="0FEF45C0" wp14:editId="7EF82CE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2435" cy="1711960"/>
                    <wp:effectExtent l="0" t="0" r="15875" b="19050"/>
                    <wp:wrapNone/>
                    <wp:docPr id="362"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1711960"/>
                            </a:xfrm>
                            <a:prstGeom prst="rect">
                              <a:avLst/>
                            </a:prstGeom>
                            <a:solidFill>
                              <a:schemeClr val="bg1">
                                <a:lumMod val="50000"/>
                              </a:schemeClr>
                            </a:solidFill>
                            <a:ln w="12700">
                              <a:solidFill>
                                <a:sysClr val="window" lastClr="FFFFFF"/>
                              </a:solidFill>
                              <a:miter lim="800000"/>
                              <a:headEnd/>
                              <a:tailEnd/>
                            </a:ln>
                          </wps:spPr>
                          <wps:txbx>
                            <w:txbxContent>
                              <w:p w14:paraId="303019D9" w14:textId="7C23E7D0" w:rsidR="00413E8E" w:rsidRDefault="00301CCA" w:rsidP="00192E4C">
                                <w:pPr>
                                  <w:pStyle w:val="Bezodstpw"/>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ytuł"/>
                                    <w:id w:val="103676091"/>
                                    <w:dataBinding w:prefixMappings="xmlns:ns0='http://schemas.openxmlformats.org/package/2006/metadata/core-properties' xmlns:ns1='http://purl.org/dc/elements/1.1/'" w:xpath="/ns0:coreProperties[1]/ns1:title[1]" w:storeItemID="{6C3C8BC8-F283-45AE-878A-BAB7291924A1}"/>
                                    <w:text/>
                                  </w:sdtPr>
                                  <w:sdtEndPr/>
                                  <w:sdtContent>
                                    <w:r w:rsidR="00413E8E" w:rsidRPr="00D7088D">
                                      <w:rPr>
                                        <w:rFonts w:asciiTheme="majorHAnsi" w:eastAsiaTheme="majorEastAsia" w:hAnsiTheme="majorHAnsi" w:cstheme="majorBidi"/>
                                        <w:color w:val="FFFFFF" w:themeColor="background1"/>
                                        <w:sz w:val="72"/>
                                        <w:szCs w:val="72"/>
                                      </w:rPr>
                                      <w:t xml:space="preserve">Informacja o stanie realizacji zadań oświatowych za rok szkolny </w:t>
                                    </w:r>
                                    <w:r w:rsidR="00525676">
                                      <w:rPr>
                                        <w:rFonts w:asciiTheme="majorHAnsi" w:eastAsiaTheme="majorEastAsia" w:hAnsiTheme="majorHAnsi" w:cstheme="majorBidi"/>
                                        <w:color w:val="FFFFFF" w:themeColor="background1"/>
                                        <w:sz w:val="72"/>
                                        <w:szCs w:val="72"/>
                                      </w:rPr>
                                      <w:t>202</w:t>
                                    </w:r>
                                    <w:r w:rsidR="0060772E">
                                      <w:rPr>
                                        <w:rFonts w:asciiTheme="majorHAnsi" w:eastAsiaTheme="majorEastAsia" w:hAnsiTheme="majorHAnsi" w:cstheme="majorBidi"/>
                                        <w:color w:val="FFFFFF" w:themeColor="background1"/>
                                        <w:sz w:val="72"/>
                                        <w:szCs w:val="72"/>
                                      </w:rPr>
                                      <w:t>1</w:t>
                                    </w:r>
                                    <w:r w:rsidR="00413E8E" w:rsidRPr="00D7088D">
                                      <w:rPr>
                                        <w:rFonts w:asciiTheme="majorHAnsi" w:eastAsiaTheme="majorEastAsia" w:hAnsiTheme="majorHAnsi" w:cstheme="majorBidi"/>
                                        <w:color w:val="FFFFFF" w:themeColor="background1"/>
                                        <w:sz w:val="72"/>
                                        <w:szCs w:val="72"/>
                                      </w:rPr>
                                      <w:t>/202</w:t>
                                    </w:r>
                                    <w:r w:rsidR="0060772E">
                                      <w:rPr>
                                        <w:rFonts w:asciiTheme="majorHAnsi" w:eastAsiaTheme="majorEastAsia" w:hAnsiTheme="majorHAnsi" w:cstheme="majorBidi"/>
                                        <w:color w:val="FFFFFF" w:themeColor="background1"/>
                                        <w:sz w:val="72"/>
                                        <w:szCs w:val="72"/>
                                      </w:rPr>
                                      <w:t>2</w:t>
                                    </w:r>
                                  </w:sdtContent>
                                </w:sdt>
                                <w:r w:rsidR="00413E8E">
                                  <w:rPr>
                                    <w:rFonts w:asciiTheme="majorHAnsi" w:eastAsiaTheme="majorEastAsia" w:hAnsiTheme="majorHAnsi" w:cstheme="majorBidi"/>
                                    <w:color w:val="FFFFFF" w:themeColor="background1"/>
                                    <w:sz w:val="72"/>
                                    <w:szCs w:val="72"/>
                                  </w:rPr>
                                  <w:br/>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0</wp14:pctHeight>
                    </wp14:sizeRelV>
                  </wp:anchor>
                </w:drawing>
              </mc:Choice>
              <mc:Fallback>
                <w:pict>
                  <v:rect w14:anchorId="0FEF45C0" id="Prostokąt 16" o:spid="_x0000_s1032" style="position:absolute;margin-left:0;margin-top:0;width:534.05pt;height:134.8pt;z-index:25165875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" o:allowincell="f" fillcolor="#7f7f7f [1612]" strokecolor="window" strokeweight="1pt">
                    <v:textbox style="mso-fit-shape-to-text:t" inset="14.4pt,,14.4pt">
                      <w:txbxContent>
                        <w:p w14:paraId="303019D9" w14:textId="7C23E7D0" w:rsidR="00413E8E" w:rsidRDefault="00301CCA" w:rsidP="00192E4C">
                          <w:pPr>
                            <w:pStyle w:val="Bezodstpw"/>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ytuł"/>
                              <w:id w:val="103676091"/>
                              <w:dataBinding w:prefixMappings="xmlns:ns0='http://schemas.openxmlformats.org/package/2006/metadata/core-properties' xmlns:ns1='http://purl.org/dc/elements/1.1/'" w:xpath="/ns0:coreProperties[1]/ns1:title[1]" w:storeItemID="{6C3C8BC8-F283-45AE-878A-BAB7291924A1}"/>
                              <w:text/>
                            </w:sdtPr>
                            <w:sdtEndPr/>
                            <w:sdtContent>
                              <w:r w:rsidR="00413E8E" w:rsidRPr="00D7088D">
                                <w:rPr>
                                  <w:rFonts w:asciiTheme="majorHAnsi" w:eastAsiaTheme="majorEastAsia" w:hAnsiTheme="majorHAnsi" w:cstheme="majorBidi"/>
                                  <w:color w:val="FFFFFF" w:themeColor="background1"/>
                                  <w:sz w:val="72"/>
                                  <w:szCs w:val="72"/>
                                </w:rPr>
                                <w:t xml:space="preserve">Informacja o stanie realizacji zadań oświatowych za rok szkolny </w:t>
                              </w:r>
                              <w:r w:rsidR="00525676">
                                <w:rPr>
                                  <w:rFonts w:asciiTheme="majorHAnsi" w:eastAsiaTheme="majorEastAsia" w:hAnsiTheme="majorHAnsi" w:cstheme="majorBidi"/>
                                  <w:color w:val="FFFFFF" w:themeColor="background1"/>
                                  <w:sz w:val="72"/>
                                  <w:szCs w:val="72"/>
                                </w:rPr>
                                <w:t>202</w:t>
                              </w:r>
                              <w:r w:rsidR="0060772E">
                                <w:rPr>
                                  <w:rFonts w:asciiTheme="majorHAnsi" w:eastAsiaTheme="majorEastAsia" w:hAnsiTheme="majorHAnsi" w:cstheme="majorBidi"/>
                                  <w:color w:val="FFFFFF" w:themeColor="background1"/>
                                  <w:sz w:val="72"/>
                                  <w:szCs w:val="72"/>
                                </w:rPr>
                                <w:t>1</w:t>
                              </w:r>
                              <w:r w:rsidR="00413E8E" w:rsidRPr="00D7088D">
                                <w:rPr>
                                  <w:rFonts w:asciiTheme="majorHAnsi" w:eastAsiaTheme="majorEastAsia" w:hAnsiTheme="majorHAnsi" w:cstheme="majorBidi"/>
                                  <w:color w:val="FFFFFF" w:themeColor="background1"/>
                                  <w:sz w:val="72"/>
                                  <w:szCs w:val="72"/>
                                </w:rPr>
                                <w:t>/202</w:t>
                              </w:r>
                              <w:r w:rsidR="0060772E">
                                <w:rPr>
                                  <w:rFonts w:asciiTheme="majorHAnsi" w:eastAsiaTheme="majorEastAsia" w:hAnsiTheme="majorHAnsi" w:cstheme="majorBidi"/>
                                  <w:color w:val="FFFFFF" w:themeColor="background1"/>
                                  <w:sz w:val="72"/>
                                  <w:szCs w:val="72"/>
                                </w:rPr>
                                <w:t>2</w:t>
                              </w:r>
                            </w:sdtContent>
                          </w:sdt>
                          <w:r w:rsidR="00413E8E">
                            <w:rPr>
                              <w:rFonts w:asciiTheme="majorHAnsi" w:eastAsiaTheme="majorEastAsia" w:hAnsiTheme="majorHAnsi" w:cstheme="majorBidi"/>
                              <w:color w:val="FFFFFF" w:themeColor="background1"/>
                              <w:sz w:val="72"/>
                              <w:szCs w:val="72"/>
                            </w:rPr>
                            <w:br/>
                          </w:r>
                        </w:p>
                      </w:txbxContent>
                    </v:textbox>
                    <w10:wrap anchorx="page" anchory="page"/>
                  </v:rect>
                </w:pict>
              </mc:Fallback>
            </mc:AlternateContent>
          </w:r>
        </w:p>
        <w:p w14:paraId="1712BF81" w14:textId="77777777" w:rsidR="004E264B" w:rsidRDefault="004E264B" w:rsidP="004E264B">
          <w:pPr>
            <w:rPr>
              <w:rFonts w:ascii="Times New Roman" w:eastAsiaTheme="minorEastAsia" w:hAnsi="Times New Roman" w:cs="Times New Roman"/>
              <w:color w:val="FFFFFF" w:themeColor="background1"/>
              <w:lang w:eastAsia="pl-PL"/>
            </w:rPr>
          </w:pPr>
        </w:p>
        <w:p w14:paraId="45497E4C" w14:textId="77777777" w:rsidR="004E264B" w:rsidRDefault="004E264B" w:rsidP="004E264B">
          <w:pPr>
            <w:rPr>
              <w:rFonts w:ascii="Times New Roman" w:eastAsiaTheme="minorEastAsia" w:hAnsi="Times New Roman" w:cs="Times New Roman"/>
              <w:color w:val="FFFFFF" w:themeColor="background1"/>
              <w:lang w:eastAsia="pl-PL"/>
            </w:rPr>
          </w:pPr>
        </w:p>
        <w:p w14:paraId="2F7EF98F" w14:textId="77777777" w:rsidR="004E264B" w:rsidRDefault="004E264B" w:rsidP="004E264B">
          <w:pPr>
            <w:rPr>
              <w:rFonts w:ascii="Times New Roman" w:eastAsiaTheme="minorEastAsia" w:hAnsi="Times New Roman" w:cs="Times New Roman"/>
              <w:color w:val="FFFFFF" w:themeColor="background1"/>
              <w:lang w:eastAsia="pl-PL"/>
            </w:rPr>
          </w:pPr>
        </w:p>
        <w:p w14:paraId="3538B585" w14:textId="3C97FC81" w:rsidR="004E264B" w:rsidRDefault="004E264B" w:rsidP="004E264B">
          <w:pPr>
            <w:rPr>
              <w:rFonts w:ascii="Times New Roman" w:eastAsiaTheme="minorEastAsia" w:hAnsi="Times New Roman" w:cs="Times New Roman"/>
              <w:color w:val="FFFFFF" w:themeColor="background1"/>
              <w:lang w:eastAsia="pl-PL"/>
            </w:rPr>
          </w:pPr>
        </w:p>
        <w:p w14:paraId="5B988F99" w14:textId="474F0625" w:rsidR="004E264B" w:rsidRDefault="004E264B" w:rsidP="004E264B">
          <w:pPr>
            <w:rPr>
              <w:rFonts w:ascii="Times New Roman" w:eastAsiaTheme="minorEastAsia" w:hAnsi="Times New Roman" w:cs="Times New Roman"/>
              <w:color w:val="FFFFFF" w:themeColor="background1"/>
              <w:lang w:eastAsia="pl-PL"/>
            </w:rPr>
          </w:pPr>
        </w:p>
        <w:p w14:paraId="06C9CA16" w14:textId="7CC50813" w:rsidR="004E264B" w:rsidRDefault="004E264B" w:rsidP="004E264B">
          <w:pPr>
            <w:rPr>
              <w:rFonts w:ascii="Times New Roman" w:eastAsiaTheme="minorEastAsia" w:hAnsi="Times New Roman" w:cs="Times New Roman"/>
              <w:color w:val="FFFFFF" w:themeColor="background1"/>
              <w:lang w:eastAsia="pl-PL"/>
            </w:rPr>
          </w:pPr>
        </w:p>
        <w:p w14:paraId="065A57E2" w14:textId="77777777" w:rsidR="004E264B" w:rsidRDefault="004E264B" w:rsidP="004E264B">
          <w:pPr>
            <w:rPr>
              <w:rFonts w:ascii="Times New Roman" w:eastAsiaTheme="minorEastAsia" w:hAnsi="Times New Roman" w:cs="Times New Roman"/>
              <w:color w:val="FFFFFF" w:themeColor="background1"/>
              <w:lang w:eastAsia="pl-PL"/>
            </w:rPr>
          </w:pPr>
        </w:p>
        <w:p w14:paraId="52EA1AD2" w14:textId="77777777" w:rsidR="004E264B" w:rsidRDefault="004E264B" w:rsidP="004E264B">
          <w:pPr>
            <w:rPr>
              <w:rFonts w:ascii="Times New Roman" w:eastAsiaTheme="minorEastAsia" w:hAnsi="Times New Roman" w:cs="Times New Roman"/>
              <w:color w:val="FFFFFF" w:themeColor="background1"/>
              <w:lang w:eastAsia="pl-PL"/>
            </w:rPr>
          </w:pPr>
        </w:p>
        <w:p w14:paraId="7A13BA16" w14:textId="77777777" w:rsidR="004E264B" w:rsidRDefault="004E264B" w:rsidP="004E264B">
          <w:pPr>
            <w:rPr>
              <w:rFonts w:ascii="Times New Roman" w:eastAsiaTheme="minorEastAsia" w:hAnsi="Times New Roman" w:cs="Times New Roman"/>
              <w:color w:val="FFFFFF" w:themeColor="background1"/>
              <w:lang w:eastAsia="pl-PL"/>
            </w:rPr>
          </w:pPr>
        </w:p>
        <w:p w14:paraId="61D6C8FD" w14:textId="77777777" w:rsidR="004E264B" w:rsidRDefault="004E264B" w:rsidP="004E264B">
          <w:pPr>
            <w:rPr>
              <w:rFonts w:ascii="Times New Roman" w:eastAsiaTheme="minorEastAsia" w:hAnsi="Times New Roman" w:cs="Times New Roman"/>
              <w:color w:val="FFFFFF" w:themeColor="background1"/>
              <w:lang w:eastAsia="pl-PL"/>
            </w:rPr>
          </w:pPr>
        </w:p>
        <w:p w14:paraId="07E97A70" w14:textId="77777777" w:rsidR="004E264B" w:rsidRDefault="004E264B" w:rsidP="004E264B">
          <w:pPr>
            <w:rPr>
              <w:rFonts w:ascii="Times New Roman" w:eastAsiaTheme="minorEastAsia" w:hAnsi="Times New Roman" w:cs="Times New Roman"/>
              <w:color w:val="FFFFFF" w:themeColor="background1"/>
              <w:lang w:eastAsia="pl-PL"/>
            </w:rPr>
          </w:pPr>
        </w:p>
        <w:p w14:paraId="230ADD13" w14:textId="77777777" w:rsidR="004E264B" w:rsidRDefault="004E264B" w:rsidP="004E264B">
          <w:pPr>
            <w:rPr>
              <w:rFonts w:ascii="Times New Roman" w:eastAsiaTheme="minorEastAsia" w:hAnsi="Times New Roman" w:cs="Times New Roman"/>
              <w:color w:val="FFFFFF" w:themeColor="background1"/>
              <w:lang w:eastAsia="pl-PL"/>
            </w:rPr>
          </w:pPr>
        </w:p>
        <w:p w14:paraId="72CFF931" w14:textId="77777777" w:rsidR="004E264B" w:rsidRDefault="004E264B" w:rsidP="004E264B">
          <w:pPr>
            <w:rPr>
              <w:rFonts w:ascii="Times New Roman" w:eastAsiaTheme="minorEastAsia" w:hAnsi="Times New Roman" w:cs="Times New Roman"/>
              <w:color w:val="FFFFFF" w:themeColor="background1"/>
              <w:lang w:eastAsia="pl-PL"/>
            </w:rPr>
          </w:pPr>
        </w:p>
        <w:p w14:paraId="2F97BE18" w14:textId="77777777" w:rsidR="004E264B" w:rsidRDefault="004E264B" w:rsidP="004E264B">
          <w:pPr>
            <w:rPr>
              <w:rFonts w:ascii="Times New Roman" w:eastAsiaTheme="minorEastAsia" w:hAnsi="Times New Roman" w:cs="Times New Roman"/>
              <w:color w:val="FFFFFF" w:themeColor="background1"/>
              <w:lang w:eastAsia="pl-PL"/>
            </w:rPr>
          </w:pPr>
        </w:p>
        <w:p w14:paraId="6B646AC5" w14:textId="77777777" w:rsidR="004E264B" w:rsidRDefault="004E264B" w:rsidP="004E264B">
          <w:pPr>
            <w:rPr>
              <w:rFonts w:ascii="Times New Roman" w:eastAsiaTheme="minorEastAsia" w:hAnsi="Times New Roman" w:cs="Times New Roman"/>
              <w:color w:val="FFFFFF" w:themeColor="background1"/>
              <w:lang w:eastAsia="pl-PL"/>
            </w:rPr>
          </w:pPr>
        </w:p>
        <w:p w14:paraId="0660EF6C" w14:textId="77777777" w:rsidR="004E264B" w:rsidRDefault="004E264B" w:rsidP="004E264B">
          <w:pPr>
            <w:rPr>
              <w:rFonts w:ascii="Times New Roman" w:eastAsiaTheme="minorEastAsia" w:hAnsi="Times New Roman" w:cs="Times New Roman"/>
              <w:color w:val="FFFFFF" w:themeColor="background1"/>
              <w:lang w:eastAsia="pl-PL"/>
            </w:rPr>
          </w:pPr>
        </w:p>
        <w:p w14:paraId="4FCDAC6B" w14:textId="77777777" w:rsidR="004E264B" w:rsidRDefault="004E264B" w:rsidP="004E264B">
          <w:pPr>
            <w:rPr>
              <w:rFonts w:ascii="Times New Roman" w:eastAsiaTheme="minorEastAsia" w:hAnsi="Times New Roman" w:cs="Times New Roman"/>
              <w:color w:val="FFFFFF" w:themeColor="background1"/>
              <w:lang w:eastAsia="pl-PL"/>
            </w:rPr>
          </w:pPr>
        </w:p>
        <w:p w14:paraId="205C68D4" w14:textId="77777777" w:rsidR="004E264B" w:rsidRDefault="004E264B" w:rsidP="004E264B">
          <w:pPr>
            <w:rPr>
              <w:rFonts w:ascii="Times New Roman" w:eastAsiaTheme="minorEastAsia" w:hAnsi="Times New Roman" w:cs="Times New Roman"/>
              <w:color w:val="FFFFFF" w:themeColor="background1"/>
              <w:lang w:eastAsia="pl-PL"/>
            </w:rPr>
          </w:pPr>
        </w:p>
        <w:p w14:paraId="142E4C55" w14:textId="77777777" w:rsidR="004E264B" w:rsidRDefault="004E264B" w:rsidP="004E264B">
          <w:pPr>
            <w:rPr>
              <w:rFonts w:ascii="Times New Roman" w:eastAsiaTheme="minorEastAsia" w:hAnsi="Times New Roman" w:cs="Times New Roman"/>
              <w:color w:val="FFFFFF" w:themeColor="background1"/>
              <w:lang w:eastAsia="pl-PL"/>
            </w:rPr>
          </w:pPr>
        </w:p>
        <w:p w14:paraId="4F331F03" w14:textId="77777777" w:rsidR="004E264B" w:rsidRDefault="004E264B" w:rsidP="004E264B">
          <w:pPr>
            <w:rPr>
              <w:rFonts w:ascii="Times New Roman" w:eastAsiaTheme="minorEastAsia" w:hAnsi="Times New Roman" w:cs="Times New Roman"/>
              <w:color w:val="FFFFFF" w:themeColor="background1"/>
              <w:lang w:eastAsia="pl-PL"/>
            </w:rPr>
          </w:pPr>
        </w:p>
        <w:p w14:paraId="77399086" w14:textId="7DD1001B" w:rsidR="004E264B" w:rsidRDefault="004E264B" w:rsidP="004E264B">
          <w:pPr>
            <w:rPr>
              <w:rFonts w:ascii="Times New Roman" w:eastAsiaTheme="minorEastAsia" w:hAnsi="Times New Roman" w:cs="Times New Roman"/>
              <w:color w:val="FFFFFF" w:themeColor="background1"/>
              <w:lang w:eastAsia="pl-PL"/>
            </w:rPr>
          </w:pPr>
        </w:p>
        <w:p w14:paraId="766A6E18" w14:textId="007BD9BC" w:rsidR="004E264B" w:rsidRDefault="004E264B" w:rsidP="004E264B">
          <w:pPr>
            <w:rPr>
              <w:rFonts w:ascii="Times New Roman" w:eastAsiaTheme="minorEastAsia" w:hAnsi="Times New Roman" w:cs="Times New Roman"/>
              <w:color w:val="FFFFFF" w:themeColor="background1"/>
              <w:lang w:eastAsia="pl-PL"/>
            </w:rPr>
          </w:pPr>
        </w:p>
        <w:p w14:paraId="6C0E9404" w14:textId="196735F9" w:rsidR="004E264B" w:rsidRDefault="004E264B" w:rsidP="004E264B">
          <w:pPr>
            <w:rPr>
              <w:rFonts w:ascii="Times New Roman" w:eastAsiaTheme="minorEastAsia" w:hAnsi="Times New Roman" w:cs="Times New Roman"/>
              <w:color w:val="FFFFFF" w:themeColor="background1"/>
              <w:lang w:eastAsia="pl-PL"/>
            </w:rPr>
          </w:pPr>
        </w:p>
        <w:p w14:paraId="06513CB1" w14:textId="77777777" w:rsidR="004E264B" w:rsidRDefault="004E264B" w:rsidP="004E264B">
          <w:pPr>
            <w:rPr>
              <w:rFonts w:ascii="Times New Roman" w:eastAsiaTheme="minorEastAsia" w:hAnsi="Times New Roman" w:cs="Times New Roman"/>
              <w:color w:val="FFFFFF" w:themeColor="background1"/>
              <w:lang w:eastAsia="pl-PL"/>
            </w:rPr>
          </w:pPr>
        </w:p>
        <w:p w14:paraId="759200AE" w14:textId="77777777" w:rsidR="004E264B" w:rsidRDefault="004E264B" w:rsidP="004E264B">
          <w:pPr>
            <w:rPr>
              <w:rFonts w:ascii="Times New Roman" w:eastAsiaTheme="minorEastAsia" w:hAnsi="Times New Roman" w:cs="Times New Roman"/>
              <w:color w:val="FFFFFF" w:themeColor="background1"/>
              <w:lang w:eastAsia="pl-PL"/>
            </w:rPr>
          </w:pPr>
        </w:p>
        <w:p w14:paraId="7D30FDC1" w14:textId="77777777" w:rsidR="004E264B" w:rsidRDefault="004E264B" w:rsidP="004E264B">
          <w:pPr>
            <w:rPr>
              <w:rFonts w:ascii="Times New Roman" w:eastAsiaTheme="minorEastAsia" w:hAnsi="Times New Roman" w:cs="Times New Roman"/>
              <w:color w:val="FFFFFF" w:themeColor="background1"/>
              <w:lang w:eastAsia="pl-PL"/>
            </w:rPr>
          </w:pPr>
        </w:p>
        <w:p w14:paraId="5B83E0B4" w14:textId="03982FFE" w:rsidR="00192E4C" w:rsidRPr="004E264B" w:rsidRDefault="00C444FF" w:rsidP="004E264B">
          <w:pPr>
            <w:rPr>
              <w:rFonts w:ascii="Times New Roman" w:eastAsiaTheme="minorEastAsia" w:hAnsi="Times New Roman" w:cs="Times New Roman"/>
              <w:color w:val="FFFFFF" w:themeColor="background1"/>
              <w:lang w:eastAsia="pl-PL"/>
            </w:rPr>
          </w:pPr>
          <w:r>
            <w:rPr>
              <w:rFonts w:ascii="Times New Roman" w:eastAsiaTheme="minorEastAsia" w:hAnsi="Times New Roman" w:cs="Times New Roman"/>
              <w:color w:val="FFFFFF" w:themeColor="background1"/>
              <w:lang w:eastAsia="pl-PL"/>
            </w:rPr>
            <w:t xml:space="preserve"> </w:t>
          </w:r>
        </w:p>
      </w:sdtContent>
    </w:sdt>
    <w:p w14:paraId="6D504283" w14:textId="77777777" w:rsidR="008A0E07" w:rsidRPr="007F3EA3" w:rsidRDefault="008A0E07" w:rsidP="008A0E07">
      <w:pPr>
        <w:spacing w:after="0" w:line="240" w:lineRule="auto"/>
        <w:rPr>
          <w:rFonts w:ascii="Times New Roman" w:hAnsi="Times New Roman" w:cs="Times New Roman"/>
          <w:b/>
          <w:sz w:val="32"/>
          <w:szCs w:val="32"/>
        </w:rPr>
      </w:pPr>
      <w:r w:rsidRPr="007F3EA3">
        <w:rPr>
          <w:rFonts w:ascii="Times New Roman" w:hAnsi="Times New Roman" w:cs="Times New Roman"/>
          <w:b/>
          <w:sz w:val="32"/>
          <w:szCs w:val="32"/>
          <w:shd w:val="clear" w:color="auto" w:fill="D99594" w:themeFill="accent2" w:themeFillTint="99"/>
        </w:rPr>
        <w:lastRenderedPageBreak/>
        <w:t>W</w:t>
      </w:r>
      <w:r w:rsidRPr="007F3EA3">
        <w:rPr>
          <w:rFonts w:ascii="Times New Roman" w:hAnsi="Times New Roman" w:cs="Times New Roman"/>
          <w:b/>
          <w:sz w:val="32"/>
          <w:szCs w:val="32"/>
        </w:rPr>
        <w:t>STĘP</w:t>
      </w:r>
    </w:p>
    <w:p w14:paraId="3B1495B9" w14:textId="77777777" w:rsidR="001115F9" w:rsidRPr="007F3EA3" w:rsidRDefault="001115F9" w:rsidP="008A0E07">
      <w:pPr>
        <w:spacing w:after="0" w:line="240" w:lineRule="auto"/>
        <w:rPr>
          <w:rFonts w:ascii="Times New Roman" w:hAnsi="Times New Roman" w:cs="Times New Roman"/>
          <w:b/>
        </w:rPr>
      </w:pPr>
    </w:p>
    <w:p w14:paraId="1FC0B70C" w14:textId="7A53D0BD" w:rsidR="00A57F91" w:rsidRPr="00E319C9" w:rsidRDefault="00BC76C6" w:rsidP="001115F9">
      <w:pPr>
        <w:pStyle w:val="Akapitzlist"/>
        <w:spacing w:after="0" w:line="240" w:lineRule="auto"/>
        <w:ind w:left="0"/>
        <w:jc w:val="both"/>
        <w:rPr>
          <w:rFonts w:ascii="Times New Roman" w:hAnsi="Times New Roman" w:cs="Times New Roman"/>
          <w:sz w:val="24"/>
          <w:szCs w:val="24"/>
        </w:rPr>
      </w:pPr>
      <w:r w:rsidRPr="007F3EA3">
        <w:rPr>
          <w:rFonts w:ascii="Times New Roman" w:hAnsi="Times New Roman" w:cs="Times New Roman"/>
        </w:rPr>
        <w:tab/>
      </w:r>
      <w:r w:rsidRPr="00E319C9">
        <w:rPr>
          <w:rFonts w:ascii="Times New Roman" w:hAnsi="Times New Roman" w:cs="Times New Roman"/>
          <w:sz w:val="24"/>
          <w:szCs w:val="24"/>
        </w:rPr>
        <w:t>Raport o stanie realiz</w:t>
      </w:r>
      <w:r w:rsidR="003E58E7" w:rsidRPr="00E319C9">
        <w:rPr>
          <w:rFonts w:ascii="Times New Roman" w:hAnsi="Times New Roman" w:cs="Times New Roman"/>
          <w:sz w:val="24"/>
          <w:szCs w:val="24"/>
        </w:rPr>
        <w:t>acji zadań oświatowych Powiatu T</w:t>
      </w:r>
      <w:r w:rsidRPr="00E319C9">
        <w:rPr>
          <w:rFonts w:ascii="Times New Roman" w:hAnsi="Times New Roman" w:cs="Times New Roman"/>
          <w:sz w:val="24"/>
          <w:szCs w:val="24"/>
        </w:rPr>
        <w:t xml:space="preserve">omaszowskiego jest sprawozdaniem informującym o działalności szkół i placówek, w tym o efektach kształcenia oraz działań organu prowadzącego w roku szkolnym </w:t>
      </w:r>
      <w:r w:rsidR="00F420F6" w:rsidRPr="00E319C9">
        <w:rPr>
          <w:rFonts w:ascii="Times New Roman" w:hAnsi="Times New Roman" w:cs="Times New Roman"/>
          <w:sz w:val="24"/>
          <w:szCs w:val="24"/>
        </w:rPr>
        <w:t>20</w:t>
      </w:r>
      <w:r w:rsidR="00CE5E3D" w:rsidRPr="00E319C9">
        <w:rPr>
          <w:rFonts w:ascii="Times New Roman" w:hAnsi="Times New Roman" w:cs="Times New Roman"/>
          <w:sz w:val="24"/>
          <w:szCs w:val="24"/>
        </w:rPr>
        <w:t>2</w:t>
      </w:r>
      <w:r w:rsidR="00406F6E" w:rsidRPr="00E319C9">
        <w:rPr>
          <w:rFonts w:ascii="Times New Roman" w:hAnsi="Times New Roman" w:cs="Times New Roman"/>
          <w:sz w:val="24"/>
          <w:szCs w:val="24"/>
        </w:rPr>
        <w:t>1</w:t>
      </w:r>
      <w:r w:rsidR="00F420F6" w:rsidRPr="00E319C9">
        <w:rPr>
          <w:rFonts w:ascii="Times New Roman" w:hAnsi="Times New Roman" w:cs="Times New Roman"/>
          <w:sz w:val="24"/>
          <w:szCs w:val="24"/>
        </w:rPr>
        <w:t>/20</w:t>
      </w:r>
      <w:r w:rsidR="00CE5E3D" w:rsidRPr="00E319C9">
        <w:rPr>
          <w:rFonts w:ascii="Times New Roman" w:hAnsi="Times New Roman" w:cs="Times New Roman"/>
          <w:sz w:val="24"/>
          <w:szCs w:val="24"/>
        </w:rPr>
        <w:t>2</w:t>
      </w:r>
      <w:r w:rsidR="00406F6E" w:rsidRPr="00E319C9">
        <w:rPr>
          <w:rFonts w:ascii="Times New Roman" w:hAnsi="Times New Roman" w:cs="Times New Roman"/>
          <w:sz w:val="24"/>
          <w:szCs w:val="24"/>
        </w:rPr>
        <w:t>2</w:t>
      </w:r>
      <w:r w:rsidRPr="00E319C9">
        <w:rPr>
          <w:rFonts w:ascii="Times New Roman" w:hAnsi="Times New Roman" w:cs="Times New Roman"/>
          <w:sz w:val="24"/>
          <w:szCs w:val="24"/>
        </w:rPr>
        <w:t xml:space="preserve">. </w:t>
      </w:r>
      <w:r w:rsidR="00A57F91" w:rsidRPr="00E319C9">
        <w:rPr>
          <w:rFonts w:ascii="Times New Roman" w:hAnsi="Times New Roman" w:cs="Times New Roman"/>
          <w:sz w:val="24"/>
          <w:szCs w:val="24"/>
        </w:rPr>
        <w:t xml:space="preserve">Podstawę prawną niniejszego opracowania stanowi art. </w:t>
      </w:r>
      <w:r w:rsidR="00026F14" w:rsidRPr="00E319C9">
        <w:rPr>
          <w:rFonts w:ascii="Times New Roman" w:hAnsi="Times New Roman" w:cs="Times New Roman"/>
          <w:sz w:val="24"/>
          <w:szCs w:val="24"/>
        </w:rPr>
        <w:t>11</w:t>
      </w:r>
      <w:r w:rsidR="00A57F91" w:rsidRPr="00E319C9">
        <w:rPr>
          <w:rFonts w:ascii="Times New Roman" w:hAnsi="Times New Roman" w:cs="Times New Roman"/>
          <w:sz w:val="24"/>
          <w:szCs w:val="24"/>
        </w:rPr>
        <w:t xml:space="preserve"> ust. </w:t>
      </w:r>
      <w:r w:rsidR="00026F14" w:rsidRPr="00E319C9">
        <w:rPr>
          <w:rFonts w:ascii="Times New Roman" w:hAnsi="Times New Roman" w:cs="Times New Roman"/>
          <w:sz w:val="24"/>
          <w:szCs w:val="24"/>
        </w:rPr>
        <w:t>7</w:t>
      </w:r>
      <w:r w:rsidR="00A57F91" w:rsidRPr="00E319C9">
        <w:rPr>
          <w:rFonts w:ascii="Times New Roman" w:hAnsi="Times New Roman" w:cs="Times New Roman"/>
          <w:sz w:val="24"/>
          <w:szCs w:val="24"/>
        </w:rPr>
        <w:t xml:space="preserve"> ustawy z dnia </w:t>
      </w:r>
      <w:r w:rsidR="00026F14" w:rsidRPr="00E319C9">
        <w:rPr>
          <w:rFonts w:ascii="Times New Roman" w:hAnsi="Times New Roman" w:cs="Times New Roman"/>
          <w:sz w:val="24"/>
          <w:szCs w:val="24"/>
        </w:rPr>
        <w:t>14 grudnia 2016 roku – Prawo oświatowe</w:t>
      </w:r>
      <w:r w:rsidR="00F66309">
        <w:rPr>
          <w:rFonts w:ascii="Times New Roman" w:hAnsi="Times New Roman" w:cs="Times New Roman"/>
          <w:sz w:val="24"/>
          <w:szCs w:val="24"/>
        </w:rPr>
        <w:t xml:space="preserve"> (Dz.U. z 2021 r. poz. 1082 z zm.)</w:t>
      </w:r>
      <w:r w:rsidRPr="00E319C9">
        <w:rPr>
          <w:rFonts w:ascii="Times New Roman" w:hAnsi="Times New Roman" w:cs="Times New Roman"/>
          <w:sz w:val="24"/>
          <w:szCs w:val="24"/>
        </w:rPr>
        <w:t xml:space="preserve">. </w:t>
      </w:r>
    </w:p>
    <w:p w14:paraId="3F3AFCDC" w14:textId="77777777" w:rsidR="00A57F91" w:rsidRPr="00E319C9" w:rsidRDefault="00A57F91" w:rsidP="001115F9">
      <w:pPr>
        <w:pStyle w:val="ust"/>
        <w:spacing w:before="0" w:beforeAutospacing="0" w:after="0" w:afterAutospacing="0"/>
        <w:jc w:val="both"/>
        <w:rPr>
          <w:i/>
        </w:rPr>
      </w:pPr>
      <w:r w:rsidRPr="00E319C9">
        <w:rPr>
          <w:i/>
        </w:rPr>
        <w:t>,,Organ wykonawczy jednostki samorządu tery</w:t>
      </w:r>
      <w:r w:rsidR="007F3EA3" w:rsidRPr="00E319C9">
        <w:rPr>
          <w:i/>
        </w:rPr>
        <w:t xml:space="preserve">torialnego, w terminie do dnia </w:t>
      </w:r>
      <w:r w:rsidRPr="00E319C9">
        <w:rPr>
          <w:i/>
        </w:rPr>
        <w:t xml:space="preserve">31 października, przedstawia organowi stanowiącemu jednostki samorządu terytorialnego informację o stanie realizacji zadań oświatowych tej jednostki za poprzedni rok szkolny, w tym o wynikach: </w:t>
      </w:r>
    </w:p>
    <w:p w14:paraId="550351EC" w14:textId="7BBDCD7F" w:rsidR="00A57F91" w:rsidRPr="00E319C9" w:rsidRDefault="00A9125D" w:rsidP="00110A9E">
      <w:pPr>
        <w:pStyle w:val="ust"/>
        <w:numPr>
          <w:ilvl w:val="0"/>
          <w:numId w:val="4"/>
        </w:numPr>
        <w:spacing w:before="0" w:beforeAutospacing="0" w:after="0" w:afterAutospacing="0"/>
        <w:jc w:val="both"/>
        <w:rPr>
          <w:i/>
        </w:rPr>
      </w:pPr>
      <w:r w:rsidRPr="00A9125D">
        <w:rPr>
          <w:i/>
          <w:iCs/>
        </w:rPr>
        <w:t xml:space="preserve">egzaminu ósmoklasisty, egzaminu maturalnego i egzaminu zawodowego, </w:t>
      </w:r>
      <w:r>
        <w:rPr>
          <w:i/>
          <w:iCs/>
        </w:rPr>
        <w:br/>
      </w:r>
      <w:r w:rsidRPr="00A9125D">
        <w:rPr>
          <w:i/>
          <w:iCs/>
        </w:rPr>
        <w:t>z uwzględnieniem działań podejmowanych przez szkoły nakierowanych na kształcenie uczniów ze specjalnymi potrzebami edukacyjnymi, w szkołach tych typów, których prowadzenie należy do zadań własnych jednostki samorządu terytorialnego</w:t>
      </w:r>
      <w:r w:rsidR="00A57F91" w:rsidRPr="00E319C9">
        <w:rPr>
          <w:i/>
        </w:rPr>
        <w:t>;</w:t>
      </w:r>
    </w:p>
    <w:p w14:paraId="7B6AA7F1" w14:textId="4B093F02" w:rsidR="00A57F91" w:rsidRPr="00E319C9" w:rsidRDefault="00A57F91" w:rsidP="00110A9E">
      <w:pPr>
        <w:pStyle w:val="ust"/>
        <w:numPr>
          <w:ilvl w:val="0"/>
          <w:numId w:val="4"/>
        </w:numPr>
        <w:spacing w:before="0" w:beforeAutospacing="0" w:after="0" w:afterAutospacing="0"/>
        <w:jc w:val="both"/>
        <w:rPr>
          <w:i/>
        </w:rPr>
      </w:pPr>
      <w:r w:rsidRPr="00E319C9">
        <w:rPr>
          <w:i/>
        </w:rPr>
        <w:t xml:space="preserve">nadzoru pedagogicznego sprawowanego przez </w:t>
      </w:r>
      <w:hyperlink r:id="rId10" w:anchor="P1A6" w:tgtFrame="ostatnia" w:history="1">
        <w:r w:rsidRPr="00E319C9">
          <w:rPr>
            <w:i/>
          </w:rPr>
          <w:t>kuratora oświaty</w:t>
        </w:r>
      </w:hyperlink>
      <w:r w:rsidRPr="00E319C9">
        <w:rPr>
          <w:i/>
        </w:rPr>
        <w:t xml:space="preserve"> lub właściwego ministra </w:t>
      </w:r>
      <w:r w:rsidR="00B469DD" w:rsidRPr="00E319C9">
        <w:rPr>
          <w:i/>
        </w:rPr>
        <w:t xml:space="preserve"> </w:t>
      </w:r>
      <w:r w:rsidRPr="00E319C9">
        <w:rPr>
          <w:i/>
        </w:rPr>
        <w:t xml:space="preserve">w </w:t>
      </w:r>
      <w:hyperlink r:id="rId11" w:anchor="P1A6" w:tgtFrame="ostatnia" w:history="1">
        <w:r w:rsidRPr="00E319C9">
          <w:rPr>
            <w:i/>
          </w:rPr>
          <w:t>szkołach</w:t>
        </w:r>
      </w:hyperlink>
      <w:r w:rsidRPr="00E319C9">
        <w:rPr>
          <w:i/>
        </w:rPr>
        <w:t xml:space="preserve"> i </w:t>
      </w:r>
      <w:hyperlink r:id="rId12" w:anchor="P1A6" w:tgtFrame="ostatnia" w:history="1">
        <w:r w:rsidRPr="00E319C9">
          <w:rPr>
            <w:i/>
          </w:rPr>
          <w:t>placówkach</w:t>
        </w:r>
      </w:hyperlink>
      <w:r w:rsidRPr="00E319C9">
        <w:rPr>
          <w:i/>
        </w:rPr>
        <w:t xml:space="preserve"> tych typów i rodzajów, których prowadzenie należy do zadań własnych jednostki samorządu terytorialnego”.</w:t>
      </w:r>
    </w:p>
    <w:p w14:paraId="45B9C741" w14:textId="77777777" w:rsidR="001115F9" w:rsidRPr="00E319C9" w:rsidRDefault="00A57F91" w:rsidP="001115F9">
      <w:pPr>
        <w:pStyle w:val="Akapitzlist"/>
        <w:spacing w:after="0" w:line="240" w:lineRule="auto"/>
        <w:ind w:left="0"/>
        <w:jc w:val="both"/>
        <w:rPr>
          <w:rFonts w:ascii="Times New Roman" w:hAnsi="Times New Roman" w:cs="Times New Roman"/>
          <w:color w:val="FF0000"/>
          <w:sz w:val="24"/>
          <w:szCs w:val="24"/>
        </w:rPr>
      </w:pPr>
      <w:r w:rsidRPr="00E319C9">
        <w:rPr>
          <w:rFonts w:ascii="Times New Roman" w:hAnsi="Times New Roman" w:cs="Times New Roman"/>
          <w:color w:val="FF0000"/>
          <w:sz w:val="24"/>
          <w:szCs w:val="24"/>
        </w:rPr>
        <w:tab/>
      </w:r>
    </w:p>
    <w:p w14:paraId="50E61B7B" w14:textId="049F8CF7" w:rsidR="00A57F91" w:rsidRPr="009B399A" w:rsidRDefault="001115F9" w:rsidP="007C06EF">
      <w:pPr>
        <w:pStyle w:val="Akapitzlist"/>
        <w:spacing w:after="0" w:line="240" w:lineRule="auto"/>
        <w:ind w:left="0"/>
        <w:jc w:val="both"/>
        <w:rPr>
          <w:rFonts w:ascii="Times New Roman" w:hAnsi="Times New Roman" w:cs="Times New Roman"/>
          <w:i/>
          <w:iCs/>
          <w:sz w:val="24"/>
          <w:szCs w:val="24"/>
        </w:rPr>
      </w:pPr>
      <w:r w:rsidRPr="00E319C9">
        <w:rPr>
          <w:rFonts w:ascii="Times New Roman" w:hAnsi="Times New Roman" w:cs="Times New Roman"/>
          <w:color w:val="FF0000"/>
          <w:sz w:val="24"/>
          <w:szCs w:val="24"/>
        </w:rPr>
        <w:tab/>
      </w:r>
      <w:r w:rsidR="009B399A">
        <w:rPr>
          <w:rFonts w:ascii="Times New Roman" w:hAnsi="Times New Roman" w:cs="Times New Roman"/>
          <w:sz w:val="24"/>
          <w:szCs w:val="24"/>
        </w:rPr>
        <w:t xml:space="preserve">Dane liczbowe wykorzystane do przygotowania raportu pochodzą z Systemu Informacji Oświatowej, danych przekazywanych przez Okręgową Komisję Egzaminacyjną w Łodzi oraz danych uzyskanych od szkół i placówek oświatowych, dla których powiat tomaszowski jest organem prowadzącym. </w:t>
      </w:r>
    </w:p>
    <w:p w14:paraId="26B91CC5" w14:textId="1B6DC712" w:rsidR="00A57F91" w:rsidRPr="00A60C53" w:rsidRDefault="00A57F91" w:rsidP="00A57F91">
      <w:pPr>
        <w:pStyle w:val="Akapitzlist"/>
        <w:spacing w:after="0"/>
        <w:ind w:left="0"/>
        <w:jc w:val="both"/>
        <w:rPr>
          <w:rFonts w:ascii="Times New Roman" w:hAnsi="Times New Roman" w:cs="Times New Roman"/>
          <w:sz w:val="24"/>
          <w:szCs w:val="24"/>
        </w:rPr>
      </w:pPr>
      <w:r w:rsidRPr="009B399A">
        <w:rPr>
          <w:rFonts w:ascii="Times New Roman" w:hAnsi="Times New Roman" w:cs="Times New Roman"/>
          <w:i/>
          <w:iCs/>
          <w:color w:val="FF0000"/>
          <w:sz w:val="24"/>
          <w:szCs w:val="24"/>
        </w:rPr>
        <w:tab/>
      </w:r>
      <w:r w:rsidRPr="00A60C53">
        <w:rPr>
          <w:rFonts w:ascii="Times New Roman" w:hAnsi="Times New Roman" w:cs="Times New Roman"/>
          <w:sz w:val="24"/>
          <w:szCs w:val="24"/>
        </w:rPr>
        <w:t>Zgodnie z cytowaną powyżej ustawą materiał dotyczy roku szkol</w:t>
      </w:r>
      <w:r w:rsidR="000D2BD4" w:rsidRPr="00A60C53">
        <w:rPr>
          <w:rFonts w:ascii="Times New Roman" w:hAnsi="Times New Roman" w:cs="Times New Roman"/>
          <w:sz w:val="24"/>
          <w:szCs w:val="24"/>
        </w:rPr>
        <w:t>nego 20</w:t>
      </w:r>
      <w:r w:rsidR="00CE5E3D" w:rsidRPr="00A60C53">
        <w:rPr>
          <w:rFonts w:ascii="Times New Roman" w:hAnsi="Times New Roman" w:cs="Times New Roman"/>
          <w:sz w:val="24"/>
          <w:szCs w:val="24"/>
        </w:rPr>
        <w:t>2</w:t>
      </w:r>
      <w:r w:rsidR="00406F6E" w:rsidRPr="00A60C53">
        <w:rPr>
          <w:rFonts w:ascii="Times New Roman" w:hAnsi="Times New Roman" w:cs="Times New Roman"/>
          <w:sz w:val="24"/>
          <w:szCs w:val="24"/>
        </w:rPr>
        <w:t>1</w:t>
      </w:r>
      <w:r w:rsidR="000D2BD4" w:rsidRPr="00A60C53">
        <w:rPr>
          <w:rFonts w:ascii="Times New Roman" w:hAnsi="Times New Roman" w:cs="Times New Roman"/>
          <w:sz w:val="24"/>
          <w:szCs w:val="24"/>
        </w:rPr>
        <w:t>/20</w:t>
      </w:r>
      <w:r w:rsidR="00CE5E3D" w:rsidRPr="00A60C53">
        <w:rPr>
          <w:rFonts w:ascii="Times New Roman" w:hAnsi="Times New Roman" w:cs="Times New Roman"/>
          <w:sz w:val="24"/>
          <w:szCs w:val="24"/>
        </w:rPr>
        <w:t>2</w:t>
      </w:r>
      <w:r w:rsidR="00406F6E" w:rsidRPr="00A60C53">
        <w:rPr>
          <w:rFonts w:ascii="Times New Roman" w:hAnsi="Times New Roman" w:cs="Times New Roman"/>
          <w:sz w:val="24"/>
          <w:szCs w:val="24"/>
        </w:rPr>
        <w:t>2</w:t>
      </w:r>
      <w:r w:rsidRPr="00A60C53">
        <w:rPr>
          <w:rFonts w:ascii="Times New Roman" w:hAnsi="Times New Roman" w:cs="Times New Roman"/>
          <w:sz w:val="24"/>
          <w:szCs w:val="24"/>
        </w:rPr>
        <w:t xml:space="preserve"> </w:t>
      </w:r>
      <w:r w:rsidRPr="00A60C53">
        <w:rPr>
          <w:rFonts w:ascii="Times New Roman" w:hAnsi="Times New Roman" w:cs="Times New Roman"/>
          <w:sz w:val="24"/>
          <w:szCs w:val="24"/>
        </w:rPr>
        <w:br/>
        <w:t>tj. obejmuje prze</w:t>
      </w:r>
      <w:r w:rsidR="00CE5E3D" w:rsidRPr="00A60C53">
        <w:rPr>
          <w:rFonts w:ascii="Times New Roman" w:hAnsi="Times New Roman" w:cs="Times New Roman"/>
          <w:sz w:val="24"/>
          <w:szCs w:val="24"/>
        </w:rPr>
        <w:t>dział czasowy od 1 września 202</w:t>
      </w:r>
      <w:r w:rsidR="00406F6E" w:rsidRPr="00A60C53">
        <w:rPr>
          <w:rFonts w:ascii="Times New Roman" w:hAnsi="Times New Roman" w:cs="Times New Roman"/>
          <w:sz w:val="24"/>
          <w:szCs w:val="24"/>
        </w:rPr>
        <w:t>1</w:t>
      </w:r>
      <w:r w:rsidR="000D2BD4" w:rsidRPr="00A60C53">
        <w:rPr>
          <w:rFonts w:ascii="Times New Roman" w:hAnsi="Times New Roman" w:cs="Times New Roman"/>
          <w:sz w:val="24"/>
          <w:szCs w:val="24"/>
        </w:rPr>
        <w:t xml:space="preserve"> roku do 31 sierpnia 20</w:t>
      </w:r>
      <w:r w:rsidR="00CE5E3D" w:rsidRPr="00A60C53">
        <w:rPr>
          <w:rFonts w:ascii="Times New Roman" w:hAnsi="Times New Roman" w:cs="Times New Roman"/>
          <w:sz w:val="24"/>
          <w:szCs w:val="24"/>
        </w:rPr>
        <w:t>2</w:t>
      </w:r>
      <w:r w:rsidR="00406F6E" w:rsidRPr="00A60C53">
        <w:rPr>
          <w:rFonts w:ascii="Times New Roman" w:hAnsi="Times New Roman" w:cs="Times New Roman"/>
          <w:sz w:val="24"/>
          <w:szCs w:val="24"/>
        </w:rPr>
        <w:t>2</w:t>
      </w:r>
      <w:r w:rsidRPr="00A60C53">
        <w:rPr>
          <w:rFonts w:ascii="Times New Roman" w:hAnsi="Times New Roman" w:cs="Times New Roman"/>
          <w:sz w:val="24"/>
          <w:szCs w:val="24"/>
        </w:rPr>
        <w:t xml:space="preserve"> roku.</w:t>
      </w:r>
    </w:p>
    <w:p w14:paraId="2691784D" w14:textId="77777777" w:rsidR="00A57F91" w:rsidRPr="00A60C53" w:rsidRDefault="00A57F91" w:rsidP="00A57F91">
      <w:pPr>
        <w:pStyle w:val="Akapitzlist"/>
        <w:spacing w:after="0"/>
        <w:ind w:left="0"/>
        <w:jc w:val="both"/>
        <w:rPr>
          <w:rFonts w:ascii="Times New Roman" w:hAnsi="Times New Roman" w:cs="Times New Roman"/>
          <w:sz w:val="24"/>
          <w:szCs w:val="24"/>
        </w:rPr>
      </w:pPr>
      <w:r w:rsidRPr="00A60C53">
        <w:rPr>
          <w:rFonts w:ascii="Times New Roman" w:hAnsi="Times New Roman" w:cs="Times New Roman"/>
          <w:sz w:val="24"/>
          <w:szCs w:val="24"/>
        </w:rPr>
        <w:tab/>
        <w:t>Dla przybliżenia niektórych zagadnień ujętych w informacji przywołano dane z lat ubiegłych, aby można było w sposób czytelny dokonać porównania lub analizy materiału.</w:t>
      </w:r>
    </w:p>
    <w:p w14:paraId="35C0E76F" w14:textId="77777777" w:rsidR="00816361" w:rsidRPr="009B399A" w:rsidRDefault="00A57F91" w:rsidP="00B97FDC">
      <w:pPr>
        <w:pStyle w:val="Akapitzlist"/>
        <w:spacing w:after="0"/>
        <w:ind w:left="0"/>
        <w:jc w:val="both"/>
        <w:rPr>
          <w:rFonts w:ascii="Times New Roman" w:hAnsi="Times New Roman" w:cs="Times New Roman"/>
          <w:i/>
          <w:iCs/>
          <w:color w:val="FF0000"/>
        </w:rPr>
      </w:pPr>
      <w:r w:rsidRPr="009B399A">
        <w:rPr>
          <w:rFonts w:ascii="Times New Roman" w:hAnsi="Times New Roman" w:cs="Times New Roman"/>
          <w:i/>
          <w:iCs/>
          <w:color w:val="FF0000"/>
        </w:rPr>
        <w:tab/>
      </w:r>
    </w:p>
    <w:p w14:paraId="447B4F69" w14:textId="77777777" w:rsidR="007F3EA3" w:rsidRDefault="007F3EA3" w:rsidP="00EB78FD">
      <w:pPr>
        <w:spacing w:after="0" w:line="240" w:lineRule="auto"/>
        <w:rPr>
          <w:rFonts w:ascii="Times New Roman" w:hAnsi="Times New Roman" w:cs="Times New Roman"/>
          <w:b/>
          <w:sz w:val="32"/>
          <w:szCs w:val="32"/>
          <w:shd w:val="clear" w:color="auto" w:fill="D99594" w:themeFill="accent2" w:themeFillTint="99"/>
        </w:rPr>
      </w:pPr>
    </w:p>
    <w:p w14:paraId="49A250ED" w14:textId="77777777" w:rsidR="007F3EA3" w:rsidRDefault="007F3EA3" w:rsidP="00EB78FD">
      <w:pPr>
        <w:spacing w:after="0" w:line="240" w:lineRule="auto"/>
        <w:rPr>
          <w:rFonts w:ascii="Times New Roman" w:hAnsi="Times New Roman" w:cs="Times New Roman"/>
          <w:b/>
          <w:sz w:val="32"/>
          <w:szCs w:val="32"/>
          <w:shd w:val="clear" w:color="auto" w:fill="D99594" w:themeFill="accent2" w:themeFillTint="99"/>
        </w:rPr>
      </w:pPr>
    </w:p>
    <w:p w14:paraId="73076F82" w14:textId="77777777" w:rsidR="007F3EA3" w:rsidRDefault="007F3EA3" w:rsidP="00EB78FD">
      <w:pPr>
        <w:spacing w:after="0" w:line="240" w:lineRule="auto"/>
        <w:rPr>
          <w:rFonts w:ascii="Times New Roman" w:hAnsi="Times New Roman" w:cs="Times New Roman"/>
          <w:b/>
          <w:sz w:val="32"/>
          <w:szCs w:val="32"/>
          <w:shd w:val="clear" w:color="auto" w:fill="D99594" w:themeFill="accent2" w:themeFillTint="99"/>
        </w:rPr>
      </w:pPr>
    </w:p>
    <w:p w14:paraId="361B9426" w14:textId="56D98393" w:rsidR="00334F99" w:rsidRDefault="00334F99" w:rsidP="00EB78FD">
      <w:pPr>
        <w:spacing w:after="0" w:line="240" w:lineRule="auto"/>
        <w:rPr>
          <w:rFonts w:ascii="Times New Roman" w:hAnsi="Times New Roman" w:cs="Times New Roman"/>
          <w:b/>
          <w:sz w:val="32"/>
          <w:szCs w:val="32"/>
          <w:shd w:val="clear" w:color="auto" w:fill="D99594" w:themeFill="accent2" w:themeFillTint="99"/>
        </w:rPr>
      </w:pPr>
    </w:p>
    <w:p w14:paraId="71999576" w14:textId="2C07C1C2"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40A10CEA" w14:textId="7D7933E3"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2DC8853A" w14:textId="00ABBBFE"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5757C268" w14:textId="5CCA0664"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4D64243C" w14:textId="15CEFFF2"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413D9AD7" w14:textId="7369FF39"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447114BC" w14:textId="413540D8"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3305826D" w14:textId="75694EE9"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64052D24" w14:textId="35A19884"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1364E303" w14:textId="2065A283"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76184CCF" w14:textId="77777777" w:rsidR="007C06EF" w:rsidRDefault="007C06EF" w:rsidP="00EB78FD">
      <w:pPr>
        <w:spacing w:after="0" w:line="240" w:lineRule="auto"/>
        <w:rPr>
          <w:rFonts w:ascii="Times New Roman" w:hAnsi="Times New Roman" w:cs="Times New Roman"/>
          <w:b/>
          <w:sz w:val="32"/>
          <w:szCs w:val="32"/>
          <w:shd w:val="clear" w:color="auto" w:fill="D99594" w:themeFill="accent2" w:themeFillTint="99"/>
        </w:rPr>
      </w:pPr>
    </w:p>
    <w:p w14:paraId="5B0F3352" w14:textId="0FEFAC81" w:rsidR="007F3EA3" w:rsidRDefault="00372AC2" w:rsidP="00EB78FD">
      <w:pPr>
        <w:spacing w:after="0" w:line="240" w:lineRule="auto"/>
        <w:rPr>
          <w:rFonts w:ascii="Times New Roman" w:hAnsi="Times New Roman" w:cs="Times New Roman"/>
          <w:b/>
          <w:sz w:val="32"/>
          <w:szCs w:val="32"/>
          <w:shd w:val="clear" w:color="auto" w:fill="D99594" w:themeFill="accent2" w:themeFillTint="99"/>
        </w:rPr>
      </w:pPr>
      <w:r>
        <w:rPr>
          <w:rFonts w:ascii="Times New Roman" w:hAnsi="Times New Roman" w:cs="Times New Roman"/>
          <w:b/>
          <w:sz w:val="32"/>
          <w:szCs w:val="32"/>
          <w:shd w:val="clear" w:color="auto" w:fill="D99594" w:themeFill="accent2" w:themeFillTint="99"/>
        </w:rPr>
        <w:br/>
      </w:r>
    </w:p>
    <w:p w14:paraId="7130AF7F" w14:textId="77777777" w:rsidR="003C529F" w:rsidRPr="007F3EA3" w:rsidRDefault="003C529F" w:rsidP="00EB78FD">
      <w:pPr>
        <w:spacing w:after="0" w:line="240" w:lineRule="auto"/>
        <w:rPr>
          <w:rFonts w:ascii="Times New Roman" w:hAnsi="Times New Roman" w:cs="Times New Roman"/>
          <w:b/>
          <w:sz w:val="32"/>
          <w:szCs w:val="32"/>
          <w:shd w:val="clear" w:color="auto" w:fill="D99594" w:themeFill="accent2" w:themeFillTint="99"/>
        </w:rPr>
      </w:pPr>
      <w:r w:rsidRPr="007F3EA3">
        <w:rPr>
          <w:rFonts w:ascii="Times New Roman" w:hAnsi="Times New Roman" w:cs="Times New Roman"/>
          <w:b/>
          <w:sz w:val="32"/>
          <w:szCs w:val="32"/>
          <w:shd w:val="clear" w:color="auto" w:fill="D99594" w:themeFill="accent2" w:themeFillTint="99"/>
        </w:rPr>
        <w:lastRenderedPageBreak/>
        <w:t>O</w:t>
      </w:r>
      <w:r w:rsidRPr="007F3EA3">
        <w:rPr>
          <w:rFonts w:ascii="Times New Roman" w:hAnsi="Times New Roman" w:cs="Times New Roman"/>
          <w:b/>
          <w:sz w:val="32"/>
          <w:szCs w:val="32"/>
        </w:rPr>
        <w:t xml:space="preserve">RGANIZACJA </w:t>
      </w:r>
    </w:p>
    <w:p w14:paraId="73C98BC0" w14:textId="705E21CF" w:rsidR="000B331F" w:rsidRDefault="00EB78FD" w:rsidP="000B331F">
      <w:pPr>
        <w:spacing w:after="0" w:line="240" w:lineRule="auto"/>
        <w:rPr>
          <w:rFonts w:ascii="Times New Roman" w:hAnsi="Times New Roman" w:cs="Times New Roman"/>
          <w:b/>
          <w:sz w:val="32"/>
          <w:szCs w:val="32"/>
        </w:rPr>
      </w:pPr>
      <w:r w:rsidRPr="007F3EA3">
        <w:rPr>
          <w:rFonts w:ascii="Times New Roman" w:hAnsi="Times New Roman" w:cs="Times New Roman"/>
          <w:b/>
          <w:sz w:val="32"/>
          <w:szCs w:val="32"/>
        </w:rPr>
        <w:t xml:space="preserve"> </w:t>
      </w:r>
      <w:r w:rsidR="003C529F" w:rsidRPr="007F3EA3">
        <w:rPr>
          <w:rFonts w:ascii="Times New Roman" w:hAnsi="Times New Roman" w:cs="Times New Roman"/>
          <w:b/>
          <w:sz w:val="32"/>
          <w:szCs w:val="32"/>
        </w:rPr>
        <w:t>PRACY SZKÓŁ I PLACÓWEK OŚWIATOWYCH</w:t>
      </w:r>
    </w:p>
    <w:p w14:paraId="6EEDD653" w14:textId="77777777" w:rsidR="006B699D" w:rsidRDefault="006B699D" w:rsidP="006B699D">
      <w:pPr>
        <w:pStyle w:val="Akapitzlist"/>
        <w:spacing w:after="0"/>
        <w:ind w:left="0" w:firstLine="567"/>
        <w:jc w:val="both"/>
        <w:rPr>
          <w:rFonts w:ascii="Times New Roman" w:hAnsi="Times New Roman" w:cs="Times New Roman"/>
          <w:lang w:eastAsia="pl-PL"/>
        </w:rPr>
      </w:pPr>
    </w:p>
    <w:p w14:paraId="454E4A55" w14:textId="5E03E5D0" w:rsidR="006B699D" w:rsidRPr="00E319C9" w:rsidRDefault="006B699D" w:rsidP="006B699D">
      <w:pPr>
        <w:pStyle w:val="Akapitzlist"/>
        <w:spacing w:after="0"/>
        <w:ind w:left="0" w:firstLine="567"/>
        <w:jc w:val="both"/>
        <w:rPr>
          <w:rFonts w:ascii="Times New Roman" w:hAnsi="Times New Roman" w:cs="Times New Roman"/>
          <w:sz w:val="24"/>
          <w:szCs w:val="24"/>
          <w:lang w:eastAsia="pl-PL"/>
        </w:rPr>
      </w:pPr>
      <w:r w:rsidRPr="00E319C9">
        <w:rPr>
          <w:rFonts w:ascii="Times New Roman" w:hAnsi="Times New Roman" w:cs="Times New Roman"/>
          <w:sz w:val="24"/>
          <w:szCs w:val="24"/>
          <w:lang w:eastAsia="pl-PL"/>
        </w:rPr>
        <w:t xml:space="preserve">W roku szkolnym 2021/2022 działalność edukacyjną prowadziły szkoły kształcące </w:t>
      </w:r>
      <w:r w:rsidRPr="00E319C9">
        <w:rPr>
          <w:rFonts w:ascii="Times New Roman" w:hAnsi="Times New Roman" w:cs="Times New Roman"/>
          <w:sz w:val="24"/>
          <w:szCs w:val="24"/>
          <w:lang w:eastAsia="pl-PL"/>
        </w:rPr>
        <w:br/>
        <w:t xml:space="preserve">w następujących kierunkach: </w:t>
      </w:r>
    </w:p>
    <w:p w14:paraId="678666A8" w14:textId="77777777" w:rsidR="006B699D" w:rsidRPr="00E319C9" w:rsidRDefault="006B699D" w:rsidP="006B699D">
      <w:pPr>
        <w:pStyle w:val="Akapitzlist"/>
        <w:spacing w:after="0"/>
        <w:ind w:left="0" w:firstLine="567"/>
        <w:jc w:val="both"/>
        <w:rPr>
          <w:rFonts w:ascii="Times New Roman" w:hAnsi="Times New Roman" w:cs="Times New Roman"/>
          <w:b/>
          <w:sz w:val="24"/>
          <w:szCs w:val="24"/>
          <w:lang w:eastAsia="pl-PL"/>
        </w:rPr>
      </w:pPr>
    </w:p>
    <w:p w14:paraId="05DB335E" w14:textId="533DC83E" w:rsidR="006B699D" w:rsidRPr="00E319C9" w:rsidRDefault="006B699D" w:rsidP="00A54102">
      <w:pPr>
        <w:spacing w:after="0"/>
        <w:jc w:val="both"/>
        <w:rPr>
          <w:rFonts w:ascii="Times New Roman" w:hAnsi="Times New Roman" w:cs="Times New Roman"/>
          <w:b/>
          <w:bCs/>
          <w:sz w:val="24"/>
          <w:szCs w:val="24"/>
          <w:lang w:eastAsia="pl-PL"/>
        </w:rPr>
      </w:pPr>
      <w:r w:rsidRPr="00E319C9">
        <w:rPr>
          <w:rFonts w:ascii="Times New Roman" w:hAnsi="Times New Roman" w:cs="Times New Roman"/>
          <w:b/>
          <w:bCs/>
          <w:sz w:val="24"/>
          <w:szCs w:val="24"/>
          <w:lang w:eastAsia="pl-PL"/>
        </w:rPr>
        <w:t xml:space="preserve">Kierunki kształcenia w roku szkolnym 2021/2022 w szkołach prowadzonych przez Powiat Tomaszowski. </w:t>
      </w:r>
    </w:p>
    <w:tbl>
      <w:tblPr>
        <w:tblStyle w:val="Tabela-Siatka"/>
        <w:tblW w:w="11199" w:type="dxa"/>
        <w:tblInd w:w="-998" w:type="dxa"/>
        <w:tblLook w:val="04A0" w:firstRow="1" w:lastRow="0" w:firstColumn="1" w:lastColumn="0" w:noHBand="0" w:noVBand="1"/>
      </w:tblPr>
      <w:tblGrid>
        <w:gridCol w:w="567"/>
        <w:gridCol w:w="2977"/>
        <w:gridCol w:w="3827"/>
        <w:gridCol w:w="3828"/>
      </w:tblGrid>
      <w:tr w:rsidR="006B699D" w:rsidRPr="006B699D" w14:paraId="486AA5B3" w14:textId="77777777" w:rsidTr="00AE40F9">
        <w:tc>
          <w:tcPr>
            <w:tcW w:w="567" w:type="dxa"/>
            <w:shd w:val="clear" w:color="auto" w:fill="B8CCE4" w:themeFill="accent1" w:themeFillTint="66"/>
            <w:vAlign w:val="center"/>
          </w:tcPr>
          <w:p w14:paraId="269E2EB7"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Lp.</w:t>
            </w:r>
          </w:p>
        </w:tc>
        <w:tc>
          <w:tcPr>
            <w:tcW w:w="2977" w:type="dxa"/>
            <w:shd w:val="clear" w:color="auto" w:fill="B8CCE4" w:themeFill="accent1" w:themeFillTint="66"/>
            <w:vAlign w:val="center"/>
          </w:tcPr>
          <w:p w14:paraId="1D72E94A"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Szkoła</w:t>
            </w:r>
          </w:p>
        </w:tc>
        <w:tc>
          <w:tcPr>
            <w:tcW w:w="3827" w:type="dxa"/>
            <w:shd w:val="clear" w:color="auto" w:fill="B8CCE4" w:themeFill="accent1" w:themeFillTint="66"/>
            <w:vAlign w:val="center"/>
          </w:tcPr>
          <w:p w14:paraId="5C6C884F"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Dla absolwentów gimnazjum</w:t>
            </w:r>
          </w:p>
        </w:tc>
        <w:tc>
          <w:tcPr>
            <w:tcW w:w="3828" w:type="dxa"/>
            <w:shd w:val="clear" w:color="auto" w:fill="B8CCE4" w:themeFill="accent1" w:themeFillTint="66"/>
            <w:vAlign w:val="center"/>
          </w:tcPr>
          <w:p w14:paraId="4AB62307"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Dla absolwentów szkół podstawowych</w:t>
            </w:r>
          </w:p>
        </w:tc>
      </w:tr>
      <w:tr w:rsidR="006B699D" w:rsidRPr="006B699D" w14:paraId="05ED6928" w14:textId="77777777" w:rsidTr="00FA678D">
        <w:tc>
          <w:tcPr>
            <w:tcW w:w="567" w:type="dxa"/>
            <w:vAlign w:val="center"/>
          </w:tcPr>
          <w:p w14:paraId="3E639BEB"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1.</w:t>
            </w:r>
          </w:p>
        </w:tc>
        <w:tc>
          <w:tcPr>
            <w:tcW w:w="2977" w:type="dxa"/>
          </w:tcPr>
          <w:p w14:paraId="0E6162B0" w14:textId="77777777" w:rsidR="006B699D" w:rsidRPr="006B699D" w:rsidRDefault="006B699D" w:rsidP="006B699D">
            <w:pPr>
              <w:rPr>
                <w:rFonts w:ascii="Times New Roman" w:eastAsia="Calibri" w:hAnsi="Times New Roman" w:cs="Times New Roman"/>
                <w:b/>
                <w:lang w:eastAsia="pl-PL"/>
              </w:rPr>
            </w:pPr>
          </w:p>
          <w:p w14:paraId="4913A505" w14:textId="77777777" w:rsidR="006B699D" w:rsidRPr="006B699D" w:rsidRDefault="006B699D" w:rsidP="006B699D">
            <w:pPr>
              <w:rPr>
                <w:rFonts w:ascii="Times New Roman" w:eastAsia="Calibri" w:hAnsi="Times New Roman" w:cs="Times New Roman"/>
                <w:b/>
                <w:lang w:eastAsia="pl-PL"/>
              </w:rPr>
            </w:pPr>
          </w:p>
          <w:p w14:paraId="11AE9BAB"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 xml:space="preserve">I Liceum Ogólnokształcące </w:t>
            </w:r>
            <w:r w:rsidRPr="006B699D">
              <w:rPr>
                <w:rFonts w:ascii="Times New Roman" w:eastAsia="Calibri" w:hAnsi="Times New Roman" w:cs="Times New Roman"/>
                <w:b/>
                <w:lang w:eastAsia="pl-PL"/>
              </w:rPr>
              <w:br/>
              <w:t xml:space="preserve">im. Jarosława Dąbrowskiego w Tomaszowie Mazowieckim </w:t>
            </w:r>
          </w:p>
          <w:p w14:paraId="7296A358" w14:textId="77777777" w:rsidR="006B699D" w:rsidRPr="006B699D" w:rsidRDefault="006B699D" w:rsidP="006B699D">
            <w:pPr>
              <w:jc w:val="both"/>
              <w:rPr>
                <w:rFonts w:ascii="Times New Roman" w:eastAsia="Calibri" w:hAnsi="Times New Roman" w:cs="Times New Roman"/>
                <w:lang w:eastAsia="pl-PL"/>
              </w:rPr>
            </w:pPr>
          </w:p>
        </w:tc>
        <w:tc>
          <w:tcPr>
            <w:tcW w:w="3827" w:type="dxa"/>
          </w:tcPr>
          <w:p w14:paraId="180557F7"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humanistyczna,</w:t>
            </w:r>
          </w:p>
          <w:p w14:paraId="200C4EE9"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medyczna,</w:t>
            </w:r>
          </w:p>
          <w:p w14:paraId="133C129F"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prawno- dyplomatyczna,</w:t>
            </w:r>
          </w:p>
          <w:p w14:paraId="02A3064D"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ekonomiczna,</w:t>
            </w:r>
          </w:p>
          <w:p w14:paraId="433575B7" w14:textId="77777777" w:rsidR="006B699D" w:rsidRPr="006B699D" w:rsidRDefault="006B699D" w:rsidP="006B699D">
            <w:pPr>
              <w:rPr>
                <w:rFonts w:ascii="Times New Roman" w:eastAsia="Calibri" w:hAnsi="Times New Roman" w:cs="Times New Roman"/>
                <w:lang w:eastAsia="pl-PL"/>
              </w:rPr>
            </w:pPr>
          </w:p>
        </w:tc>
        <w:tc>
          <w:tcPr>
            <w:tcW w:w="3828" w:type="dxa"/>
          </w:tcPr>
          <w:p w14:paraId="74F1BABB"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politechniczna,</w:t>
            </w:r>
          </w:p>
          <w:p w14:paraId="7895933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lingwistyczna,</w:t>
            </w:r>
          </w:p>
          <w:p w14:paraId="1D3C910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medyczna,</w:t>
            </w:r>
          </w:p>
          <w:p w14:paraId="37936A84"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prawno-dyplomatyczna,</w:t>
            </w:r>
          </w:p>
          <w:p w14:paraId="2D6A28AA"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ekonomiczna,</w:t>
            </w:r>
          </w:p>
          <w:p w14:paraId="5CA6CC03" w14:textId="77777777" w:rsidR="006B699D" w:rsidRPr="006B699D" w:rsidRDefault="006B699D" w:rsidP="006B699D">
            <w:pPr>
              <w:rPr>
                <w:rFonts w:ascii="Times New Roman" w:eastAsia="Calibri" w:hAnsi="Times New Roman" w:cs="Times New Roman"/>
                <w:lang w:eastAsia="pl-PL"/>
              </w:rPr>
            </w:pPr>
          </w:p>
        </w:tc>
      </w:tr>
      <w:tr w:rsidR="006B699D" w:rsidRPr="006B699D" w14:paraId="7F4BEB6F" w14:textId="77777777" w:rsidTr="00FA678D">
        <w:tc>
          <w:tcPr>
            <w:tcW w:w="567" w:type="dxa"/>
            <w:vAlign w:val="center"/>
          </w:tcPr>
          <w:p w14:paraId="7FE7E3BE"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2.</w:t>
            </w:r>
          </w:p>
        </w:tc>
        <w:tc>
          <w:tcPr>
            <w:tcW w:w="2977" w:type="dxa"/>
          </w:tcPr>
          <w:p w14:paraId="7E18E369" w14:textId="77777777" w:rsidR="006B699D" w:rsidRPr="006B699D" w:rsidRDefault="006B699D" w:rsidP="006B699D">
            <w:pPr>
              <w:rPr>
                <w:rFonts w:ascii="Times New Roman" w:eastAsia="Calibri" w:hAnsi="Times New Roman" w:cs="Times New Roman"/>
                <w:b/>
                <w:lang w:eastAsia="pl-PL"/>
              </w:rPr>
            </w:pPr>
          </w:p>
          <w:p w14:paraId="1BD928DC"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 xml:space="preserve">II Liceum Ogólnokształcące </w:t>
            </w:r>
            <w:r w:rsidRPr="006B699D">
              <w:rPr>
                <w:rFonts w:ascii="Times New Roman" w:eastAsia="Calibri" w:hAnsi="Times New Roman" w:cs="Times New Roman"/>
                <w:b/>
                <w:lang w:eastAsia="pl-PL"/>
              </w:rPr>
              <w:br/>
              <w:t>im. Stefana Żeromskiego</w:t>
            </w:r>
          </w:p>
          <w:p w14:paraId="7501412E"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w Tomaszowie Mazowieckim</w:t>
            </w:r>
          </w:p>
        </w:tc>
        <w:tc>
          <w:tcPr>
            <w:tcW w:w="3827" w:type="dxa"/>
          </w:tcPr>
          <w:p w14:paraId="4C2E89EE"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matematyczno- fizyczna,</w:t>
            </w:r>
          </w:p>
          <w:p w14:paraId="306E51FE"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humanistyczna,</w:t>
            </w:r>
          </w:p>
          <w:p w14:paraId="134C51A5"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biologiczno- chemiczna,</w:t>
            </w:r>
          </w:p>
          <w:p w14:paraId="71E4EEA5"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menedżerska,</w:t>
            </w:r>
          </w:p>
          <w:p w14:paraId="76A4299F" w14:textId="77777777" w:rsidR="006B699D" w:rsidRPr="006B699D" w:rsidRDefault="006B699D" w:rsidP="006B699D">
            <w:pPr>
              <w:rPr>
                <w:rFonts w:ascii="Times New Roman" w:eastAsia="Calibri" w:hAnsi="Times New Roman" w:cs="Times New Roman"/>
                <w:lang w:eastAsia="pl-PL"/>
              </w:rPr>
            </w:pPr>
          </w:p>
        </w:tc>
        <w:tc>
          <w:tcPr>
            <w:tcW w:w="3828" w:type="dxa"/>
          </w:tcPr>
          <w:p w14:paraId="12DDB85E"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klasa matematyczno- fizyczna,</w:t>
            </w:r>
          </w:p>
          <w:p w14:paraId="5EF6AE83"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klasa humanistyczna,</w:t>
            </w:r>
          </w:p>
          <w:p w14:paraId="3891B28E"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klasa biologiczno- chemiczna,</w:t>
            </w:r>
          </w:p>
          <w:p w14:paraId="487BB8B1"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klasa menedżerska,</w:t>
            </w:r>
          </w:p>
          <w:p w14:paraId="4D69469A"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klasa medyczna,</w:t>
            </w:r>
          </w:p>
          <w:p w14:paraId="5AC655CA"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klasa </w:t>
            </w:r>
            <w:proofErr w:type="spellStart"/>
            <w:r w:rsidRPr="006B699D">
              <w:rPr>
                <w:rFonts w:ascii="Times New Roman" w:eastAsia="Calibri" w:hAnsi="Times New Roman" w:cs="Times New Roman"/>
                <w:lang w:eastAsia="pl-PL"/>
              </w:rPr>
              <w:t>informatyczno</w:t>
            </w:r>
            <w:proofErr w:type="spellEnd"/>
            <w:r w:rsidRPr="006B699D">
              <w:rPr>
                <w:rFonts w:ascii="Times New Roman" w:eastAsia="Calibri" w:hAnsi="Times New Roman" w:cs="Times New Roman"/>
                <w:lang w:eastAsia="pl-PL"/>
              </w:rPr>
              <w:t xml:space="preserve"> – matematyczna</w:t>
            </w:r>
          </w:p>
          <w:p w14:paraId="05D60A0B" w14:textId="77777777" w:rsidR="006B699D" w:rsidRPr="006B699D" w:rsidRDefault="006B699D" w:rsidP="006B699D">
            <w:pPr>
              <w:rPr>
                <w:rFonts w:ascii="Times New Roman" w:eastAsia="Calibri" w:hAnsi="Times New Roman" w:cs="Times New Roman"/>
                <w:lang w:eastAsia="pl-PL"/>
              </w:rPr>
            </w:pPr>
          </w:p>
        </w:tc>
      </w:tr>
      <w:tr w:rsidR="006B699D" w:rsidRPr="006B699D" w14:paraId="1E7E7A82" w14:textId="77777777" w:rsidTr="00FA678D">
        <w:tc>
          <w:tcPr>
            <w:tcW w:w="567" w:type="dxa"/>
            <w:vAlign w:val="center"/>
          </w:tcPr>
          <w:p w14:paraId="1E93FE4F"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3.</w:t>
            </w:r>
          </w:p>
        </w:tc>
        <w:tc>
          <w:tcPr>
            <w:tcW w:w="2977" w:type="dxa"/>
          </w:tcPr>
          <w:p w14:paraId="2E8FCF47" w14:textId="77777777" w:rsidR="006B699D" w:rsidRPr="006B699D" w:rsidRDefault="006B699D" w:rsidP="006B699D">
            <w:pPr>
              <w:rPr>
                <w:rFonts w:ascii="Times New Roman" w:eastAsia="Calibri" w:hAnsi="Times New Roman" w:cs="Times New Roman"/>
                <w:b/>
                <w:lang w:eastAsia="pl-PL"/>
              </w:rPr>
            </w:pPr>
          </w:p>
          <w:p w14:paraId="5E0FA192" w14:textId="77777777" w:rsidR="006B699D" w:rsidRPr="006B699D" w:rsidRDefault="006B699D" w:rsidP="006B699D">
            <w:pPr>
              <w:rPr>
                <w:rFonts w:ascii="Times New Roman" w:eastAsia="Calibri" w:hAnsi="Times New Roman" w:cs="Times New Roman"/>
                <w:b/>
                <w:lang w:eastAsia="pl-PL"/>
              </w:rPr>
            </w:pPr>
          </w:p>
          <w:p w14:paraId="18B64285"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Zespół Szkół Ponadpodstawowych nr 1</w:t>
            </w:r>
            <w:r w:rsidRPr="006B699D">
              <w:rPr>
                <w:rFonts w:ascii="Times New Roman" w:eastAsia="Calibri" w:hAnsi="Times New Roman" w:cs="Times New Roman"/>
                <w:b/>
                <w:lang w:eastAsia="pl-PL"/>
              </w:rPr>
              <w:br/>
              <w:t xml:space="preserve">im. Tadeusza Kościuszki </w:t>
            </w:r>
          </w:p>
          <w:p w14:paraId="2322B20C"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w Tomaszowie Mazowieckim</w:t>
            </w:r>
          </w:p>
        </w:tc>
        <w:tc>
          <w:tcPr>
            <w:tcW w:w="3827" w:type="dxa"/>
          </w:tcPr>
          <w:p w14:paraId="05154603" w14:textId="77777777" w:rsidR="006B699D" w:rsidRPr="006B699D" w:rsidRDefault="006B699D" w:rsidP="006B699D">
            <w:pPr>
              <w:jc w:val="both"/>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1:</w:t>
            </w:r>
          </w:p>
          <w:p w14:paraId="1C2B97CA"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mechanik,</w:t>
            </w:r>
          </w:p>
          <w:p w14:paraId="4F6AEAC9"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elektronik,</w:t>
            </w:r>
          </w:p>
          <w:p w14:paraId="53BE0905"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informatyk, </w:t>
            </w:r>
          </w:p>
          <w:p w14:paraId="3C6CE327"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informatyk (klasa wojskowa), </w:t>
            </w:r>
          </w:p>
          <w:p w14:paraId="38531CF2"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teleinformatyk,</w:t>
            </w:r>
          </w:p>
          <w:p w14:paraId="678A3838"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mechatronik, </w:t>
            </w:r>
          </w:p>
          <w:p w14:paraId="3C9BA10C"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mechatronik (klasa wojskowa),</w:t>
            </w:r>
          </w:p>
          <w:p w14:paraId="397E27FF"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hotelarstwa, </w:t>
            </w:r>
          </w:p>
          <w:p w14:paraId="37D124EC"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elektryk.</w:t>
            </w:r>
          </w:p>
          <w:p w14:paraId="6D824FEB" w14:textId="77777777" w:rsidR="006B699D" w:rsidRPr="006B699D" w:rsidRDefault="006B699D" w:rsidP="006B699D">
            <w:pPr>
              <w:rPr>
                <w:rFonts w:ascii="Times New Roman" w:eastAsia="Calibri" w:hAnsi="Times New Roman" w:cs="Times New Roman"/>
                <w:lang w:eastAsia="pl-PL"/>
              </w:rPr>
            </w:pPr>
          </w:p>
        </w:tc>
        <w:tc>
          <w:tcPr>
            <w:tcW w:w="3828" w:type="dxa"/>
          </w:tcPr>
          <w:p w14:paraId="3B40D093" w14:textId="77777777" w:rsidR="006B699D" w:rsidRPr="006B699D" w:rsidRDefault="006B699D" w:rsidP="006B699D">
            <w:pPr>
              <w:jc w:val="both"/>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1:</w:t>
            </w:r>
          </w:p>
          <w:p w14:paraId="408E67F3"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mechanik,</w:t>
            </w:r>
          </w:p>
          <w:p w14:paraId="3236B93C"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elektronik,</w:t>
            </w:r>
          </w:p>
          <w:p w14:paraId="786CF21C"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informatyk,</w:t>
            </w:r>
          </w:p>
          <w:p w14:paraId="069108AC"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informatyk (klasa wojskowa),</w:t>
            </w:r>
          </w:p>
          <w:p w14:paraId="05066290"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informatyk (OPW),</w:t>
            </w:r>
          </w:p>
          <w:p w14:paraId="60FFEB01"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mechatronik,</w:t>
            </w:r>
          </w:p>
          <w:p w14:paraId="54E76426"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mechatronik (OPW),</w:t>
            </w:r>
          </w:p>
          <w:p w14:paraId="4BF9D707"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hotelarstwa,</w:t>
            </w:r>
          </w:p>
          <w:p w14:paraId="4ABAFD7C"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technik elektryk.</w:t>
            </w:r>
          </w:p>
          <w:p w14:paraId="029B6501" w14:textId="77777777" w:rsidR="006B699D" w:rsidRPr="006B699D" w:rsidRDefault="006B699D" w:rsidP="006B699D">
            <w:pPr>
              <w:jc w:val="both"/>
              <w:rPr>
                <w:rFonts w:ascii="Times New Roman" w:eastAsia="Calibri" w:hAnsi="Times New Roman" w:cs="Times New Roman"/>
                <w:lang w:eastAsia="pl-PL"/>
              </w:rPr>
            </w:pPr>
          </w:p>
        </w:tc>
      </w:tr>
      <w:tr w:rsidR="006B699D" w:rsidRPr="006B699D" w14:paraId="60115B64" w14:textId="77777777" w:rsidTr="00FA678D">
        <w:tc>
          <w:tcPr>
            <w:tcW w:w="567" w:type="dxa"/>
            <w:vAlign w:val="center"/>
          </w:tcPr>
          <w:p w14:paraId="752E87F8"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4. </w:t>
            </w:r>
          </w:p>
        </w:tc>
        <w:tc>
          <w:tcPr>
            <w:tcW w:w="2977" w:type="dxa"/>
          </w:tcPr>
          <w:p w14:paraId="15233586" w14:textId="77777777" w:rsidR="006B699D" w:rsidRPr="006B699D" w:rsidRDefault="006B699D" w:rsidP="006B699D">
            <w:pPr>
              <w:rPr>
                <w:rFonts w:ascii="Times New Roman" w:eastAsia="Calibri" w:hAnsi="Times New Roman" w:cs="Times New Roman"/>
                <w:b/>
                <w:lang w:eastAsia="pl-PL"/>
              </w:rPr>
            </w:pPr>
          </w:p>
          <w:p w14:paraId="02C9160C" w14:textId="77777777" w:rsidR="006B699D" w:rsidRPr="006B699D" w:rsidRDefault="006B699D" w:rsidP="006B699D">
            <w:pPr>
              <w:rPr>
                <w:rFonts w:ascii="Times New Roman" w:eastAsia="Calibri" w:hAnsi="Times New Roman" w:cs="Times New Roman"/>
                <w:b/>
                <w:lang w:eastAsia="pl-PL"/>
              </w:rPr>
            </w:pPr>
          </w:p>
          <w:p w14:paraId="775F7EF5" w14:textId="77777777" w:rsidR="006B699D" w:rsidRPr="006B699D" w:rsidRDefault="006B699D" w:rsidP="006B699D">
            <w:pPr>
              <w:rPr>
                <w:rFonts w:ascii="Times New Roman" w:eastAsia="Calibri" w:hAnsi="Times New Roman" w:cs="Times New Roman"/>
                <w:b/>
                <w:lang w:eastAsia="pl-PL"/>
              </w:rPr>
            </w:pPr>
          </w:p>
          <w:p w14:paraId="25966A7A"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Zespół Szkół Ponadpodstawowych nr 2</w:t>
            </w:r>
          </w:p>
          <w:p w14:paraId="167FA343"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 xml:space="preserve">im. Stanisława Staszica </w:t>
            </w:r>
          </w:p>
          <w:p w14:paraId="39A70C1E"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w Tomaszowie Mazowieckim</w:t>
            </w:r>
          </w:p>
        </w:tc>
        <w:tc>
          <w:tcPr>
            <w:tcW w:w="3827" w:type="dxa"/>
          </w:tcPr>
          <w:p w14:paraId="5888BF60"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2:</w:t>
            </w:r>
          </w:p>
          <w:p w14:paraId="1122B5F9"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ekonomista, </w:t>
            </w:r>
          </w:p>
          <w:p w14:paraId="7BABBABD"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 technik żywienia i usług gastronomicznych, </w:t>
            </w:r>
          </w:p>
          <w:p w14:paraId="0627E817"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handlowiec, </w:t>
            </w:r>
          </w:p>
          <w:p w14:paraId="43FF5E8C"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obsługi turystycznej, </w:t>
            </w:r>
          </w:p>
          <w:p w14:paraId="36DAF06F"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organizacji reklamy. </w:t>
            </w:r>
          </w:p>
          <w:p w14:paraId="0846A86C" w14:textId="77777777" w:rsidR="006B699D" w:rsidRPr="006B699D" w:rsidRDefault="006B699D" w:rsidP="006B699D">
            <w:pPr>
              <w:jc w:val="both"/>
              <w:rPr>
                <w:rFonts w:ascii="Times New Roman" w:eastAsia="Calibri" w:hAnsi="Times New Roman" w:cs="Times New Roman"/>
                <w:b/>
                <w:bCs/>
                <w:lang w:eastAsia="pl-PL"/>
              </w:rPr>
            </w:pPr>
          </w:p>
          <w:p w14:paraId="19B7DF66" w14:textId="77777777" w:rsidR="006B699D" w:rsidRPr="006B699D" w:rsidRDefault="006B699D" w:rsidP="006B699D">
            <w:pPr>
              <w:jc w:val="both"/>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Branżowa Szkoła I Stopnia nr 2:</w:t>
            </w:r>
          </w:p>
          <w:p w14:paraId="3E020D51"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kucharz,</w:t>
            </w:r>
          </w:p>
          <w:p w14:paraId="6FC5BE48"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cukiernik, </w:t>
            </w:r>
          </w:p>
          <w:p w14:paraId="1021B28A"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piekarz, </w:t>
            </w:r>
          </w:p>
          <w:p w14:paraId="77CB1EA3"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sprzedawca</w:t>
            </w:r>
          </w:p>
          <w:p w14:paraId="4663507F" w14:textId="77777777" w:rsidR="006B699D" w:rsidRPr="006B699D" w:rsidRDefault="006B699D" w:rsidP="006B699D">
            <w:pPr>
              <w:jc w:val="both"/>
              <w:rPr>
                <w:rFonts w:ascii="Times New Roman" w:eastAsia="Calibri" w:hAnsi="Times New Roman" w:cs="Times New Roman"/>
                <w:lang w:eastAsia="pl-PL"/>
              </w:rPr>
            </w:pPr>
          </w:p>
        </w:tc>
        <w:tc>
          <w:tcPr>
            <w:tcW w:w="3828" w:type="dxa"/>
          </w:tcPr>
          <w:p w14:paraId="6B13E696"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2:</w:t>
            </w:r>
          </w:p>
          <w:p w14:paraId="7581E926"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ekonomista,</w:t>
            </w:r>
          </w:p>
          <w:p w14:paraId="13DA3CEF"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rachunkowości,</w:t>
            </w:r>
          </w:p>
          <w:p w14:paraId="3660667B"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handlowiec,</w:t>
            </w:r>
          </w:p>
          <w:p w14:paraId="2B48455E"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żywienia i usług gastronomicznych,</w:t>
            </w:r>
          </w:p>
          <w:p w14:paraId="0E99E1F8"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reklamy,</w:t>
            </w:r>
          </w:p>
          <w:p w14:paraId="407EB12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obsługi turystycznej, </w:t>
            </w:r>
          </w:p>
          <w:p w14:paraId="575DDDC8"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b/>
                <w:bCs/>
                <w:lang w:eastAsia="pl-PL"/>
              </w:rPr>
              <w:t>Branżowa Szkoła I Stopnia nr 2:</w:t>
            </w:r>
            <w:r w:rsidRPr="006B699D">
              <w:rPr>
                <w:rFonts w:ascii="Times New Roman" w:eastAsia="Calibri" w:hAnsi="Times New Roman" w:cs="Times New Roman"/>
                <w:lang w:eastAsia="pl-PL"/>
              </w:rPr>
              <w:t xml:space="preserve"> </w:t>
            </w:r>
          </w:p>
          <w:p w14:paraId="47123499"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kucharz, </w:t>
            </w:r>
          </w:p>
          <w:p w14:paraId="20789D7D"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kelner,</w:t>
            </w:r>
          </w:p>
          <w:p w14:paraId="4E3E77F6"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piekarz,</w:t>
            </w:r>
          </w:p>
          <w:p w14:paraId="4D8CF102"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sprzedawca,</w:t>
            </w:r>
          </w:p>
          <w:p w14:paraId="3306AEFF"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cukiernik, </w:t>
            </w:r>
          </w:p>
          <w:p w14:paraId="22743B3D" w14:textId="77777777" w:rsidR="006B699D" w:rsidRPr="006B699D" w:rsidRDefault="006B699D" w:rsidP="006B699D">
            <w:pPr>
              <w:jc w:val="both"/>
              <w:rPr>
                <w:rFonts w:ascii="Times New Roman" w:eastAsia="Calibri" w:hAnsi="Times New Roman" w:cs="Times New Roman"/>
                <w:lang w:eastAsia="pl-PL"/>
              </w:rPr>
            </w:pPr>
          </w:p>
        </w:tc>
      </w:tr>
      <w:tr w:rsidR="006B699D" w:rsidRPr="006B699D" w14:paraId="4CCF7EE0" w14:textId="77777777" w:rsidTr="00FA678D">
        <w:trPr>
          <w:trHeight w:val="1417"/>
        </w:trPr>
        <w:tc>
          <w:tcPr>
            <w:tcW w:w="567" w:type="dxa"/>
            <w:vAlign w:val="center"/>
          </w:tcPr>
          <w:p w14:paraId="14EBE911"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lastRenderedPageBreak/>
              <w:t xml:space="preserve">5. </w:t>
            </w:r>
          </w:p>
        </w:tc>
        <w:tc>
          <w:tcPr>
            <w:tcW w:w="2977" w:type="dxa"/>
          </w:tcPr>
          <w:p w14:paraId="3958ED92" w14:textId="77777777" w:rsidR="006B699D" w:rsidRPr="006B699D" w:rsidRDefault="006B699D" w:rsidP="006B699D">
            <w:pPr>
              <w:rPr>
                <w:rFonts w:ascii="Times New Roman" w:eastAsia="Calibri" w:hAnsi="Times New Roman" w:cs="Times New Roman"/>
                <w:b/>
                <w:lang w:eastAsia="pl-PL"/>
              </w:rPr>
            </w:pPr>
          </w:p>
          <w:p w14:paraId="239EBCF4" w14:textId="77777777" w:rsidR="006B699D" w:rsidRPr="006B699D" w:rsidRDefault="006B699D" w:rsidP="006B699D">
            <w:pPr>
              <w:rPr>
                <w:rFonts w:ascii="Times New Roman" w:eastAsia="Calibri" w:hAnsi="Times New Roman" w:cs="Times New Roman"/>
                <w:b/>
                <w:lang w:eastAsia="pl-PL"/>
              </w:rPr>
            </w:pPr>
          </w:p>
          <w:p w14:paraId="1BC397FD" w14:textId="77777777" w:rsidR="006B699D" w:rsidRPr="006B699D" w:rsidRDefault="006B699D" w:rsidP="006B699D">
            <w:pPr>
              <w:rPr>
                <w:rFonts w:ascii="Times New Roman" w:eastAsia="Calibri" w:hAnsi="Times New Roman" w:cs="Times New Roman"/>
                <w:b/>
                <w:lang w:eastAsia="pl-PL"/>
              </w:rPr>
            </w:pPr>
          </w:p>
          <w:p w14:paraId="39AA72FE" w14:textId="77777777" w:rsidR="006B699D" w:rsidRPr="006B699D" w:rsidRDefault="006B699D" w:rsidP="006B699D">
            <w:pPr>
              <w:rPr>
                <w:rFonts w:ascii="Times New Roman" w:eastAsia="Calibri" w:hAnsi="Times New Roman" w:cs="Times New Roman"/>
                <w:b/>
                <w:lang w:eastAsia="pl-PL"/>
              </w:rPr>
            </w:pPr>
          </w:p>
          <w:p w14:paraId="5B0A48F2"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Zespół Szkół Ponadpodstawowych nr 3</w:t>
            </w:r>
          </w:p>
          <w:p w14:paraId="349D617A"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 xml:space="preserve">im. Jana Pawła II </w:t>
            </w:r>
          </w:p>
          <w:p w14:paraId="14B15EF0"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w Tomaszowie Mazowieckim</w:t>
            </w:r>
          </w:p>
        </w:tc>
        <w:tc>
          <w:tcPr>
            <w:tcW w:w="3827" w:type="dxa"/>
          </w:tcPr>
          <w:p w14:paraId="7393D9F4"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Technikum nr 3: </w:t>
            </w:r>
          </w:p>
          <w:p w14:paraId="0A1D4B66"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pojazdów samochodowych (specjalność pożarnicza),</w:t>
            </w:r>
          </w:p>
          <w:p w14:paraId="20E22EF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logistyk (specjalność pożarnicza),  </w:t>
            </w:r>
          </w:p>
          <w:p w14:paraId="202FB7CF" w14:textId="77777777" w:rsidR="006B699D" w:rsidRPr="006B699D" w:rsidRDefault="006B699D" w:rsidP="006B699D">
            <w:pPr>
              <w:rPr>
                <w:rFonts w:ascii="Times New Roman" w:eastAsia="Calibri" w:hAnsi="Times New Roman" w:cs="Times New Roman"/>
                <w:lang w:eastAsia="pl-PL"/>
              </w:rPr>
            </w:pPr>
          </w:p>
          <w:p w14:paraId="61AB3506"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b/>
                <w:bCs/>
                <w:lang w:eastAsia="pl-PL"/>
              </w:rPr>
              <w:t>Branżowa Szkoła I Stopnia nr 3:</w:t>
            </w:r>
            <w:r w:rsidRPr="006B699D">
              <w:rPr>
                <w:rFonts w:ascii="Times New Roman" w:eastAsia="Calibri" w:hAnsi="Times New Roman" w:cs="Times New Roman"/>
                <w:lang w:eastAsia="pl-PL"/>
              </w:rPr>
              <w:t xml:space="preserve"> </w:t>
            </w:r>
          </w:p>
          <w:p w14:paraId="001E0332" w14:textId="77777777" w:rsidR="006B699D" w:rsidRPr="006B699D" w:rsidRDefault="006B699D" w:rsidP="006B699D">
            <w:pPr>
              <w:jc w:val="both"/>
              <w:rPr>
                <w:rFonts w:ascii="Times New Roman" w:eastAsia="Calibri" w:hAnsi="Times New Roman" w:cs="Times New Roman"/>
                <w:lang w:eastAsia="pl-PL"/>
              </w:rPr>
            </w:pPr>
            <w:r w:rsidRPr="006B699D">
              <w:rPr>
                <w:rFonts w:ascii="Times New Roman" w:eastAsia="Calibri" w:hAnsi="Times New Roman" w:cs="Times New Roman"/>
                <w:lang w:eastAsia="pl-PL"/>
              </w:rPr>
              <w:t>- mechanik pojazdów samochodowych,</w:t>
            </w:r>
          </w:p>
          <w:p w14:paraId="1A6D4ABE"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elektromechanik pojazdów samochodowych, </w:t>
            </w:r>
          </w:p>
          <w:p w14:paraId="6DD909A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fryzjer,</w:t>
            </w:r>
          </w:p>
          <w:p w14:paraId="3A534CF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magazynier- logistyk, </w:t>
            </w:r>
          </w:p>
          <w:p w14:paraId="28BBBBB4"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murarz - tynkarz, </w:t>
            </w:r>
          </w:p>
          <w:p w14:paraId="451CAF6C"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elektryk, </w:t>
            </w:r>
          </w:p>
          <w:p w14:paraId="7882A39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fotograf, </w:t>
            </w:r>
          </w:p>
          <w:p w14:paraId="46C9C9A4"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monter sieci i instalacji sanitarnych,</w:t>
            </w:r>
          </w:p>
          <w:p w14:paraId="46497C0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monter zabudowy i robót wykończeniowych w budownictwie, </w:t>
            </w:r>
          </w:p>
          <w:p w14:paraId="0C2733FE"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sprzedawca, </w:t>
            </w:r>
          </w:p>
          <w:p w14:paraId="570253E4"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stolarz, </w:t>
            </w:r>
          </w:p>
          <w:p w14:paraId="0F5929A6" w14:textId="77777777" w:rsidR="006B699D" w:rsidRPr="006B699D" w:rsidRDefault="006B699D" w:rsidP="006B699D">
            <w:pPr>
              <w:rPr>
                <w:rFonts w:ascii="Times New Roman" w:eastAsia="Calibri" w:hAnsi="Times New Roman" w:cs="Times New Roman"/>
                <w:lang w:eastAsia="pl-PL"/>
              </w:rPr>
            </w:pPr>
          </w:p>
        </w:tc>
        <w:tc>
          <w:tcPr>
            <w:tcW w:w="3828" w:type="dxa"/>
          </w:tcPr>
          <w:p w14:paraId="6A9F7448"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3:</w:t>
            </w:r>
          </w:p>
          <w:p w14:paraId="023CEA17"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pojazdów samochodowych (specjalność pożarnicza),</w:t>
            </w:r>
          </w:p>
          <w:p w14:paraId="75ED3876"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logistyk (specjalność pożarnicza),</w:t>
            </w:r>
          </w:p>
          <w:p w14:paraId="289C0B58" w14:textId="77777777" w:rsidR="006B699D" w:rsidRPr="006B699D" w:rsidRDefault="006B699D" w:rsidP="006B699D">
            <w:pPr>
              <w:rPr>
                <w:rFonts w:ascii="Times New Roman" w:eastAsia="Calibri" w:hAnsi="Times New Roman" w:cs="Times New Roman"/>
                <w:lang w:eastAsia="pl-PL"/>
              </w:rPr>
            </w:pPr>
          </w:p>
          <w:p w14:paraId="056BFEEC"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Branżowa Szkoła I Stopnia nr 3:</w:t>
            </w:r>
          </w:p>
          <w:p w14:paraId="1B1F4FF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mechanik pojazdów samochodowych, </w:t>
            </w:r>
          </w:p>
          <w:p w14:paraId="1B4AB0D6"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elektromechanik pojazdów samochodowych, </w:t>
            </w:r>
          </w:p>
          <w:p w14:paraId="1B6EC4E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fryzjer, </w:t>
            </w:r>
          </w:p>
          <w:p w14:paraId="0383BBFE"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magazynier – logistyk, </w:t>
            </w:r>
          </w:p>
          <w:p w14:paraId="6FCFA0FD"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dekarz,</w:t>
            </w:r>
          </w:p>
          <w:p w14:paraId="0B600013"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betoniarz – zbrojarz, </w:t>
            </w:r>
          </w:p>
          <w:p w14:paraId="7CEF9D9C"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elektromechanik, </w:t>
            </w:r>
          </w:p>
          <w:p w14:paraId="0F7E592B"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elektryk,</w:t>
            </w:r>
          </w:p>
          <w:p w14:paraId="7D2F84E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fotograf,</w:t>
            </w:r>
          </w:p>
          <w:p w14:paraId="2309D02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kierowca mechanik,</w:t>
            </w:r>
          </w:p>
          <w:p w14:paraId="4A826FE8"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lakiernik samochodowy, </w:t>
            </w:r>
          </w:p>
          <w:p w14:paraId="090C0308"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monter sieci i instalacji sanitarnych,</w:t>
            </w:r>
          </w:p>
          <w:p w14:paraId="2CDD0507"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monter zabudowy i robót wykończeniowych w budownictwie, </w:t>
            </w:r>
          </w:p>
          <w:p w14:paraId="36169D15"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murarz – tynkarz,</w:t>
            </w:r>
          </w:p>
          <w:p w14:paraId="1C9509AB"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piekarz, </w:t>
            </w:r>
          </w:p>
          <w:p w14:paraId="1CA0B333"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sprzedawca, </w:t>
            </w:r>
          </w:p>
          <w:p w14:paraId="5C076958"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stolarz,</w:t>
            </w:r>
          </w:p>
          <w:p w14:paraId="2361293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ślusarz, </w:t>
            </w:r>
          </w:p>
          <w:p w14:paraId="6175F69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tapicer, </w:t>
            </w:r>
          </w:p>
          <w:p w14:paraId="05811A9B"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blacharz samochodowy,</w:t>
            </w:r>
          </w:p>
          <w:p w14:paraId="44E65E7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elektryk, </w:t>
            </w:r>
          </w:p>
          <w:p w14:paraId="54C1B605"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kucharz,</w:t>
            </w:r>
          </w:p>
          <w:p w14:paraId="2670B4A9" w14:textId="77777777" w:rsidR="006B699D" w:rsidRPr="006B699D" w:rsidRDefault="006B699D" w:rsidP="006B699D">
            <w:pPr>
              <w:rPr>
                <w:rFonts w:ascii="Times New Roman" w:eastAsia="Calibri" w:hAnsi="Times New Roman" w:cs="Times New Roman"/>
                <w:lang w:eastAsia="pl-PL"/>
              </w:rPr>
            </w:pPr>
          </w:p>
        </w:tc>
      </w:tr>
      <w:tr w:rsidR="006B699D" w:rsidRPr="006B699D" w14:paraId="3B929D95" w14:textId="77777777" w:rsidTr="00FA678D">
        <w:trPr>
          <w:trHeight w:val="3349"/>
        </w:trPr>
        <w:tc>
          <w:tcPr>
            <w:tcW w:w="567" w:type="dxa"/>
            <w:vAlign w:val="center"/>
          </w:tcPr>
          <w:p w14:paraId="4F433C27"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6. </w:t>
            </w:r>
          </w:p>
        </w:tc>
        <w:tc>
          <w:tcPr>
            <w:tcW w:w="2977" w:type="dxa"/>
          </w:tcPr>
          <w:p w14:paraId="616789C5" w14:textId="77777777" w:rsidR="006B699D" w:rsidRPr="006B699D" w:rsidRDefault="006B699D" w:rsidP="006B699D">
            <w:pPr>
              <w:rPr>
                <w:rFonts w:ascii="Times New Roman" w:eastAsia="Calibri" w:hAnsi="Times New Roman" w:cs="Times New Roman"/>
                <w:b/>
                <w:lang w:eastAsia="pl-PL"/>
              </w:rPr>
            </w:pPr>
          </w:p>
          <w:p w14:paraId="5C1D3018" w14:textId="77777777" w:rsidR="006B699D" w:rsidRPr="006B699D" w:rsidRDefault="006B699D" w:rsidP="006B699D">
            <w:pPr>
              <w:rPr>
                <w:rFonts w:ascii="Times New Roman" w:eastAsia="Calibri" w:hAnsi="Times New Roman" w:cs="Times New Roman"/>
                <w:b/>
                <w:lang w:eastAsia="pl-PL"/>
              </w:rPr>
            </w:pPr>
          </w:p>
          <w:p w14:paraId="66CAE747" w14:textId="77777777" w:rsidR="006B699D" w:rsidRPr="006B699D" w:rsidRDefault="006B699D" w:rsidP="006B699D">
            <w:pPr>
              <w:rPr>
                <w:rFonts w:ascii="Times New Roman" w:eastAsia="Calibri" w:hAnsi="Times New Roman" w:cs="Times New Roman"/>
                <w:b/>
                <w:lang w:eastAsia="pl-PL"/>
              </w:rPr>
            </w:pPr>
          </w:p>
          <w:p w14:paraId="1117717A" w14:textId="77777777" w:rsidR="006B699D" w:rsidRPr="006B699D" w:rsidRDefault="006B699D" w:rsidP="006B699D">
            <w:pPr>
              <w:rPr>
                <w:rFonts w:ascii="Times New Roman" w:eastAsia="Calibri" w:hAnsi="Times New Roman" w:cs="Times New Roman"/>
                <w:b/>
                <w:lang w:eastAsia="pl-PL"/>
              </w:rPr>
            </w:pPr>
          </w:p>
          <w:p w14:paraId="4B691143"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Zespół Szkół Ponadpodstawowych nr 6</w:t>
            </w:r>
          </w:p>
          <w:p w14:paraId="18C81D2C"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w Tomaszowie Mazowieckim</w:t>
            </w:r>
          </w:p>
        </w:tc>
        <w:tc>
          <w:tcPr>
            <w:tcW w:w="3827" w:type="dxa"/>
          </w:tcPr>
          <w:p w14:paraId="5013CEB1"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Liceum Plastyczne </w:t>
            </w:r>
            <w:r w:rsidRPr="006B699D">
              <w:rPr>
                <w:rFonts w:ascii="Times New Roman" w:eastAsia="Calibri" w:hAnsi="Times New Roman" w:cs="Times New Roman"/>
                <w:b/>
                <w:bCs/>
                <w:lang w:eastAsia="pl-PL"/>
              </w:rPr>
              <w:br/>
              <w:t xml:space="preserve">im. Stanisława Wyspiańskiego </w:t>
            </w:r>
            <w:r w:rsidRPr="006B699D">
              <w:rPr>
                <w:rFonts w:ascii="Times New Roman" w:eastAsia="Calibri" w:hAnsi="Times New Roman" w:cs="Times New Roman"/>
                <w:b/>
                <w:bCs/>
                <w:lang w:eastAsia="pl-PL"/>
              </w:rPr>
              <w:br/>
              <w:t>w Tomaszowie Mazowieckim:</w:t>
            </w:r>
            <w:bookmarkStart w:id="0" w:name="_Hlk54080038"/>
            <w:r w:rsidRPr="006B699D">
              <w:rPr>
                <w:rFonts w:ascii="Times New Roman" w:eastAsia="Calibri" w:hAnsi="Times New Roman" w:cs="Times New Roman"/>
                <w:b/>
                <w:bCs/>
                <w:lang w:eastAsia="pl-PL"/>
              </w:rPr>
              <w:t xml:space="preserve"> </w:t>
            </w:r>
          </w:p>
          <w:p w14:paraId="22ED2E8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plastyk, specjalizacja: aranżacja wnętrz, projektowanie graficzne</w:t>
            </w:r>
          </w:p>
          <w:bookmarkEnd w:id="0"/>
          <w:p w14:paraId="001DA1F2" w14:textId="77777777" w:rsidR="006B699D" w:rsidRPr="006B699D" w:rsidRDefault="006B699D" w:rsidP="006B699D">
            <w:pPr>
              <w:rPr>
                <w:rFonts w:ascii="Times New Roman" w:eastAsia="Calibri" w:hAnsi="Times New Roman" w:cs="Times New Roman"/>
                <w:b/>
                <w:bCs/>
                <w:lang w:eastAsia="pl-PL"/>
              </w:rPr>
            </w:pPr>
          </w:p>
          <w:p w14:paraId="0BDA724C"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5</w:t>
            </w:r>
            <w:r w:rsidRPr="006B699D">
              <w:rPr>
                <w:rFonts w:ascii="Calibri" w:eastAsia="Calibri" w:hAnsi="Calibri" w:cs="Times New Roman"/>
              </w:rPr>
              <w:t xml:space="preserve"> </w:t>
            </w:r>
            <w:r w:rsidRPr="006B699D">
              <w:rPr>
                <w:rFonts w:ascii="Times New Roman" w:eastAsia="Calibri" w:hAnsi="Times New Roman" w:cs="Times New Roman"/>
                <w:b/>
                <w:bCs/>
                <w:lang w:eastAsia="pl-PL"/>
              </w:rPr>
              <w:t>im. Stanisława Wyspiańskiego</w:t>
            </w:r>
            <w:r w:rsidRPr="006B699D">
              <w:rPr>
                <w:rFonts w:ascii="Calibri" w:eastAsia="Calibri" w:hAnsi="Calibri" w:cs="Times New Roman"/>
              </w:rPr>
              <w:t xml:space="preserve"> </w:t>
            </w:r>
            <w:r w:rsidRPr="006B699D">
              <w:rPr>
                <w:rFonts w:ascii="Times New Roman" w:eastAsia="Calibri" w:hAnsi="Times New Roman" w:cs="Times New Roman"/>
                <w:b/>
                <w:bCs/>
                <w:lang w:eastAsia="pl-PL"/>
              </w:rPr>
              <w:t>w Tomaszowie Mazowieckim:</w:t>
            </w:r>
          </w:p>
          <w:p w14:paraId="565F759F"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usług fryzjerskich,</w:t>
            </w:r>
          </w:p>
          <w:p w14:paraId="27303CD4"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grafiki i poligrafii cyfrowej,</w:t>
            </w:r>
          </w:p>
          <w:p w14:paraId="009A670A"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fotografii i multimediów.</w:t>
            </w:r>
          </w:p>
          <w:p w14:paraId="3E6F8BD4" w14:textId="77777777" w:rsidR="006B699D" w:rsidRPr="006B699D" w:rsidRDefault="006B699D" w:rsidP="006B699D">
            <w:pPr>
              <w:rPr>
                <w:rFonts w:ascii="Times New Roman" w:eastAsia="Calibri" w:hAnsi="Times New Roman" w:cs="Times New Roman"/>
                <w:b/>
                <w:bCs/>
                <w:lang w:eastAsia="pl-PL"/>
              </w:rPr>
            </w:pPr>
          </w:p>
        </w:tc>
        <w:tc>
          <w:tcPr>
            <w:tcW w:w="3828" w:type="dxa"/>
          </w:tcPr>
          <w:p w14:paraId="58540966"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Liceum Sztuk Plastycznych </w:t>
            </w:r>
            <w:r w:rsidRPr="006B699D">
              <w:rPr>
                <w:rFonts w:ascii="Times New Roman" w:eastAsia="Calibri" w:hAnsi="Times New Roman" w:cs="Times New Roman"/>
                <w:b/>
                <w:bCs/>
                <w:lang w:eastAsia="pl-PL"/>
              </w:rPr>
              <w:br/>
              <w:t>im. Stanisława Wyspiańskiego</w:t>
            </w:r>
          </w:p>
          <w:p w14:paraId="2AF97B01"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w Tomaszowie Mazowieckim:</w:t>
            </w:r>
          </w:p>
          <w:p w14:paraId="3FF08CE3"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plastyk- specjalizacja: aranżacja wnętrz, projektowanie graficzne</w:t>
            </w:r>
          </w:p>
          <w:p w14:paraId="0A59AACC" w14:textId="77777777" w:rsidR="006B699D" w:rsidRPr="006B699D" w:rsidRDefault="006B699D" w:rsidP="006B699D">
            <w:pPr>
              <w:rPr>
                <w:rFonts w:ascii="Times New Roman" w:eastAsia="Calibri" w:hAnsi="Times New Roman" w:cs="Times New Roman"/>
                <w:b/>
                <w:bCs/>
                <w:lang w:eastAsia="pl-PL"/>
              </w:rPr>
            </w:pPr>
          </w:p>
          <w:p w14:paraId="2CFA0EC8"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5</w:t>
            </w:r>
            <w:r w:rsidRPr="006B699D">
              <w:rPr>
                <w:rFonts w:ascii="Calibri" w:eastAsia="Calibri" w:hAnsi="Calibri" w:cs="Times New Roman"/>
              </w:rPr>
              <w:t xml:space="preserve"> </w:t>
            </w:r>
            <w:r w:rsidRPr="006B699D">
              <w:rPr>
                <w:rFonts w:ascii="Times New Roman" w:eastAsia="Calibri" w:hAnsi="Times New Roman" w:cs="Times New Roman"/>
                <w:b/>
                <w:bCs/>
                <w:lang w:eastAsia="pl-PL"/>
              </w:rPr>
              <w:t>im. Stanisława Wyspiańskiego</w:t>
            </w:r>
            <w:r w:rsidRPr="006B699D">
              <w:rPr>
                <w:rFonts w:ascii="Calibri" w:eastAsia="Calibri" w:hAnsi="Calibri" w:cs="Times New Roman"/>
              </w:rPr>
              <w:t xml:space="preserve"> </w:t>
            </w:r>
            <w:r w:rsidRPr="006B699D">
              <w:rPr>
                <w:rFonts w:ascii="Times New Roman" w:eastAsia="Calibri" w:hAnsi="Times New Roman" w:cs="Times New Roman"/>
                <w:b/>
                <w:bCs/>
                <w:lang w:eastAsia="pl-PL"/>
              </w:rPr>
              <w:t>w Tomaszowie Mazowieckim:</w:t>
            </w:r>
          </w:p>
          <w:p w14:paraId="1015CAC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usług fryzjerskich o profilu kosmetycznym, </w:t>
            </w:r>
          </w:p>
          <w:p w14:paraId="2F0FF527"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grafiki i poligrafii cyfrowej,</w:t>
            </w:r>
          </w:p>
          <w:p w14:paraId="123CA50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-technik fotografii i multimediów. </w:t>
            </w:r>
          </w:p>
        </w:tc>
      </w:tr>
      <w:tr w:rsidR="006B699D" w:rsidRPr="006B699D" w14:paraId="47895D36" w14:textId="77777777" w:rsidTr="00FA678D">
        <w:trPr>
          <w:trHeight w:val="3350"/>
        </w:trPr>
        <w:tc>
          <w:tcPr>
            <w:tcW w:w="567" w:type="dxa"/>
            <w:vAlign w:val="center"/>
          </w:tcPr>
          <w:p w14:paraId="02B439E5"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lastRenderedPageBreak/>
              <w:t xml:space="preserve">7. </w:t>
            </w:r>
          </w:p>
        </w:tc>
        <w:tc>
          <w:tcPr>
            <w:tcW w:w="2977" w:type="dxa"/>
          </w:tcPr>
          <w:p w14:paraId="571DB4B9" w14:textId="77777777" w:rsidR="006B699D" w:rsidRPr="006B699D" w:rsidRDefault="006B699D" w:rsidP="006B699D">
            <w:pPr>
              <w:rPr>
                <w:rFonts w:ascii="Times New Roman" w:eastAsia="Calibri" w:hAnsi="Times New Roman" w:cs="Times New Roman"/>
                <w:b/>
                <w:lang w:eastAsia="pl-PL"/>
              </w:rPr>
            </w:pPr>
          </w:p>
          <w:p w14:paraId="29AAEF55" w14:textId="77777777" w:rsidR="006B699D" w:rsidRPr="006B699D" w:rsidRDefault="006B699D" w:rsidP="006B699D">
            <w:pPr>
              <w:rPr>
                <w:rFonts w:ascii="Times New Roman" w:eastAsia="Calibri" w:hAnsi="Times New Roman" w:cs="Times New Roman"/>
                <w:b/>
                <w:lang w:eastAsia="pl-PL"/>
              </w:rPr>
            </w:pPr>
          </w:p>
          <w:p w14:paraId="1DAC5D5B" w14:textId="77777777" w:rsidR="006B699D" w:rsidRPr="006B699D" w:rsidRDefault="006B699D" w:rsidP="006B699D">
            <w:pPr>
              <w:rPr>
                <w:rFonts w:ascii="Times New Roman" w:eastAsia="Calibri" w:hAnsi="Times New Roman" w:cs="Times New Roman"/>
                <w:b/>
                <w:lang w:eastAsia="pl-PL"/>
              </w:rPr>
            </w:pPr>
          </w:p>
          <w:p w14:paraId="78863EDA" w14:textId="77777777" w:rsidR="006B699D" w:rsidRPr="006B699D" w:rsidRDefault="006B699D" w:rsidP="006B699D">
            <w:pPr>
              <w:rPr>
                <w:rFonts w:ascii="Times New Roman" w:eastAsia="Calibri" w:hAnsi="Times New Roman" w:cs="Times New Roman"/>
                <w:b/>
                <w:lang w:eastAsia="pl-PL"/>
              </w:rPr>
            </w:pPr>
          </w:p>
          <w:p w14:paraId="51262662"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Zespół Szkół Ponadpodstawowych nr 8</w:t>
            </w:r>
          </w:p>
          <w:p w14:paraId="3F9B5ABD"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w Tomaszowie Mazowieckim</w:t>
            </w:r>
          </w:p>
        </w:tc>
        <w:tc>
          <w:tcPr>
            <w:tcW w:w="3827" w:type="dxa"/>
          </w:tcPr>
          <w:p w14:paraId="45F4D608"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III Liceum Ogólnokształcące </w:t>
            </w:r>
            <w:r w:rsidRPr="006B699D">
              <w:rPr>
                <w:rFonts w:ascii="Times New Roman" w:eastAsia="Calibri" w:hAnsi="Times New Roman" w:cs="Times New Roman"/>
                <w:b/>
                <w:bCs/>
                <w:lang w:eastAsia="pl-PL"/>
              </w:rPr>
              <w:br/>
              <w:t>im. Stanisława Hojnowskiego</w:t>
            </w:r>
          </w:p>
          <w:p w14:paraId="5CC3D4C9"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w Tomaszowie Mazowieckim: </w:t>
            </w:r>
          </w:p>
          <w:p w14:paraId="5FC701BA"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europejska,</w:t>
            </w:r>
          </w:p>
          <w:p w14:paraId="709A2D2F"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medialna,</w:t>
            </w:r>
          </w:p>
          <w:p w14:paraId="65C4648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humanistyczna.</w:t>
            </w:r>
          </w:p>
          <w:p w14:paraId="3A50693A" w14:textId="77777777" w:rsidR="006B699D" w:rsidRPr="006B699D" w:rsidRDefault="006B699D" w:rsidP="006B699D">
            <w:pPr>
              <w:rPr>
                <w:rFonts w:ascii="Times New Roman" w:eastAsia="Calibri" w:hAnsi="Times New Roman" w:cs="Times New Roman"/>
                <w:lang w:eastAsia="pl-PL"/>
              </w:rPr>
            </w:pPr>
          </w:p>
          <w:p w14:paraId="39E1B109"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6:</w:t>
            </w:r>
          </w:p>
          <w:p w14:paraId="22516D6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urządzeń i systemów energetyki odnawialnej,</w:t>
            </w:r>
          </w:p>
          <w:p w14:paraId="28DDE42D"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architektury krajobrazu,</w:t>
            </w:r>
          </w:p>
          <w:p w14:paraId="6387663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analityk.</w:t>
            </w:r>
          </w:p>
        </w:tc>
        <w:tc>
          <w:tcPr>
            <w:tcW w:w="3828" w:type="dxa"/>
          </w:tcPr>
          <w:p w14:paraId="5C684974"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b/>
                <w:bCs/>
                <w:lang w:eastAsia="pl-PL"/>
              </w:rPr>
              <w:t>III Liceum Ogólnokształcące</w:t>
            </w:r>
            <w:r w:rsidRPr="006B699D">
              <w:rPr>
                <w:rFonts w:ascii="Calibri" w:eastAsia="Calibri" w:hAnsi="Calibri" w:cs="Times New Roman"/>
              </w:rPr>
              <w:t xml:space="preserve"> </w:t>
            </w:r>
            <w:r w:rsidRPr="006B699D">
              <w:rPr>
                <w:rFonts w:ascii="Calibri" w:eastAsia="Calibri" w:hAnsi="Calibri" w:cs="Times New Roman"/>
              </w:rPr>
              <w:br/>
            </w:r>
            <w:r w:rsidRPr="006B699D">
              <w:rPr>
                <w:rFonts w:ascii="Times New Roman" w:eastAsia="Calibri" w:hAnsi="Times New Roman" w:cs="Times New Roman"/>
                <w:b/>
                <w:bCs/>
                <w:lang w:eastAsia="pl-PL"/>
              </w:rPr>
              <w:t>im. Stanisława Hojnowskiego</w:t>
            </w:r>
            <w:r w:rsidRPr="006B699D">
              <w:rPr>
                <w:rFonts w:ascii="Calibri" w:eastAsia="Calibri" w:hAnsi="Calibri" w:cs="Times New Roman"/>
              </w:rPr>
              <w:t xml:space="preserve"> </w:t>
            </w:r>
            <w:r w:rsidRPr="006B699D">
              <w:rPr>
                <w:rFonts w:ascii="Calibri" w:eastAsia="Calibri" w:hAnsi="Calibri" w:cs="Times New Roman"/>
              </w:rPr>
              <w:br/>
            </w:r>
            <w:r w:rsidRPr="006B699D">
              <w:rPr>
                <w:rFonts w:ascii="Times New Roman" w:eastAsia="Calibri" w:hAnsi="Times New Roman" w:cs="Times New Roman"/>
                <w:b/>
                <w:bCs/>
                <w:lang w:eastAsia="pl-PL"/>
              </w:rPr>
              <w:t>w Tomaszowie Mazowieckim:</w:t>
            </w:r>
            <w:r w:rsidRPr="006B699D">
              <w:rPr>
                <w:rFonts w:ascii="Times New Roman" w:eastAsia="Calibri" w:hAnsi="Times New Roman" w:cs="Times New Roman"/>
                <w:lang w:eastAsia="pl-PL"/>
              </w:rPr>
              <w:t xml:space="preserve"> </w:t>
            </w:r>
          </w:p>
          <w:p w14:paraId="27D6D74F"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europejska,</w:t>
            </w:r>
          </w:p>
          <w:p w14:paraId="780EC850"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medialna,</w:t>
            </w:r>
          </w:p>
          <w:p w14:paraId="6A27A45D"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przyrodnicza,</w:t>
            </w:r>
          </w:p>
          <w:p w14:paraId="0DD9750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klasa policyjna.</w:t>
            </w:r>
          </w:p>
          <w:p w14:paraId="6A6A6C72" w14:textId="77777777" w:rsidR="006B699D" w:rsidRPr="006B699D" w:rsidRDefault="006B699D" w:rsidP="006B699D">
            <w:pPr>
              <w:rPr>
                <w:rFonts w:ascii="Times New Roman" w:eastAsia="Calibri" w:hAnsi="Times New Roman" w:cs="Times New Roman"/>
                <w:lang w:eastAsia="pl-PL"/>
              </w:rPr>
            </w:pPr>
          </w:p>
          <w:p w14:paraId="0FCF3D64"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Technikum nr 6:</w:t>
            </w:r>
          </w:p>
          <w:p w14:paraId="1C72CEFE"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technik architektury krajobrazu,</w:t>
            </w:r>
          </w:p>
          <w:p w14:paraId="7B7B9972"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technik analityk. </w:t>
            </w:r>
          </w:p>
          <w:p w14:paraId="4FBAACF0" w14:textId="77777777" w:rsidR="006B699D" w:rsidRPr="006B699D" w:rsidRDefault="006B699D" w:rsidP="006B699D">
            <w:pPr>
              <w:rPr>
                <w:rFonts w:ascii="Times New Roman" w:eastAsia="Calibri" w:hAnsi="Times New Roman" w:cs="Times New Roman"/>
                <w:b/>
                <w:bCs/>
                <w:lang w:eastAsia="pl-PL"/>
              </w:rPr>
            </w:pPr>
          </w:p>
        </w:tc>
      </w:tr>
      <w:tr w:rsidR="006B699D" w:rsidRPr="006B699D" w14:paraId="01FB5FF1" w14:textId="77777777" w:rsidTr="00FA678D">
        <w:trPr>
          <w:trHeight w:val="879"/>
        </w:trPr>
        <w:tc>
          <w:tcPr>
            <w:tcW w:w="567" w:type="dxa"/>
            <w:vMerge w:val="restart"/>
            <w:vAlign w:val="center"/>
          </w:tcPr>
          <w:p w14:paraId="7BC9BB47" w14:textId="77777777" w:rsidR="006B699D" w:rsidRPr="006B699D" w:rsidRDefault="006B699D" w:rsidP="006B699D">
            <w:pPr>
              <w:jc w:val="cente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8. </w:t>
            </w:r>
          </w:p>
        </w:tc>
        <w:tc>
          <w:tcPr>
            <w:tcW w:w="2977" w:type="dxa"/>
            <w:vMerge w:val="restart"/>
          </w:tcPr>
          <w:p w14:paraId="05228AC2" w14:textId="77777777" w:rsidR="006B699D" w:rsidRPr="006B699D" w:rsidRDefault="006B699D" w:rsidP="006B699D">
            <w:pPr>
              <w:rPr>
                <w:rFonts w:ascii="Times New Roman" w:eastAsia="Calibri" w:hAnsi="Times New Roman" w:cs="Times New Roman"/>
                <w:b/>
                <w:lang w:eastAsia="pl-PL"/>
              </w:rPr>
            </w:pPr>
          </w:p>
          <w:p w14:paraId="1931E09D"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 xml:space="preserve">Specjalny Ośrodek </w:t>
            </w:r>
            <w:proofErr w:type="spellStart"/>
            <w:r w:rsidRPr="006B699D">
              <w:rPr>
                <w:rFonts w:ascii="Times New Roman" w:eastAsia="Calibri" w:hAnsi="Times New Roman" w:cs="Times New Roman"/>
                <w:b/>
                <w:lang w:eastAsia="pl-PL"/>
              </w:rPr>
              <w:t>Szkolno</w:t>
            </w:r>
            <w:proofErr w:type="spellEnd"/>
            <w:r w:rsidRPr="006B699D">
              <w:rPr>
                <w:rFonts w:ascii="Times New Roman" w:eastAsia="Calibri" w:hAnsi="Times New Roman" w:cs="Times New Roman"/>
                <w:b/>
                <w:lang w:eastAsia="pl-PL"/>
              </w:rPr>
              <w:t xml:space="preserve"> </w:t>
            </w:r>
            <w:r w:rsidRPr="006B699D">
              <w:rPr>
                <w:rFonts w:ascii="Times New Roman" w:eastAsia="Calibri" w:hAnsi="Times New Roman" w:cs="Times New Roman"/>
                <w:b/>
                <w:lang w:eastAsia="pl-PL"/>
              </w:rPr>
              <w:br/>
              <w:t xml:space="preserve">– Wychowawczy </w:t>
            </w:r>
            <w:r w:rsidRPr="006B699D">
              <w:rPr>
                <w:rFonts w:ascii="Times New Roman" w:eastAsia="Calibri" w:hAnsi="Times New Roman" w:cs="Times New Roman"/>
                <w:b/>
                <w:lang w:eastAsia="pl-PL"/>
              </w:rPr>
              <w:br/>
              <w:t>im. Marii Grzegorzewskiej</w:t>
            </w:r>
          </w:p>
          <w:p w14:paraId="298299FD" w14:textId="77777777" w:rsidR="006B699D" w:rsidRPr="006B699D" w:rsidRDefault="006B699D" w:rsidP="006B699D">
            <w:pPr>
              <w:rPr>
                <w:rFonts w:ascii="Times New Roman" w:eastAsia="Calibri" w:hAnsi="Times New Roman" w:cs="Times New Roman"/>
                <w:b/>
                <w:lang w:eastAsia="pl-PL"/>
              </w:rPr>
            </w:pPr>
            <w:r w:rsidRPr="006B699D">
              <w:rPr>
                <w:rFonts w:ascii="Times New Roman" w:eastAsia="Calibri" w:hAnsi="Times New Roman" w:cs="Times New Roman"/>
                <w:b/>
                <w:lang w:eastAsia="pl-PL"/>
              </w:rPr>
              <w:t>w Tomaszowie Mazowieckim</w:t>
            </w:r>
          </w:p>
        </w:tc>
        <w:tc>
          <w:tcPr>
            <w:tcW w:w="3827" w:type="dxa"/>
          </w:tcPr>
          <w:p w14:paraId="125A462C"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Branżowa Szkoła I Stopnia:</w:t>
            </w:r>
          </w:p>
          <w:p w14:paraId="2C42AF7F"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kucharz, stolarz, </w:t>
            </w:r>
          </w:p>
        </w:tc>
        <w:tc>
          <w:tcPr>
            <w:tcW w:w="3828" w:type="dxa"/>
          </w:tcPr>
          <w:p w14:paraId="155366BE"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Branżowa Szkoła I Stopnia</w:t>
            </w:r>
          </w:p>
          <w:p w14:paraId="3B994511" w14:textId="77777777" w:rsidR="006B699D" w:rsidRPr="006B699D" w:rsidRDefault="006B699D" w:rsidP="006B699D">
            <w:pPr>
              <w:rPr>
                <w:rFonts w:ascii="Times New Roman" w:eastAsia="Calibri" w:hAnsi="Times New Roman" w:cs="Times New Roman"/>
                <w:lang w:eastAsia="pl-PL"/>
              </w:rPr>
            </w:pPr>
            <w:r w:rsidRPr="006B699D">
              <w:rPr>
                <w:rFonts w:ascii="Times New Roman" w:eastAsia="Calibri" w:hAnsi="Times New Roman" w:cs="Times New Roman"/>
                <w:lang w:eastAsia="pl-PL"/>
              </w:rPr>
              <w:t xml:space="preserve">- kucharz, </w:t>
            </w:r>
          </w:p>
        </w:tc>
      </w:tr>
      <w:tr w:rsidR="006B699D" w:rsidRPr="006B699D" w14:paraId="6AB090F5" w14:textId="77777777" w:rsidTr="00FA678D">
        <w:trPr>
          <w:trHeight w:val="683"/>
        </w:trPr>
        <w:tc>
          <w:tcPr>
            <w:tcW w:w="567" w:type="dxa"/>
            <w:vMerge/>
            <w:vAlign w:val="center"/>
          </w:tcPr>
          <w:p w14:paraId="239C4DF6" w14:textId="77777777" w:rsidR="006B699D" w:rsidRPr="006B699D" w:rsidRDefault="006B699D" w:rsidP="006B699D">
            <w:pPr>
              <w:jc w:val="center"/>
              <w:rPr>
                <w:rFonts w:ascii="Times New Roman" w:eastAsia="Calibri" w:hAnsi="Times New Roman" w:cs="Times New Roman"/>
                <w:b/>
                <w:bCs/>
                <w:lang w:eastAsia="pl-PL"/>
              </w:rPr>
            </w:pPr>
          </w:p>
        </w:tc>
        <w:tc>
          <w:tcPr>
            <w:tcW w:w="2977" w:type="dxa"/>
            <w:vMerge/>
          </w:tcPr>
          <w:p w14:paraId="3E678CB1" w14:textId="77777777" w:rsidR="006B699D" w:rsidRPr="006B699D" w:rsidRDefault="006B699D" w:rsidP="006B699D">
            <w:pPr>
              <w:rPr>
                <w:rFonts w:ascii="Times New Roman" w:eastAsia="Calibri" w:hAnsi="Times New Roman" w:cs="Times New Roman"/>
                <w:b/>
                <w:lang w:eastAsia="pl-PL"/>
              </w:rPr>
            </w:pPr>
          </w:p>
        </w:tc>
        <w:tc>
          <w:tcPr>
            <w:tcW w:w="7655" w:type="dxa"/>
            <w:gridSpan w:val="2"/>
          </w:tcPr>
          <w:p w14:paraId="258D473B"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Szkoła Specjalna Przysposabiająca do Pracy:</w:t>
            </w:r>
          </w:p>
          <w:p w14:paraId="37F26F9C" w14:textId="77777777" w:rsidR="006B699D" w:rsidRPr="006B699D" w:rsidRDefault="006B699D" w:rsidP="006B699D">
            <w:pPr>
              <w:rPr>
                <w:rFonts w:ascii="Times New Roman" w:eastAsia="Calibri" w:hAnsi="Times New Roman" w:cs="Times New Roman"/>
                <w:b/>
                <w:bCs/>
                <w:lang w:eastAsia="pl-PL"/>
              </w:rPr>
            </w:pPr>
            <w:r w:rsidRPr="006B699D">
              <w:rPr>
                <w:rFonts w:ascii="Times New Roman" w:eastAsia="Calibri" w:hAnsi="Times New Roman" w:cs="Times New Roman"/>
                <w:b/>
                <w:bCs/>
                <w:lang w:eastAsia="pl-PL"/>
              </w:rPr>
              <w:t xml:space="preserve">- </w:t>
            </w:r>
            <w:r w:rsidRPr="006B699D">
              <w:rPr>
                <w:rFonts w:ascii="Times New Roman" w:eastAsia="Calibri" w:hAnsi="Times New Roman" w:cs="Times New Roman"/>
                <w:lang w:eastAsia="pl-PL"/>
              </w:rPr>
              <w:t>kierunek: gospodarstwo domowe</w:t>
            </w:r>
          </w:p>
        </w:tc>
      </w:tr>
    </w:tbl>
    <w:p w14:paraId="47220469" w14:textId="3CF30706" w:rsidR="006B699D" w:rsidRDefault="006B699D" w:rsidP="000B331F">
      <w:pPr>
        <w:spacing w:after="0" w:line="240" w:lineRule="auto"/>
        <w:rPr>
          <w:rFonts w:ascii="Times New Roman" w:hAnsi="Times New Roman" w:cs="Times New Roman"/>
          <w:b/>
          <w:sz w:val="32"/>
          <w:szCs w:val="32"/>
        </w:rPr>
      </w:pPr>
    </w:p>
    <w:p w14:paraId="5261398F" w14:textId="76EA0E9E" w:rsidR="006B699D" w:rsidRDefault="006B699D" w:rsidP="000B331F">
      <w:pPr>
        <w:spacing w:after="0" w:line="240" w:lineRule="auto"/>
        <w:rPr>
          <w:rFonts w:ascii="Times New Roman" w:hAnsi="Times New Roman" w:cs="Times New Roman"/>
          <w:b/>
          <w:sz w:val="32"/>
          <w:szCs w:val="32"/>
        </w:rPr>
      </w:pPr>
    </w:p>
    <w:p w14:paraId="0C3FC447" w14:textId="05599B75" w:rsidR="006B699D" w:rsidRDefault="006B699D" w:rsidP="000B331F">
      <w:pPr>
        <w:spacing w:after="0" w:line="240" w:lineRule="auto"/>
        <w:rPr>
          <w:rFonts w:ascii="Times New Roman" w:hAnsi="Times New Roman" w:cs="Times New Roman"/>
          <w:b/>
          <w:sz w:val="32"/>
          <w:szCs w:val="32"/>
        </w:rPr>
      </w:pPr>
    </w:p>
    <w:p w14:paraId="59AD8BCD" w14:textId="71D92F6E" w:rsidR="006B699D" w:rsidRDefault="006B699D" w:rsidP="000B331F">
      <w:pPr>
        <w:spacing w:after="0" w:line="240" w:lineRule="auto"/>
        <w:rPr>
          <w:rFonts w:ascii="Times New Roman" w:hAnsi="Times New Roman" w:cs="Times New Roman"/>
          <w:b/>
          <w:sz w:val="32"/>
          <w:szCs w:val="32"/>
        </w:rPr>
      </w:pPr>
    </w:p>
    <w:p w14:paraId="33FD87BF" w14:textId="204D7CBC" w:rsidR="006B699D" w:rsidRDefault="006B699D" w:rsidP="000B331F">
      <w:pPr>
        <w:spacing w:after="0" w:line="240" w:lineRule="auto"/>
        <w:rPr>
          <w:rFonts w:ascii="Times New Roman" w:hAnsi="Times New Roman" w:cs="Times New Roman"/>
          <w:b/>
          <w:sz w:val="32"/>
          <w:szCs w:val="32"/>
        </w:rPr>
      </w:pPr>
    </w:p>
    <w:p w14:paraId="57B703AC" w14:textId="2314D359" w:rsidR="006B699D" w:rsidRDefault="006B699D" w:rsidP="000B331F">
      <w:pPr>
        <w:spacing w:after="0" w:line="240" w:lineRule="auto"/>
        <w:rPr>
          <w:rFonts w:ascii="Times New Roman" w:hAnsi="Times New Roman" w:cs="Times New Roman"/>
          <w:b/>
          <w:sz w:val="32"/>
          <w:szCs w:val="32"/>
        </w:rPr>
      </w:pPr>
    </w:p>
    <w:p w14:paraId="70FCCC74" w14:textId="2D3C7727" w:rsidR="006B699D" w:rsidRDefault="006B699D" w:rsidP="000B331F">
      <w:pPr>
        <w:spacing w:after="0" w:line="240" w:lineRule="auto"/>
        <w:rPr>
          <w:rFonts w:ascii="Times New Roman" w:hAnsi="Times New Roman" w:cs="Times New Roman"/>
          <w:b/>
          <w:sz w:val="32"/>
          <w:szCs w:val="32"/>
        </w:rPr>
      </w:pPr>
    </w:p>
    <w:p w14:paraId="03B3D423" w14:textId="24DDE256" w:rsidR="006B699D" w:rsidRDefault="006B699D" w:rsidP="000B331F">
      <w:pPr>
        <w:spacing w:after="0" w:line="240" w:lineRule="auto"/>
        <w:rPr>
          <w:rFonts w:ascii="Times New Roman" w:hAnsi="Times New Roman" w:cs="Times New Roman"/>
          <w:b/>
          <w:sz w:val="32"/>
          <w:szCs w:val="32"/>
        </w:rPr>
      </w:pPr>
    </w:p>
    <w:p w14:paraId="6F40C9BE" w14:textId="23886953" w:rsidR="006B699D" w:rsidRDefault="006B699D" w:rsidP="000B331F">
      <w:pPr>
        <w:spacing w:after="0" w:line="240" w:lineRule="auto"/>
        <w:rPr>
          <w:rFonts w:ascii="Times New Roman" w:hAnsi="Times New Roman" w:cs="Times New Roman"/>
          <w:b/>
          <w:sz w:val="32"/>
          <w:szCs w:val="32"/>
        </w:rPr>
      </w:pPr>
    </w:p>
    <w:p w14:paraId="433D4CD3" w14:textId="21B912EC" w:rsidR="006B699D" w:rsidRDefault="006B699D" w:rsidP="000B331F">
      <w:pPr>
        <w:spacing w:after="0" w:line="240" w:lineRule="auto"/>
        <w:rPr>
          <w:rFonts w:ascii="Times New Roman" w:hAnsi="Times New Roman" w:cs="Times New Roman"/>
          <w:b/>
          <w:sz w:val="32"/>
          <w:szCs w:val="32"/>
        </w:rPr>
      </w:pPr>
    </w:p>
    <w:p w14:paraId="54179A29" w14:textId="2881FA1A" w:rsidR="006B699D" w:rsidRDefault="006B699D" w:rsidP="000B331F">
      <w:pPr>
        <w:spacing w:after="0" w:line="240" w:lineRule="auto"/>
        <w:rPr>
          <w:rFonts w:ascii="Times New Roman" w:hAnsi="Times New Roman" w:cs="Times New Roman"/>
          <w:b/>
          <w:sz w:val="32"/>
          <w:szCs w:val="32"/>
        </w:rPr>
      </w:pPr>
    </w:p>
    <w:p w14:paraId="1D647DCE" w14:textId="333B10D1" w:rsidR="006B699D" w:rsidRDefault="006B699D" w:rsidP="000B331F">
      <w:pPr>
        <w:spacing w:after="0" w:line="240" w:lineRule="auto"/>
        <w:rPr>
          <w:rFonts w:ascii="Times New Roman" w:hAnsi="Times New Roman" w:cs="Times New Roman"/>
          <w:b/>
          <w:sz w:val="32"/>
          <w:szCs w:val="32"/>
        </w:rPr>
      </w:pPr>
    </w:p>
    <w:p w14:paraId="7C00F89D" w14:textId="4C4EA54E" w:rsidR="006B699D" w:rsidRDefault="006B699D" w:rsidP="000B331F">
      <w:pPr>
        <w:spacing w:after="0" w:line="240" w:lineRule="auto"/>
        <w:rPr>
          <w:rFonts w:ascii="Times New Roman" w:hAnsi="Times New Roman" w:cs="Times New Roman"/>
          <w:b/>
          <w:sz w:val="32"/>
          <w:szCs w:val="32"/>
        </w:rPr>
      </w:pPr>
    </w:p>
    <w:p w14:paraId="00288E5C" w14:textId="2EEA1DEA" w:rsidR="006B699D" w:rsidRDefault="006B699D" w:rsidP="000B331F">
      <w:pPr>
        <w:spacing w:after="0" w:line="240" w:lineRule="auto"/>
        <w:rPr>
          <w:rFonts w:ascii="Times New Roman" w:hAnsi="Times New Roman" w:cs="Times New Roman"/>
          <w:b/>
          <w:sz w:val="32"/>
          <w:szCs w:val="32"/>
        </w:rPr>
      </w:pPr>
    </w:p>
    <w:p w14:paraId="668A6037" w14:textId="659A0DC6" w:rsidR="006B699D" w:rsidRDefault="006B699D" w:rsidP="000B331F">
      <w:pPr>
        <w:spacing w:after="0" w:line="240" w:lineRule="auto"/>
        <w:rPr>
          <w:rFonts w:ascii="Times New Roman" w:hAnsi="Times New Roman" w:cs="Times New Roman"/>
          <w:b/>
          <w:sz w:val="32"/>
          <w:szCs w:val="32"/>
        </w:rPr>
      </w:pPr>
    </w:p>
    <w:p w14:paraId="620F3F11" w14:textId="7DF35CB8" w:rsidR="006B699D" w:rsidRDefault="006B699D" w:rsidP="000B331F">
      <w:pPr>
        <w:spacing w:after="0" w:line="240" w:lineRule="auto"/>
        <w:rPr>
          <w:rFonts w:ascii="Times New Roman" w:hAnsi="Times New Roman" w:cs="Times New Roman"/>
          <w:b/>
          <w:sz w:val="32"/>
          <w:szCs w:val="32"/>
        </w:rPr>
      </w:pPr>
    </w:p>
    <w:p w14:paraId="7C38EE1C" w14:textId="2F139E56" w:rsidR="006B699D" w:rsidRDefault="006B699D" w:rsidP="000B331F">
      <w:pPr>
        <w:spacing w:after="0" w:line="240" w:lineRule="auto"/>
        <w:rPr>
          <w:rFonts w:ascii="Times New Roman" w:hAnsi="Times New Roman" w:cs="Times New Roman"/>
          <w:b/>
          <w:sz w:val="32"/>
          <w:szCs w:val="32"/>
        </w:rPr>
      </w:pPr>
    </w:p>
    <w:p w14:paraId="1EAE0DF4" w14:textId="165A12C6" w:rsidR="006B699D" w:rsidRDefault="006B699D" w:rsidP="000B331F">
      <w:pPr>
        <w:spacing w:after="0" w:line="240" w:lineRule="auto"/>
        <w:rPr>
          <w:rFonts w:ascii="Times New Roman" w:hAnsi="Times New Roman" w:cs="Times New Roman"/>
          <w:b/>
          <w:sz w:val="32"/>
          <w:szCs w:val="32"/>
        </w:rPr>
      </w:pPr>
    </w:p>
    <w:p w14:paraId="188EF433" w14:textId="3F3AF9D5" w:rsidR="006B699D" w:rsidRDefault="006B699D" w:rsidP="000B331F">
      <w:pPr>
        <w:spacing w:after="0" w:line="240" w:lineRule="auto"/>
        <w:rPr>
          <w:rFonts w:ascii="Times New Roman" w:hAnsi="Times New Roman" w:cs="Times New Roman"/>
          <w:b/>
          <w:sz w:val="32"/>
          <w:szCs w:val="32"/>
        </w:rPr>
      </w:pPr>
    </w:p>
    <w:p w14:paraId="548F27C9" w14:textId="12F627D5" w:rsidR="006B699D" w:rsidRDefault="006B699D" w:rsidP="000B331F">
      <w:pPr>
        <w:spacing w:after="0" w:line="240" w:lineRule="auto"/>
        <w:rPr>
          <w:rFonts w:ascii="Times New Roman" w:hAnsi="Times New Roman" w:cs="Times New Roman"/>
          <w:b/>
          <w:sz w:val="32"/>
          <w:szCs w:val="32"/>
        </w:rPr>
      </w:pPr>
    </w:p>
    <w:p w14:paraId="0862D9BE" w14:textId="53480CD0" w:rsidR="006B699D" w:rsidRDefault="006B699D" w:rsidP="000B331F">
      <w:pPr>
        <w:spacing w:after="0" w:line="240" w:lineRule="auto"/>
        <w:rPr>
          <w:rFonts w:ascii="Times New Roman" w:hAnsi="Times New Roman" w:cs="Times New Roman"/>
          <w:b/>
          <w:sz w:val="32"/>
          <w:szCs w:val="32"/>
        </w:rPr>
      </w:pPr>
    </w:p>
    <w:p w14:paraId="0665881A" w14:textId="7845551B" w:rsidR="00DE1AF8" w:rsidRDefault="00DE1AF8" w:rsidP="00DE1AF8">
      <w:pPr>
        <w:spacing w:after="0"/>
        <w:jc w:val="both"/>
        <w:rPr>
          <w:rFonts w:ascii="Times New Roman" w:hAnsi="Times New Roman" w:cs="Times New Roman"/>
          <w:b/>
          <w:sz w:val="32"/>
          <w:szCs w:val="32"/>
        </w:rPr>
      </w:pPr>
    </w:p>
    <w:p w14:paraId="16DEEB5E" w14:textId="77777777" w:rsidR="00710F9B" w:rsidRDefault="00710F9B" w:rsidP="00DE1AF8">
      <w:pPr>
        <w:spacing w:after="0"/>
        <w:jc w:val="both"/>
        <w:rPr>
          <w:rFonts w:ascii="Times New Roman" w:hAnsi="Times New Roman" w:cs="Times New Roman"/>
          <w:b/>
          <w:sz w:val="32"/>
          <w:szCs w:val="32"/>
        </w:rPr>
      </w:pPr>
    </w:p>
    <w:p w14:paraId="161754B9" w14:textId="77777777" w:rsidR="00DE1AF8" w:rsidRPr="001C6519" w:rsidRDefault="00DE1AF8" w:rsidP="00DE1AF8">
      <w:pPr>
        <w:spacing w:after="0"/>
        <w:jc w:val="both"/>
        <w:rPr>
          <w:rFonts w:ascii="Times New Roman" w:hAnsi="Times New Roman" w:cs="Times New Roman"/>
          <w:sz w:val="16"/>
          <w:szCs w:val="16"/>
          <w:lang w:eastAsia="pl-PL"/>
        </w:rPr>
      </w:pPr>
    </w:p>
    <w:p w14:paraId="59BBC4AF" w14:textId="66445AC2" w:rsidR="00956DEC" w:rsidRPr="00E319C9" w:rsidRDefault="00573328" w:rsidP="006B699D">
      <w:pPr>
        <w:pStyle w:val="Akapitzlist"/>
        <w:numPr>
          <w:ilvl w:val="0"/>
          <w:numId w:val="1"/>
        </w:numPr>
        <w:spacing w:after="0"/>
        <w:ind w:left="851" w:hanging="284"/>
        <w:jc w:val="both"/>
        <w:rPr>
          <w:rFonts w:ascii="Times New Roman" w:hAnsi="Times New Roman" w:cs="Times New Roman"/>
          <w:b/>
          <w:sz w:val="24"/>
          <w:szCs w:val="24"/>
          <w:lang w:eastAsia="pl-PL"/>
        </w:rPr>
      </w:pPr>
      <w:r w:rsidRPr="00E319C9">
        <w:rPr>
          <w:rFonts w:ascii="Times New Roman" w:hAnsi="Times New Roman" w:cs="Times New Roman"/>
          <w:b/>
          <w:sz w:val="24"/>
          <w:szCs w:val="24"/>
          <w:lang w:eastAsia="pl-PL"/>
        </w:rPr>
        <w:lastRenderedPageBreak/>
        <w:t xml:space="preserve">SZKOŁY I </w:t>
      </w:r>
      <w:r w:rsidR="00856141" w:rsidRPr="00E319C9">
        <w:rPr>
          <w:rFonts w:ascii="Times New Roman" w:hAnsi="Times New Roman" w:cs="Times New Roman"/>
          <w:b/>
          <w:sz w:val="24"/>
          <w:szCs w:val="24"/>
          <w:lang w:eastAsia="pl-PL"/>
        </w:rPr>
        <w:t>PLACÓWKI PUBLICZNE PROWADZONE PRZEZ POWIAT</w:t>
      </w:r>
      <w:r w:rsidR="001C6519" w:rsidRPr="00E319C9">
        <w:rPr>
          <w:rFonts w:ascii="Times New Roman" w:hAnsi="Times New Roman" w:cs="Times New Roman"/>
          <w:b/>
          <w:sz w:val="24"/>
          <w:szCs w:val="24"/>
          <w:lang w:eastAsia="pl-PL"/>
        </w:rPr>
        <w:t xml:space="preserve"> </w:t>
      </w:r>
      <w:r w:rsidRPr="00E319C9">
        <w:rPr>
          <w:rFonts w:ascii="Times New Roman" w:hAnsi="Times New Roman" w:cs="Times New Roman"/>
          <w:b/>
          <w:sz w:val="24"/>
          <w:szCs w:val="24"/>
          <w:lang w:eastAsia="pl-PL"/>
        </w:rPr>
        <w:t>TOMASZOWSKI</w:t>
      </w:r>
      <w:r w:rsidR="00856141" w:rsidRPr="00E319C9">
        <w:rPr>
          <w:rFonts w:ascii="Times New Roman" w:hAnsi="Times New Roman" w:cs="Times New Roman"/>
          <w:b/>
          <w:sz w:val="24"/>
          <w:szCs w:val="24"/>
          <w:lang w:eastAsia="pl-PL"/>
        </w:rPr>
        <w:t xml:space="preserve">: </w:t>
      </w:r>
    </w:p>
    <w:p w14:paraId="675AB52B" w14:textId="4DF17F5D" w:rsidR="000911B6" w:rsidRPr="00E319C9" w:rsidRDefault="000911B6" w:rsidP="000911B6">
      <w:pPr>
        <w:jc w:val="both"/>
        <w:rPr>
          <w:rFonts w:ascii="Times New Roman" w:hAnsi="Times New Roman" w:cs="Times New Roman"/>
          <w:b/>
          <w:bCs/>
          <w:sz w:val="24"/>
          <w:szCs w:val="24"/>
        </w:rPr>
      </w:pPr>
      <w:r w:rsidRPr="00E319C9">
        <w:rPr>
          <w:rFonts w:ascii="Times New Roman" w:hAnsi="Times New Roman" w:cs="Times New Roman"/>
          <w:b/>
          <w:bCs/>
          <w:sz w:val="24"/>
          <w:szCs w:val="24"/>
        </w:rPr>
        <w:t xml:space="preserve">Zestawienie liczby uczniów w poszczególnych zawodach TECHNIKUM wg. stanu </w:t>
      </w:r>
      <w:r w:rsidR="00E319C9">
        <w:rPr>
          <w:rFonts w:ascii="Times New Roman" w:hAnsi="Times New Roman" w:cs="Times New Roman"/>
          <w:b/>
          <w:bCs/>
          <w:sz w:val="24"/>
          <w:szCs w:val="24"/>
        </w:rPr>
        <w:br/>
      </w:r>
      <w:r w:rsidRPr="00E319C9">
        <w:rPr>
          <w:rFonts w:ascii="Times New Roman" w:hAnsi="Times New Roman" w:cs="Times New Roman"/>
          <w:b/>
          <w:bCs/>
          <w:sz w:val="24"/>
          <w:szCs w:val="24"/>
        </w:rPr>
        <w:t>na dzień 30 września 2021 roku</w:t>
      </w:r>
    </w:p>
    <w:tbl>
      <w:tblPr>
        <w:tblStyle w:val="Tabela-Siatka"/>
        <w:tblpPr w:leftFromText="142" w:rightFromText="142" w:vertAnchor="text" w:horzAnchor="margin" w:tblpY="1"/>
        <w:tblOverlap w:val="never"/>
        <w:tblW w:w="9351" w:type="dxa"/>
        <w:tblLook w:val="04A0" w:firstRow="1" w:lastRow="0" w:firstColumn="1" w:lastColumn="0" w:noHBand="0" w:noVBand="1"/>
      </w:tblPr>
      <w:tblGrid>
        <w:gridCol w:w="2405"/>
        <w:gridCol w:w="5074"/>
        <w:gridCol w:w="1872"/>
      </w:tblGrid>
      <w:tr w:rsidR="006B699D" w:rsidRPr="004A5A4C" w14:paraId="3E4FF46B" w14:textId="77777777" w:rsidTr="000911B6">
        <w:trPr>
          <w:trHeight w:val="566"/>
        </w:trPr>
        <w:tc>
          <w:tcPr>
            <w:tcW w:w="2405" w:type="dxa"/>
            <w:shd w:val="clear" w:color="auto" w:fill="D9D9D9" w:themeFill="background1" w:themeFillShade="D9"/>
            <w:vAlign w:val="center"/>
          </w:tcPr>
          <w:p w14:paraId="03400B43" w14:textId="77777777" w:rsidR="006B699D" w:rsidRPr="00D81968" w:rsidRDefault="006B699D" w:rsidP="000911B6">
            <w:pPr>
              <w:jc w:val="center"/>
              <w:rPr>
                <w:rFonts w:ascii="Times New Roman" w:hAnsi="Times New Roman" w:cs="Times New Roman"/>
                <w:b/>
                <w:bCs/>
                <w:sz w:val="24"/>
                <w:szCs w:val="24"/>
              </w:rPr>
            </w:pPr>
            <w:bookmarkStart w:id="1" w:name="_Hlk86818575"/>
            <w:bookmarkStart w:id="2" w:name="_Hlk116295009"/>
            <w:r w:rsidRPr="00D81968">
              <w:rPr>
                <w:rFonts w:ascii="Times New Roman" w:hAnsi="Times New Roman" w:cs="Times New Roman"/>
                <w:b/>
                <w:bCs/>
                <w:sz w:val="24"/>
                <w:szCs w:val="24"/>
              </w:rPr>
              <w:t>Szkoła</w:t>
            </w:r>
          </w:p>
        </w:tc>
        <w:tc>
          <w:tcPr>
            <w:tcW w:w="5074" w:type="dxa"/>
            <w:shd w:val="clear" w:color="auto" w:fill="D9D9D9" w:themeFill="background1" w:themeFillShade="D9"/>
            <w:vAlign w:val="center"/>
          </w:tcPr>
          <w:p w14:paraId="4AFCCAE7" w14:textId="77777777" w:rsidR="006B699D" w:rsidRPr="00D81968" w:rsidRDefault="006B699D" w:rsidP="000911B6">
            <w:pPr>
              <w:jc w:val="center"/>
              <w:rPr>
                <w:rFonts w:ascii="Times New Roman" w:hAnsi="Times New Roman" w:cs="Times New Roman"/>
                <w:b/>
                <w:bCs/>
                <w:sz w:val="24"/>
                <w:szCs w:val="24"/>
              </w:rPr>
            </w:pPr>
            <w:r w:rsidRPr="00D81968">
              <w:rPr>
                <w:rFonts w:ascii="Times New Roman" w:hAnsi="Times New Roman" w:cs="Times New Roman"/>
                <w:b/>
                <w:bCs/>
                <w:sz w:val="24"/>
                <w:szCs w:val="24"/>
              </w:rPr>
              <w:t>Kierunki kształcenia</w:t>
            </w:r>
          </w:p>
        </w:tc>
        <w:tc>
          <w:tcPr>
            <w:tcW w:w="1872" w:type="dxa"/>
            <w:shd w:val="clear" w:color="auto" w:fill="D9D9D9" w:themeFill="background1" w:themeFillShade="D9"/>
            <w:vAlign w:val="center"/>
          </w:tcPr>
          <w:p w14:paraId="5F00D749" w14:textId="77777777" w:rsidR="006B699D" w:rsidRPr="00D81968" w:rsidRDefault="006B699D" w:rsidP="000911B6">
            <w:pPr>
              <w:jc w:val="center"/>
              <w:rPr>
                <w:rFonts w:ascii="Times New Roman" w:hAnsi="Times New Roman" w:cs="Times New Roman"/>
                <w:b/>
                <w:bCs/>
                <w:sz w:val="24"/>
                <w:szCs w:val="24"/>
              </w:rPr>
            </w:pPr>
            <w:r w:rsidRPr="00D81968">
              <w:rPr>
                <w:rFonts w:ascii="Times New Roman" w:hAnsi="Times New Roman" w:cs="Times New Roman"/>
                <w:b/>
                <w:bCs/>
                <w:sz w:val="24"/>
                <w:szCs w:val="24"/>
              </w:rPr>
              <w:t>Liczba uczniów na dzień 30.09.202</w:t>
            </w:r>
            <w:r>
              <w:rPr>
                <w:rFonts w:ascii="Times New Roman" w:hAnsi="Times New Roman" w:cs="Times New Roman"/>
                <w:b/>
                <w:bCs/>
                <w:sz w:val="24"/>
                <w:szCs w:val="24"/>
              </w:rPr>
              <w:t>1</w:t>
            </w:r>
            <w:r w:rsidRPr="00D81968">
              <w:rPr>
                <w:rFonts w:ascii="Times New Roman" w:hAnsi="Times New Roman" w:cs="Times New Roman"/>
                <w:b/>
                <w:bCs/>
                <w:sz w:val="24"/>
                <w:szCs w:val="24"/>
              </w:rPr>
              <w:t xml:space="preserve"> r.</w:t>
            </w:r>
          </w:p>
        </w:tc>
      </w:tr>
      <w:tr w:rsidR="006B699D" w:rsidRPr="004A5A4C" w14:paraId="5295635F" w14:textId="77777777" w:rsidTr="000911B6">
        <w:trPr>
          <w:trHeight w:val="415"/>
        </w:trPr>
        <w:tc>
          <w:tcPr>
            <w:tcW w:w="2405" w:type="dxa"/>
            <w:vMerge w:val="restart"/>
            <w:vAlign w:val="center"/>
          </w:tcPr>
          <w:p w14:paraId="1C60921A" w14:textId="77777777" w:rsidR="006B699D" w:rsidRPr="00CD3E17" w:rsidRDefault="006B699D" w:rsidP="000911B6">
            <w:pPr>
              <w:jc w:val="center"/>
              <w:rPr>
                <w:rFonts w:ascii="Times New Roman" w:hAnsi="Times New Roman" w:cs="Times New Roman"/>
                <w:b/>
                <w:bCs/>
                <w:sz w:val="24"/>
                <w:szCs w:val="24"/>
              </w:rPr>
            </w:pPr>
            <w:r w:rsidRPr="00CD3E17">
              <w:rPr>
                <w:rFonts w:ascii="Times New Roman" w:hAnsi="Times New Roman" w:cs="Times New Roman"/>
                <w:b/>
                <w:bCs/>
                <w:sz w:val="24"/>
                <w:szCs w:val="24"/>
              </w:rPr>
              <w:t>Technikum nr 1</w:t>
            </w:r>
          </w:p>
          <w:p w14:paraId="3FD1B222"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(ZSP nr 1)</w:t>
            </w:r>
          </w:p>
        </w:tc>
        <w:tc>
          <w:tcPr>
            <w:tcW w:w="5074" w:type="dxa"/>
            <w:vAlign w:val="center"/>
          </w:tcPr>
          <w:p w14:paraId="6AAB8F27"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mechanik </w:t>
            </w:r>
          </w:p>
        </w:tc>
        <w:tc>
          <w:tcPr>
            <w:tcW w:w="1872" w:type="dxa"/>
            <w:vAlign w:val="center"/>
          </w:tcPr>
          <w:p w14:paraId="529FABF9"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76</w:t>
            </w:r>
          </w:p>
        </w:tc>
      </w:tr>
      <w:tr w:rsidR="006B699D" w:rsidRPr="004A5A4C" w14:paraId="0ED77E29" w14:textId="77777777" w:rsidTr="000911B6">
        <w:trPr>
          <w:trHeight w:val="415"/>
        </w:trPr>
        <w:tc>
          <w:tcPr>
            <w:tcW w:w="2405" w:type="dxa"/>
            <w:vMerge/>
            <w:vAlign w:val="center"/>
          </w:tcPr>
          <w:p w14:paraId="48120D47" w14:textId="77777777" w:rsidR="006B699D" w:rsidRPr="004A5A4C" w:rsidRDefault="006B699D" w:rsidP="000911B6">
            <w:pPr>
              <w:rPr>
                <w:rFonts w:ascii="Times New Roman" w:hAnsi="Times New Roman" w:cs="Times New Roman"/>
                <w:sz w:val="24"/>
                <w:szCs w:val="24"/>
              </w:rPr>
            </w:pPr>
          </w:p>
        </w:tc>
        <w:tc>
          <w:tcPr>
            <w:tcW w:w="5074" w:type="dxa"/>
            <w:vAlign w:val="center"/>
          </w:tcPr>
          <w:p w14:paraId="7794277E"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informatyk </w:t>
            </w:r>
          </w:p>
        </w:tc>
        <w:tc>
          <w:tcPr>
            <w:tcW w:w="1872" w:type="dxa"/>
            <w:vAlign w:val="center"/>
          </w:tcPr>
          <w:p w14:paraId="09BC10A7"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214</w:t>
            </w:r>
          </w:p>
        </w:tc>
      </w:tr>
      <w:tr w:rsidR="006B699D" w:rsidRPr="004A5A4C" w14:paraId="217D3ED0" w14:textId="77777777" w:rsidTr="000911B6">
        <w:trPr>
          <w:trHeight w:val="407"/>
        </w:trPr>
        <w:tc>
          <w:tcPr>
            <w:tcW w:w="2405" w:type="dxa"/>
            <w:vMerge/>
            <w:vAlign w:val="center"/>
          </w:tcPr>
          <w:p w14:paraId="7C0F93CD" w14:textId="77777777" w:rsidR="006B699D" w:rsidRPr="004A5A4C" w:rsidRDefault="006B699D" w:rsidP="000911B6">
            <w:pPr>
              <w:rPr>
                <w:rFonts w:ascii="Times New Roman" w:hAnsi="Times New Roman" w:cs="Times New Roman"/>
                <w:sz w:val="24"/>
                <w:szCs w:val="24"/>
              </w:rPr>
            </w:pPr>
          </w:p>
        </w:tc>
        <w:tc>
          <w:tcPr>
            <w:tcW w:w="5074" w:type="dxa"/>
            <w:vAlign w:val="center"/>
          </w:tcPr>
          <w:p w14:paraId="7CA6266A"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informatyk – klasa o profilu wojskowym </w:t>
            </w:r>
          </w:p>
        </w:tc>
        <w:tc>
          <w:tcPr>
            <w:tcW w:w="1872" w:type="dxa"/>
            <w:vAlign w:val="center"/>
          </w:tcPr>
          <w:p w14:paraId="0D1CB5F5"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112</w:t>
            </w:r>
          </w:p>
        </w:tc>
      </w:tr>
      <w:tr w:rsidR="006B699D" w:rsidRPr="004A5A4C" w14:paraId="36FC5851" w14:textId="77777777" w:rsidTr="000911B6">
        <w:trPr>
          <w:trHeight w:val="413"/>
        </w:trPr>
        <w:tc>
          <w:tcPr>
            <w:tcW w:w="2405" w:type="dxa"/>
            <w:vMerge/>
            <w:vAlign w:val="center"/>
          </w:tcPr>
          <w:p w14:paraId="5CDF7DFD" w14:textId="77777777" w:rsidR="006B699D" w:rsidRPr="004A5A4C" w:rsidRDefault="006B699D" w:rsidP="000911B6">
            <w:pPr>
              <w:rPr>
                <w:rFonts w:ascii="Times New Roman" w:hAnsi="Times New Roman" w:cs="Times New Roman"/>
                <w:sz w:val="24"/>
                <w:szCs w:val="24"/>
              </w:rPr>
            </w:pPr>
          </w:p>
        </w:tc>
        <w:tc>
          <w:tcPr>
            <w:tcW w:w="5074" w:type="dxa"/>
            <w:vAlign w:val="center"/>
          </w:tcPr>
          <w:p w14:paraId="04F1373E"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mechatronik </w:t>
            </w:r>
          </w:p>
        </w:tc>
        <w:tc>
          <w:tcPr>
            <w:tcW w:w="1872" w:type="dxa"/>
            <w:vAlign w:val="center"/>
          </w:tcPr>
          <w:p w14:paraId="34E10151"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102</w:t>
            </w:r>
          </w:p>
        </w:tc>
      </w:tr>
      <w:tr w:rsidR="006B699D" w:rsidRPr="004A5A4C" w14:paraId="2AD57C9F" w14:textId="77777777" w:rsidTr="000911B6">
        <w:trPr>
          <w:trHeight w:val="419"/>
        </w:trPr>
        <w:tc>
          <w:tcPr>
            <w:tcW w:w="2405" w:type="dxa"/>
            <w:vMerge/>
            <w:vAlign w:val="center"/>
          </w:tcPr>
          <w:p w14:paraId="09D4F7BE" w14:textId="77777777" w:rsidR="006B699D" w:rsidRPr="004A5A4C" w:rsidRDefault="006B699D" w:rsidP="000911B6">
            <w:pPr>
              <w:rPr>
                <w:rFonts w:ascii="Times New Roman" w:hAnsi="Times New Roman" w:cs="Times New Roman"/>
                <w:sz w:val="24"/>
                <w:szCs w:val="24"/>
              </w:rPr>
            </w:pPr>
          </w:p>
        </w:tc>
        <w:tc>
          <w:tcPr>
            <w:tcW w:w="5074" w:type="dxa"/>
            <w:vAlign w:val="center"/>
          </w:tcPr>
          <w:p w14:paraId="4A30DF1B"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Technik mechatronik – oddział przygotowania wojskowego/ klasa o profilu wojskowym</w:t>
            </w:r>
          </w:p>
        </w:tc>
        <w:tc>
          <w:tcPr>
            <w:tcW w:w="1872" w:type="dxa"/>
            <w:vAlign w:val="center"/>
          </w:tcPr>
          <w:p w14:paraId="4FEBF9A8"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70</w:t>
            </w:r>
          </w:p>
        </w:tc>
      </w:tr>
      <w:tr w:rsidR="006B699D" w:rsidRPr="004A5A4C" w14:paraId="131D9273" w14:textId="77777777" w:rsidTr="000911B6">
        <w:trPr>
          <w:trHeight w:val="424"/>
        </w:trPr>
        <w:tc>
          <w:tcPr>
            <w:tcW w:w="2405" w:type="dxa"/>
            <w:vMerge/>
            <w:vAlign w:val="center"/>
          </w:tcPr>
          <w:p w14:paraId="5B1AAA64" w14:textId="77777777" w:rsidR="006B699D" w:rsidRPr="004A5A4C" w:rsidRDefault="006B699D" w:rsidP="000911B6">
            <w:pPr>
              <w:rPr>
                <w:rFonts w:ascii="Times New Roman" w:hAnsi="Times New Roman" w:cs="Times New Roman"/>
                <w:sz w:val="24"/>
                <w:szCs w:val="24"/>
              </w:rPr>
            </w:pPr>
          </w:p>
        </w:tc>
        <w:tc>
          <w:tcPr>
            <w:tcW w:w="5074" w:type="dxa"/>
            <w:vAlign w:val="center"/>
          </w:tcPr>
          <w:p w14:paraId="290794DF"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hotelarstwa </w:t>
            </w:r>
          </w:p>
        </w:tc>
        <w:tc>
          <w:tcPr>
            <w:tcW w:w="1872" w:type="dxa"/>
            <w:vAlign w:val="center"/>
          </w:tcPr>
          <w:p w14:paraId="22E700FC"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133</w:t>
            </w:r>
          </w:p>
        </w:tc>
      </w:tr>
      <w:tr w:rsidR="006B699D" w:rsidRPr="004A5A4C" w14:paraId="03FCAD86" w14:textId="77777777" w:rsidTr="000911B6">
        <w:trPr>
          <w:trHeight w:val="424"/>
        </w:trPr>
        <w:tc>
          <w:tcPr>
            <w:tcW w:w="2405" w:type="dxa"/>
            <w:vMerge/>
            <w:vAlign w:val="center"/>
          </w:tcPr>
          <w:p w14:paraId="70880384" w14:textId="77777777" w:rsidR="006B699D" w:rsidRPr="004A5A4C" w:rsidRDefault="006B699D" w:rsidP="000911B6">
            <w:pPr>
              <w:rPr>
                <w:rFonts w:ascii="Times New Roman" w:hAnsi="Times New Roman" w:cs="Times New Roman"/>
                <w:sz w:val="24"/>
                <w:szCs w:val="24"/>
              </w:rPr>
            </w:pPr>
          </w:p>
        </w:tc>
        <w:tc>
          <w:tcPr>
            <w:tcW w:w="5074" w:type="dxa"/>
            <w:vAlign w:val="center"/>
          </w:tcPr>
          <w:p w14:paraId="2CFBD292" w14:textId="77777777" w:rsidR="006B699D"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elektryk </w:t>
            </w:r>
          </w:p>
        </w:tc>
        <w:tc>
          <w:tcPr>
            <w:tcW w:w="1872" w:type="dxa"/>
            <w:vAlign w:val="center"/>
          </w:tcPr>
          <w:p w14:paraId="53C9E901" w14:textId="77777777" w:rsidR="006B699D" w:rsidRDefault="006B699D" w:rsidP="000911B6">
            <w:pPr>
              <w:jc w:val="center"/>
              <w:rPr>
                <w:rFonts w:ascii="Times New Roman" w:hAnsi="Times New Roman" w:cs="Times New Roman"/>
                <w:sz w:val="24"/>
                <w:szCs w:val="24"/>
              </w:rPr>
            </w:pPr>
            <w:r>
              <w:rPr>
                <w:rFonts w:ascii="Times New Roman" w:hAnsi="Times New Roman" w:cs="Times New Roman"/>
                <w:sz w:val="24"/>
                <w:szCs w:val="24"/>
              </w:rPr>
              <w:t>145</w:t>
            </w:r>
          </w:p>
        </w:tc>
      </w:tr>
      <w:tr w:rsidR="006B699D" w:rsidRPr="004A5A4C" w14:paraId="084C7C1D" w14:textId="77777777" w:rsidTr="000911B6">
        <w:trPr>
          <w:trHeight w:val="424"/>
        </w:trPr>
        <w:tc>
          <w:tcPr>
            <w:tcW w:w="2405" w:type="dxa"/>
            <w:vMerge/>
            <w:vAlign w:val="center"/>
          </w:tcPr>
          <w:p w14:paraId="0F999F36" w14:textId="77777777" w:rsidR="006B699D" w:rsidRPr="004A5A4C" w:rsidRDefault="006B699D" w:rsidP="000911B6">
            <w:pPr>
              <w:rPr>
                <w:rFonts w:ascii="Times New Roman" w:hAnsi="Times New Roman" w:cs="Times New Roman"/>
                <w:sz w:val="24"/>
                <w:szCs w:val="24"/>
              </w:rPr>
            </w:pPr>
          </w:p>
        </w:tc>
        <w:tc>
          <w:tcPr>
            <w:tcW w:w="5074" w:type="dxa"/>
            <w:vAlign w:val="center"/>
          </w:tcPr>
          <w:p w14:paraId="137D9092" w14:textId="77777777" w:rsidR="006B699D"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teleinformatyk </w:t>
            </w:r>
          </w:p>
        </w:tc>
        <w:tc>
          <w:tcPr>
            <w:tcW w:w="1872" w:type="dxa"/>
            <w:vAlign w:val="center"/>
          </w:tcPr>
          <w:p w14:paraId="531FDC1F" w14:textId="77777777" w:rsidR="006B699D" w:rsidRDefault="006B699D" w:rsidP="000911B6">
            <w:pPr>
              <w:jc w:val="center"/>
              <w:rPr>
                <w:rFonts w:ascii="Times New Roman" w:hAnsi="Times New Roman" w:cs="Times New Roman"/>
                <w:sz w:val="24"/>
                <w:szCs w:val="24"/>
              </w:rPr>
            </w:pPr>
            <w:r>
              <w:rPr>
                <w:rFonts w:ascii="Times New Roman" w:hAnsi="Times New Roman" w:cs="Times New Roman"/>
                <w:sz w:val="24"/>
                <w:szCs w:val="24"/>
              </w:rPr>
              <w:t>26</w:t>
            </w:r>
          </w:p>
        </w:tc>
      </w:tr>
      <w:tr w:rsidR="006B699D" w:rsidRPr="004A5A4C" w14:paraId="66AE2DC2" w14:textId="77777777" w:rsidTr="000911B6">
        <w:trPr>
          <w:trHeight w:val="424"/>
        </w:trPr>
        <w:tc>
          <w:tcPr>
            <w:tcW w:w="2405" w:type="dxa"/>
            <w:vMerge/>
            <w:vAlign w:val="center"/>
          </w:tcPr>
          <w:p w14:paraId="794218C2" w14:textId="77777777" w:rsidR="006B699D" w:rsidRPr="004A5A4C" w:rsidRDefault="006B699D" w:rsidP="000911B6">
            <w:pPr>
              <w:rPr>
                <w:rFonts w:ascii="Times New Roman" w:hAnsi="Times New Roman" w:cs="Times New Roman"/>
                <w:sz w:val="24"/>
                <w:szCs w:val="24"/>
              </w:rPr>
            </w:pPr>
          </w:p>
        </w:tc>
        <w:tc>
          <w:tcPr>
            <w:tcW w:w="5074" w:type="dxa"/>
            <w:vAlign w:val="center"/>
          </w:tcPr>
          <w:p w14:paraId="77BCBB77" w14:textId="77777777" w:rsidR="006B699D" w:rsidRDefault="006B699D" w:rsidP="000911B6">
            <w:pPr>
              <w:rPr>
                <w:rFonts w:ascii="Times New Roman" w:hAnsi="Times New Roman" w:cs="Times New Roman"/>
                <w:sz w:val="24"/>
                <w:szCs w:val="24"/>
              </w:rPr>
            </w:pPr>
            <w:r>
              <w:rPr>
                <w:rFonts w:ascii="Times New Roman" w:hAnsi="Times New Roman" w:cs="Times New Roman"/>
                <w:sz w:val="24"/>
                <w:szCs w:val="24"/>
              </w:rPr>
              <w:t>Technik elektronik</w:t>
            </w:r>
          </w:p>
        </w:tc>
        <w:tc>
          <w:tcPr>
            <w:tcW w:w="1872" w:type="dxa"/>
            <w:vAlign w:val="center"/>
          </w:tcPr>
          <w:p w14:paraId="1E70C123" w14:textId="77777777" w:rsidR="006B699D" w:rsidRDefault="006B699D" w:rsidP="000911B6">
            <w:pPr>
              <w:jc w:val="center"/>
              <w:rPr>
                <w:rFonts w:ascii="Times New Roman" w:hAnsi="Times New Roman" w:cs="Times New Roman"/>
                <w:sz w:val="24"/>
                <w:szCs w:val="24"/>
              </w:rPr>
            </w:pPr>
            <w:r>
              <w:rPr>
                <w:rFonts w:ascii="Times New Roman" w:hAnsi="Times New Roman" w:cs="Times New Roman"/>
                <w:sz w:val="24"/>
                <w:szCs w:val="24"/>
              </w:rPr>
              <w:t>62</w:t>
            </w:r>
          </w:p>
        </w:tc>
      </w:tr>
      <w:tr w:rsidR="006B699D" w:rsidRPr="004A5A4C" w14:paraId="2382AB41" w14:textId="77777777" w:rsidTr="00AE40F9">
        <w:trPr>
          <w:trHeight w:val="272"/>
        </w:trPr>
        <w:tc>
          <w:tcPr>
            <w:tcW w:w="2405" w:type="dxa"/>
            <w:vMerge/>
            <w:vAlign w:val="center"/>
          </w:tcPr>
          <w:p w14:paraId="431E67B5" w14:textId="77777777" w:rsidR="006B699D" w:rsidRPr="004A5A4C" w:rsidRDefault="006B699D" w:rsidP="000911B6">
            <w:pPr>
              <w:rPr>
                <w:rFonts w:ascii="Times New Roman" w:hAnsi="Times New Roman" w:cs="Times New Roman"/>
                <w:sz w:val="24"/>
                <w:szCs w:val="24"/>
              </w:rPr>
            </w:pPr>
          </w:p>
        </w:tc>
        <w:tc>
          <w:tcPr>
            <w:tcW w:w="5074" w:type="dxa"/>
            <w:shd w:val="clear" w:color="auto" w:fill="B8CCE4" w:themeFill="accent1" w:themeFillTint="66"/>
            <w:vAlign w:val="center"/>
          </w:tcPr>
          <w:p w14:paraId="007D6ABE" w14:textId="77777777" w:rsidR="006B699D" w:rsidRPr="00421C31" w:rsidRDefault="006B699D" w:rsidP="000911B6">
            <w:pPr>
              <w:jc w:val="right"/>
              <w:rPr>
                <w:rFonts w:ascii="Times New Roman" w:hAnsi="Times New Roman" w:cs="Times New Roman"/>
                <w:b/>
                <w:bCs/>
                <w:sz w:val="24"/>
                <w:szCs w:val="24"/>
              </w:rPr>
            </w:pPr>
            <w:r w:rsidRPr="00421C31">
              <w:rPr>
                <w:rFonts w:ascii="Times New Roman" w:hAnsi="Times New Roman" w:cs="Times New Roman"/>
                <w:b/>
                <w:bCs/>
                <w:sz w:val="24"/>
                <w:szCs w:val="24"/>
              </w:rPr>
              <w:t>Razem</w:t>
            </w:r>
            <w:r>
              <w:rPr>
                <w:rFonts w:ascii="Times New Roman" w:hAnsi="Times New Roman" w:cs="Times New Roman"/>
                <w:b/>
                <w:bCs/>
                <w:sz w:val="24"/>
                <w:szCs w:val="24"/>
              </w:rPr>
              <w:t>:</w:t>
            </w:r>
            <w:r w:rsidRPr="00421C31">
              <w:rPr>
                <w:rFonts w:ascii="Times New Roman" w:hAnsi="Times New Roman" w:cs="Times New Roman"/>
                <w:b/>
                <w:bCs/>
                <w:sz w:val="24"/>
                <w:szCs w:val="24"/>
              </w:rPr>
              <w:t xml:space="preserve"> </w:t>
            </w:r>
          </w:p>
        </w:tc>
        <w:tc>
          <w:tcPr>
            <w:tcW w:w="1872" w:type="dxa"/>
            <w:shd w:val="clear" w:color="auto" w:fill="B8CCE4" w:themeFill="accent1" w:themeFillTint="66"/>
            <w:vAlign w:val="center"/>
          </w:tcPr>
          <w:p w14:paraId="6674A249" w14:textId="77777777" w:rsidR="006B699D" w:rsidRPr="00421C31" w:rsidRDefault="006B699D" w:rsidP="000911B6">
            <w:pPr>
              <w:jc w:val="center"/>
              <w:rPr>
                <w:rFonts w:ascii="Times New Roman" w:hAnsi="Times New Roman" w:cs="Times New Roman"/>
                <w:b/>
                <w:bCs/>
                <w:sz w:val="24"/>
                <w:szCs w:val="24"/>
              </w:rPr>
            </w:pPr>
            <w:r>
              <w:rPr>
                <w:rFonts w:ascii="Times New Roman" w:hAnsi="Times New Roman" w:cs="Times New Roman"/>
                <w:b/>
                <w:bCs/>
                <w:sz w:val="24"/>
                <w:szCs w:val="24"/>
              </w:rPr>
              <w:t>940</w:t>
            </w:r>
          </w:p>
        </w:tc>
      </w:tr>
      <w:tr w:rsidR="006B699D" w:rsidRPr="004A5A4C" w14:paraId="3B6A7107" w14:textId="77777777" w:rsidTr="000911B6">
        <w:trPr>
          <w:trHeight w:val="416"/>
        </w:trPr>
        <w:tc>
          <w:tcPr>
            <w:tcW w:w="2405" w:type="dxa"/>
            <w:vMerge w:val="restart"/>
            <w:vAlign w:val="center"/>
          </w:tcPr>
          <w:p w14:paraId="66F0AEA8" w14:textId="77777777" w:rsidR="006B699D" w:rsidRPr="00160BE4" w:rsidRDefault="006B699D" w:rsidP="000911B6">
            <w:pPr>
              <w:jc w:val="center"/>
              <w:rPr>
                <w:rFonts w:ascii="Times New Roman" w:hAnsi="Times New Roman" w:cs="Times New Roman"/>
                <w:b/>
                <w:bCs/>
                <w:sz w:val="24"/>
                <w:szCs w:val="24"/>
              </w:rPr>
            </w:pPr>
            <w:r w:rsidRPr="00160BE4">
              <w:rPr>
                <w:rFonts w:ascii="Times New Roman" w:hAnsi="Times New Roman" w:cs="Times New Roman"/>
                <w:b/>
                <w:bCs/>
                <w:sz w:val="24"/>
                <w:szCs w:val="24"/>
              </w:rPr>
              <w:t>Technikum nr 2</w:t>
            </w:r>
          </w:p>
          <w:p w14:paraId="3A695F43"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(ZSP nr 2)</w:t>
            </w:r>
          </w:p>
        </w:tc>
        <w:tc>
          <w:tcPr>
            <w:tcW w:w="5074" w:type="dxa"/>
            <w:vAlign w:val="center"/>
          </w:tcPr>
          <w:p w14:paraId="77786D52"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ekonomista </w:t>
            </w:r>
          </w:p>
        </w:tc>
        <w:tc>
          <w:tcPr>
            <w:tcW w:w="1872" w:type="dxa"/>
            <w:vAlign w:val="center"/>
          </w:tcPr>
          <w:p w14:paraId="6206D6C7" w14:textId="77777777" w:rsidR="006B699D" w:rsidRPr="00E4052A" w:rsidRDefault="006B699D" w:rsidP="000911B6">
            <w:pPr>
              <w:jc w:val="center"/>
              <w:rPr>
                <w:rFonts w:ascii="Times New Roman" w:hAnsi="Times New Roman" w:cs="Times New Roman"/>
                <w:sz w:val="24"/>
                <w:szCs w:val="24"/>
              </w:rPr>
            </w:pPr>
            <w:r w:rsidRPr="00E4052A">
              <w:rPr>
                <w:rFonts w:ascii="Times New Roman" w:hAnsi="Times New Roman" w:cs="Times New Roman"/>
                <w:sz w:val="24"/>
                <w:szCs w:val="24"/>
              </w:rPr>
              <w:t>15</w:t>
            </w:r>
            <w:r>
              <w:rPr>
                <w:rFonts w:ascii="Times New Roman" w:hAnsi="Times New Roman" w:cs="Times New Roman"/>
                <w:sz w:val="24"/>
                <w:szCs w:val="24"/>
              </w:rPr>
              <w:t>3</w:t>
            </w:r>
          </w:p>
        </w:tc>
      </w:tr>
      <w:tr w:rsidR="006B699D" w:rsidRPr="004A5A4C" w14:paraId="59F8E846" w14:textId="77777777" w:rsidTr="000911B6">
        <w:trPr>
          <w:trHeight w:val="409"/>
        </w:trPr>
        <w:tc>
          <w:tcPr>
            <w:tcW w:w="2405" w:type="dxa"/>
            <w:vMerge/>
            <w:vAlign w:val="center"/>
          </w:tcPr>
          <w:p w14:paraId="7D7EE01F" w14:textId="77777777" w:rsidR="006B699D" w:rsidRPr="004A5A4C" w:rsidRDefault="006B699D" w:rsidP="000911B6">
            <w:pPr>
              <w:rPr>
                <w:rFonts w:ascii="Times New Roman" w:hAnsi="Times New Roman" w:cs="Times New Roman"/>
                <w:sz w:val="24"/>
                <w:szCs w:val="24"/>
              </w:rPr>
            </w:pPr>
          </w:p>
        </w:tc>
        <w:tc>
          <w:tcPr>
            <w:tcW w:w="5074" w:type="dxa"/>
            <w:vAlign w:val="center"/>
          </w:tcPr>
          <w:p w14:paraId="07690984"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żywienia i usług gastronomicznych </w:t>
            </w:r>
          </w:p>
        </w:tc>
        <w:tc>
          <w:tcPr>
            <w:tcW w:w="1872" w:type="dxa"/>
            <w:vAlign w:val="center"/>
          </w:tcPr>
          <w:p w14:paraId="639EB0FE" w14:textId="77777777" w:rsidR="006B699D" w:rsidRPr="00E4052A" w:rsidRDefault="006B699D" w:rsidP="000911B6">
            <w:pPr>
              <w:jc w:val="center"/>
              <w:rPr>
                <w:rFonts w:ascii="Times New Roman" w:hAnsi="Times New Roman" w:cs="Times New Roman"/>
                <w:sz w:val="24"/>
                <w:szCs w:val="24"/>
              </w:rPr>
            </w:pPr>
            <w:r w:rsidRPr="00E4052A">
              <w:rPr>
                <w:rFonts w:ascii="Times New Roman" w:hAnsi="Times New Roman" w:cs="Times New Roman"/>
                <w:sz w:val="24"/>
                <w:szCs w:val="24"/>
              </w:rPr>
              <w:t>1</w:t>
            </w:r>
            <w:r>
              <w:rPr>
                <w:rFonts w:ascii="Times New Roman" w:hAnsi="Times New Roman" w:cs="Times New Roman"/>
                <w:sz w:val="24"/>
                <w:szCs w:val="24"/>
              </w:rPr>
              <w:t>59</w:t>
            </w:r>
          </w:p>
        </w:tc>
      </w:tr>
      <w:tr w:rsidR="006B699D" w:rsidRPr="004A5A4C" w14:paraId="231F0C1E" w14:textId="77777777" w:rsidTr="000911B6">
        <w:trPr>
          <w:trHeight w:val="409"/>
        </w:trPr>
        <w:tc>
          <w:tcPr>
            <w:tcW w:w="2405" w:type="dxa"/>
            <w:vMerge/>
            <w:vAlign w:val="center"/>
          </w:tcPr>
          <w:p w14:paraId="3CF3A3C4" w14:textId="77777777" w:rsidR="006B699D" w:rsidRPr="004A5A4C" w:rsidRDefault="006B699D" w:rsidP="000911B6">
            <w:pPr>
              <w:rPr>
                <w:rFonts w:ascii="Times New Roman" w:hAnsi="Times New Roman" w:cs="Times New Roman"/>
                <w:sz w:val="24"/>
                <w:szCs w:val="24"/>
              </w:rPr>
            </w:pPr>
          </w:p>
        </w:tc>
        <w:tc>
          <w:tcPr>
            <w:tcW w:w="5074" w:type="dxa"/>
            <w:vAlign w:val="center"/>
          </w:tcPr>
          <w:p w14:paraId="69DE63FA"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handlowiec </w:t>
            </w:r>
          </w:p>
        </w:tc>
        <w:tc>
          <w:tcPr>
            <w:tcW w:w="1872" w:type="dxa"/>
            <w:vAlign w:val="center"/>
          </w:tcPr>
          <w:p w14:paraId="13AE5C7E" w14:textId="77777777" w:rsidR="006B699D" w:rsidRPr="00E4052A" w:rsidRDefault="006B699D" w:rsidP="000911B6">
            <w:pPr>
              <w:jc w:val="center"/>
              <w:rPr>
                <w:rFonts w:ascii="Times New Roman" w:hAnsi="Times New Roman" w:cs="Times New Roman"/>
                <w:sz w:val="24"/>
                <w:szCs w:val="24"/>
              </w:rPr>
            </w:pPr>
            <w:r w:rsidRPr="00E4052A">
              <w:rPr>
                <w:rFonts w:ascii="Times New Roman" w:hAnsi="Times New Roman" w:cs="Times New Roman"/>
                <w:sz w:val="24"/>
                <w:szCs w:val="24"/>
              </w:rPr>
              <w:t>6</w:t>
            </w:r>
            <w:r>
              <w:rPr>
                <w:rFonts w:ascii="Times New Roman" w:hAnsi="Times New Roman" w:cs="Times New Roman"/>
                <w:sz w:val="24"/>
                <w:szCs w:val="24"/>
              </w:rPr>
              <w:t>5</w:t>
            </w:r>
          </w:p>
        </w:tc>
      </w:tr>
      <w:tr w:rsidR="006B699D" w:rsidRPr="004A5A4C" w14:paraId="4F44D045" w14:textId="77777777" w:rsidTr="000911B6">
        <w:trPr>
          <w:trHeight w:val="409"/>
        </w:trPr>
        <w:tc>
          <w:tcPr>
            <w:tcW w:w="2405" w:type="dxa"/>
            <w:vMerge/>
            <w:vAlign w:val="center"/>
          </w:tcPr>
          <w:p w14:paraId="7920932B" w14:textId="77777777" w:rsidR="006B699D" w:rsidRPr="004A5A4C" w:rsidRDefault="006B699D" w:rsidP="000911B6">
            <w:pPr>
              <w:rPr>
                <w:rFonts w:ascii="Times New Roman" w:hAnsi="Times New Roman" w:cs="Times New Roman"/>
                <w:sz w:val="24"/>
                <w:szCs w:val="24"/>
              </w:rPr>
            </w:pPr>
          </w:p>
        </w:tc>
        <w:tc>
          <w:tcPr>
            <w:tcW w:w="5074" w:type="dxa"/>
            <w:vAlign w:val="center"/>
          </w:tcPr>
          <w:p w14:paraId="71BAC244"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rachunkowości </w:t>
            </w:r>
          </w:p>
        </w:tc>
        <w:tc>
          <w:tcPr>
            <w:tcW w:w="1872" w:type="dxa"/>
            <w:vAlign w:val="center"/>
          </w:tcPr>
          <w:p w14:paraId="24BBAF67" w14:textId="77777777" w:rsidR="006B699D" w:rsidRPr="00E4052A" w:rsidRDefault="006B699D" w:rsidP="000911B6">
            <w:pPr>
              <w:jc w:val="center"/>
              <w:rPr>
                <w:rFonts w:ascii="Times New Roman" w:hAnsi="Times New Roman" w:cs="Times New Roman"/>
                <w:sz w:val="24"/>
                <w:szCs w:val="24"/>
              </w:rPr>
            </w:pPr>
            <w:r>
              <w:rPr>
                <w:rFonts w:ascii="Times New Roman" w:hAnsi="Times New Roman" w:cs="Times New Roman"/>
                <w:sz w:val="24"/>
                <w:szCs w:val="24"/>
              </w:rPr>
              <w:t>29</w:t>
            </w:r>
          </w:p>
        </w:tc>
      </w:tr>
      <w:tr w:rsidR="006B699D" w:rsidRPr="004A5A4C" w14:paraId="40E4138B" w14:textId="77777777" w:rsidTr="000911B6">
        <w:trPr>
          <w:trHeight w:val="409"/>
        </w:trPr>
        <w:tc>
          <w:tcPr>
            <w:tcW w:w="2405" w:type="dxa"/>
            <w:vMerge/>
            <w:vAlign w:val="center"/>
          </w:tcPr>
          <w:p w14:paraId="1DF6B658" w14:textId="77777777" w:rsidR="006B699D" w:rsidRPr="004A5A4C" w:rsidRDefault="006B699D" w:rsidP="000911B6">
            <w:pPr>
              <w:rPr>
                <w:rFonts w:ascii="Times New Roman" w:hAnsi="Times New Roman" w:cs="Times New Roman"/>
                <w:sz w:val="24"/>
                <w:szCs w:val="24"/>
              </w:rPr>
            </w:pPr>
          </w:p>
        </w:tc>
        <w:tc>
          <w:tcPr>
            <w:tcW w:w="5074" w:type="dxa"/>
            <w:vAlign w:val="center"/>
          </w:tcPr>
          <w:p w14:paraId="1CBE0831"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reklamy </w:t>
            </w:r>
          </w:p>
        </w:tc>
        <w:tc>
          <w:tcPr>
            <w:tcW w:w="1872" w:type="dxa"/>
            <w:vAlign w:val="center"/>
          </w:tcPr>
          <w:p w14:paraId="414CF872" w14:textId="77777777" w:rsidR="006B699D" w:rsidRPr="00E4052A" w:rsidRDefault="006B699D" w:rsidP="000911B6">
            <w:pPr>
              <w:jc w:val="center"/>
              <w:rPr>
                <w:rFonts w:ascii="Times New Roman" w:hAnsi="Times New Roman" w:cs="Times New Roman"/>
                <w:sz w:val="24"/>
                <w:szCs w:val="24"/>
              </w:rPr>
            </w:pPr>
            <w:r>
              <w:rPr>
                <w:rFonts w:ascii="Times New Roman" w:hAnsi="Times New Roman" w:cs="Times New Roman"/>
                <w:sz w:val="24"/>
                <w:szCs w:val="24"/>
              </w:rPr>
              <w:t>60</w:t>
            </w:r>
          </w:p>
        </w:tc>
      </w:tr>
      <w:tr w:rsidR="006B699D" w:rsidRPr="004A5A4C" w14:paraId="39135A48" w14:textId="77777777" w:rsidTr="000911B6">
        <w:trPr>
          <w:trHeight w:val="409"/>
        </w:trPr>
        <w:tc>
          <w:tcPr>
            <w:tcW w:w="2405" w:type="dxa"/>
            <w:vMerge/>
            <w:vAlign w:val="center"/>
          </w:tcPr>
          <w:p w14:paraId="08CE8514" w14:textId="77777777" w:rsidR="006B699D" w:rsidRPr="004A5A4C" w:rsidRDefault="006B699D" w:rsidP="000911B6">
            <w:pPr>
              <w:rPr>
                <w:rFonts w:ascii="Times New Roman" w:hAnsi="Times New Roman" w:cs="Times New Roman"/>
                <w:sz w:val="24"/>
                <w:szCs w:val="24"/>
              </w:rPr>
            </w:pPr>
          </w:p>
        </w:tc>
        <w:tc>
          <w:tcPr>
            <w:tcW w:w="5074" w:type="dxa"/>
            <w:vAlign w:val="center"/>
          </w:tcPr>
          <w:p w14:paraId="75D411FA" w14:textId="77777777" w:rsidR="006B699D"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organizacji reklamy </w:t>
            </w:r>
          </w:p>
        </w:tc>
        <w:tc>
          <w:tcPr>
            <w:tcW w:w="1872" w:type="dxa"/>
            <w:vAlign w:val="center"/>
          </w:tcPr>
          <w:p w14:paraId="63C2891F" w14:textId="77777777" w:rsidR="006B699D" w:rsidRDefault="006B699D" w:rsidP="000911B6">
            <w:pPr>
              <w:jc w:val="center"/>
              <w:rPr>
                <w:rFonts w:ascii="Times New Roman" w:hAnsi="Times New Roman" w:cs="Times New Roman"/>
                <w:sz w:val="24"/>
                <w:szCs w:val="24"/>
              </w:rPr>
            </w:pPr>
            <w:r>
              <w:rPr>
                <w:rFonts w:ascii="Times New Roman" w:hAnsi="Times New Roman" w:cs="Times New Roman"/>
                <w:sz w:val="24"/>
                <w:szCs w:val="24"/>
              </w:rPr>
              <w:t>14</w:t>
            </w:r>
          </w:p>
        </w:tc>
      </w:tr>
      <w:tr w:rsidR="006B699D" w:rsidRPr="004A5A4C" w14:paraId="23AE6326" w14:textId="77777777" w:rsidTr="000911B6">
        <w:trPr>
          <w:trHeight w:val="409"/>
        </w:trPr>
        <w:tc>
          <w:tcPr>
            <w:tcW w:w="2405" w:type="dxa"/>
            <w:vMerge/>
            <w:vAlign w:val="center"/>
          </w:tcPr>
          <w:p w14:paraId="367B44D6" w14:textId="77777777" w:rsidR="006B699D" w:rsidRPr="004A5A4C" w:rsidRDefault="006B699D" w:rsidP="000911B6">
            <w:pPr>
              <w:rPr>
                <w:rFonts w:ascii="Times New Roman" w:hAnsi="Times New Roman" w:cs="Times New Roman"/>
                <w:sz w:val="24"/>
                <w:szCs w:val="24"/>
              </w:rPr>
            </w:pPr>
          </w:p>
        </w:tc>
        <w:tc>
          <w:tcPr>
            <w:tcW w:w="5074" w:type="dxa"/>
            <w:vAlign w:val="center"/>
          </w:tcPr>
          <w:p w14:paraId="320CA6ED" w14:textId="77777777" w:rsidR="006B699D"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organizacji turystyki </w:t>
            </w:r>
          </w:p>
        </w:tc>
        <w:tc>
          <w:tcPr>
            <w:tcW w:w="1872" w:type="dxa"/>
            <w:vAlign w:val="center"/>
          </w:tcPr>
          <w:p w14:paraId="2A6C9C21" w14:textId="77777777" w:rsidR="006B699D" w:rsidRPr="00E4052A" w:rsidRDefault="006B699D" w:rsidP="000911B6">
            <w:pPr>
              <w:jc w:val="center"/>
              <w:rPr>
                <w:rFonts w:ascii="Times New Roman" w:hAnsi="Times New Roman" w:cs="Times New Roman"/>
                <w:sz w:val="24"/>
                <w:szCs w:val="24"/>
              </w:rPr>
            </w:pPr>
            <w:r>
              <w:rPr>
                <w:rFonts w:ascii="Times New Roman" w:hAnsi="Times New Roman" w:cs="Times New Roman"/>
                <w:sz w:val="24"/>
                <w:szCs w:val="24"/>
              </w:rPr>
              <w:t>14</w:t>
            </w:r>
          </w:p>
        </w:tc>
      </w:tr>
      <w:tr w:rsidR="006B699D" w:rsidRPr="004A5A4C" w14:paraId="13151CCF" w14:textId="77777777" w:rsidTr="000911B6">
        <w:trPr>
          <w:trHeight w:val="409"/>
        </w:trPr>
        <w:tc>
          <w:tcPr>
            <w:tcW w:w="2405" w:type="dxa"/>
            <w:vMerge/>
            <w:vAlign w:val="center"/>
          </w:tcPr>
          <w:p w14:paraId="741E7561" w14:textId="77777777" w:rsidR="006B699D" w:rsidRPr="004A5A4C" w:rsidRDefault="006B699D" w:rsidP="000911B6">
            <w:pPr>
              <w:rPr>
                <w:rFonts w:ascii="Times New Roman" w:hAnsi="Times New Roman" w:cs="Times New Roman"/>
                <w:sz w:val="24"/>
                <w:szCs w:val="24"/>
              </w:rPr>
            </w:pPr>
          </w:p>
        </w:tc>
        <w:tc>
          <w:tcPr>
            <w:tcW w:w="5074" w:type="dxa"/>
            <w:vAlign w:val="center"/>
          </w:tcPr>
          <w:p w14:paraId="4F89FC81" w14:textId="77777777" w:rsidR="006B699D"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obsługi turystycznej </w:t>
            </w:r>
          </w:p>
        </w:tc>
        <w:tc>
          <w:tcPr>
            <w:tcW w:w="1872" w:type="dxa"/>
            <w:vAlign w:val="center"/>
          </w:tcPr>
          <w:p w14:paraId="7BA8BAD9" w14:textId="77777777" w:rsidR="006B699D" w:rsidRDefault="006B699D" w:rsidP="000911B6">
            <w:pPr>
              <w:jc w:val="center"/>
              <w:rPr>
                <w:rFonts w:ascii="Times New Roman" w:hAnsi="Times New Roman" w:cs="Times New Roman"/>
                <w:sz w:val="24"/>
                <w:szCs w:val="24"/>
              </w:rPr>
            </w:pPr>
            <w:r>
              <w:rPr>
                <w:rFonts w:ascii="Times New Roman" w:hAnsi="Times New Roman" w:cs="Times New Roman"/>
                <w:sz w:val="24"/>
                <w:szCs w:val="24"/>
              </w:rPr>
              <w:t>14</w:t>
            </w:r>
          </w:p>
        </w:tc>
      </w:tr>
      <w:tr w:rsidR="006B699D" w:rsidRPr="004A5A4C" w14:paraId="6CD18388" w14:textId="77777777" w:rsidTr="00AE40F9">
        <w:trPr>
          <w:trHeight w:val="311"/>
        </w:trPr>
        <w:tc>
          <w:tcPr>
            <w:tcW w:w="2405" w:type="dxa"/>
            <w:vMerge/>
            <w:vAlign w:val="center"/>
          </w:tcPr>
          <w:p w14:paraId="2BFEDBFC" w14:textId="77777777" w:rsidR="006B699D" w:rsidRPr="004A5A4C" w:rsidRDefault="006B699D" w:rsidP="000911B6">
            <w:pPr>
              <w:rPr>
                <w:rFonts w:ascii="Times New Roman" w:hAnsi="Times New Roman" w:cs="Times New Roman"/>
                <w:sz w:val="24"/>
                <w:szCs w:val="24"/>
              </w:rPr>
            </w:pPr>
          </w:p>
        </w:tc>
        <w:tc>
          <w:tcPr>
            <w:tcW w:w="5074" w:type="dxa"/>
            <w:shd w:val="clear" w:color="auto" w:fill="B8CCE4" w:themeFill="accent1" w:themeFillTint="66"/>
            <w:vAlign w:val="center"/>
          </w:tcPr>
          <w:p w14:paraId="6B4A2185" w14:textId="77777777" w:rsidR="006B699D" w:rsidRPr="008401CD" w:rsidRDefault="006B699D"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Razem:</w:t>
            </w:r>
          </w:p>
        </w:tc>
        <w:tc>
          <w:tcPr>
            <w:tcW w:w="1872" w:type="dxa"/>
            <w:shd w:val="clear" w:color="auto" w:fill="B8CCE4" w:themeFill="accent1" w:themeFillTint="66"/>
            <w:vAlign w:val="center"/>
          </w:tcPr>
          <w:p w14:paraId="15F4D664" w14:textId="77777777" w:rsidR="006B699D" w:rsidRPr="008401CD" w:rsidRDefault="006B699D" w:rsidP="000911B6">
            <w:pPr>
              <w:jc w:val="center"/>
              <w:rPr>
                <w:rFonts w:ascii="Times New Roman" w:hAnsi="Times New Roman" w:cs="Times New Roman"/>
                <w:b/>
                <w:bCs/>
                <w:sz w:val="24"/>
                <w:szCs w:val="24"/>
              </w:rPr>
            </w:pPr>
            <w:r>
              <w:rPr>
                <w:rFonts w:ascii="Times New Roman" w:hAnsi="Times New Roman" w:cs="Times New Roman"/>
                <w:b/>
                <w:bCs/>
                <w:sz w:val="24"/>
                <w:szCs w:val="24"/>
              </w:rPr>
              <w:t>508</w:t>
            </w:r>
          </w:p>
        </w:tc>
      </w:tr>
      <w:tr w:rsidR="006B699D" w:rsidRPr="004A5A4C" w14:paraId="5BBDAFA8" w14:textId="77777777" w:rsidTr="000911B6">
        <w:trPr>
          <w:trHeight w:val="409"/>
        </w:trPr>
        <w:tc>
          <w:tcPr>
            <w:tcW w:w="2405" w:type="dxa"/>
            <w:vMerge w:val="restart"/>
            <w:vAlign w:val="center"/>
          </w:tcPr>
          <w:p w14:paraId="3CAFE401" w14:textId="77777777" w:rsidR="006B699D" w:rsidRPr="008401CD" w:rsidRDefault="006B699D" w:rsidP="000911B6">
            <w:pPr>
              <w:jc w:val="center"/>
              <w:rPr>
                <w:rFonts w:ascii="Times New Roman" w:hAnsi="Times New Roman" w:cs="Times New Roman"/>
                <w:b/>
                <w:bCs/>
                <w:sz w:val="24"/>
                <w:szCs w:val="24"/>
              </w:rPr>
            </w:pPr>
            <w:r w:rsidRPr="008401CD">
              <w:rPr>
                <w:rFonts w:ascii="Times New Roman" w:hAnsi="Times New Roman" w:cs="Times New Roman"/>
                <w:b/>
                <w:bCs/>
                <w:sz w:val="24"/>
                <w:szCs w:val="24"/>
              </w:rPr>
              <w:t>Technikum nr 3</w:t>
            </w:r>
          </w:p>
          <w:p w14:paraId="42CACDE9"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(ZSP nr 3)</w:t>
            </w:r>
          </w:p>
        </w:tc>
        <w:tc>
          <w:tcPr>
            <w:tcW w:w="5074" w:type="dxa"/>
            <w:vAlign w:val="center"/>
          </w:tcPr>
          <w:p w14:paraId="794A2B6C"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pojazdów samochodowych </w:t>
            </w:r>
          </w:p>
        </w:tc>
        <w:tc>
          <w:tcPr>
            <w:tcW w:w="1872" w:type="dxa"/>
            <w:vAlign w:val="center"/>
          </w:tcPr>
          <w:p w14:paraId="2D70CEE3"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118</w:t>
            </w:r>
          </w:p>
        </w:tc>
      </w:tr>
      <w:tr w:rsidR="006B699D" w:rsidRPr="004A5A4C" w14:paraId="3F8BBB80" w14:textId="77777777" w:rsidTr="000911B6">
        <w:trPr>
          <w:trHeight w:val="409"/>
        </w:trPr>
        <w:tc>
          <w:tcPr>
            <w:tcW w:w="2405" w:type="dxa"/>
            <w:vMerge/>
            <w:vAlign w:val="center"/>
          </w:tcPr>
          <w:p w14:paraId="1708AE07" w14:textId="77777777" w:rsidR="006B699D" w:rsidRPr="004A5A4C" w:rsidRDefault="006B699D" w:rsidP="000911B6">
            <w:pPr>
              <w:rPr>
                <w:rFonts w:ascii="Times New Roman" w:hAnsi="Times New Roman" w:cs="Times New Roman"/>
                <w:sz w:val="24"/>
                <w:szCs w:val="24"/>
              </w:rPr>
            </w:pPr>
          </w:p>
        </w:tc>
        <w:tc>
          <w:tcPr>
            <w:tcW w:w="5074" w:type="dxa"/>
            <w:vAlign w:val="center"/>
          </w:tcPr>
          <w:p w14:paraId="43090EE5"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logistyk </w:t>
            </w:r>
          </w:p>
        </w:tc>
        <w:tc>
          <w:tcPr>
            <w:tcW w:w="1872" w:type="dxa"/>
            <w:vAlign w:val="center"/>
          </w:tcPr>
          <w:p w14:paraId="4D8D448D"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171</w:t>
            </w:r>
          </w:p>
        </w:tc>
      </w:tr>
      <w:tr w:rsidR="006B699D" w:rsidRPr="004A5A4C" w14:paraId="6B1C31E2" w14:textId="77777777" w:rsidTr="00AE40F9">
        <w:trPr>
          <w:trHeight w:val="285"/>
        </w:trPr>
        <w:tc>
          <w:tcPr>
            <w:tcW w:w="2405" w:type="dxa"/>
            <w:vMerge/>
            <w:vAlign w:val="center"/>
          </w:tcPr>
          <w:p w14:paraId="6EA4F504" w14:textId="77777777" w:rsidR="006B699D" w:rsidRPr="004A5A4C" w:rsidRDefault="006B699D" w:rsidP="000911B6">
            <w:pPr>
              <w:rPr>
                <w:rFonts w:ascii="Times New Roman" w:hAnsi="Times New Roman" w:cs="Times New Roman"/>
                <w:sz w:val="24"/>
                <w:szCs w:val="24"/>
              </w:rPr>
            </w:pPr>
          </w:p>
        </w:tc>
        <w:tc>
          <w:tcPr>
            <w:tcW w:w="5074" w:type="dxa"/>
            <w:shd w:val="clear" w:color="auto" w:fill="B8CCE4" w:themeFill="accent1" w:themeFillTint="66"/>
            <w:vAlign w:val="center"/>
          </w:tcPr>
          <w:p w14:paraId="49587A49" w14:textId="77777777" w:rsidR="006B699D" w:rsidRPr="008401CD" w:rsidRDefault="006B699D"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Razem:</w:t>
            </w:r>
          </w:p>
        </w:tc>
        <w:tc>
          <w:tcPr>
            <w:tcW w:w="1872" w:type="dxa"/>
            <w:shd w:val="clear" w:color="auto" w:fill="B8CCE4" w:themeFill="accent1" w:themeFillTint="66"/>
            <w:vAlign w:val="center"/>
          </w:tcPr>
          <w:p w14:paraId="625828A5" w14:textId="77777777" w:rsidR="006B699D" w:rsidRPr="008401CD" w:rsidRDefault="006B699D" w:rsidP="000911B6">
            <w:pPr>
              <w:jc w:val="center"/>
              <w:rPr>
                <w:rFonts w:ascii="Times New Roman" w:hAnsi="Times New Roman" w:cs="Times New Roman"/>
                <w:b/>
                <w:bCs/>
                <w:sz w:val="24"/>
                <w:szCs w:val="24"/>
              </w:rPr>
            </w:pPr>
            <w:r>
              <w:rPr>
                <w:rFonts w:ascii="Times New Roman" w:hAnsi="Times New Roman" w:cs="Times New Roman"/>
                <w:b/>
                <w:bCs/>
                <w:sz w:val="24"/>
                <w:szCs w:val="24"/>
              </w:rPr>
              <w:t>289</w:t>
            </w:r>
          </w:p>
        </w:tc>
      </w:tr>
      <w:tr w:rsidR="006B699D" w:rsidRPr="004A5A4C" w14:paraId="45DBF6D7" w14:textId="77777777" w:rsidTr="000911B6">
        <w:trPr>
          <w:trHeight w:val="409"/>
        </w:trPr>
        <w:tc>
          <w:tcPr>
            <w:tcW w:w="2405" w:type="dxa"/>
            <w:vMerge w:val="restart"/>
            <w:vAlign w:val="center"/>
          </w:tcPr>
          <w:p w14:paraId="33B2932E" w14:textId="77777777" w:rsidR="006B699D" w:rsidRPr="008401CD" w:rsidRDefault="006B699D" w:rsidP="000911B6">
            <w:pPr>
              <w:jc w:val="center"/>
              <w:rPr>
                <w:rFonts w:ascii="Times New Roman" w:hAnsi="Times New Roman" w:cs="Times New Roman"/>
                <w:b/>
                <w:bCs/>
                <w:sz w:val="24"/>
                <w:szCs w:val="24"/>
              </w:rPr>
            </w:pPr>
            <w:r w:rsidRPr="008401CD">
              <w:rPr>
                <w:rFonts w:ascii="Times New Roman" w:hAnsi="Times New Roman" w:cs="Times New Roman"/>
                <w:b/>
                <w:bCs/>
                <w:sz w:val="24"/>
                <w:szCs w:val="24"/>
              </w:rPr>
              <w:t>Technikum nr 5</w:t>
            </w:r>
          </w:p>
          <w:p w14:paraId="64C50AB9"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(ZSP nr 6)</w:t>
            </w:r>
          </w:p>
        </w:tc>
        <w:tc>
          <w:tcPr>
            <w:tcW w:w="5074" w:type="dxa"/>
            <w:vAlign w:val="center"/>
          </w:tcPr>
          <w:p w14:paraId="76395231"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usług fryzjerskich </w:t>
            </w:r>
          </w:p>
        </w:tc>
        <w:tc>
          <w:tcPr>
            <w:tcW w:w="1872" w:type="dxa"/>
            <w:vAlign w:val="center"/>
          </w:tcPr>
          <w:p w14:paraId="10130CBA" w14:textId="77777777" w:rsidR="006B699D" w:rsidRPr="005B291C" w:rsidRDefault="006B699D" w:rsidP="000911B6">
            <w:pPr>
              <w:jc w:val="center"/>
              <w:rPr>
                <w:rFonts w:ascii="Times New Roman" w:hAnsi="Times New Roman" w:cs="Times New Roman"/>
                <w:sz w:val="24"/>
                <w:szCs w:val="24"/>
              </w:rPr>
            </w:pPr>
            <w:r>
              <w:rPr>
                <w:rFonts w:ascii="Times New Roman" w:hAnsi="Times New Roman" w:cs="Times New Roman"/>
                <w:sz w:val="24"/>
                <w:szCs w:val="24"/>
              </w:rPr>
              <w:t>93</w:t>
            </w:r>
          </w:p>
        </w:tc>
      </w:tr>
      <w:tr w:rsidR="006B699D" w:rsidRPr="004A5A4C" w14:paraId="5EE7C9DE" w14:textId="77777777" w:rsidTr="000911B6">
        <w:trPr>
          <w:trHeight w:val="409"/>
        </w:trPr>
        <w:tc>
          <w:tcPr>
            <w:tcW w:w="2405" w:type="dxa"/>
            <w:vMerge/>
            <w:vAlign w:val="center"/>
          </w:tcPr>
          <w:p w14:paraId="22996395" w14:textId="77777777" w:rsidR="006B699D" w:rsidRPr="004A5A4C" w:rsidRDefault="006B699D" w:rsidP="000911B6">
            <w:pPr>
              <w:jc w:val="center"/>
              <w:rPr>
                <w:rFonts w:ascii="Times New Roman" w:hAnsi="Times New Roman" w:cs="Times New Roman"/>
                <w:sz w:val="24"/>
                <w:szCs w:val="24"/>
              </w:rPr>
            </w:pPr>
          </w:p>
        </w:tc>
        <w:tc>
          <w:tcPr>
            <w:tcW w:w="5074" w:type="dxa"/>
            <w:vAlign w:val="center"/>
          </w:tcPr>
          <w:p w14:paraId="718E1DEC"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grafiki i poligrafii cyfrowej </w:t>
            </w:r>
          </w:p>
        </w:tc>
        <w:tc>
          <w:tcPr>
            <w:tcW w:w="1872" w:type="dxa"/>
            <w:vAlign w:val="center"/>
          </w:tcPr>
          <w:p w14:paraId="741EDBEB" w14:textId="77777777" w:rsidR="006B699D" w:rsidRPr="005B291C" w:rsidRDefault="006B699D" w:rsidP="000911B6">
            <w:pPr>
              <w:jc w:val="center"/>
              <w:rPr>
                <w:rFonts w:ascii="Times New Roman" w:hAnsi="Times New Roman" w:cs="Times New Roman"/>
                <w:sz w:val="24"/>
                <w:szCs w:val="24"/>
              </w:rPr>
            </w:pPr>
            <w:r w:rsidRPr="005B291C">
              <w:rPr>
                <w:rFonts w:ascii="Times New Roman" w:hAnsi="Times New Roman" w:cs="Times New Roman"/>
                <w:sz w:val="24"/>
                <w:szCs w:val="24"/>
              </w:rPr>
              <w:t>1</w:t>
            </w:r>
            <w:r>
              <w:rPr>
                <w:rFonts w:ascii="Times New Roman" w:hAnsi="Times New Roman" w:cs="Times New Roman"/>
                <w:sz w:val="24"/>
                <w:szCs w:val="24"/>
              </w:rPr>
              <w:t>58</w:t>
            </w:r>
          </w:p>
        </w:tc>
      </w:tr>
      <w:tr w:rsidR="006B699D" w:rsidRPr="004A5A4C" w14:paraId="6749A5F6" w14:textId="77777777" w:rsidTr="000911B6">
        <w:trPr>
          <w:trHeight w:val="409"/>
        </w:trPr>
        <w:tc>
          <w:tcPr>
            <w:tcW w:w="2405" w:type="dxa"/>
            <w:vMerge/>
            <w:vAlign w:val="center"/>
          </w:tcPr>
          <w:p w14:paraId="7D384175" w14:textId="77777777" w:rsidR="006B699D" w:rsidRPr="004A5A4C" w:rsidRDefault="006B699D" w:rsidP="000911B6">
            <w:pPr>
              <w:jc w:val="center"/>
              <w:rPr>
                <w:rFonts w:ascii="Times New Roman" w:hAnsi="Times New Roman" w:cs="Times New Roman"/>
                <w:sz w:val="24"/>
                <w:szCs w:val="24"/>
              </w:rPr>
            </w:pPr>
          </w:p>
        </w:tc>
        <w:tc>
          <w:tcPr>
            <w:tcW w:w="5074" w:type="dxa"/>
            <w:vAlign w:val="center"/>
          </w:tcPr>
          <w:p w14:paraId="72341059"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fotografii i multimediów </w:t>
            </w:r>
          </w:p>
        </w:tc>
        <w:tc>
          <w:tcPr>
            <w:tcW w:w="1872" w:type="dxa"/>
            <w:vAlign w:val="center"/>
          </w:tcPr>
          <w:p w14:paraId="5264276F" w14:textId="77777777" w:rsidR="006B699D" w:rsidRPr="005B291C" w:rsidRDefault="006B699D" w:rsidP="000911B6">
            <w:pPr>
              <w:jc w:val="center"/>
              <w:rPr>
                <w:rFonts w:ascii="Times New Roman" w:hAnsi="Times New Roman" w:cs="Times New Roman"/>
                <w:sz w:val="24"/>
                <w:szCs w:val="24"/>
              </w:rPr>
            </w:pPr>
            <w:r w:rsidRPr="005B291C">
              <w:rPr>
                <w:rFonts w:ascii="Times New Roman" w:hAnsi="Times New Roman" w:cs="Times New Roman"/>
                <w:sz w:val="24"/>
                <w:szCs w:val="24"/>
              </w:rPr>
              <w:t>10</w:t>
            </w:r>
            <w:r>
              <w:rPr>
                <w:rFonts w:ascii="Times New Roman" w:hAnsi="Times New Roman" w:cs="Times New Roman"/>
                <w:sz w:val="24"/>
                <w:szCs w:val="24"/>
              </w:rPr>
              <w:t>4</w:t>
            </w:r>
          </w:p>
        </w:tc>
      </w:tr>
      <w:tr w:rsidR="006B699D" w:rsidRPr="004A5A4C" w14:paraId="15EA3816" w14:textId="77777777" w:rsidTr="00AE40F9">
        <w:trPr>
          <w:trHeight w:val="292"/>
        </w:trPr>
        <w:tc>
          <w:tcPr>
            <w:tcW w:w="2405" w:type="dxa"/>
            <w:vMerge/>
            <w:vAlign w:val="center"/>
          </w:tcPr>
          <w:p w14:paraId="0F70CA01" w14:textId="77777777" w:rsidR="006B699D" w:rsidRPr="004A5A4C" w:rsidRDefault="006B699D" w:rsidP="000911B6">
            <w:pPr>
              <w:jc w:val="center"/>
              <w:rPr>
                <w:rFonts w:ascii="Times New Roman" w:hAnsi="Times New Roman" w:cs="Times New Roman"/>
                <w:sz w:val="24"/>
                <w:szCs w:val="24"/>
              </w:rPr>
            </w:pPr>
          </w:p>
        </w:tc>
        <w:tc>
          <w:tcPr>
            <w:tcW w:w="5074" w:type="dxa"/>
            <w:shd w:val="clear" w:color="auto" w:fill="B8CCE4" w:themeFill="accent1" w:themeFillTint="66"/>
            <w:vAlign w:val="center"/>
          </w:tcPr>
          <w:p w14:paraId="75023099" w14:textId="77777777" w:rsidR="006B699D" w:rsidRPr="008401CD" w:rsidRDefault="006B699D"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Razem:</w:t>
            </w:r>
          </w:p>
        </w:tc>
        <w:tc>
          <w:tcPr>
            <w:tcW w:w="1872" w:type="dxa"/>
            <w:shd w:val="clear" w:color="auto" w:fill="B8CCE4" w:themeFill="accent1" w:themeFillTint="66"/>
            <w:vAlign w:val="center"/>
          </w:tcPr>
          <w:p w14:paraId="700F4C2C" w14:textId="77777777" w:rsidR="006B699D" w:rsidRPr="005B291C" w:rsidRDefault="006B699D" w:rsidP="000911B6">
            <w:pPr>
              <w:jc w:val="center"/>
              <w:rPr>
                <w:rFonts w:ascii="Times New Roman" w:hAnsi="Times New Roman" w:cs="Times New Roman"/>
                <w:b/>
                <w:bCs/>
                <w:sz w:val="24"/>
                <w:szCs w:val="24"/>
              </w:rPr>
            </w:pPr>
            <w:r w:rsidRPr="005B291C">
              <w:rPr>
                <w:rFonts w:ascii="Times New Roman" w:hAnsi="Times New Roman" w:cs="Times New Roman"/>
                <w:b/>
                <w:bCs/>
                <w:sz w:val="24"/>
                <w:szCs w:val="24"/>
              </w:rPr>
              <w:t>3</w:t>
            </w:r>
            <w:r>
              <w:rPr>
                <w:rFonts w:ascii="Times New Roman" w:hAnsi="Times New Roman" w:cs="Times New Roman"/>
                <w:b/>
                <w:bCs/>
                <w:sz w:val="24"/>
                <w:szCs w:val="24"/>
              </w:rPr>
              <w:t>55</w:t>
            </w:r>
          </w:p>
        </w:tc>
      </w:tr>
      <w:tr w:rsidR="006B699D" w:rsidRPr="004A5A4C" w14:paraId="0987F3F3" w14:textId="77777777" w:rsidTr="000911B6">
        <w:trPr>
          <w:trHeight w:val="409"/>
        </w:trPr>
        <w:tc>
          <w:tcPr>
            <w:tcW w:w="2405" w:type="dxa"/>
            <w:vMerge w:val="restart"/>
            <w:vAlign w:val="center"/>
          </w:tcPr>
          <w:p w14:paraId="55766075" w14:textId="77777777" w:rsidR="006B699D" w:rsidRPr="008401CD" w:rsidRDefault="006B699D" w:rsidP="000911B6">
            <w:pPr>
              <w:jc w:val="center"/>
              <w:rPr>
                <w:rFonts w:ascii="Times New Roman" w:hAnsi="Times New Roman" w:cs="Times New Roman"/>
                <w:b/>
                <w:bCs/>
                <w:sz w:val="24"/>
                <w:szCs w:val="24"/>
              </w:rPr>
            </w:pPr>
            <w:r w:rsidRPr="008401CD">
              <w:rPr>
                <w:rFonts w:ascii="Times New Roman" w:hAnsi="Times New Roman" w:cs="Times New Roman"/>
                <w:b/>
                <w:bCs/>
                <w:sz w:val="24"/>
                <w:szCs w:val="24"/>
              </w:rPr>
              <w:t>Technikum nr 6</w:t>
            </w:r>
          </w:p>
          <w:p w14:paraId="395F58BF"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(ZSP nr 8)</w:t>
            </w:r>
          </w:p>
        </w:tc>
        <w:tc>
          <w:tcPr>
            <w:tcW w:w="5074" w:type="dxa"/>
            <w:vAlign w:val="center"/>
          </w:tcPr>
          <w:p w14:paraId="19DC74FA"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architektury krajobrazu </w:t>
            </w:r>
          </w:p>
        </w:tc>
        <w:tc>
          <w:tcPr>
            <w:tcW w:w="1872" w:type="dxa"/>
            <w:vAlign w:val="center"/>
          </w:tcPr>
          <w:p w14:paraId="39804947"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42</w:t>
            </w:r>
          </w:p>
        </w:tc>
      </w:tr>
      <w:tr w:rsidR="006B699D" w:rsidRPr="004A5A4C" w14:paraId="6388BEA1" w14:textId="77777777" w:rsidTr="000911B6">
        <w:trPr>
          <w:trHeight w:val="409"/>
        </w:trPr>
        <w:tc>
          <w:tcPr>
            <w:tcW w:w="2405" w:type="dxa"/>
            <w:vMerge/>
            <w:vAlign w:val="center"/>
          </w:tcPr>
          <w:p w14:paraId="3FA66BDF" w14:textId="77777777" w:rsidR="006B699D" w:rsidRPr="004A5A4C" w:rsidRDefault="006B699D" w:rsidP="000911B6">
            <w:pPr>
              <w:rPr>
                <w:rFonts w:ascii="Times New Roman" w:hAnsi="Times New Roman" w:cs="Times New Roman"/>
                <w:sz w:val="24"/>
                <w:szCs w:val="24"/>
              </w:rPr>
            </w:pPr>
          </w:p>
        </w:tc>
        <w:tc>
          <w:tcPr>
            <w:tcW w:w="5074" w:type="dxa"/>
            <w:vAlign w:val="center"/>
          </w:tcPr>
          <w:p w14:paraId="6E85257F" w14:textId="77777777" w:rsidR="006B699D" w:rsidRPr="004A5A4C"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analityk </w:t>
            </w:r>
          </w:p>
        </w:tc>
        <w:tc>
          <w:tcPr>
            <w:tcW w:w="1872" w:type="dxa"/>
            <w:vAlign w:val="center"/>
          </w:tcPr>
          <w:p w14:paraId="04FC7107" w14:textId="77777777" w:rsidR="006B699D" w:rsidRPr="004A5A4C" w:rsidRDefault="006B699D" w:rsidP="000911B6">
            <w:pPr>
              <w:jc w:val="center"/>
              <w:rPr>
                <w:rFonts w:ascii="Times New Roman" w:hAnsi="Times New Roman" w:cs="Times New Roman"/>
                <w:sz w:val="24"/>
                <w:szCs w:val="24"/>
              </w:rPr>
            </w:pPr>
            <w:r>
              <w:rPr>
                <w:rFonts w:ascii="Times New Roman" w:hAnsi="Times New Roman" w:cs="Times New Roman"/>
                <w:sz w:val="24"/>
                <w:szCs w:val="24"/>
              </w:rPr>
              <w:t>78</w:t>
            </w:r>
          </w:p>
        </w:tc>
      </w:tr>
      <w:tr w:rsidR="006B699D" w:rsidRPr="004A5A4C" w14:paraId="0FFF2BF0" w14:textId="77777777" w:rsidTr="000911B6">
        <w:trPr>
          <w:trHeight w:val="409"/>
        </w:trPr>
        <w:tc>
          <w:tcPr>
            <w:tcW w:w="2405" w:type="dxa"/>
            <w:vMerge/>
            <w:vAlign w:val="center"/>
          </w:tcPr>
          <w:p w14:paraId="10062352" w14:textId="77777777" w:rsidR="006B699D" w:rsidRPr="004A5A4C" w:rsidRDefault="006B699D" w:rsidP="000911B6">
            <w:pPr>
              <w:rPr>
                <w:rFonts w:ascii="Times New Roman" w:hAnsi="Times New Roman" w:cs="Times New Roman"/>
                <w:sz w:val="24"/>
                <w:szCs w:val="24"/>
              </w:rPr>
            </w:pPr>
          </w:p>
        </w:tc>
        <w:tc>
          <w:tcPr>
            <w:tcW w:w="5074" w:type="dxa"/>
            <w:vAlign w:val="center"/>
          </w:tcPr>
          <w:p w14:paraId="5685CBCB" w14:textId="77777777" w:rsidR="006B699D" w:rsidRDefault="006B699D" w:rsidP="000911B6">
            <w:pPr>
              <w:rPr>
                <w:rFonts w:ascii="Times New Roman" w:hAnsi="Times New Roman" w:cs="Times New Roman"/>
                <w:sz w:val="24"/>
                <w:szCs w:val="24"/>
              </w:rPr>
            </w:pPr>
            <w:r>
              <w:rPr>
                <w:rFonts w:ascii="Times New Roman" w:hAnsi="Times New Roman" w:cs="Times New Roman"/>
                <w:sz w:val="24"/>
                <w:szCs w:val="24"/>
              </w:rPr>
              <w:t xml:space="preserve">Technik urządzeń i systemów energetyki odnawialnej </w:t>
            </w:r>
          </w:p>
        </w:tc>
        <w:tc>
          <w:tcPr>
            <w:tcW w:w="1872" w:type="dxa"/>
            <w:vAlign w:val="center"/>
          </w:tcPr>
          <w:p w14:paraId="65E7FDC4" w14:textId="77777777" w:rsidR="006B699D" w:rsidRDefault="006B699D" w:rsidP="000911B6">
            <w:pPr>
              <w:jc w:val="center"/>
              <w:rPr>
                <w:rFonts w:ascii="Times New Roman" w:hAnsi="Times New Roman" w:cs="Times New Roman"/>
                <w:sz w:val="24"/>
                <w:szCs w:val="24"/>
              </w:rPr>
            </w:pPr>
            <w:r>
              <w:rPr>
                <w:rFonts w:ascii="Times New Roman" w:hAnsi="Times New Roman" w:cs="Times New Roman"/>
                <w:sz w:val="24"/>
                <w:szCs w:val="24"/>
              </w:rPr>
              <w:t>26</w:t>
            </w:r>
          </w:p>
        </w:tc>
      </w:tr>
      <w:tr w:rsidR="006B699D" w:rsidRPr="004A5A4C" w14:paraId="10209364" w14:textId="77777777" w:rsidTr="00AE40F9">
        <w:trPr>
          <w:trHeight w:val="288"/>
        </w:trPr>
        <w:tc>
          <w:tcPr>
            <w:tcW w:w="2405" w:type="dxa"/>
            <w:vMerge/>
            <w:vAlign w:val="center"/>
          </w:tcPr>
          <w:p w14:paraId="4B454099" w14:textId="77777777" w:rsidR="006B699D" w:rsidRPr="004A5A4C" w:rsidRDefault="006B699D" w:rsidP="000911B6">
            <w:pPr>
              <w:rPr>
                <w:rFonts w:ascii="Times New Roman" w:hAnsi="Times New Roman" w:cs="Times New Roman"/>
                <w:sz w:val="24"/>
                <w:szCs w:val="24"/>
              </w:rPr>
            </w:pPr>
          </w:p>
        </w:tc>
        <w:tc>
          <w:tcPr>
            <w:tcW w:w="5074" w:type="dxa"/>
            <w:shd w:val="clear" w:color="auto" w:fill="B8CCE4" w:themeFill="accent1" w:themeFillTint="66"/>
            <w:vAlign w:val="center"/>
          </w:tcPr>
          <w:p w14:paraId="3ACC0014" w14:textId="77777777" w:rsidR="006B699D" w:rsidRPr="008401CD" w:rsidRDefault="006B699D"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Razem:</w:t>
            </w:r>
          </w:p>
        </w:tc>
        <w:tc>
          <w:tcPr>
            <w:tcW w:w="1872" w:type="dxa"/>
            <w:shd w:val="clear" w:color="auto" w:fill="B8CCE4" w:themeFill="accent1" w:themeFillTint="66"/>
            <w:vAlign w:val="center"/>
          </w:tcPr>
          <w:p w14:paraId="3F2BD895" w14:textId="77777777" w:rsidR="006B699D" w:rsidRPr="008401CD" w:rsidRDefault="006B699D" w:rsidP="000911B6">
            <w:pPr>
              <w:jc w:val="center"/>
              <w:rPr>
                <w:rFonts w:ascii="Times New Roman" w:hAnsi="Times New Roman" w:cs="Times New Roman"/>
                <w:b/>
                <w:bCs/>
                <w:sz w:val="24"/>
                <w:szCs w:val="24"/>
              </w:rPr>
            </w:pPr>
            <w:r>
              <w:rPr>
                <w:rFonts w:ascii="Times New Roman" w:hAnsi="Times New Roman" w:cs="Times New Roman"/>
                <w:b/>
                <w:bCs/>
                <w:sz w:val="24"/>
                <w:szCs w:val="24"/>
              </w:rPr>
              <w:t>146</w:t>
            </w:r>
          </w:p>
        </w:tc>
      </w:tr>
      <w:tr w:rsidR="006B699D" w:rsidRPr="004A5A4C" w14:paraId="61F48728" w14:textId="77777777" w:rsidTr="000911B6">
        <w:trPr>
          <w:trHeight w:val="279"/>
        </w:trPr>
        <w:tc>
          <w:tcPr>
            <w:tcW w:w="7479" w:type="dxa"/>
            <w:gridSpan w:val="2"/>
            <w:shd w:val="clear" w:color="auto" w:fill="D9D9D9" w:themeFill="background1" w:themeFillShade="D9"/>
            <w:vAlign w:val="center"/>
          </w:tcPr>
          <w:p w14:paraId="4CC30CD7" w14:textId="77777777" w:rsidR="006B699D" w:rsidRPr="008401CD" w:rsidRDefault="006B699D"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 xml:space="preserve">Ogółem: </w:t>
            </w:r>
          </w:p>
        </w:tc>
        <w:tc>
          <w:tcPr>
            <w:tcW w:w="1872" w:type="dxa"/>
            <w:shd w:val="clear" w:color="auto" w:fill="D9D9D9" w:themeFill="background1" w:themeFillShade="D9"/>
            <w:vAlign w:val="center"/>
          </w:tcPr>
          <w:p w14:paraId="71D05FB5" w14:textId="77777777" w:rsidR="006B699D" w:rsidRPr="008401CD" w:rsidRDefault="006B699D" w:rsidP="000911B6">
            <w:pPr>
              <w:jc w:val="center"/>
              <w:rPr>
                <w:rFonts w:ascii="Times New Roman" w:hAnsi="Times New Roman" w:cs="Times New Roman"/>
                <w:b/>
                <w:bCs/>
                <w:sz w:val="24"/>
                <w:szCs w:val="24"/>
              </w:rPr>
            </w:pPr>
            <w:r>
              <w:rPr>
                <w:rFonts w:ascii="Times New Roman" w:hAnsi="Times New Roman" w:cs="Times New Roman"/>
                <w:b/>
                <w:bCs/>
                <w:sz w:val="24"/>
                <w:szCs w:val="24"/>
              </w:rPr>
              <w:t>2 238</w:t>
            </w:r>
          </w:p>
        </w:tc>
      </w:tr>
      <w:bookmarkEnd w:id="1"/>
      <w:bookmarkEnd w:id="2"/>
    </w:tbl>
    <w:p w14:paraId="321E1596" w14:textId="77777777" w:rsidR="008D531A" w:rsidRDefault="008D531A" w:rsidP="000911B6">
      <w:pPr>
        <w:rPr>
          <w:rFonts w:ascii="Times New Roman" w:hAnsi="Times New Roman" w:cs="Times New Roman"/>
          <w:b/>
          <w:bCs/>
          <w:sz w:val="24"/>
          <w:szCs w:val="24"/>
        </w:rPr>
      </w:pPr>
    </w:p>
    <w:p w14:paraId="18202178" w14:textId="2C1CD0EF" w:rsidR="008C42B1" w:rsidRPr="009A5323" w:rsidRDefault="000911B6" w:rsidP="009A5323">
      <w:pPr>
        <w:rPr>
          <w:rFonts w:ascii="Times New Roman" w:hAnsi="Times New Roman" w:cs="Times New Roman"/>
          <w:sz w:val="24"/>
          <w:szCs w:val="24"/>
        </w:rPr>
      </w:pPr>
      <w:r w:rsidRPr="00420B05">
        <w:rPr>
          <w:rFonts w:ascii="Times New Roman" w:hAnsi="Times New Roman" w:cs="Times New Roman"/>
          <w:b/>
          <w:bCs/>
          <w:sz w:val="24"/>
          <w:szCs w:val="24"/>
        </w:rPr>
        <w:t xml:space="preserve">Zestawienie liczby uczniów w poszczególnych zawodach </w:t>
      </w:r>
      <w:r>
        <w:rPr>
          <w:rFonts w:ascii="Times New Roman" w:hAnsi="Times New Roman" w:cs="Times New Roman"/>
          <w:b/>
          <w:bCs/>
          <w:sz w:val="24"/>
          <w:szCs w:val="24"/>
        </w:rPr>
        <w:t xml:space="preserve">BRANŻOWEJ SZKOŁY </w:t>
      </w:r>
      <w:r>
        <w:rPr>
          <w:rFonts w:ascii="Times New Roman" w:hAnsi="Times New Roman" w:cs="Times New Roman"/>
          <w:b/>
          <w:bCs/>
          <w:sz w:val="24"/>
          <w:szCs w:val="24"/>
        </w:rPr>
        <w:br/>
        <w:t xml:space="preserve">I STOPNIA </w:t>
      </w:r>
      <w:r w:rsidRPr="00420B05">
        <w:rPr>
          <w:rFonts w:ascii="Times New Roman" w:hAnsi="Times New Roman" w:cs="Times New Roman"/>
          <w:b/>
          <w:bCs/>
          <w:sz w:val="24"/>
          <w:szCs w:val="24"/>
        </w:rPr>
        <w:t>wg. stanu na dzień 30 września 202</w:t>
      </w:r>
      <w:r>
        <w:rPr>
          <w:rFonts w:ascii="Times New Roman" w:hAnsi="Times New Roman" w:cs="Times New Roman"/>
          <w:b/>
          <w:bCs/>
          <w:sz w:val="24"/>
          <w:szCs w:val="24"/>
        </w:rPr>
        <w:t>1</w:t>
      </w:r>
      <w:r w:rsidRPr="00420B05">
        <w:rPr>
          <w:rFonts w:ascii="Times New Roman" w:hAnsi="Times New Roman" w:cs="Times New Roman"/>
          <w:b/>
          <w:bCs/>
          <w:sz w:val="24"/>
          <w:szCs w:val="24"/>
        </w:rPr>
        <w:t xml:space="preserve"> roku</w:t>
      </w:r>
    </w:p>
    <w:tbl>
      <w:tblPr>
        <w:tblStyle w:val="Tabela-Siatka"/>
        <w:tblpPr w:leftFromText="142" w:rightFromText="142" w:vertAnchor="text" w:horzAnchor="margin" w:tblpY="1"/>
        <w:tblW w:w="9089" w:type="dxa"/>
        <w:tblLook w:val="04A0" w:firstRow="1" w:lastRow="0" w:firstColumn="1" w:lastColumn="0" w:noHBand="0" w:noVBand="1"/>
      </w:tblPr>
      <w:tblGrid>
        <w:gridCol w:w="3539"/>
        <w:gridCol w:w="2977"/>
        <w:gridCol w:w="22"/>
        <w:gridCol w:w="2529"/>
        <w:gridCol w:w="22"/>
      </w:tblGrid>
      <w:tr w:rsidR="008C42B1" w:rsidRPr="004A5A4C" w14:paraId="7D46947C" w14:textId="77777777" w:rsidTr="000911B6">
        <w:trPr>
          <w:gridAfter w:val="1"/>
          <w:wAfter w:w="22" w:type="dxa"/>
          <w:trHeight w:val="983"/>
        </w:trPr>
        <w:tc>
          <w:tcPr>
            <w:tcW w:w="3539" w:type="dxa"/>
            <w:shd w:val="clear" w:color="auto" w:fill="D9D9D9" w:themeFill="background1" w:themeFillShade="D9"/>
            <w:vAlign w:val="center"/>
          </w:tcPr>
          <w:p w14:paraId="23B0A4E1" w14:textId="0AD4D3B5" w:rsidR="008C42B1" w:rsidRPr="00D81968" w:rsidRDefault="008C42B1" w:rsidP="000911B6">
            <w:pPr>
              <w:jc w:val="center"/>
              <w:rPr>
                <w:rFonts w:ascii="Times New Roman" w:hAnsi="Times New Roman" w:cs="Times New Roman"/>
                <w:b/>
                <w:bCs/>
                <w:sz w:val="24"/>
                <w:szCs w:val="24"/>
              </w:rPr>
            </w:pPr>
            <w:r w:rsidRPr="00D81968">
              <w:rPr>
                <w:rFonts w:ascii="Times New Roman" w:hAnsi="Times New Roman" w:cs="Times New Roman"/>
                <w:b/>
                <w:bCs/>
                <w:sz w:val="24"/>
                <w:szCs w:val="24"/>
              </w:rPr>
              <w:t>Szkoła</w:t>
            </w:r>
          </w:p>
        </w:tc>
        <w:tc>
          <w:tcPr>
            <w:tcW w:w="2977" w:type="dxa"/>
            <w:shd w:val="clear" w:color="auto" w:fill="D9D9D9" w:themeFill="background1" w:themeFillShade="D9"/>
            <w:vAlign w:val="center"/>
          </w:tcPr>
          <w:p w14:paraId="4AB20CA0" w14:textId="77777777" w:rsidR="008C42B1" w:rsidRPr="00D81968" w:rsidRDefault="008C42B1" w:rsidP="000911B6">
            <w:pPr>
              <w:jc w:val="center"/>
              <w:rPr>
                <w:rFonts w:ascii="Times New Roman" w:hAnsi="Times New Roman" w:cs="Times New Roman"/>
                <w:b/>
                <w:bCs/>
                <w:sz w:val="24"/>
                <w:szCs w:val="24"/>
              </w:rPr>
            </w:pPr>
            <w:r w:rsidRPr="00D81968">
              <w:rPr>
                <w:rFonts w:ascii="Times New Roman" w:hAnsi="Times New Roman" w:cs="Times New Roman"/>
                <w:b/>
                <w:bCs/>
                <w:sz w:val="24"/>
                <w:szCs w:val="24"/>
              </w:rPr>
              <w:t>Kierunki kształcenia</w:t>
            </w:r>
          </w:p>
        </w:tc>
        <w:tc>
          <w:tcPr>
            <w:tcW w:w="2551" w:type="dxa"/>
            <w:gridSpan w:val="2"/>
            <w:shd w:val="clear" w:color="auto" w:fill="D9D9D9" w:themeFill="background1" w:themeFillShade="D9"/>
            <w:vAlign w:val="center"/>
          </w:tcPr>
          <w:p w14:paraId="2B9B3B81" w14:textId="61BE6DF5" w:rsidR="008C42B1" w:rsidRPr="00D81968" w:rsidRDefault="008C42B1" w:rsidP="000911B6">
            <w:pPr>
              <w:jc w:val="center"/>
              <w:rPr>
                <w:rFonts w:ascii="Times New Roman" w:hAnsi="Times New Roman" w:cs="Times New Roman"/>
                <w:b/>
                <w:bCs/>
                <w:sz w:val="24"/>
                <w:szCs w:val="24"/>
              </w:rPr>
            </w:pPr>
            <w:r w:rsidRPr="00D81968">
              <w:rPr>
                <w:rFonts w:ascii="Times New Roman" w:hAnsi="Times New Roman" w:cs="Times New Roman"/>
                <w:b/>
                <w:bCs/>
                <w:sz w:val="24"/>
                <w:szCs w:val="24"/>
              </w:rPr>
              <w:t>Liczba uczniów na dzień 30.09.202</w:t>
            </w:r>
            <w:r w:rsidR="00E03159">
              <w:rPr>
                <w:rFonts w:ascii="Times New Roman" w:hAnsi="Times New Roman" w:cs="Times New Roman"/>
                <w:b/>
                <w:bCs/>
                <w:sz w:val="24"/>
                <w:szCs w:val="24"/>
              </w:rPr>
              <w:t>1</w:t>
            </w:r>
            <w:r w:rsidRPr="00D81968">
              <w:rPr>
                <w:rFonts w:ascii="Times New Roman" w:hAnsi="Times New Roman" w:cs="Times New Roman"/>
                <w:b/>
                <w:bCs/>
                <w:sz w:val="24"/>
                <w:szCs w:val="24"/>
              </w:rPr>
              <w:t xml:space="preserve"> r.</w:t>
            </w:r>
          </w:p>
        </w:tc>
      </w:tr>
      <w:tr w:rsidR="008C42B1" w:rsidRPr="004A5A4C" w14:paraId="520E4F5B" w14:textId="77777777" w:rsidTr="000911B6">
        <w:trPr>
          <w:gridAfter w:val="1"/>
          <w:wAfter w:w="22" w:type="dxa"/>
          <w:trHeight w:val="416"/>
        </w:trPr>
        <w:tc>
          <w:tcPr>
            <w:tcW w:w="3539" w:type="dxa"/>
            <w:vMerge w:val="restart"/>
            <w:vAlign w:val="center"/>
          </w:tcPr>
          <w:p w14:paraId="17BB43F9" w14:textId="77777777" w:rsidR="008C42B1" w:rsidRPr="00160BE4" w:rsidRDefault="008C42B1" w:rsidP="000911B6">
            <w:pPr>
              <w:jc w:val="center"/>
              <w:rPr>
                <w:rFonts w:ascii="Times New Roman" w:hAnsi="Times New Roman" w:cs="Times New Roman"/>
                <w:b/>
                <w:bCs/>
                <w:sz w:val="24"/>
                <w:szCs w:val="24"/>
              </w:rPr>
            </w:pPr>
            <w:r>
              <w:rPr>
                <w:rFonts w:ascii="Times New Roman" w:hAnsi="Times New Roman" w:cs="Times New Roman"/>
                <w:b/>
                <w:bCs/>
                <w:sz w:val="24"/>
                <w:szCs w:val="24"/>
              </w:rPr>
              <w:t>Branżowa Szkoła I Stopnia nr 2</w:t>
            </w:r>
          </w:p>
          <w:p w14:paraId="062B62BB" w14:textId="77777777" w:rsidR="008C42B1" w:rsidRPr="004A5A4C" w:rsidRDefault="008C42B1" w:rsidP="000911B6">
            <w:pPr>
              <w:jc w:val="center"/>
              <w:rPr>
                <w:rFonts w:ascii="Times New Roman" w:hAnsi="Times New Roman" w:cs="Times New Roman"/>
                <w:sz w:val="24"/>
                <w:szCs w:val="24"/>
              </w:rPr>
            </w:pPr>
            <w:r>
              <w:rPr>
                <w:rFonts w:ascii="Times New Roman" w:hAnsi="Times New Roman" w:cs="Times New Roman"/>
                <w:sz w:val="24"/>
                <w:szCs w:val="24"/>
              </w:rPr>
              <w:t>(ZSP nr 2)</w:t>
            </w:r>
          </w:p>
        </w:tc>
        <w:tc>
          <w:tcPr>
            <w:tcW w:w="2977" w:type="dxa"/>
            <w:vAlign w:val="center"/>
          </w:tcPr>
          <w:p w14:paraId="4977470C" w14:textId="77777777" w:rsidR="008C42B1" w:rsidRPr="004A5A4C" w:rsidRDefault="008C42B1" w:rsidP="000911B6">
            <w:pPr>
              <w:rPr>
                <w:rFonts w:ascii="Times New Roman" w:hAnsi="Times New Roman" w:cs="Times New Roman"/>
                <w:sz w:val="24"/>
                <w:szCs w:val="24"/>
              </w:rPr>
            </w:pPr>
            <w:r>
              <w:rPr>
                <w:rFonts w:ascii="Times New Roman" w:hAnsi="Times New Roman" w:cs="Times New Roman"/>
                <w:sz w:val="24"/>
                <w:szCs w:val="24"/>
              </w:rPr>
              <w:t xml:space="preserve">Kucharz </w:t>
            </w:r>
          </w:p>
        </w:tc>
        <w:tc>
          <w:tcPr>
            <w:tcW w:w="2551" w:type="dxa"/>
            <w:gridSpan w:val="2"/>
            <w:vAlign w:val="center"/>
          </w:tcPr>
          <w:p w14:paraId="7FED6A27" w14:textId="65E7D774" w:rsidR="008C42B1" w:rsidRPr="004A5A4C" w:rsidRDefault="00E03159" w:rsidP="000911B6">
            <w:pPr>
              <w:jc w:val="center"/>
              <w:rPr>
                <w:rFonts w:ascii="Times New Roman" w:hAnsi="Times New Roman" w:cs="Times New Roman"/>
                <w:sz w:val="24"/>
                <w:szCs w:val="24"/>
              </w:rPr>
            </w:pPr>
            <w:r>
              <w:rPr>
                <w:rFonts w:ascii="Times New Roman" w:hAnsi="Times New Roman" w:cs="Times New Roman"/>
                <w:sz w:val="24"/>
                <w:szCs w:val="24"/>
              </w:rPr>
              <w:t>58</w:t>
            </w:r>
          </w:p>
        </w:tc>
      </w:tr>
      <w:tr w:rsidR="008C42B1" w:rsidRPr="004A5A4C" w14:paraId="796CA403" w14:textId="77777777" w:rsidTr="000911B6">
        <w:trPr>
          <w:gridAfter w:val="1"/>
          <w:wAfter w:w="22" w:type="dxa"/>
          <w:trHeight w:val="409"/>
        </w:trPr>
        <w:tc>
          <w:tcPr>
            <w:tcW w:w="3539" w:type="dxa"/>
            <w:vMerge/>
            <w:vAlign w:val="center"/>
          </w:tcPr>
          <w:p w14:paraId="0A073333" w14:textId="77777777" w:rsidR="008C42B1" w:rsidRPr="004A5A4C" w:rsidRDefault="008C42B1" w:rsidP="000911B6">
            <w:pPr>
              <w:rPr>
                <w:rFonts w:ascii="Times New Roman" w:hAnsi="Times New Roman" w:cs="Times New Roman"/>
                <w:sz w:val="24"/>
                <w:szCs w:val="24"/>
              </w:rPr>
            </w:pPr>
          </w:p>
        </w:tc>
        <w:tc>
          <w:tcPr>
            <w:tcW w:w="2977" w:type="dxa"/>
            <w:vAlign w:val="center"/>
          </w:tcPr>
          <w:p w14:paraId="5143D689" w14:textId="77777777" w:rsidR="008C42B1" w:rsidRPr="004A5A4C" w:rsidRDefault="008C42B1" w:rsidP="000911B6">
            <w:pPr>
              <w:rPr>
                <w:rFonts w:ascii="Times New Roman" w:hAnsi="Times New Roman" w:cs="Times New Roman"/>
                <w:sz w:val="24"/>
                <w:szCs w:val="24"/>
              </w:rPr>
            </w:pPr>
            <w:r>
              <w:rPr>
                <w:rFonts w:ascii="Times New Roman" w:hAnsi="Times New Roman" w:cs="Times New Roman"/>
                <w:sz w:val="24"/>
                <w:szCs w:val="24"/>
              </w:rPr>
              <w:t xml:space="preserve">Piekarz </w:t>
            </w:r>
          </w:p>
        </w:tc>
        <w:tc>
          <w:tcPr>
            <w:tcW w:w="2551" w:type="dxa"/>
            <w:gridSpan w:val="2"/>
            <w:vAlign w:val="center"/>
          </w:tcPr>
          <w:p w14:paraId="328A29A6" w14:textId="0B252528" w:rsidR="008C42B1" w:rsidRPr="004A5A4C" w:rsidRDefault="00E03159" w:rsidP="000911B6">
            <w:pPr>
              <w:jc w:val="center"/>
              <w:rPr>
                <w:rFonts w:ascii="Times New Roman" w:hAnsi="Times New Roman" w:cs="Times New Roman"/>
                <w:sz w:val="24"/>
                <w:szCs w:val="24"/>
              </w:rPr>
            </w:pPr>
            <w:r>
              <w:rPr>
                <w:rFonts w:ascii="Times New Roman" w:hAnsi="Times New Roman" w:cs="Times New Roman"/>
                <w:sz w:val="24"/>
                <w:szCs w:val="24"/>
              </w:rPr>
              <w:t>5</w:t>
            </w:r>
          </w:p>
        </w:tc>
      </w:tr>
      <w:tr w:rsidR="008C42B1" w:rsidRPr="004A5A4C" w14:paraId="024737C9" w14:textId="77777777" w:rsidTr="000911B6">
        <w:trPr>
          <w:gridAfter w:val="1"/>
          <w:wAfter w:w="22" w:type="dxa"/>
          <w:trHeight w:val="409"/>
        </w:trPr>
        <w:tc>
          <w:tcPr>
            <w:tcW w:w="3539" w:type="dxa"/>
            <w:vMerge/>
            <w:vAlign w:val="center"/>
          </w:tcPr>
          <w:p w14:paraId="57DCF7B5" w14:textId="77777777" w:rsidR="008C42B1" w:rsidRPr="004A5A4C" w:rsidRDefault="008C42B1" w:rsidP="000911B6">
            <w:pPr>
              <w:rPr>
                <w:rFonts w:ascii="Times New Roman" w:hAnsi="Times New Roman" w:cs="Times New Roman"/>
                <w:sz w:val="24"/>
                <w:szCs w:val="24"/>
              </w:rPr>
            </w:pPr>
          </w:p>
        </w:tc>
        <w:tc>
          <w:tcPr>
            <w:tcW w:w="2977" w:type="dxa"/>
            <w:vAlign w:val="center"/>
          </w:tcPr>
          <w:p w14:paraId="5317B4E4" w14:textId="77777777" w:rsidR="008C42B1" w:rsidRPr="004A5A4C" w:rsidRDefault="008C42B1" w:rsidP="000911B6">
            <w:pPr>
              <w:rPr>
                <w:rFonts w:ascii="Times New Roman" w:hAnsi="Times New Roman" w:cs="Times New Roman"/>
                <w:sz w:val="24"/>
                <w:szCs w:val="24"/>
              </w:rPr>
            </w:pPr>
            <w:r>
              <w:rPr>
                <w:rFonts w:ascii="Times New Roman" w:hAnsi="Times New Roman" w:cs="Times New Roman"/>
                <w:sz w:val="24"/>
                <w:szCs w:val="24"/>
              </w:rPr>
              <w:t xml:space="preserve">Sprzedawca </w:t>
            </w:r>
          </w:p>
        </w:tc>
        <w:tc>
          <w:tcPr>
            <w:tcW w:w="2551" w:type="dxa"/>
            <w:gridSpan w:val="2"/>
            <w:vAlign w:val="center"/>
          </w:tcPr>
          <w:p w14:paraId="4F837C5F" w14:textId="216D94E6" w:rsidR="008C42B1" w:rsidRPr="004A5A4C" w:rsidRDefault="00E03159" w:rsidP="000911B6">
            <w:pPr>
              <w:jc w:val="center"/>
              <w:rPr>
                <w:rFonts w:ascii="Times New Roman" w:hAnsi="Times New Roman" w:cs="Times New Roman"/>
                <w:sz w:val="24"/>
                <w:szCs w:val="24"/>
              </w:rPr>
            </w:pPr>
            <w:r>
              <w:rPr>
                <w:rFonts w:ascii="Times New Roman" w:hAnsi="Times New Roman" w:cs="Times New Roman"/>
                <w:sz w:val="24"/>
                <w:szCs w:val="24"/>
              </w:rPr>
              <w:t>6</w:t>
            </w:r>
          </w:p>
        </w:tc>
      </w:tr>
      <w:tr w:rsidR="008C42B1" w:rsidRPr="004A5A4C" w14:paraId="6E9C6A88" w14:textId="77777777" w:rsidTr="000911B6">
        <w:trPr>
          <w:gridAfter w:val="1"/>
          <w:wAfter w:w="22" w:type="dxa"/>
          <w:trHeight w:val="409"/>
        </w:trPr>
        <w:tc>
          <w:tcPr>
            <w:tcW w:w="3539" w:type="dxa"/>
            <w:vMerge/>
            <w:vAlign w:val="center"/>
          </w:tcPr>
          <w:p w14:paraId="0133C362" w14:textId="77777777" w:rsidR="008C42B1" w:rsidRPr="004A5A4C" w:rsidRDefault="008C42B1" w:rsidP="000911B6">
            <w:pPr>
              <w:rPr>
                <w:rFonts w:ascii="Times New Roman" w:hAnsi="Times New Roman" w:cs="Times New Roman"/>
                <w:sz w:val="24"/>
                <w:szCs w:val="24"/>
              </w:rPr>
            </w:pPr>
          </w:p>
        </w:tc>
        <w:tc>
          <w:tcPr>
            <w:tcW w:w="2977" w:type="dxa"/>
            <w:vAlign w:val="center"/>
          </w:tcPr>
          <w:p w14:paraId="39DB4445" w14:textId="77777777" w:rsidR="008C42B1" w:rsidRPr="004A5A4C" w:rsidRDefault="008C42B1" w:rsidP="000911B6">
            <w:pPr>
              <w:rPr>
                <w:rFonts w:ascii="Times New Roman" w:hAnsi="Times New Roman" w:cs="Times New Roman"/>
                <w:sz w:val="24"/>
                <w:szCs w:val="24"/>
              </w:rPr>
            </w:pPr>
            <w:r>
              <w:rPr>
                <w:rFonts w:ascii="Times New Roman" w:hAnsi="Times New Roman" w:cs="Times New Roman"/>
                <w:sz w:val="24"/>
                <w:szCs w:val="24"/>
              </w:rPr>
              <w:t>Cukiernik</w:t>
            </w:r>
          </w:p>
        </w:tc>
        <w:tc>
          <w:tcPr>
            <w:tcW w:w="2551" w:type="dxa"/>
            <w:gridSpan w:val="2"/>
            <w:vAlign w:val="center"/>
          </w:tcPr>
          <w:p w14:paraId="2BD6E859" w14:textId="112FA5EC" w:rsidR="008C42B1" w:rsidRPr="004A5A4C" w:rsidRDefault="00E03159" w:rsidP="000911B6">
            <w:pPr>
              <w:jc w:val="center"/>
              <w:rPr>
                <w:rFonts w:ascii="Times New Roman" w:hAnsi="Times New Roman" w:cs="Times New Roman"/>
                <w:sz w:val="24"/>
                <w:szCs w:val="24"/>
              </w:rPr>
            </w:pPr>
            <w:r>
              <w:rPr>
                <w:rFonts w:ascii="Times New Roman" w:hAnsi="Times New Roman" w:cs="Times New Roman"/>
                <w:sz w:val="24"/>
                <w:szCs w:val="24"/>
              </w:rPr>
              <w:t>3</w:t>
            </w:r>
          </w:p>
        </w:tc>
      </w:tr>
      <w:tr w:rsidR="008C42B1" w:rsidRPr="004A5A4C" w14:paraId="67931877" w14:textId="77777777" w:rsidTr="000911B6">
        <w:trPr>
          <w:gridAfter w:val="1"/>
          <w:wAfter w:w="22" w:type="dxa"/>
          <w:trHeight w:val="409"/>
        </w:trPr>
        <w:tc>
          <w:tcPr>
            <w:tcW w:w="3539" w:type="dxa"/>
            <w:vMerge/>
            <w:vAlign w:val="center"/>
          </w:tcPr>
          <w:p w14:paraId="01AFD933" w14:textId="77777777" w:rsidR="008C42B1" w:rsidRPr="004A5A4C" w:rsidRDefault="008C42B1" w:rsidP="000911B6">
            <w:pPr>
              <w:rPr>
                <w:rFonts w:ascii="Times New Roman" w:hAnsi="Times New Roman" w:cs="Times New Roman"/>
                <w:sz w:val="24"/>
                <w:szCs w:val="24"/>
              </w:rPr>
            </w:pPr>
          </w:p>
        </w:tc>
        <w:tc>
          <w:tcPr>
            <w:tcW w:w="2977" w:type="dxa"/>
            <w:vAlign w:val="center"/>
          </w:tcPr>
          <w:p w14:paraId="522C1B52" w14:textId="77777777" w:rsidR="008C42B1" w:rsidRPr="004A5A4C" w:rsidRDefault="008C42B1" w:rsidP="000911B6">
            <w:pPr>
              <w:rPr>
                <w:rFonts w:ascii="Times New Roman" w:hAnsi="Times New Roman" w:cs="Times New Roman"/>
                <w:sz w:val="24"/>
                <w:szCs w:val="24"/>
              </w:rPr>
            </w:pPr>
            <w:r>
              <w:rPr>
                <w:rFonts w:ascii="Times New Roman" w:hAnsi="Times New Roman" w:cs="Times New Roman"/>
                <w:sz w:val="24"/>
                <w:szCs w:val="24"/>
              </w:rPr>
              <w:t>Kelner</w:t>
            </w:r>
          </w:p>
        </w:tc>
        <w:tc>
          <w:tcPr>
            <w:tcW w:w="2551" w:type="dxa"/>
            <w:gridSpan w:val="2"/>
            <w:vAlign w:val="center"/>
          </w:tcPr>
          <w:p w14:paraId="0120EF90" w14:textId="658BB9EC" w:rsidR="008C42B1" w:rsidRPr="004A5A4C" w:rsidRDefault="00E03159" w:rsidP="000911B6">
            <w:pPr>
              <w:jc w:val="center"/>
              <w:rPr>
                <w:rFonts w:ascii="Times New Roman" w:hAnsi="Times New Roman" w:cs="Times New Roman"/>
                <w:sz w:val="24"/>
                <w:szCs w:val="24"/>
              </w:rPr>
            </w:pPr>
            <w:r>
              <w:rPr>
                <w:rFonts w:ascii="Times New Roman" w:hAnsi="Times New Roman" w:cs="Times New Roman"/>
                <w:sz w:val="24"/>
                <w:szCs w:val="24"/>
              </w:rPr>
              <w:t>5</w:t>
            </w:r>
          </w:p>
        </w:tc>
      </w:tr>
      <w:tr w:rsidR="008C42B1" w:rsidRPr="004A5A4C" w14:paraId="280FA872" w14:textId="77777777" w:rsidTr="00AE40F9">
        <w:trPr>
          <w:gridAfter w:val="1"/>
          <w:wAfter w:w="22" w:type="dxa"/>
          <w:trHeight w:val="584"/>
        </w:trPr>
        <w:tc>
          <w:tcPr>
            <w:tcW w:w="3539" w:type="dxa"/>
            <w:vMerge/>
            <w:vAlign w:val="center"/>
          </w:tcPr>
          <w:p w14:paraId="111E6D11" w14:textId="77777777" w:rsidR="008C42B1" w:rsidRPr="004A5A4C" w:rsidRDefault="008C42B1" w:rsidP="000911B6">
            <w:pPr>
              <w:rPr>
                <w:rFonts w:ascii="Times New Roman" w:hAnsi="Times New Roman" w:cs="Times New Roman"/>
                <w:sz w:val="24"/>
                <w:szCs w:val="24"/>
              </w:rPr>
            </w:pPr>
          </w:p>
        </w:tc>
        <w:tc>
          <w:tcPr>
            <w:tcW w:w="2977" w:type="dxa"/>
            <w:shd w:val="clear" w:color="auto" w:fill="B8CCE4" w:themeFill="accent1" w:themeFillTint="66"/>
            <w:vAlign w:val="center"/>
          </w:tcPr>
          <w:p w14:paraId="574AF054" w14:textId="77777777" w:rsidR="008C42B1" w:rsidRPr="008401CD" w:rsidRDefault="008C42B1"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Razem:</w:t>
            </w:r>
          </w:p>
        </w:tc>
        <w:tc>
          <w:tcPr>
            <w:tcW w:w="2551" w:type="dxa"/>
            <w:gridSpan w:val="2"/>
            <w:shd w:val="clear" w:color="auto" w:fill="B8CCE4" w:themeFill="accent1" w:themeFillTint="66"/>
            <w:vAlign w:val="center"/>
          </w:tcPr>
          <w:p w14:paraId="70F2A778" w14:textId="0F561B57" w:rsidR="008C42B1" w:rsidRPr="008401CD" w:rsidRDefault="008C42B1" w:rsidP="000911B6">
            <w:pPr>
              <w:jc w:val="center"/>
              <w:rPr>
                <w:rFonts w:ascii="Times New Roman" w:hAnsi="Times New Roman" w:cs="Times New Roman"/>
                <w:b/>
                <w:bCs/>
                <w:sz w:val="24"/>
                <w:szCs w:val="24"/>
              </w:rPr>
            </w:pPr>
            <w:r>
              <w:rPr>
                <w:rFonts w:ascii="Times New Roman" w:hAnsi="Times New Roman" w:cs="Times New Roman"/>
                <w:b/>
                <w:bCs/>
                <w:sz w:val="24"/>
                <w:szCs w:val="24"/>
              </w:rPr>
              <w:t>7</w:t>
            </w:r>
            <w:r w:rsidR="00E03159">
              <w:rPr>
                <w:rFonts w:ascii="Times New Roman" w:hAnsi="Times New Roman" w:cs="Times New Roman"/>
                <w:b/>
                <w:bCs/>
                <w:sz w:val="24"/>
                <w:szCs w:val="24"/>
              </w:rPr>
              <w:t>7</w:t>
            </w:r>
          </w:p>
        </w:tc>
      </w:tr>
      <w:tr w:rsidR="00F42B29" w:rsidRPr="004A5A4C" w14:paraId="3F58531C" w14:textId="77777777" w:rsidTr="000911B6">
        <w:trPr>
          <w:gridAfter w:val="1"/>
          <w:wAfter w:w="22" w:type="dxa"/>
          <w:trHeight w:val="409"/>
        </w:trPr>
        <w:tc>
          <w:tcPr>
            <w:tcW w:w="3539" w:type="dxa"/>
            <w:vMerge w:val="restart"/>
            <w:vAlign w:val="center"/>
          </w:tcPr>
          <w:p w14:paraId="73148243" w14:textId="77777777" w:rsidR="00F42B29" w:rsidRPr="008401CD" w:rsidRDefault="00F42B29" w:rsidP="000911B6">
            <w:pPr>
              <w:jc w:val="center"/>
              <w:rPr>
                <w:rFonts w:ascii="Times New Roman" w:hAnsi="Times New Roman" w:cs="Times New Roman"/>
                <w:b/>
                <w:bCs/>
                <w:sz w:val="24"/>
                <w:szCs w:val="24"/>
              </w:rPr>
            </w:pPr>
            <w:r>
              <w:rPr>
                <w:rFonts w:ascii="Times New Roman" w:hAnsi="Times New Roman" w:cs="Times New Roman"/>
                <w:b/>
                <w:bCs/>
                <w:sz w:val="24"/>
                <w:szCs w:val="24"/>
              </w:rPr>
              <w:t xml:space="preserve">Branżowa Szkoła I Stopnia nr 3 </w:t>
            </w:r>
          </w:p>
          <w:p w14:paraId="33D67054" w14:textId="74D62A77" w:rsidR="00F42B29" w:rsidRDefault="00F42B29" w:rsidP="000911B6">
            <w:pPr>
              <w:jc w:val="center"/>
              <w:rPr>
                <w:rFonts w:ascii="Times New Roman" w:hAnsi="Times New Roman" w:cs="Times New Roman"/>
                <w:b/>
                <w:bCs/>
                <w:sz w:val="24"/>
                <w:szCs w:val="24"/>
              </w:rPr>
            </w:pPr>
            <w:r>
              <w:rPr>
                <w:rFonts w:ascii="Times New Roman" w:hAnsi="Times New Roman" w:cs="Times New Roman"/>
                <w:sz w:val="24"/>
                <w:szCs w:val="24"/>
              </w:rPr>
              <w:t>(ZSP nr 3)</w:t>
            </w:r>
          </w:p>
        </w:tc>
        <w:tc>
          <w:tcPr>
            <w:tcW w:w="2977" w:type="dxa"/>
            <w:vAlign w:val="center"/>
          </w:tcPr>
          <w:p w14:paraId="44A00934" w14:textId="0928E937" w:rsidR="00F42B29" w:rsidRDefault="00F42B29" w:rsidP="000911B6">
            <w:pPr>
              <w:rPr>
                <w:rFonts w:ascii="Times New Roman" w:hAnsi="Times New Roman" w:cs="Times New Roman"/>
                <w:sz w:val="24"/>
                <w:szCs w:val="24"/>
              </w:rPr>
            </w:pPr>
            <w:r>
              <w:rPr>
                <w:rFonts w:ascii="Times New Roman" w:hAnsi="Times New Roman" w:cs="Times New Roman"/>
                <w:sz w:val="24"/>
                <w:szCs w:val="24"/>
              </w:rPr>
              <w:t>Betoniarz- zbrojarz</w:t>
            </w:r>
          </w:p>
        </w:tc>
        <w:tc>
          <w:tcPr>
            <w:tcW w:w="2551" w:type="dxa"/>
            <w:gridSpan w:val="2"/>
            <w:vAlign w:val="center"/>
          </w:tcPr>
          <w:p w14:paraId="4A8DDCB1" w14:textId="018793FD" w:rsidR="00F42B29" w:rsidRDefault="00F42B29" w:rsidP="000911B6">
            <w:pPr>
              <w:jc w:val="center"/>
              <w:rPr>
                <w:rFonts w:ascii="Times New Roman" w:hAnsi="Times New Roman" w:cs="Times New Roman"/>
                <w:sz w:val="24"/>
                <w:szCs w:val="24"/>
              </w:rPr>
            </w:pPr>
            <w:r>
              <w:rPr>
                <w:rFonts w:ascii="Times New Roman" w:hAnsi="Times New Roman" w:cs="Times New Roman"/>
                <w:sz w:val="24"/>
                <w:szCs w:val="24"/>
              </w:rPr>
              <w:t>1</w:t>
            </w:r>
          </w:p>
        </w:tc>
      </w:tr>
      <w:tr w:rsidR="00F42B29" w:rsidRPr="004A5A4C" w14:paraId="5C69C72C" w14:textId="77777777" w:rsidTr="000911B6">
        <w:trPr>
          <w:gridAfter w:val="1"/>
          <w:wAfter w:w="22" w:type="dxa"/>
          <w:trHeight w:val="409"/>
        </w:trPr>
        <w:tc>
          <w:tcPr>
            <w:tcW w:w="3539" w:type="dxa"/>
            <w:vMerge/>
            <w:vAlign w:val="center"/>
          </w:tcPr>
          <w:p w14:paraId="40871883" w14:textId="665F5A35" w:rsidR="00F42B29" w:rsidRPr="004A5A4C" w:rsidRDefault="00F42B29" w:rsidP="000911B6">
            <w:pPr>
              <w:jc w:val="center"/>
              <w:rPr>
                <w:rFonts w:ascii="Times New Roman" w:hAnsi="Times New Roman" w:cs="Times New Roman"/>
                <w:sz w:val="24"/>
                <w:szCs w:val="24"/>
              </w:rPr>
            </w:pPr>
          </w:p>
        </w:tc>
        <w:tc>
          <w:tcPr>
            <w:tcW w:w="2977" w:type="dxa"/>
            <w:vAlign w:val="center"/>
          </w:tcPr>
          <w:p w14:paraId="19C42BF0" w14:textId="77777777" w:rsidR="00F42B29" w:rsidRPr="004A5A4C"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Mechanik pojazdów samochodowych </w:t>
            </w:r>
          </w:p>
        </w:tc>
        <w:tc>
          <w:tcPr>
            <w:tcW w:w="2551" w:type="dxa"/>
            <w:gridSpan w:val="2"/>
            <w:vAlign w:val="center"/>
          </w:tcPr>
          <w:p w14:paraId="15D66191" w14:textId="65CCD4AE"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113</w:t>
            </w:r>
          </w:p>
        </w:tc>
      </w:tr>
      <w:tr w:rsidR="00F42B29" w:rsidRPr="004A5A4C" w14:paraId="65D05EB1" w14:textId="77777777" w:rsidTr="000911B6">
        <w:trPr>
          <w:gridAfter w:val="1"/>
          <w:wAfter w:w="22" w:type="dxa"/>
          <w:trHeight w:val="409"/>
        </w:trPr>
        <w:tc>
          <w:tcPr>
            <w:tcW w:w="3539" w:type="dxa"/>
            <w:vMerge/>
            <w:vAlign w:val="center"/>
          </w:tcPr>
          <w:p w14:paraId="610AD878" w14:textId="77777777" w:rsidR="00F42B29" w:rsidRPr="004A5A4C" w:rsidRDefault="00F42B29" w:rsidP="000911B6">
            <w:pPr>
              <w:rPr>
                <w:rFonts w:ascii="Times New Roman" w:hAnsi="Times New Roman" w:cs="Times New Roman"/>
                <w:sz w:val="24"/>
                <w:szCs w:val="24"/>
              </w:rPr>
            </w:pPr>
          </w:p>
        </w:tc>
        <w:tc>
          <w:tcPr>
            <w:tcW w:w="2977" w:type="dxa"/>
            <w:vAlign w:val="center"/>
          </w:tcPr>
          <w:p w14:paraId="781F6C9A" w14:textId="77777777" w:rsidR="00F42B29" w:rsidRPr="004A5A4C"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Kierowca – mechanik </w:t>
            </w:r>
          </w:p>
        </w:tc>
        <w:tc>
          <w:tcPr>
            <w:tcW w:w="2551" w:type="dxa"/>
            <w:gridSpan w:val="2"/>
            <w:vAlign w:val="center"/>
          </w:tcPr>
          <w:p w14:paraId="68963732" w14:textId="12190D00"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5</w:t>
            </w:r>
          </w:p>
        </w:tc>
      </w:tr>
      <w:tr w:rsidR="00F42B29" w:rsidRPr="004A5A4C" w14:paraId="1370B715" w14:textId="77777777" w:rsidTr="000911B6">
        <w:trPr>
          <w:gridAfter w:val="1"/>
          <w:wAfter w:w="22" w:type="dxa"/>
          <w:trHeight w:val="409"/>
        </w:trPr>
        <w:tc>
          <w:tcPr>
            <w:tcW w:w="3539" w:type="dxa"/>
            <w:vMerge/>
            <w:vAlign w:val="center"/>
          </w:tcPr>
          <w:p w14:paraId="05CD8ADD" w14:textId="77777777" w:rsidR="00F42B29" w:rsidRPr="004A5A4C" w:rsidRDefault="00F42B29" w:rsidP="000911B6">
            <w:pPr>
              <w:rPr>
                <w:rFonts w:ascii="Times New Roman" w:hAnsi="Times New Roman" w:cs="Times New Roman"/>
                <w:sz w:val="24"/>
                <w:szCs w:val="24"/>
              </w:rPr>
            </w:pPr>
          </w:p>
        </w:tc>
        <w:tc>
          <w:tcPr>
            <w:tcW w:w="2977" w:type="dxa"/>
            <w:vAlign w:val="center"/>
          </w:tcPr>
          <w:p w14:paraId="3954FC9A"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Murarz - tynkarz</w:t>
            </w:r>
          </w:p>
        </w:tc>
        <w:tc>
          <w:tcPr>
            <w:tcW w:w="2551" w:type="dxa"/>
            <w:gridSpan w:val="2"/>
            <w:vAlign w:val="center"/>
          </w:tcPr>
          <w:p w14:paraId="0C6B8241" w14:textId="3A80BFC0"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7</w:t>
            </w:r>
          </w:p>
        </w:tc>
      </w:tr>
      <w:tr w:rsidR="00F42B29" w:rsidRPr="004A5A4C" w14:paraId="0F0CD885" w14:textId="77777777" w:rsidTr="000911B6">
        <w:trPr>
          <w:gridAfter w:val="1"/>
          <w:wAfter w:w="22" w:type="dxa"/>
          <w:trHeight w:val="409"/>
        </w:trPr>
        <w:tc>
          <w:tcPr>
            <w:tcW w:w="3539" w:type="dxa"/>
            <w:vMerge/>
            <w:vAlign w:val="center"/>
          </w:tcPr>
          <w:p w14:paraId="662C4E55" w14:textId="77777777" w:rsidR="00F42B29" w:rsidRPr="004A5A4C" w:rsidRDefault="00F42B29" w:rsidP="000911B6">
            <w:pPr>
              <w:rPr>
                <w:rFonts w:ascii="Times New Roman" w:hAnsi="Times New Roman" w:cs="Times New Roman"/>
                <w:sz w:val="24"/>
                <w:szCs w:val="24"/>
              </w:rPr>
            </w:pPr>
          </w:p>
        </w:tc>
        <w:tc>
          <w:tcPr>
            <w:tcW w:w="2977" w:type="dxa"/>
            <w:vAlign w:val="center"/>
          </w:tcPr>
          <w:p w14:paraId="4CC60B70"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Monter zabudowy i robót wykończeniowych w budownictwie </w:t>
            </w:r>
          </w:p>
        </w:tc>
        <w:tc>
          <w:tcPr>
            <w:tcW w:w="2551" w:type="dxa"/>
            <w:gridSpan w:val="2"/>
            <w:vAlign w:val="center"/>
          </w:tcPr>
          <w:p w14:paraId="64B1AB7D" w14:textId="378EEDDC"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17</w:t>
            </w:r>
          </w:p>
        </w:tc>
      </w:tr>
      <w:tr w:rsidR="00F42B29" w:rsidRPr="004A5A4C" w14:paraId="3653456A" w14:textId="77777777" w:rsidTr="000911B6">
        <w:trPr>
          <w:gridAfter w:val="1"/>
          <w:wAfter w:w="22" w:type="dxa"/>
          <w:trHeight w:val="409"/>
        </w:trPr>
        <w:tc>
          <w:tcPr>
            <w:tcW w:w="3539" w:type="dxa"/>
            <w:vMerge/>
            <w:vAlign w:val="center"/>
          </w:tcPr>
          <w:p w14:paraId="7ADB0E53" w14:textId="77777777" w:rsidR="00F42B29" w:rsidRPr="004A5A4C" w:rsidRDefault="00F42B29" w:rsidP="000911B6">
            <w:pPr>
              <w:rPr>
                <w:rFonts w:ascii="Times New Roman" w:hAnsi="Times New Roman" w:cs="Times New Roman"/>
                <w:sz w:val="24"/>
                <w:szCs w:val="24"/>
              </w:rPr>
            </w:pPr>
          </w:p>
        </w:tc>
        <w:tc>
          <w:tcPr>
            <w:tcW w:w="2977" w:type="dxa"/>
            <w:vAlign w:val="center"/>
          </w:tcPr>
          <w:p w14:paraId="40C18634"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Stolarz </w:t>
            </w:r>
          </w:p>
        </w:tc>
        <w:tc>
          <w:tcPr>
            <w:tcW w:w="2551" w:type="dxa"/>
            <w:gridSpan w:val="2"/>
            <w:vAlign w:val="center"/>
          </w:tcPr>
          <w:p w14:paraId="5B466310" w14:textId="373E5261"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12</w:t>
            </w:r>
          </w:p>
        </w:tc>
      </w:tr>
      <w:tr w:rsidR="00F42B29" w:rsidRPr="004A5A4C" w14:paraId="5F66D9BA" w14:textId="77777777" w:rsidTr="000911B6">
        <w:trPr>
          <w:gridAfter w:val="1"/>
          <w:wAfter w:w="22" w:type="dxa"/>
          <w:trHeight w:val="409"/>
        </w:trPr>
        <w:tc>
          <w:tcPr>
            <w:tcW w:w="3539" w:type="dxa"/>
            <w:vMerge/>
            <w:vAlign w:val="center"/>
          </w:tcPr>
          <w:p w14:paraId="339ABCDD" w14:textId="77777777" w:rsidR="00F42B29" w:rsidRPr="004A5A4C" w:rsidRDefault="00F42B29" w:rsidP="000911B6">
            <w:pPr>
              <w:rPr>
                <w:rFonts w:ascii="Times New Roman" w:hAnsi="Times New Roman" w:cs="Times New Roman"/>
                <w:sz w:val="24"/>
                <w:szCs w:val="24"/>
              </w:rPr>
            </w:pPr>
          </w:p>
        </w:tc>
        <w:tc>
          <w:tcPr>
            <w:tcW w:w="2977" w:type="dxa"/>
            <w:vAlign w:val="center"/>
          </w:tcPr>
          <w:p w14:paraId="524C3D74"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Blacharz samochodowy </w:t>
            </w:r>
          </w:p>
        </w:tc>
        <w:tc>
          <w:tcPr>
            <w:tcW w:w="2551" w:type="dxa"/>
            <w:gridSpan w:val="2"/>
            <w:vAlign w:val="center"/>
          </w:tcPr>
          <w:p w14:paraId="51DE7CCE" w14:textId="14A33026"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2</w:t>
            </w:r>
          </w:p>
        </w:tc>
      </w:tr>
      <w:tr w:rsidR="00F42B29" w:rsidRPr="004A5A4C" w14:paraId="4708E1A0" w14:textId="77777777" w:rsidTr="000911B6">
        <w:trPr>
          <w:gridAfter w:val="1"/>
          <w:wAfter w:w="22" w:type="dxa"/>
          <w:trHeight w:val="409"/>
        </w:trPr>
        <w:tc>
          <w:tcPr>
            <w:tcW w:w="3539" w:type="dxa"/>
            <w:vMerge/>
            <w:vAlign w:val="center"/>
          </w:tcPr>
          <w:p w14:paraId="07BBAE2F" w14:textId="77777777" w:rsidR="00F42B29" w:rsidRPr="004A5A4C" w:rsidRDefault="00F42B29" w:rsidP="000911B6">
            <w:pPr>
              <w:rPr>
                <w:rFonts w:ascii="Times New Roman" w:hAnsi="Times New Roman" w:cs="Times New Roman"/>
                <w:sz w:val="24"/>
                <w:szCs w:val="24"/>
              </w:rPr>
            </w:pPr>
          </w:p>
        </w:tc>
        <w:tc>
          <w:tcPr>
            <w:tcW w:w="2977" w:type="dxa"/>
            <w:vAlign w:val="center"/>
          </w:tcPr>
          <w:p w14:paraId="4615ECFB"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Dekarz</w:t>
            </w:r>
          </w:p>
        </w:tc>
        <w:tc>
          <w:tcPr>
            <w:tcW w:w="2551" w:type="dxa"/>
            <w:gridSpan w:val="2"/>
            <w:vAlign w:val="center"/>
          </w:tcPr>
          <w:p w14:paraId="523143F5" w14:textId="2B2F7300"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2</w:t>
            </w:r>
          </w:p>
        </w:tc>
      </w:tr>
      <w:tr w:rsidR="00F42B29" w:rsidRPr="004A5A4C" w14:paraId="34BBAA6A" w14:textId="77777777" w:rsidTr="000911B6">
        <w:trPr>
          <w:gridAfter w:val="1"/>
          <w:wAfter w:w="22" w:type="dxa"/>
          <w:trHeight w:val="409"/>
        </w:trPr>
        <w:tc>
          <w:tcPr>
            <w:tcW w:w="3539" w:type="dxa"/>
            <w:vMerge/>
            <w:vAlign w:val="center"/>
          </w:tcPr>
          <w:p w14:paraId="3AC485E0" w14:textId="77777777" w:rsidR="00F42B29" w:rsidRPr="004A5A4C" w:rsidRDefault="00F42B29" w:rsidP="000911B6">
            <w:pPr>
              <w:rPr>
                <w:rFonts w:ascii="Times New Roman" w:hAnsi="Times New Roman" w:cs="Times New Roman"/>
                <w:sz w:val="24"/>
                <w:szCs w:val="24"/>
              </w:rPr>
            </w:pPr>
          </w:p>
        </w:tc>
        <w:tc>
          <w:tcPr>
            <w:tcW w:w="2977" w:type="dxa"/>
            <w:vAlign w:val="center"/>
          </w:tcPr>
          <w:p w14:paraId="2050B88B"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Elektryk </w:t>
            </w:r>
          </w:p>
        </w:tc>
        <w:tc>
          <w:tcPr>
            <w:tcW w:w="2551" w:type="dxa"/>
            <w:gridSpan w:val="2"/>
            <w:vAlign w:val="center"/>
          </w:tcPr>
          <w:p w14:paraId="53C481FD" w14:textId="1333756B"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22</w:t>
            </w:r>
          </w:p>
        </w:tc>
      </w:tr>
      <w:tr w:rsidR="00F42B29" w:rsidRPr="004A5A4C" w14:paraId="7A3C520C" w14:textId="77777777" w:rsidTr="000911B6">
        <w:trPr>
          <w:gridAfter w:val="1"/>
          <w:wAfter w:w="22" w:type="dxa"/>
          <w:trHeight w:val="409"/>
        </w:trPr>
        <w:tc>
          <w:tcPr>
            <w:tcW w:w="3539" w:type="dxa"/>
            <w:vMerge/>
            <w:vAlign w:val="center"/>
          </w:tcPr>
          <w:p w14:paraId="1E8586BE" w14:textId="77777777" w:rsidR="00F42B29" w:rsidRPr="004A5A4C" w:rsidRDefault="00F42B29" w:rsidP="000911B6">
            <w:pPr>
              <w:rPr>
                <w:rFonts w:ascii="Times New Roman" w:hAnsi="Times New Roman" w:cs="Times New Roman"/>
                <w:sz w:val="24"/>
                <w:szCs w:val="24"/>
              </w:rPr>
            </w:pPr>
          </w:p>
        </w:tc>
        <w:tc>
          <w:tcPr>
            <w:tcW w:w="2977" w:type="dxa"/>
            <w:vAlign w:val="center"/>
          </w:tcPr>
          <w:p w14:paraId="038EDF86"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Piekarz</w:t>
            </w:r>
          </w:p>
        </w:tc>
        <w:tc>
          <w:tcPr>
            <w:tcW w:w="2551" w:type="dxa"/>
            <w:gridSpan w:val="2"/>
            <w:vAlign w:val="center"/>
          </w:tcPr>
          <w:p w14:paraId="1B21C982" w14:textId="1800258E"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4</w:t>
            </w:r>
          </w:p>
        </w:tc>
      </w:tr>
      <w:tr w:rsidR="00F42B29" w:rsidRPr="004A5A4C" w14:paraId="3F85F2DB" w14:textId="77777777" w:rsidTr="000911B6">
        <w:trPr>
          <w:gridAfter w:val="1"/>
          <w:wAfter w:w="22" w:type="dxa"/>
          <w:trHeight w:val="409"/>
        </w:trPr>
        <w:tc>
          <w:tcPr>
            <w:tcW w:w="3539" w:type="dxa"/>
            <w:vMerge/>
            <w:vAlign w:val="center"/>
          </w:tcPr>
          <w:p w14:paraId="77247DAF" w14:textId="77777777" w:rsidR="00F42B29" w:rsidRPr="004A5A4C" w:rsidRDefault="00F42B29" w:rsidP="000911B6">
            <w:pPr>
              <w:rPr>
                <w:rFonts w:ascii="Times New Roman" w:hAnsi="Times New Roman" w:cs="Times New Roman"/>
                <w:sz w:val="24"/>
                <w:szCs w:val="24"/>
              </w:rPr>
            </w:pPr>
          </w:p>
        </w:tc>
        <w:tc>
          <w:tcPr>
            <w:tcW w:w="2977" w:type="dxa"/>
            <w:vAlign w:val="center"/>
          </w:tcPr>
          <w:p w14:paraId="4DF68EFF"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Fotograf </w:t>
            </w:r>
          </w:p>
        </w:tc>
        <w:tc>
          <w:tcPr>
            <w:tcW w:w="2551" w:type="dxa"/>
            <w:gridSpan w:val="2"/>
            <w:vAlign w:val="center"/>
          </w:tcPr>
          <w:p w14:paraId="06D8A030" w14:textId="0F7C3A79"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4</w:t>
            </w:r>
          </w:p>
        </w:tc>
      </w:tr>
      <w:tr w:rsidR="00F42B29" w:rsidRPr="004A5A4C" w14:paraId="2D8DB7CF" w14:textId="77777777" w:rsidTr="000911B6">
        <w:trPr>
          <w:gridAfter w:val="1"/>
          <w:wAfter w:w="22" w:type="dxa"/>
          <w:trHeight w:val="409"/>
        </w:trPr>
        <w:tc>
          <w:tcPr>
            <w:tcW w:w="3539" w:type="dxa"/>
            <w:vMerge/>
            <w:vAlign w:val="center"/>
          </w:tcPr>
          <w:p w14:paraId="10C295DA" w14:textId="77777777" w:rsidR="00F42B29" w:rsidRPr="004A5A4C" w:rsidRDefault="00F42B29" w:rsidP="000911B6">
            <w:pPr>
              <w:rPr>
                <w:rFonts w:ascii="Times New Roman" w:hAnsi="Times New Roman" w:cs="Times New Roman"/>
                <w:sz w:val="24"/>
                <w:szCs w:val="24"/>
              </w:rPr>
            </w:pPr>
          </w:p>
        </w:tc>
        <w:tc>
          <w:tcPr>
            <w:tcW w:w="2977" w:type="dxa"/>
            <w:vAlign w:val="center"/>
          </w:tcPr>
          <w:p w14:paraId="13FB7AF4"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Fryzjer </w:t>
            </w:r>
          </w:p>
        </w:tc>
        <w:tc>
          <w:tcPr>
            <w:tcW w:w="2551" w:type="dxa"/>
            <w:gridSpan w:val="2"/>
            <w:vAlign w:val="center"/>
          </w:tcPr>
          <w:p w14:paraId="31A8A34E" w14:textId="0E92A2DF"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88</w:t>
            </w:r>
          </w:p>
        </w:tc>
      </w:tr>
      <w:tr w:rsidR="00F42B29" w:rsidRPr="004A5A4C" w14:paraId="115EF664" w14:textId="77777777" w:rsidTr="000911B6">
        <w:trPr>
          <w:gridAfter w:val="1"/>
          <w:wAfter w:w="22" w:type="dxa"/>
          <w:trHeight w:val="409"/>
        </w:trPr>
        <w:tc>
          <w:tcPr>
            <w:tcW w:w="3539" w:type="dxa"/>
            <w:vMerge/>
            <w:vAlign w:val="center"/>
          </w:tcPr>
          <w:p w14:paraId="30D15D30" w14:textId="77777777" w:rsidR="00F42B29" w:rsidRPr="004A5A4C" w:rsidRDefault="00F42B29" w:rsidP="000911B6">
            <w:pPr>
              <w:rPr>
                <w:rFonts w:ascii="Times New Roman" w:hAnsi="Times New Roman" w:cs="Times New Roman"/>
                <w:sz w:val="24"/>
                <w:szCs w:val="24"/>
              </w:rPr>
            </w:pPr>
          </w:p>
        </w:tc>
        <w:tc>
          <w:tcPr>
            <w:tcW w:w="2977" w:type="dxa"/>
            <w:vAlign w:val="center"/>
          </w:tcPr>
          <w:p w14:paraId="6AF0BDDF"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Magazynier – logistyk </w:t>
            </w:r>
          </w:p>
        </w:tc>
        <w:tc>
          <w:tcPr>
            <w:tcW w:w="2551" w:type="dxa"/>
            <w:gridSpan w:val="2"/>
            <w:vAlign w:val="center"/>
          </w:tcPr>
          <w:p w14:paraId="30B10022" w14:textId="234876D1"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23</w:t>
            </w:r>
          </w:p>
        </w:tc>
      </w:tr>
      <w:tr w:rsidR="00F42B29" w:rsidRPr="004A5A4C" w14:paraId="6C18F35E" w14:textId="77777777" w:rsidTr="000911B6">
        <w:trPr>
          <w:gridAfter w:val="1"/>
          <w:wAfter w:w="22" w:type="dxa"/>
          <w:trHeight w:val="409"/>
        </w:trPr>
        <w:tc>
          <w:tcPr>
            <w:tcW w:w="3539" w:type="dxa"/>
            <w:vMerge/>
            <w:vAlign w:val="center"/>
          </w:tcPr>
          <w:p w14:paraId="031F0C3C" w14:textId="77777777" w:rsidR="00F42B29" w:rsidRPr="004A5A4C" w:rsidRDefault="00F42B29" w:rsidP="000911B6">
            <w:pPr>
              <w:rPr>
                <w:rFonts w:ascii="Times New Roman" w:hAnsi="Times New Roman" w:cs="Times New Roman"/>
                <w:sz w:val="24"/>
                <w:szCs w:val="24"/>
              </w:rPr>
            </w:pPr>
          </w:p>
        </w:tc>
        <w:tc>
          <w:tcPr>
            <w:tcW w:w="2977" w:type="dxa"/>
            <w:vAlign w:val="center"/>
          </w:tcPr>
          <w:p w14:paraId="59250C39"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Elektromechanik </w:t>
            </w:r>
          </w:p>
        </w:tc>
        <w:tc>
          <w:tcPr>
            <w:tcW w:w="2551" w:type="dxa"/>
            <w:gridSpan w:val="2"/>
            <w:vAlign w:val="center"/>
          </w:tcPr>
          <w:p w14:paraId="7D52C9E9" w14:textId="4532FA88"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2</w:t>
            </w:r>
          </w:p>
        </w:tc>
      </w:tr>
      <w:tr w:rsidR="00F42B29" w:rsidRPr="004A5A4C" w14:paraId="5537027F" w14:textId="77777777" w:rsidTr="000911B6">
        <w:trPr>
          <w:gridAfter w:val="1"/>
          <w:wAfter w:w="22" w:type="dxa"/>
          <w:trHeight w:val="409"/>
        </w:trPr>
        <w:tc>
          <w:tcPr>
            <w:tcW w:w="3539" w:type="dxa"/>
            <w:vMerge/>
            <w:vAlign w:val="center"/>
          </w:tcPr>
          <w:p w14:paraId="143D4394" w14:textId="77777777" w:rsidR="00F42B29" w:rsidRPr="004A5A4C" w:rsidRDefault="00F42B29" w:rsidP="000911B6">
            <w:pPr>
              <w:rPr>
                <w:rFonts w:ascii="Times New Roman" w:hAnsi="Times New Roman" w:cs="Times New Roman"/>
                <w:sz w:val="24"/>
                <w:szCs w:val="24"/>
              </w:rPr>
            </w:pPr>
          </w:p>
        </w:tc>
        <w:tc>
          <w:tcPr>
            <w:tcW w:w="2977" w:type="dxa"/>
            <w:vAlign w:val="center"/>
          </w:tcPr>
          <w:p w14:paraId="0D5643EF"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Elektromechanik pojazdów samochodowych </w:t>
            </w:r>
          </w:p>
        </w:tc>
        <w:tc>
          <w:tcPr>
            <w:tcW w:w="2551" w:type="dxa"/>
            <w:gridSpan w:val="2"/>
            <w:vAlign w:val="center"/>
          </w:tcPr>
          <w:p w14:paraId="4178E005" w14:textId="61AE4520" w:rsidR="00F42B29" w:rsidRDefault="00F42B29" w:rsidP="000911B6">
            <w:pPr>
              <w:jc w:val="center"/>
              <w:rPr>
                <w:rFonts w:ascii="Times New Roman" w:hAnsi="Times New Roman" w:cs="Times New Roman"/>
                <w:sz w:val="24"/>
                <w:szCs w:val="24"/>
              </w:rPr>
            </w:pPr>
            <w:r>
              <w:rPr>
                <w:rFonts w:ascii="Times New Roman" w:hAnsi="Times New Roman" w:cs="Times New Roman"/>
                <w:sz w:val="24"/>
                <w:szCs w:val="24"/>
              </w:rPr>
              <w:t>27</w:t>
            </w:r>
          </w:p>
        </w:tc>
      </w:tr>
      <w:tr w:rsidR="00F42B29" w:rsidRPr="004A5A4C" w14:paraId="27CBFE66" w14:textId="77777777" w:rsidTr="000911B6">
        <w:trPr>
          <w:gridAfter w:val="1"/>
          <w:wAfter w:w="22" w:type="dxa"/>
          <w:trHeight w:val="409"/>
        </w:trPr>
        <w:tc>
          <w:tcPr>
            <w:tcW w:w="3539" w:type="dxa"/>
            <w:vMerge/>
            <w:vAlign w:val="center"/>
          </w:tcPr>
          <w:p w14:paraId="3A67A471" w14:textId="77777777" w:rsidR="00F42B29" w:rsidRPr="004A5A4C" w:rsidRDefault="00F42B29" w:rsidP="000911B6">
            <w:pPr>
              <w:rPr>
                <w:rFonts w:ascii="Times New Roman" w:hAnsi="Times New Roman" w:cs="Times New Roman"/>
                <w:sz w:val="24"/>
                <w:szCs w:val="24"/>
              </w:rPr>
            </w:pPr>
          </w:p>
        </w:tc>
        <w:tc>
          <w:tcPr>
            <w:tcW w:w="2977" w:type="dxa"/>
            <w:vAlign w:val="center"/>
          </w:tcPr>
          <w:p w14:paraId="351C68E1"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Sprzedawca</w:t>
            </w:r>
          </w:p>
        </w:tc>
        <w:tc>
          <w:tcPr>
            <w:tcW w:w="2551" w:type="dxa"/>
            <w:gridSpan w:val="2"/>
            <w:vAlign w:val="center"/>
          </w:tcPr>
          <w:p w14:paraId="1DF053CF" w14:textId="6A2E86D3"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4</w:t>
            </w:r>
          </w:p>
        </w:tc>
      </w:tr>
      <w:tr w:rsidR="00F42B29" w:rsidRPr="004A5A4C" w14:paraId="467D7360" w14:textId="77777777" w:rsidTr="000911B6">
        <w:trPr>
          <w:gridAfter w:val="1"/>
          <w:wAfter w:w="22" w:type="dxa"/>
          <w:trHeight w:val="409"/>
        </w:trPr>
        <w:tc>
          <w:tcPr>
            <w:tcW w:w="3539" w:type="dxa"/>
            <w:vMerge/>
            <w:vAlign w:val="center"/>
          </w:tcPr>
          <w:p w14:paraId="57EB4C7F" w14:textId="77777777" w:rsidR="00F42B29" w:rsidRPr="004A5A4C" w:rsidRDefault="00F42B29" w:rsidP="000911B6">
            <w:pPr>
              <w:rPr>
                <w:rFonts w:ascii="Times New Roman" w:hAnsi="Times New Roman" w:cs="Times New Roman"/>
                <w:sz w:val="24"/>
                <w:szCs w:val="24"/>
              </w:rPr>
            </w:pPr>
          </w:p>
        </w:tc>
        <w:tc>
          <w:tcPr>
            <w:tcW w:w="2977" w:type="dxa"/>
            <w:vAlign w:val="center"/>
          </w:tcPr>
          <w:p w14:paraId="78E27BE0"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Kucharz</w:t>
            </w:r>
          </w:p>
        </w:tc>
        <w:tc>
          <w:tcPr>
            <w:tcW w:w="2551" w:type="dxa"/>
            <w:gridSpan w:val="2"/>
            <w:vAlign w:val="center"/>
          </w:tcPr>
          <w:p w14:paraId="23B7351E" w14:textId="4804E4FE" w:rsidR="00F42B29" w:rsidRPr="004A5A4C" w:rsidRDefault="00F42B29" w:rsidP="000911B6">
            <w:pPr>
              <w:jc w:val="center"/>
              <w:rPr>
                <w:rFonts w:ascii="Times New Roman" w:hAnsi="Times New Roman" w:cs="Times New Roman"/>
                <w:sz w:val="24"/>
                <w:szCs w:val="24"/>
              </w:rPr>
            </w:pPr>
            <w:r>
              <w:rPr>
                <w:rFonts w:ascii="Times New Roman" w:hAnsi="Times New Roman" w:cs="Times New Roman"/>
                <w:sz w:val="24"/>
                <w:szCs w:val="24"/>
              </w:rPr>
              <w:t>3</w:t>
            </w:r>
          </w:p>
        </w:tc>
      </w:tr>
      <w:tr w:rsidR="00F42B29" w:rsidRPr="004A5A4C" w14:paraId="5A97C530" w14:textId="77777777" w:rsidTr="000911B6">
        <w:trPr>
          <w:gridAfter w:val="1"/>
          <w:wAfter w:w="22" w:type="dxa"/>
          <w:trHeight w:val="409"/>
        </w:trPr>
        <w:tc>
          <w:tcPr>
            <w:tcW w:w="3539" w:type="dxa"/>
            <w:vMerge/>
            <w:vAlign w:val="center"/>
          </w:tcPr>
          <w:p w14:paraId="12F49F13" w14:textId="77777777" w:rsidR="00F42B29" w:rsidRPr="004A5A4C" w:rsidRDefault="00F42B29" w:rsidP="000911B6">
            <w:pPr>
              <w:rPr>
                <w:rFonts w:ascii="Times New Roman" w:hAnsi="Times New Roman" w:cs="Times New Roman"/>
                <w:sz w:val="24"/>
                <w:szCs w:val="24"/>
              </w:rPr>
            </w:pPr>
          </w:p>
        </w:tc>
        <w:tc>
          <w:tcPr>
            <w:tcW w:w="2977" w:type="dxa"/>
            <w:vAlign w:val="center"/>
          </w:tcPr>
          <w:p w14:paraId="4D874C88" w14:textId="18A214B8" w:rsidR="00F42B29" w:rsidRDefault="00F42B29" w:rsidP="000911B6">
            <w:pPr>
              <w:rPr>
                <w:rFonts w:ascii="Times New Roman" w:hAnsi="Times New Roman" w:cs="Times New Roman"/>
                <w:sz w:val="24"/>
                <w:szCs w:val="24"/>
              </w:rPr>
            </w:pPr>
            <w:r>
              <w:rPr>
                <w:rFonts w:ascii="Times New Roman" w:hAnsi="Times New Roman" w:cs="Times New Roman"/>
                <w:sz w:val="24"/>
                <w:szCs w:val="24"/>
              </w:rPr>
              <w:t>Ślusarz</w:t>
            </w:r>
          </w:p>
        </w:tc>
        <w:tc>
          <w:tcPr>
            <w:tcW w:w="2551" w:type="dxa"/>
            <w:gridSpan w:val="2"/>
            <w:vAlign w:val="center"/>
          </w:tcPr>
          <w:p w14:paraId="5A8FD2D3" w14:textId="1D018A2C" w:rsidR="00F42B29" w:rsidRDefault="00F42B29" w:rsidP="000911B6">
            <w:pPr>
              <w:jc w:val="center"/>
              <w:rPr>
                <w:rFonts w:ascii="Times New Roman" w:hAnsi="Times New Roman" w:cs="Times New Roman"/>
                <w:sz w:val="24"/>
                <w:szCs w:val="24"/>
              </w:rPr>
            </w:pPr>
            <w:r>
              <w:rPr>
                <w:rFonts w:ascii="Times New Roman" w:hAnsi="Times New Roman" w:cs="Times New Roman"/>
                <w:sz w:val="24"/>
                <w:szCs w:val="24"/>
              </w:rPr>
              <w:t>1</w:t>
            </w:r>
          </w:p>
        </w:tc>
      </w:tr>
      <w:tr w:rsidR="00F42B29" w:rsidRPr="004A5A4C" w14:paraId="58A953CC" w14:textId="77777777" w:rsidTr="000911B6">
        <w:trPr>
          <w:gridAfter w:val="1"/>
          <w:wAfter w:w="22" w:type="dxa"/>
          <w:trHeight w:val="409"/>
        </w:trPr>
        <w:tc>
          <w:tcPr>
            <w:tcW w:w="3539" w:type="dxa"/>
            <w:vMerge/>
            <w:vAlign w:val="center"/>
          </w:tcPr>
          <w:p w14:paraId="0B7A44E2" w14:textId="77777777" w:rsidR="00F42B29" w:rsidRPr="004A5A4C" w:rsidRDefault="00F42B29" w:rsidP="000911B6">
            <w:pPr>
              <w:rPr>
                <w:rFonts w:ascii="Times New Roman" w:hAnsi="Times New Roman" w:cs="Times New Roman"/>
                <w:sz w:val="24"/>
                <w:szCs w:val="24"/>
              </w:rPr>
            </w:pPr>
          </w:p>
        </w:tc>
        <w:tc>
          <w:tcPr>
            <w:tcW w:w="2977" w:type="dxa"/>
            <w:vAlign w:val="center"/>
          </w:tcPr>
          <w:p w14:paraId="6CB14C9E"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Lakiernik samochodowy </w:t>
            </w:r>
          </w:p>
        </w:tc>
        <w:tc>
          <w:tcPr>
            <w:tcW w:w="2551" w:type="dxa"/>
            <w:gridSpan w:val="2"/>
            <w:vAlign w:val="center"/>
          </w:tcPr>
          <w:p w14:paraId="68D54447" w14:textId="2FC9DD7A" w:rsidR="00F42B29" w:rsidRDefault="00F42B29" w:rsidP="000911B6">
            <w:pPr>
              <w:jc w:val="center"/>
              <w:rPr>
                <w:rFonts w:ascii="Times New Roman" w:hAnsi="Times New Roman" w:cs="Times New Roman"/>
                <w:sz w:val="24"/>
                <w:szCs w:val="24"/>
              </w:rPr>
            </w:pPr>
            <w:r>
              <w:rPr>
                <w:rFonts w:ascii="Times New Roman" w:hAnsi="Times New Roman" w:cs="Times New Roman"/>
                <w:sz w:val="24"/>
                <w:szCs w:val="24"/>
              </w:rPr>
              <w:t>4</w:t>
            </w:r>
          </w:p>
        </w:tc>
      </w:tr>
      <w:tr w:rsidR="00F42B29" w:rsidRPr="004A5A4C" w14:paraId="1930822A" w14:textId="77777777" w:rsidTr="000911B6">
        <w:trPr>
          <w:gridAfter w:val="1"/>
          <w:wAfter w:w="22" w:type="dxa"/>
          <w:trHeight w:val="409"/>
        </w:trPr>
        <w:tc>
          <w:tcPr>
            <w:tcW w:w="3539" w:type="dxa"/>
            <w:vMerge/>
            <w:vAlign w:val="center"/>
          </w:tcPr>
          <w:p w14:paraId="7300AA8C" w14:textId="77777777" w:rsidR="00F42B29" w:rsidRPr="004A5A4C" w:rsidRDefault="00F42B29" w:rsidP="000911B6">
            <w:pPr>
              <w:rPr>
                <w:rFonts w:ascii="Times New Roman" w:hAnsi="Times New Roman" w:cs="Times New Roman"/>
                <w:sz w:val="24"/>
                <w:szCs w:val="24"/>
              </w:rPr>
            </w:pPr>
          </w:p>
        </w:tc>
        <w:tc>
          <w:tcPr>
            <w:tcW w:w="2977" w:type="dxa"/>
            <w:vAlign w:val="center"/>
          </w:tcPr>
          <w:p w14:paraId="7B9BBD35" w14:textId="77777777" w:rsidR="00F42B29" w:rsidRDefault="00F42B29" w:rsidP="000911B6">
            <w:pPr>
              <w:rPr>
                <w:rFonts w:ascii="Times New Roman" w:hAnsi="Times New Roman" w:cs="Times New Roman"/>
                <w:sz w:val="24"/>
                <w:szCs w:val="24"/>
              </w:rPr>
            </w:pPr>
            <w:r>
              <w:rPr>
                <w:rFonts w:ascii="Times New Roman" w:hAnsi="Times New Roman" w:cs="Times New Roman"/>
                <w:sz w:val="24"/>
                <w:szCs w:val="24"/>
              </w:rPr>
              <w:t xml:space="preserve">Monter sieci i instalacji  sanitarnych </w:t>
            </w:r>
          </w:p>
        </w:tc>
        <w:tc>
          <w:tcPr>
            <w:tcW w:w="2551" w:type="dxa"/>
            <w:gridSpan w:val="2"/>
            <w:vAlign w:val="center"/>
          </w:tcPr>
          <w:p w14:paraId="20B6A04E" w14:textId="1E4CB52F" w:rsidR="00F42B29" w:rsidRDefault="00F42B29" w:rsidP="000911B6">
            <w:pPr>
              <w:jc w:val="center"/>
              <w:rPr>
                <w:rFonts w:ascii="Times New Roman" w:hAnsi="Times New Roman" w:cs="Times New Roman"/>
                <w:sz w:val="24"/>
                <w:szCs w:val="24"/>
              </w:rPr>
            </w:pPr>
            <w:r>
              <w:rPr>
                <w:rFonts w:ascii="Times New Roman" w:hAnsi="Times New Roman" w:cs="Times New Roman"/>
                <w:sz w:val="24"/>
                <w:szCs w:val="24"/>
              </w:rPr>
              <w:t>10</w:t>
            </w:r>
          </w:p>
        </w:tc>
      </w:tr>
      <w:tr w:rsidR="00F42B29" w:rsidRPr="004A5A4C" w14:paraId="1CF8CD32" w14:textId="77777777" w:rsidTr="000911B6">
        <w:trPr>
          <w:gridAfter w:val="1"/>
          <w:wAfter w:w="22" w:type="dxa"/>
          <w:trHeight w:val="409"/>
        </w:trPr>
        <w:tc>
          <w:tcPr>
            <w:tcW w:w="3539" w:type="dxa"/>
            <w:vMerge/>
            <w:vAlign w:val="center"/>
          </w:tcPr>
          <w:p w14:paraId="3065894F" w14:textId="77777777" w:rsidR="00F42B29" w:rsidRPr="004A5A4C" w:rsidRDefault="00F42B29" w:rsidP="000911B6">
            <w:pPr>
              <w:rPr>
                <w:rFonts w:ascii="Times New Roman" w:hAnsi="Times New Roman" w:cs="Times New Roman"/>
                <w:sz w:val="24"/>
                <w:szCs w:val="24"/>
              </w:rPr>
            </w:pPr>
          </w:p>
        </w:tc>
        <w:tc>
          <w:tcPr>
            <w:tcW w:w="2977" w:type="dxa"/>
            <w:vAlign w:val="center"/>
          </w:tcPr>
          <w:p w14:paraId="42516F65" w14:textId="6FF20C96" w:rsidR="00F42B29" w:rsidRDefault="00F42B29" w:rsidP="000911B6">
            <w:pPr>
              <w:rPr>
                <w:rFonts w:ascii="Times New Roman" w:hAnsi="Times New Roman" w:cs="Times New Roman"/>
                <w:sz w:val="24"/>
                <w:szCs w:val="24"/>
              </w:rPr>
            </w:pPr>
            <w:r>
              <w:rPr>
                <w:rFonts w:ascii="Times New Roman" w:hAnsi="Times New Roman" w:cs="Times New Roman"/>
                <w:sz w:val="24"/>
                <w:szCs w:val="24"/>
              </w:rPr>
              <w:t>Tapicer</w:t>
            </w:r>
          </w:p>
        </w:tc>
        <w:tc>
          <w:tcPr>
            <w:tcW w:w="2551" w:type="dxa"/>
            <w:gridSpan w:val="2"/>
            <w:vAlign w:val="center"/>
          </w:tcPr>
          <w:p w14:paraId="492B4B69" w14:textId="33D9D38C" w:rsidR="00F42B29" w:rsidRDefault="00F42B29" w:rsidP="000911B6">
            <w:pPr>
              <w:jc w:val="center"/>
              <w:rPr>
                <w:rFonts w:ascii="Times New Roman" w:hAnsi="Times New Roman" w:cs="Times New Roman"/>
                <w:sz w:val="24"/>
                <w:szCs w:val="24"/>
              </w:rPr>
            </w:pPr>
            <w:r>
              <w:rPr>
                <w:rFonts w:ascii="Times New Roman" w:hAnsi="Times New Roman" w:cs="Times New Roman"/>
                <w:sz w:val="24"/>
                <w:szCs w:val="24"/>
              </w:rPr>
              <w:t>1</w:t>
            </w:r>
          </w:p>
        </w:tc>
      </w:tr>
      <w:tr w:rsidR="00F42B29" w:rsidRPr="004A5A4C" w14:paraId="0628F944" w14:textId="77777777" w:rsidTr="00AE40F9">
        <w:trPr>
          <w:gridAfter w:val="1"/>
          <w:wAfter w:w="22" w:type="dxa"/>
          <w:trHeight w:val="409"/>
        </w:trPr>
        <w:tc>
          <w:tcPr>
            <w:tcW w:w="3539" w:type="dxa"/>
            <w:vMerge/>
            <w:vAlign w:val="center"/>
          </w:tcPr>
          <w:p w14:paraId="74FE5714" w14:textId="77777777" w:rsidR="00F42B29" w:rsidRPr="004A5A4C" w:rsidRDefault="00F42B29" w:rsidP="000911B6">
            <w:pPr>
              <w:rPr>
                <w:rFonts w:ascii="Times New Roman" w:hAnsi="Times New Roman" w:cs="Times New Roman"/>
                <w:sz w:val="24"/>
                <w:szCs w:val="24"/>
              </w:rPr>
            </w:pPr>
          </w:p>
        </w:tc>
        <w:tc>
          <w:tcPr>
            <w:tcW w:w="2977" w:type="dxa"/>
            <w:shd w:val="clear" w:color="auto" w:fill="B8CCE4" w:themeFill="accent1" w:themeFillTint="66"/>
            <w:vAlign w:val="center"/>
          </w:tcPr>
          <w:p w14:paraId="5C5F8197" w14:textId="77777777" w:rsidR="00F42B29" w:rsidRPr="008401CD" w:rsidRDefault="00F42B29"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Razem:</w:t>
            </w:r>
          </w:p>
        </w:tc>
        <w:tc>
          <w:tcPr>
            <w:tcW w:w="2551" w:type="dxa"/>
            <w:gridSpan w:val="2"/>
            <w:shd w:val="clear" w:color="auto" w:fill="B8CCE4" w:themeFill="accent1" w:themeFillTint="66"/>
            <w:vAlign w:val="center"/>
          </w:tcPr>
          <w:p w14:paraId="56FB6A47" w14:textId="66B72ECC" w:rsidR="00F42B29" w:rsidRPr="008401CD" w:rsidRDefault="00F42B29" w:rsidP="000911B6">
            <w:pPr>
              <w:jc w:val="center"/>
              <w:rPr>
                <w:rFonts w:ascii="Times New Roman" w:hAnsi="Times New Roman" w:cs="Times New Roman"/>
                <w:b/>
                <w:bCs/>
                <w:sz w:val="24"/>
                <w:szCs w:val="24"/>
              </w:rPr>
            </w:pPr>
            <w:r>
              <w:rPr>
                <w:rFonts w:ascii="Times New Roman" w:hAnsi="Times New Roman" w:cs="Times New Roman"/>
                <w:b/>
                <w:bCs/>
                <w:sz w:val="24"/>
                <w:szCs w:val="24"/>
              </w:rPr>
              <w:t>352</w:t>
            </w:r>
          </w:p>
        </w:tc>
      </w:tr>
      <w:tr w:rsidR="008C42B1" w:rsidRPr="004A5A4C" w14:paraId="05335EF0" w14:textId="77777777" w:rsidTr="000911B6">
        <w:trPr>
          <w:gridAfter w:val="1"/>
          <w:wAfter w:w="22" w:type="dxa"/>
          <w:trHeight w:val="409"/>
        </w:trPr>
        <w:tc>
          <w:tcPr>
            <w:tcW w:w="3539" w:type="dxa"/>
            <w:vMerge w:val="restart"/>
            <w:vAlign w:val="center"/>
          </w:tcPr>
          <w:p w14:paraId="6CEF6684" w14:textId="77777777" w:rsidR="008C42B1" w:rsidRPr="0044283D" w:rsidRDefault="008C42B1" w:rsidP="000911B6">
            <w:pPr>
              <w:jc w:val="center"/>
              <w:rPr>
                <w:rFonts w:ascii="Times New Roman" w:hAnsi="Times New Roman" w:cs="Times New Roman"/>
                <w:b/>
                <w:bCs/>
                <w:sz w:val="24"/>
                <w:szCs w:val="24"/>
              </w:rPr>
            </w:pPr>
            <w:r w:rsidRPr="0044283D">
              <w:rPr>
                <w:rFonts w:ascii="Times New Roman" w:hAnsi="Times New Roman" w:cs="Times New Roman"/>
                <w:b/>
                <w:bCs/>
                <w:sz w:val="24"/>
                <w:szCs w:val="24"/>
              </w:rPr>
              <w:t xml:space="preserve">Branżowa Szkoła I Stopnia </w:t>
            </w:r>
          </w:p>
          <w:p w14:paraId="373CB45D" w14:textId="77777777" w:rsidR="008C42B1" w:rsidRPr="004A5A4C" w:rsidRDefault="008C42B1" w:rsidP="000911B6">
            <w:pPr>
              <w:jc w:val="center"/>
              <w:rPr>
                <w:rFonts w:ascii="Times New Roman" w:hAnsi="Times New Roman" w:cs="Times New Roman"/>
                <w:sz w:val="24"/>
                <w:szCs w:val="24"/>
              </w:rPr>
            </w:pPr>
            <w:r>
              <w:rPr>
                <w:rFonts w:ascii="Times New Roman" w:hAnsi="Times New Roman" w:cs="Times New Roman"/>
                <w:sz w:val="24"/>
                <w:szCs w:val="24"/>
              </w:rPr>
              <w:t>(SOSW)</w:t>
            </w:r>
          </w:p>
        </w:tc>
        <w:tc>
          <w:tcPr>
            <w:tcW w:w="2977" w:type="dxa"/>
            <w:vAlign w:val="center"/>
          </w:tcPr>
          <w:p w14:paraId="2EE02888" w14:textId="77777777" w:rsidR="008C42B1" w:rsidRPr="004A5A4C" w:rsidRDefault="008C42B1" w:rsidP="000911B6">
            <w:pPr>
              <w:rPr>
                <w:rFonts w:ascii="Times New Roman" w:hAnsi="Times New Roman" w:cs="Times New Roman"/>
                <w:sz w:val="24"/>
                <w:szCs w:val="24"/>
              </w:rPr>
            </w:pPr>
            <w:r>
              <w:rPr>
                <w:rFonts w:ascii="Times New Roman" w:hAnsi="Times New Roman" w:cs="Times New Roman"/>
                <w:sz w:val="24"/>
                <w:szCs w:val="24"/>
              </w:rPr>
              <w:t>Kucharz</w:t>
            </w:r>
          </w:p>
        </w:tc>
        <w:tc>
          <w:tcPr>
            <w:tcW w:w="2551" w:type="dxa"/>
            <w:gridSpan w:val="2"/>
            <w:vAlign w:val="center"/>
          </w:tcPr>
          <w:p w14:paraId="687FAD97" w14:textId="09B5D4A4" w:rsidR="008C42B1" w:rsidRPr="004A5A4C" w:rsidRDefault="009A5323" w:rsidP="000911B6">
            <w:pPr>
              <w:jc w:val="center"/>
              <w:rPr>
                <w:rFonts w:ascii="Times New Roman" w:hAnsi="Times New Roman" w:cs="Times New Roman"/>
                <w:sz w:val="24"/>
                <w:szCs w:val="24"/>
              </w:rPr>
            </w:pPr>
            <w:r>
              <w:rPr>
                <w:rFonts w:ascii="Times New Roman" w:hAnsi="Times New Roman" w:cs="Times New Roman"/>
                <w:sz w:val="24"/>
                <w:szCs w:val="24"/>
              </w:rPr>
              <w:t>15</w:t>
            </w:r>
          </w:p>
        </w:tc>
      </w:tr>
      <w:tr w:rsidR="008C42B1" w:rsidRPr="004A5A4C" w14:paraId="6766725E" w14:textId="77777777" w:rsidTr="000911B6">
        <w:trPr>
          <w:gridAfter w:val="1"/>
          <w:wAfter w:w="22" w:type="dxa"/>
          <w:trHeight w:val="409"/>
        </w:trPr>
        <w:tc>
          <w:tcPr>
            <w:tcW w:w="3539" w:type="dxa"/>
            <w:vMerge/>
            <w:vAlign w:val="center"/>
          </w:tcPr>
          <w:p w14:paraId="1ECDD1F0" w14:textId="77777777" w:rsidR="008C42B1" w:rsidRPr="004A5A4C" w:rsidRDefault="008C42B1" w:rsidP="000911B6">
            <w:pPr>
              <w:jc w:val="center"/>
              <w:rPr>
                <w:rFonts w:ascii="Times New Roman" w:hAnsi="Times New Roman" w:cs="Times New Roman"/>
                <w:sz w:val="24"/>
                <w:szCs w:val="24"/>
              </w:rPr>
            </w:pPr>
          </w:p>
        </w:tc>
        <w:tc>
          <w:tcPr>
            <w:tcW w:w="2977" w:type="dxa"/>
            <w:vAlign w:val="center"/>
          </w:tcPr>
          <w:p w14:paraId="58FBB93B" w14:textId="77777777" w:rsidR="008C42B1" w:rsidRPr="004A5A4C" w:rsidRDefault="008C42B1" w:rsidP="000911B6">
            <w:pPr>
              <w:rPr>
                <w:rFonts w:ascii="Times New Roman" w:hAnsi="Times New Roman" w:cs="Times New Roman"/>
                <w:sz w:val="24"/>
                <w:szCs w:val="24"/>
              </w:rPr>
            </w:pPr>
            <w:r>
              <w:rPr>
                <w:rFonts w:ascii="Times New Roman" w:hAnsi="Times New Roman" w:cs="Times New Roman"/>
                <w:sz w:val="24"/>
                <w:szCs w:val="24"/>
              </w:rPr>
              <w:t>Stolarz</w:t>
            </w:r>
          </w:p>
        </w:tc>
        <w:tc>
          <w:tcPr>
            <w:tcW w:w="2551" w:type="dxa"/>
            <w:gridSpan w:val="2"/>
            <w:vAlign w:val="center"/>
          </w:tcPr>
          <w:p w14:paraId="4BFDEC7E" w14:textId="0857362D" w:rsidR="008C42B1" w:rsidRPr="004A5A4C" w:rsidRDefault="009A5323" w:rsidP="000911B6">
            <w:pPr>
              <w:jc w:val="center"/>
              <w:rPr>
                <w:rFonts w:ascii="Times New Roman" w:hAnsi="Times New Roman" w:cs="Times New Roman"/>
                <w:sz w:val="24"/>
                <w:szCs w:val="24"/>
              </w:rPr>
            </w:pPr>
            <w:r>
              <w:rPr>
                <w:rFonts w:ascii="Times New Roman" w:hAnsi="Times New Roman" w:cs="Times New Roman"/>
                <w:sz w:val="24"/>
                <w:szCs w:val="24"/>
              </w:rPr>
              <w:t>4</w:t>
            </w:r>
          </w:p>
        </w:tc>
      </w:tr>
      <w:tr w:rsidR="008C42B1" w:rsidRPr="004A5A4C" w14:paraId="4B295A68" w14:textId="77777777" w:rsidTr="00AE40F9">
        <w:trPr>
          <w:gridAfter w:val="1"/>
          <w:wAfter w:w="22" w:type="dxa"/>
          <w:trHeight w:val="409"/>
        </w:trPr>
        <w:tc>
          <w:tcPr>
            <w:tcW w:w="3539" w:type="dxa"/>
            <w:vMerge/>
            <w:vAlign w:val="center"/>
          </w:tcPr>
          <w:p w14:paraId="34CFB1FA" w14:textId="77777777" w:rsidR="008C42B1" w:rsidRPr="004A5A4C" w:rsidRDefault="008C42B1" w:rsidP="000911B6">
            <w:pPr>
              <w:jc w:val="center"/>
              <w:rPr>
                <w:rFonts w:ascii="Times New Roman" w:hAnsi="Times New Roman" w:cs="Times New Roman"/>
                <w:sz w:val="24"/>
                <w:szCs w:val="24"/>
              </w:rPr>
            </w:pPr>
          </w:p>
        </w:tc>
        <w:tc>
          <w:tcPr>
            <w:tcW w:w="2977" w:type="dxa"/>
            <w:shd w:val="clear" w:color="auto" w:fill="B8CCE4" w:themeFill="accent1" w:themeFillTint="66"/>
            <w:vAlign w:val="center"/>
          </w:tcPr>
          <w:p w14:paraId="1EEB9BB7" w14:textId="77777777" w:rsidR="008C42B1" w:rsidRPr="008401CD" w:rsidRDefault="008C42B1" w:rsidP="000911B6">
            <w:pPr>
              <w:jc w:val="right"/>
              <w:rPr>
                <w:rFonts w:ascii="Times New Roman" w:hAnsi="Times New Roman" w:cs="Times New Roman"/>
                <w:b/>
                <w:bCs/>
                <w:sz w:val="24"/>
                <w:szCs w:val="24"/>
              </w:rPr>
            </w:pPr>
            <w:r>
              <w:rPr>
                <w:rFonts w:ascii="Times New Roman" w:hAnsi="Times New Roman" w:cs="Times New Roman"/>
                <w:b/>
                <w:bCs/>
                <w:sz w:val="24"/>
                <w:szCs w:val="24"/>
              </w:rPr>
              <w:t>Razem:</w:t>
            </w:r>
          </w:p>
        </w:tc>
        <w:tc>
          <w:tcPr>
            <w:tcW w:w="2551" w:type="dxa"/>
            <w:gridSpan w:val="2"/>
            <w:shd w:val="clear" w:color="auto" w:fill="B8CCE4" w:themeFill="accent1" w:themeFillTint="66"/>
            <w:vAlign w:val="center"/>
          </w:tcPr>
          <w:p w14:paraId="4FC1716E" w14:textId="0F148F69" w:rsidR="008C42B1" w:rsidRPr="008401CD" w:rsidRDefault="008C42B1" w:rsidP="000911B6">
            <w:pPr>
              <w:jc w:val="center"/>
              <w:rPr>
                <w:rFonts w:ascii="Times New Roman" w:hAnsi="Times New Roman" w:cs="Times New Roman"/>
                <w:b/>
                <w:bCs/>
                <w:sz w:val="24"/>
                <w:szCs w:val="24"/>
              </w:rPr>
            </w:pPr>
            <w:r>
              <w:rPr>
                <w:rFonts w:ascii="Times New Roman" w:hAnsi="Times New Roman" w:cs="Times New Roman"/>
                <w:b/>
                <w:bCs/>
                <w:sz w:val="24"/>
                <w:szCs w:val="24"/>
              </w:rPr>
              <w:t>1</w:t>
            </w:r>
            <w:r w:rsidR="009A5323">
              <w:rPr>
                <w:rFonts w:ascii="Times New Roman" w:hAnsi="Times New Roman" w:cs="Times New Roman"/>
                <w:b/>
                <w:bCs/>
                <w:sz w:val="24"/>
                <w:szCs w:val="24"/>
              </w:rPr>
              <w:t>9</w:t>
            </w:r>
          </w:p>
        </w:tc>
      </w:tr>
      <w:tr w:rsidR="008C42B1" w:rsidRPr="004A5A4C" w14:paraId="3CC03AE5" w14:textId="77777777" w:rsidTr="000911B6">
        <w:trPr>
          <w:trHeight w:val="486"/>
        </w:trPr>
        <w:tc>
          <w:tcPr>
            <w:tcW w:w="6538" w:type="dxa"/>
            <w:gridSpan w:val="3"/>
            <w:shd w:val="clear" w:color="auto" w:fill="D9D9D9" w:themeFill="background1" w:themeFillShade="D9"/>
            <w:vAlign w:val="center"/>
          </w:tcPr>
          <w:p w14:paraId="0C7E32A2" w14:textId="77777777" w:rsidR="008C42B1" w:rsidRPr="008401CD" w:rsidRDefault="008C42B1" w:rsidP="000911B6">
            <w:pPr>
              <w:jc w:val="right"/>
              <w:rPr>
                <w:rFonts w:ascii="Times New Roman" w:hAnsi="Times New Roman" w:cs="Times New Roman"/>
                <w:b/>
                <w:bCs/>
                <w:sz w:val="24"/>
                <w:szCs w:val="24"/>
              </w:rPr>
            </w:pPr>
            <w:r w:rsidRPr="008401CD">
              <w:rPr>
                <w:rFonts w:ascii="Times New Roman" w:hAnsi="Times New Roman" w:cs="Times New Roman"/>
                <w:b/>
                <w:bCs/>
                <w:sz w:val="24"/>
                <w:szCs w:val="24"/>
              </w:rPr>
              <w:t xml:space="preserve">Ogółem: </w:t>
            </w:r>
          </w:p>
        </w:tc>
        <w:tc>
          <w:tcPr>
            <w:tcW w:w="2551" w:type="dxa"/>
            <w:gridSpan w:val="2"/>
            <w:shd w:val="clear" w:color="auto" w:fill="D9D9D9" w:themeFill="background1" w:themeFillShade="D9"/>
            <w:vAlign w:val="center"/>
          </w:tcPr>
          <w:p w14:paraId="60692513" w14:textId="08FF9CF3" w:rsidR="008C42B1" w:rsidRPr="008401CD" w:rsidRDefault="009A5323" w:rsidP="000911B6">
            <w:pPr>
              <w:jc w:val="center"/>
              <w:rPr>
                <w:rFonts w:ascii="Times New Roman" w:hAnsi="Times New Roman" w:cs="Times New Roman"/>
                <w:b/>
                <w:bCs/>
                <w:sz w:val="24"/>
                <w:szCs w:val="24"/>
              </w:rPr>
            </w:pPr>
            <w:r>
              <w:rPr>
                <w:rFonts w:ascii="Times New Roman" w:hAnsi="Times New Roman" w:cs="Times New Roman"/>
                <w:b/>
                <w:bCs/>
                <w:sz w:val="24"/>
                <w:szCs w:val="24"/>
              </w:rPr>
              <w:t>448</w:t>
            </w:r>
          </w:p>
        </w:tc>
      </w:tr>
    </w:tbl>
    <w:p w14:paraId="4345A75E" w14:textId="77777777" w:rsidR="000911B6" w:rsidRDefault="000911B6" w:rsidP="00E6288B">
      <w:pPr>
        <w:rPr>
          <w:rFonts w:ascii="Times New Roman" w:hAnsi="Times New Roman" w:cs="Times New Roman"/>
          <w:b/>
          <w:bCs/>
          <w:sz w:val="24"/>
          <w:szCs w:val="24"/>
        </w:rPr>
      </w:pPr>
    </w:p>
    <w:p w14:paraId="27C8C8F9" w14:textId="5C2E55B1" w:rsidR="00580351" w:rsidRPr="00580351" w:rsidRDefault="00580351" w:rsidP="00E6288B">
      <w:pPr>
        <w:rPr>
          <w:rFonts w:ascii="Times New Roman" w:hAnsi="Times New Roman" w:cs="Times New Roman"/>
          <w:b/>
          <w:bCs/>
          <w:sz w:val="24"/>
          <w:szCs w:val="24"/>
        </w:rPr>
      </w:pPr>
      <w:r w:rsidRPr="00EA1B91">
        <w:rPr>
          <w:rFonts w:ascii="Times New Roman" w:hAnsi="Times New Roman" w:cs="Times New Roman"/>
          <w:b/>
          <w:bCs/>
          <w:sz w:val="24"/>
          <w:szCs w:val="24"/>
        </w:rPr>
        <w:t>Zestawienie liczby uczniów w Liceum Sztuk Plastycznych im. Stanisława Wyspiańskiego wg. stanu na dzień 30 września 202</w:t>
      </w:r>
      <w:r w:rsidR="00EA1B91" w:rsidRPr="00EA1B91">
        <w:rPr>
          <w:rFonts w:ascii="Times New Roman" w:hAnsi="Times New Roman" w:cs="Times New Roman"/>
          <w:b/>
          <w:bCs/>
          <w:sz w:val="24"/>
          <w:szCs w:val="24"/>
        </w:rPr>
        <w:t>1</w:t>
      </w:r>
      <w:r w:rsidRPr="00EA1B91">
        <w:rPr>
          <w:rFonts w:ascii="Times New Roman" w:hAnsi="Times New Roman" w:cs="Times New Roman"/>
          <w:b/>
          <w:bCs/>
          <w:sz w:val="24"/>
          <w:szCs w:val="24"/>
        </w:rPr>
        <w:t xml:space="preserve"> r.</w:t>
      </w:r>
    </w:p>
    <w:tbl>
      <w:tblPr>
        <w:tblStyle w:val="Tabela-Siatka"/>
        <w:tblW w:w="10916" w:type="dxa"/>
        <w:tblInd w:w="-885" w:type="dxa"/>
        <w:tblLook w:val="04A0" w:firstRow="1" w:lastRow="0" w:firstColumn="1" w:lastColumn="0" w:noHBand="0" w:noVBand="1"/>
      </w:tblPr>
      <w:tblGrid>
        <w:gridCol w:w="1896"/>
        <w:gridCol w:w="2177"/>
        <w:gridCol w:w="2347"/>
        <w:gridCol w:w="1913"/>
        <w:gridCol w:w="2583"/>
      </w:tblGrid>
      <w:tr w:rsidR="0036429E" w14:paraId="5C2BE6CB" w14:textId="77777777" w:rsidTr="0036429E">
        <w:tc>
          <w:tcPr>
            <w:tcW w:w="1896" w:type="dxa"/>
            <w:shd w:val="clear" w:color="auto" w:fill="D9D9D9" w:themeFill="background1" w:themeFillShade="D9"/>
            <w:vAlign w:val="center"/>
          </w:tcPr>
          <w:p w14:paraId="6EF3B4DA" w14:textId="75D7E373" w:rsidR="0036429E" w:rsidRDefault="0036429E" w:rsidP="00580351">
            <w:pPr>
              <w:jc w:val="center"/>
              <w:rPr>
                <w:rFonts w:ascii="Times New Roman" w:hAnsi="Times New Roman" w:cs="Times New Roman"/>
                <w:sz w:val="24"/>
                <w:szCs w:val="24"/>
              </w:rPr>
            </w:pPr>
            <w:r w:rsidRPr="00D81968">
              <w:rPr>
                <w:rFonts w:ascii="Times New Roman" w:hAnsi="Times New Roman" w:cs="Times New Roman"/>
                <w:b/>
                <w:bCs/>
                <w:sz w:val="24"/>
                <w:szCs w:val="24"/>
              </w:rPr>
              <w:t>Szkoła</w:t>
            </w:r>
          </w:p>
        </w:tc>
        <w:tc>
          <w:tcPr>
            <w:tcW w:w="2177" w:type="dxa"/>
            <w:shd w:val="clear" w:color="auto" w:fill="D9D9D9" w:themeFill="background1" w:themeFillShade="D9"/>
          </w:tcPr>
          <w:p w14:paraId="6377DB63" w14:textId="77777777" w:rsidR="0036429E" w:rsidRDefault="0036429E" w:rsidP="00580351">
            <w:pPr>
              <w:jc w:val="center"/>
              <w:rPr>
                <w:rFonts w:ascii="Times New Roman" w:hAnsi="Times New Roman" w:cs="Times New Roman"/>
                <w:b/>
                <w:bCs/>
                <w:sz w:val="24"/>
                <w:szCs w:val="24"/>
              </w:rPr>
            </w:pPr>
          </w:p>
          <w:p w14:paraId="306B9656" w14:textId="103BDC1C" w:rsidR="0036429E" w:rsidRDefault="0036429E" w:rsidP="00580351">
            <w:pPr>
              <w:jc w:val="center"/>
              <w:rPr>
                <w:rFonts w:ascii="Times New Roman" w:hAnsi="Times New Roman" w:cs="Times New Roman"/>
                <w:b/>
                <w:bCs/>
                <w:sz w:val="24"/>
                <w:szCs w:val="24"/>
              </w:rPr>
            </w:pPr>
            <w:r>
              <w:rPr>
                <w:rFonts w:ascii="Times New Roman" w:hAnsi="Times New Roman" w:cs="Times New Roman"/>
                <w:b/>
                <w:bCs/>
                <w:sz w:val="24"/>
                <w:szCs w:val="24"/>
              </w:rPr>
              <w:t xml:space="preserve">Kierunek </w:t>
            </w:r>
          </w:p>
        </w:tc>
        <w:tc>
          <w:tcPr>
            <w:tcW w:w="2347" w:type="dxa"/>
            <w:shd w:val="clear" w:color="auto" w:fill="D9D9D9" w:themeFill="background1" w:themeFillShade="D9"/>
            <w:vAlign w:val="center"/>
          </w:tcPr>
          <w:p w14:paraId="166E0942" w14:textId="0F7FAF0F" w:rsidR="0036429E" w:rsidRDefault="0036429E" w:rsidP="00580351">
            <w:pPr>
              <w:jc w:val="center"/>
              <w:rPr>
                <w:rFonts w:ascii="Times New Roman" w:hAnsi="Times New Roman" w:cs="Times New Roman"/>
                <w:sz w:val="24"/>
                <w:szCs w:val="24"/>
              </w:rPr>
            </w:pPr>
            <w:r>
              <w:rPr>
                <w:rFonts w:ascii="Times New Roman" w:hAnsi="Times New Roman" w:cs="Times New Roman"/>
                <w:b/>
                <w:bCs/>
                <w:sz w:val="24"/>
                <w:szCs w:val="24"/>
              </w:rPr>
              <w:t xml:space="preserve">Specjalność </w:t>
            </w:r>
          </w:p>
        </w:tc>
        <w:tc>
          <w:tcPr>
            <w:tcW w:w="1913" w:type="dxa"/>
            <w:shd w:val="clear" w:color="auto" w:fill="D9D9D9" w:themeFill="background1" w:themeFillShade="D9"/>
          </w:tcPr>
          <w:p w14:paraId="1FF422B5" w14:textId="77777777" w:rsidR="0036429E" w:rsidRDefault="0036429E" w:rsidP="00580351">
            <w:pPr>
              <w:jc w:val="center"/>
              <w:rPr>
                <w:rFonts w:ascii="Times New Roman" w:hAnsi="Times New Roman" w:cs="Times New Roman"/>
                <w:b/>
                <w:bCs/>
                <w:sz w:val="24"/>
                <w:szCs w:val="24"/>
              </w:rPr>
            </w:pPr>
          </w:p>
          <w:p w14:paraId="1CC525D1" w14:textId="3D4BCC94" w:rsidR="0036429E" w:rsidRPr="00D81968" w:rsidRDefault="0036429E" w:rsidP="00580351">
            <w:pPr>
              <w:jc w:val="center"/>
              <w:rPr>
                <w:rFonts w:ascii="Times New Roman" w:hAnsi="Times New Roman" w:cs="Times New Roman"/>
                <w:b/>
                <w:bCs/>
                <w:sz w:val="24"/>
                <w:szCs w:val="24"/>
              </w:rPr>
            </w:pPr>
            <w:r>
              <w:rPr>
                <w:rFonts w:ascii="Times New Roman" w:hAnsi="Times New Roman" w:cs="Times New Roman"/>
                <w:b/>
                <w:bCs/>
                <w:sz w:val="24"/>
                <w:szCs w:val="24"/>
              </w:rPr>
              <w:t xml:space="preserve">Specjalizacja </w:t>
            </w:r>
          </w:p>
        </w:tc>
        <w:tc>
          <w:tcPr>
            <w:tcW w:w="2583" w:type="dxa"/>
            <w:shd w:val="clear" w:color="auto" w:fill="D9D9D9" w:themeFill="background1" w:themeFillShade="D9"/>
            <w:vAlign w:val="center"/>
          </w:tcPr>
          <w:p w14:paraId="1665D869" w14:textId="2720B7E5" w:rsidR="0036429E" w:rsidRDefault="0036429E" w:rsidP="00580351">
            <w:pPr>
              <w:jc w:val="center"/>
              <w:rPr>
                <w:rFonts w:ascii="Times New Roman" w:hAnsi="Times New Roman" w:cs="Times New Roman"/>
                <w:sz w:val="24"/>
                <w:szCs w:val="24"/>
              </w:rPr>
            </w:pPr>
            <w:r w:rsidRPr="00D81968">
              <w:rPr>
                <w:rFonts w:ascii="Times New Roman" w:hAnsi="Times New Roman" w:cs="Times New Roman"/>
                <w:b/>
                <w:bCs/>
                <w:sz w:val="24"/>
                <w:szCs w:val="24"/>
              </w:rPr>
              <w:t xml:space="preserve">Liczba uczniów </w:t>
            </w:r>
            <w:r>
              <w:rPr>
                <w:rFonts w:ascii="Times New Roman" w:hAnsi="Times New Roman" w:cs="Times New Roman"/>
                <w:b/>
                <w:bCs/>
                <w:sz w:val="24"/>
                <w:szCs w:val="24"/>
              </w:rPr>
              <w:br/>
            </w:r>
            <w:r w:rsidRPr="00D81968">
              <w:rPr>
                <w:rFonts w:ascii="Times New Roman" w:hAnsi="Times New Roman" w:cs="Times New Roman"/>
                <w:b/>
                <w:bCs/>
                <w:sz w:val="24"/>
                <w:szCs w:val="24"/>
              </w:rPr>
              <w:t>na dzień 30.09.202</w:t>
            </w:r>
            <w:r w:rsidR="00EA1B91">
              <w:rPr>
                <w:rFonts w:ascii="Times New Roman" w:hAnsi="Times New Roman" w:cs="Times New Roman"/>
                <w:b/>
                <w:bCs/>
                <w:sz w:val="24"/>
                <w:szCs w:val="24"/>
              </w:rPr>
              <w:t>1</w:t>
            </w:r>
            <w:r w:rsidRPr="00D81968">
              <w:rPr>
                <w:rFonts w:ascii="Times New Roman" w:hAnsi="Times New Roman" w:cs="Times New Roman"/>
                <w:b/>
                <w:bCs/>
                <w:sz w:val="24"/>
                <w:szCs w:val="24"/>
              </w:rPr>
              <w:t xml:space="preserve"> r.</w:t>
            </w:r>
          </w:p>
        </w:tc>
      </w:tr>
      <w:tr w:rsidR="0036429E" w14:paraId="6CD41F72" w14:textId="77777777" w:rsidTr="0036429E">
        <w:trPr>
          <w:trHeight w:val="839"/>
        </w:trPr>
        <w:tc>
          <w:tcPr>
            <w:tcW w:w="1896" w:type="dxa"/>
            <w:vMerge w:val="restart"/>
          </w:tcPr>
          <w:p w14:paraId="1B41F1DC" w14:textId="6B5A97FB" w:rsidR="0036429E" w:rsidRPr="00580351" w:rsidRDefault="0036429E" w:rsidP="00580351">
            <w:pPr>
              <w:jc w:val="center"/>
              <w:rPr>
                <w:rFonts w:ascii="Times New Roman" w:hAnsi="Times New Roman" w:cs="Times New Roman"/>
                <w:b/>
                <w:bCs/>
                <w:sz w:val="24"/>
                <w:szCs w:val="24"/>
              </w:rPr>
            </w:pPr>
            <w:r w:rsidRPr="00580351">
              <w:rPr>
                <w:rFonts w:ascii="Times New Roman" w:hAnsi="Times New Roman" w:cs="Times New Roman"/>
                <w:b/>
                <w:bCs/>
                <w:sz w:val="24"/>
                <w:szCs w:val="24"/>
              </w:rPr>
              <w:t>Liceum Sztuk Plastycznych</w:t>
            </w:r>
            <w:r>
              <w:rPr>
                <w:rFonts w:ascii="Times New Roman" w:hAnsi="Times New Roman" w:cs="Times New Roman"/>
                <w:b/>
                <w:bCs/>
                <w:sz w:val="24"/>
                <w:szCs w:val="24"/>
              </w:rPr>
              <w:t xml:space="preserve"> </w:t>
            </w:r>
            <w:r w:rsidRPr="00580351">
              <w:rPr>
                <w:rFonts w:ascii="Times New Roman" w:hAnsi="Times New Roman" w:cs="Times New Roman"/>
                <w:b/>
                <w:bCs/>
                <w:sz w:val="24"/>
                <w:szCs w:val="24"/>
              </w:rPr>
              <w:t>im. Stanisława Wyspiańskiego</w:t>
            </w:r>
          </w:p>
        </w:tc>
        <w:tc>
          <w:tcPr>
            <w:tcW w:w="2177" w:type="dxa"/>
          </w:tcPr>
          <w:p w14:paraId="1F304303" w14:textId="036C6A08" w:rsidR="0036429E" w:rsidRDefault="0036429E" w:rsidP="0036429E">
            <w:pPr>
              <w:jc w:val="center"/>
              <w:rPr>
                <w:rFonts w:ascii="Times New Roman" w:hAnsi="Times New Roman" w:cs="Times New Roman"/>
                <w:sz w:val="24"/>
                <w:szCs w:val="24"/>
              </w:rPr>
            </w:pPr>
            <w:r>
              <w:rPr>
                <w:rFonts w:ascii="Times New Roman" w:hAnsi="Times New Roman" w:cs="Times New Roman"/>
                <w:sz w:val="24"/>
                <w:szCs w:val="24"/>
              </w:rPr>
              <w:t>Plastyk</w:t>
            </w:r>
          </w:p>
        </w:tc>
        <w:tc>
          <w:tcPr>
            <w:tcW w:w="2347" w:type="dxa"/>
          </w:tcPr>
          <w:p w14:paraId="4BE83EEA" w14:textId="7A8BF948" w:rsidR="0036429E" w:rsidRDefault="0036429E" w:rsidP="0036429E">
            <w:pPr>
              <w:jc w:val="center"/>
              <w:rPr>
                <w:rFonts w:ascii="Times New Roman" w:hAnsi="Times New Roman" w:cs="Times New Roman"/>
                <w:sz w:val="24"/>
                <w:szCs w:val="24"/>
              </w:rPr>
            </w:pPr>
            <w:r>
              <w:rPr>
                <w:rFonts w:ascii="Times New Roman" w:hAnsi="Times New Roman" w:cs="Times New Roman"/>
                <w:sz w:val="24"/>
                <w:szCs w:val="24"/>
              </w:rPr>
              <w:t>Uczniowie wybierają od klasy drugiej</w:t>
            </w:r>
          </w:p>
        </w:tc>
        <w:tc>
          <w:tcPr>
            <w:tcW w:w="1913" w:type="dxa"/>
          </w:tcPr>
          <w:p w14:paraId="4499550F" w14:textId="6C761331" w:rsidR="0036429E" w:rsidRDefault="0036429E" w:rsidP="0036429E">
            <w:pPr>
              <w:jc w:val="center"/>
              <w:rPr>
                <w:rFonts w:ascii="Times New Roman" w:hAnsi="Times New Roman" w:cs="Times New Roman"/>
                <w:sz w:val="24"/>
                <w:szCs w:val="24"/>
              </w:rPr>
            </w:pPr>
            <w:r w:rsidRPr="0036429E">
              <w:rPr>
                <w:rFonts w:ascii="Times New Roman" w:hAnsi="Times New Roman" w:cs="Times New Roman"/>
                <w:sz w:val="24"/>
                <w:szCs w:val="24"/>
              </w:rPr>
              <w:t>Uczniowie wybierają od klasy drugiej</w:t>
            </w:r>
          </w:p>
        </w:tc>
        <w:tc>
          <w:tcPr>
            <w:tcW w:w="2583" w:type="dxa"/>
          </w:tcPr>
          <w:p w14:paraId="27C2877A" w14:textId="7E5F8E6C" w:rsidR="0036429E" w:rsidRDefault="00EA1B91" w:rsidP="00580351">
            <w:pPr>
              <w:jc w:val="center"/>
              <w:rPr>
                <w:rFonts w:ascii="Times New Roman" w:hAnsi="Times New Roman" w:cs="Times New Roman"/>
                <w:sz w:val="24"/>
                <w:szCs w:val="24"/>
              </w:rPr>
            </w:pPr>
            <w:r>
              <w:rPr>
                <w:rFonts w:ascii="Times New Roman" w:hAnsi="Times New Roman" w:cs="Times New Roman"/>
                <w:sz w:val="24"/>
                <w:szCs w:val="24"/>
              </w:rPr>
              <w:t>25</w:t>
            </w:r>
          </w:p>
        </w:tc>
      </w:tr>
      <w:tr w:rsidR="0036429E" w14:paraId="4927E9CF" w14:textId="77777777" w:rsidTr="0036429E">
        <w:trPr>
          <w:trHeight w:val="839"/>
        </w:trPr>
        <w:tc>
          <w:tcPr>
            <w:tcW w:w="1896" w:type="dxa"/>
            <w:vMerge/>
          </w:tcPr>
          <w:p w14:paraId="545C0683" w14:textId="77777777" w:rsidR="0036429E" w:rsidRPr="00580351" w:rsidRDefault="0036429E" w:rsidP="0036429E">
            <w:pPr>
              <w:jc w:val="center"/>
              <w:rPr>
                <w:rFonts w:ascii="Times New Roman" w:hAnsi="Times New Roman" w:cs="Times New Roman"/>
                <w:b/>
                <w:bCs/>
                <w:sz w:val="24"/>
                <w:szCs w:val="24"/>
              </w:rPr>
            </w:pPr>
          </w:p>
        </w:tc>
        <w:tc>
          <w:tcPr>
            <w:tcW w:w="2177" w:type="dxa"/>
          </w:tcPr>
          <w:p w14:paraId="02B73E00" w14:textId="68BD76A2" w:rsidR="0036429E" w:rsidRDefault="0036429E" w:rsidP="0036429E">
            <w:pPr>
              <w:jc w:val="center"/>
              <w:rPr>
                <w:rFonts w:ascii="Times New Roman" w:hAnsi="Times New Roman" w:cs="Times New Roman"/>
                <w:sz w:val="24"/>
                <w:szCs w:val="24"/>
              </w:rPr>
            </w:pPr>
            <w:r>
              <w:rPr>
                <w:rFonts w:ascii="Times New Roman" w:hAnsi="Times New Roman" w:cs="Times New Roman"/>
                <w:sz w:val="24"/>
                <w:szCs w:val="24"/>
              </w:rPr>
              <w:t>Plastyk</w:t>
            </w:r>
          </w:p>
        </w:tc>
        <w:tc>
          <w:tcPr>
            <w:tcW w:w="2347" w:type="dxa"/>
          </w:tcPr>
          <w:p w14:paraId="6972C0BB" w14:textId="6062A9AE" w:rsidR="0036429E" w:rsidRDefault="0036429E" w:rsidP="0036429E">
            <w:pPr>
              <w:rPr>
                <w:rFonts w:ascii="Times New Roman" w:hAnsi="Times New Roman" w:cs="Times New Roman"/>
                <w:sz w:val="24"/>
                <w:szCs w:val="24"/>
              </w:rPr>
            </w:pPr>
            <w:r>
              <w:rPr>
                <w:rFonts w:ascii="Times New Roman" w:hAnsi="Times New Roman" w:cs="Times New Roman"/>
                <w:sz w:val="24"/>
                <w:szCs w:val="24"/>
              </w:rPr>
              <w:t xml:space="preserve">Aranżacja przestrzeni </w:t>
            </w:r>
          </w:p>
        </w:tc>
        <w:tc>
          <w:tcPr>
            <w:tcW w:w="1913" w:type="dxa"/>
          </w:tcPr>
          <w:p w14:paraId="7258AA69" w14:textId="441470EC" w:rsidR="0036429E" w:rsidRDefault="0036429E" w:rsidP="0036429E">
            <w:pPr>
              <w:jc w:val="center"/>
              <w:rPr>
                <w:rFonts w:ascii="Times New Roman" w:hAnsi="Times New Roman" w:cs="Times New Roman"/>
                <w:sz w:val="24"/>
                <w:szCs w:val="24"/>
              </w:rPr>
            </w:pPr>
            <w:r>
              <w:rPr>
                <w:rFonts w:ascii="Times New Roman" w:hAnsi="Times New Roman" w:cs="Times New Roman"/>
                <w:sz w:val="24"/>
                <w:szCs w:val="24"/>
              </w:rPr>
              <w:t xml:space="preserve">Aranżacja wnętrz </w:t>
            </w:r>
          </w:p>
        </w:tc>
        <w:tc>
          <w:tcPr>
            <w:tcW w:w="2583" w:type="dxa"/>
          </w:tcPr>
          <w:p w14:paraId="4E8E6E3D" w14:textId="2B571534" w:rsidR="0036429E" w:rsidRDefault="00EA1B91" w:rsidP="0036429E">
            <w:pPr>
              <w:jc w:val="center"/>
              <w:rPr>
                <w:rFonts w:ascii="Times New Roman" w:hAnsi="Times New Roman" w:cs="Times New Roman"/>
                <w:sz w:val="24"/>
                <w:szCs w:val="24"/>
              </w:rPr>
            </w:pPr>
            <w:r>
              <w:rPr>
                <w:rFonts w:ascii="Times New Roman" w:hAnsi="Times New Roman" w:cs="Times New Roman"/>
                <w:sz w:val="24"/>
                <w:szCs w:val="24"/>
              </w:rPr>
              <w:t>50</w:t>
            </w:r>
          </w:p>
        </w:tc>
      </w:tr>
      <w:tr w:rsidR="0036429E" w14:paraId="0EBBD806" w14:textId="77777777" w:rsidTr="0036429E">
        <w:trPr>
          <w:trHeight w:val="839"/>
        </w:trPr>
        <w:tc>
          <w:tcPr>
            <w:tcW w:w="1896" w:type="dxa"/>
            <w:vMerge/>
          </w:tcPr>
          <w:p w14:paraId="50354DBA" w14:textId="77777777" w:rsidR="0036429E" w:rsidRPr="00580351" w:rsidRDefault="0036429E" w:rsidP="0036429E">
            <w:pPr>
              <w:jc w:val="center"/>
              <w:rPr>
                <w:rFonts w:ascii="Times New Roman" w:hAnsi="Times New Roman" w:cs="Times New Roman"/>
                <w:b/>
                <w:bCs/>
                <w:sz w:val="24"/>
                <w:szCs w:val="24"/>
              </w:rPr>
            </w:pPr>
          </w:p>
        </w:tc>
        <w:tc>
          <w:tcPr>
            <w:tcW w:w="2177" w:type="dxa"/>
          </w:tcPr>
          <w:p w14:paraId="7E050E37" w14:textId="73A448ED" w:rsidR="0036429E" w:rsidRDefault="0036429E" w:rsidP="0036429E">
            <w:pPr>
              <w:jc w:val="center"/>
              <w:rPr>
                <w:rFonts w:ascii="Times New Roman" w:hAnsi="Times New Roman" w:cs="Times New Roman"/>
                <w:sz w:val="24"/>
                <w:szCs w:val="24"/>
              </w:rPr>
            </w:pPr>
            <w:r>
              <w:rPr>
                <w:rFonts w:ascii="Times New Roman" w:hAnsi="Times New Roman" w:cs="Times New Roman"/>
                <w:sz w:val="24"/>
                <w:szCs w:val="24"/>
              </w:rPr>
              <w:t>Plastyk</w:t>
            </w:r>
          </w:p>
        </w:tc>
        <w:tc>
          <w:tcPr>
            <w:tcW w:w="2347" w:type="dxa"/>
          </w:tcPr>
          <w:p w14:paraId="27F3C73E" w14:textId="6A4E534A" w:rsidR="0036429E" w:rsidRDefault="0036429E" w:rsidP="0036429E">
            <w:pPr>
              <w:rPr>
                <w:rFonts w:ascii="Times New Roman" w:hAnsi="Times New Roman" w:cs="Times New Roman"/>
                <w:sz w:val="24"/>
                <w:szCs w:val="24"/>
              </w:rPr>
            </w:pPr>
            <w:r>
              <w:rPr>
                <w:rFonts w:ascii="Times New Roman" w:hAnsi="Times New Roman" w:cs="Times New Roman"/>
                <w:sz w:val="24"/>
                <w:szCs w:val="24"/>
              </w:rPr>
              <w:t xml:space="preserve">Techniki graficzne </w:t>
            </w:r>
          </w:p>
        </w:tc>
        <w:tc>
          <w:tcPr>
            <w:tcW w:w="1913" w:type="dxa"/>
          </w:tcPr>
          <w:p w14:paraId="4E2F53DD" w14:textId="59DE3564" w:rsidR="0036429E" w:rsidRDefault="0036429E" w:rsidP="0036429E">
            <w:pPr>
              <w:jc w:val="center"/>
              <w:rPr>
                <w:rFonts w:ascii="Times New Roman" w:hAnsi="Times New Roman" w:cs="Times New Roman"/>
                <w:sz w:val="24"/>
                <w:szCs w:val="24"/>
              </w:rPr>
            </w:pPr>
            <w:r>
              <w:rPr>
                <w:rFonts w:ascii="Times New Roman" w:hAnsi="Times New Roman" w:cs="Times New Roman"/>
                <w:sz w:val="24"/>
                <w:szCs w:val="24"/>
              </w:rPr>
              <w:t xml:space="preserve">Projektowanie graficzne </w:t>
            </w:r>
          </w:p>
        </w:tc>
        <w:tc>
          <w:tcPr>
            <w:tcW w:w="2583" w:type="dxa"/>
          </w:tcPr>
          <w:p w14:paraId="08B123EC" w14:textId="5FAEA881" w:rsidR="0036429E" w:rsidRDefault="00EA1B91" w:rsidP="0036429E">
            <w:pPr>
              <w:jc w:val="center"/>
              <w:rPr>
                <w:rFonts w:ascii="Times New Roman" w:hAnsi="Times New Roman" w:cs="Times New Roman"/>
                <w:sz w:val="24"/>
                <w:szCs w:val="24"/>
              </w:rPr>
            </w:pPr>
            <w:r>
              <w:rPr>
                <w:rFonts w:ascii="Times New Roman" w:hAnsi="Times New Roman" w:cs="Times New Roman"/>
                <w:sz w:val="24"/>
                <w:szCs w:val="24"/>
              </w:rPr>
              <w:t>46</w:t>
            </w:r>
          </w:p>
        </w:tc>
      </w:tr>
      <w:tr w:rsidR="002E0665" w14:paraId="27D75457" w14:textId="77777777" w:rsidTr="00AE40F9">
        <w:trPr>
          <w:trHeight w:val="543"/>
        </w:trPr>
        <w:tc>
          <w:tcPr>
            <w:tcW w:w="8333" w:type="dxa"/>
            <w:gridSpan w:val="4"/>
            <w:shd w:val="clear" w:color="auto" w:fill="B8CCE4" w:themeFill="accent1" w:themeFillTint="66"/>
          </w:tcPr>
          <w:p w14:paraId="0AD5ECAA" w14:textId="16E1CE58" w:rsidR="002E0665" w:rsidRPr="002E0665" w:rsidRDefault="002E0665" w:rsidP="002E0665">
            <w:pPr>
              <w:jc w:val="right"/>
              <w:rPr>
                <w:rFonts w:ascii="Times New Roman" w:hAnsi="Times New Roman" w:cs="Times New Roman"/>
                <w:b/>
                <w:bCs/>
                <w:sz w:val="24"/>
                <w:szCs w:val="24"/>
              </w:rPr>
            </w:pPr>
            <w:r w:rsidRPr="002E0665">
              <w:rPr>
                <w:rFonts w:ascii="Times New Roman" w:hAnsi="Times New Roman" w:cs="Times New Roman"/>
                <w:b/>
                <w:bCs/>
                <w:sz w:val="24"/>
                <w:szCs w:val="24"/>
              </w:rPr>
              <w:t xml:space="preserve">Razem </w:t>
            </w:r>
          </w:p>
        </w:tc>
        <w:tc>
          <w:tcPr>
            <w:tcW w:w="2583" w:type="dxa"/>
            <w:shd w:val="clear" w:color="auto" w:fill="B8CCE4" w:themeFill="accent1" w:themeFillTint="66"/>
          </w:tcPr>
          <w:p w14:paraId="4BE4E94F" w14:textId="361A9DC3" w:rsidR="002E0665" w:rsidRDefault="00EA1B91" w:rsidP="0036429E">
            <w:pPr>
              <w:jc w:val="center"/>
              <w:rPr>
                <w:rFonts w:ascii="Times New Roman" w:hAnsi="Times New Roman" w:cs="Times New Roman"/>
                <w:sz w:val="24"/>
                <w:szCs w:val="24"/>
              </w:rPr>
            </w:pPr>
            <w:r>
              <w:rPr>
                <w:rFonts w:ascii="Times New Roman" w:hAnsi="Times New Roman" w:cs="Times New Roman"/>
                <w:sz w:val="24"/>
                <w:szCs w:val="24"/>
              </w:rPr>
              <w:t>121</w:t>
            </w:r>
          </w:p>
        </w:tc>
      </w:tr>
    </w:tbl>
    <w:p w14:paraId="4CA065B3" w14:textId="77777777" w:rsidR="00E6288B" w:rsidRPr="00283CD4" w:rsidRDefault="00E6288B" w:rsidP="00E6288B">
      <w:pPr>
        <w:rPr>
          <w:rFonts w:ascii="Times New Roman" w:hAnsi="Times New Roman" w:cs="Times New Roman"/>
          <w:sz w:val="24"/>
          <w:szCs w:val="24"/>
        </w:rPr>
      </w:pPr>
    </w:p>
    <w:p w14:paraId="4B6C21A6" w14:textId="77777777" w:rsidR="00E6288B" w:rsidRDefault="00E6288B" w:rsidP="00E6288B">
      <w:pPr>
        <w:rPr>
          <w:rFonts w:ascii="Times New Roman" w:hAnsi="Times New Roman" w:cs="Times New Roman"/>
          <w:b/>
          <w:bCs/>
          <w:sz w:val="24"/>
          <w:szCs w:val="24"/>
        </w:rPr>
      </w:pPr>
    </w:p>
    <w:p w14:paraId="0E53B426" w14:textId="77777777" w:rsidR="00E6288B" w:rsidRDefault="00E6288B" w:rsidP="00E6288B">
      <w:pPr>
        <w:ind w:firstLine="708"/>
        <w:rPr>
          <w:rFonts w:ascii="Times New Roman" w:hAnsi="Times New Roman" w:cs="Times New Roman"/>
          <w:sz w:val="24"/>
          <w:szCs w:val="24"/>
        </w:rPr>
      </w:pPr>
    </w:p>
    <w:p w14:paraId="09161382" w14:textId="77777777" w:rsidR="00E6288B" w:rsidRDefault="00E6288B" w:rsidP="00E6288B">
      <w:pPr>
        <w:jc w:val="both"/>
        <w:rPr>
          <w:rFonts w:ascii="Times New Roman" w:hAnsi="Times New Roman" w:cs="Times New Roman"/>
          <w:b/>
          <w:bCs/>
          <w:sz w:val="24"/>
          <w:szCs w:val="24"/>
        </w:rPr>
      </w:pPr>
    </w:p>
    <w:p w14:paraId="56F4787A" w14:textId="77777777" w:rsidR="00E6288B" w:rsidRDefault="00E6288B" w:rsidP="00E6288B">
      <w:pPr>
        <w:jc w:val="both"/>
        <w:rPr>
          <w:rFonts w:ascii="Times New Roman" w:hAnsi="Times New Roman" w:cs="Times New Roman"/>
          <w:b/>
          <w:bCs/>
          <w:sz w:val="24"/>
          <w:szCs w:val="24"/>
        </w:rPr>
      </w:pPr>
    </w:p>
    <w:p w14:paraId="60B334A6" w14:textId="77777777" w:rsidR="00E6288B" w:rsidRDefault="00E6288B" w:rsidP="00E6288B">
      <w:pPr>
        <w:jc w:val="both"/>
        <w:rPr>
          <w:rFonts w:ascii="Times New Roman" w:hAnsi="Times New Roman" w:cs="Times New Roman"/>
          <w:b/>
          <w:bCs/>
          <w:sz w:val="24"/>
          <w:szCs w:val="24"/>
        </w:rPr>
      </w:pPr>
    </w:p>
    <w:p w14:paraId="1A0A25A1" w14:textId="77777777" w:rsidR="00E6288B" w:rsidRDefault="00E6288B" w:rsidP="00E6288B">
      <w:pPr>
        <w:jc w:val="both"/>
        <w:rPr>
          <w:rFonts w:ascii="Times New Roman" w:hAnsi="Times New Roman" w:cs="Times New Roman"/>
          <w:b/>
          <w:bCs/>
          <w:sz w:val="24"/>
          <w:szCs w:val="24"/>
        </w:rPr>
      </w:pPr>
    </w:p>
    <w:p w14:paraId="7C06A88D" w14:textId="77777777" w:rsidR="00E6288B" w:rsidRDefault="00E6288B" w:rsidP="00E6288B">
      <w:pPr>
        <w:jc w:val="both"/>
        <w:rPr>
          <w:rFonts w:ascii="Times New Roman" w:hAnsi="Times New Roman" w:cs="Times New Roman"/>
          <w:b/>
          <w:bCs/>
          <w:sz w:val="24"/>
          <w:szCs w:val="24"/>
        </w:rPr>
      </w:pPr>
    </w:p>
    <w:p w14:paraId="71F361C1" w14:textId="789A3E97" w:rsidR="00710F9B" w:rsidRDefault="00710F9B" w:rsidP="00394F56">
      <w:pPr>
        <w:spacing w:after="160" w:line="259" w:lineRule="auto"/>
        <w:jc w:val="both"/>
        <w:rPr>
          <w:rFonts w:ascii="Times New Roman" w:eastAsia="Calibri" w:hAnsi="Times New Roman" w:cs="Times New Roman"/>
          <w:b/>
          <w:bCs/>
        </w:rPr>
      </w:pPr>
    </w:p>
    <w:p w14:paraId="50601825" w14:textId="77777777" w:rsidR="00C93A16" w:rsidRDefault="00C93A16" w:rsidP="00394F56">
      <w:pPr>
        <w:spacing w:after="160" w:line="259" w:lineRule="auto"/>
        <w:jc w:val="both"/>
        <w:rPr>
          <w:rFonts w:ascii="Times New Roman" w:eastAsia="Calibri" w:hAnsi="Times New Roman" w:cs="Times New Roman"/>
          <w:b/>
          <w:bCs/>
        </w:rPr>
      </w:pPr>
    </w:p>
    <w:p w14:paraId="44D7384F" w14:textId="21CA88EB" w:rsidR="006957BF" w:rsidRPr="00E319C9" w:rsidRDefault="00394F56" w:rsidP="00394F56">
      <w:pPr>
        <w:spacing w:after="160" w:line="259" w:lineRule="auto"/>
        <w:jc w:val="both"/>
        <w:rPr>
          <w:rFonts w:ascii="Times New Roman" w:eastAsia="Calibri" w:hAnsi="Times New Roman" w:cs="Times New Roman"/>
          <w:b/>
          <w:bCs/>
          <w:sz w:val="24"/>
          <w:szCs w:val="24"/>
        </w:rPr>
      </w:pPr>
      <w:r w:rsidRPr="00E319C9">
        <w:rPr>
          <w:rFonts w:ascii="Times New Roman" w:eastAsia="Calibri" w:hAnsi="Times New Roman" w:cs="Times New Roman"/>
          <w:b/>
          <w:bCs/>
          <w:sz w:val="24"/>
          <w:szCs w:val="24"/>
        </w:rPr>
        <w:lastRenderedPageBreak/>
        <w:t>Współpraca szkół zawodowych z pracodawcami</w:t>
      </w:r>
    </w:p>
    <w:tbl>
      <w:tblPr>
        <w:tblStyle w:val="Tabela-Siatka"/>
        <w:tblpPr w:leftFromText="141" w:rightFromText="141" w:vertAnchor="text" w:horzAnchor="margin" w:tblpX="-572" w:tblpY="157"/>
        <w:tblW w:w="10485" w:type="dxa"/>
        <w:tblLook w:val="04A0" w:firstRow="1" w:lastRow="0" w:firstColumn="1" w:lastColumn="0" w:noHBand="0" w:noVBand="1"/>
      </w:tblPr>
      <w:tblGrid>
        <w:gridCol w:w="571"/>
        <w:gridCol w:w="1125"/>
        <w:gridCol w:w="6946"/>
        <w:gridCol w:w="1843"/>
      </w:tblGrid>
      <w:tr w:rsidR="00027DA4" w:rsidRPr="00027DA4" w14:paraId="64F5B53F" w14:textId="77777777" w:rsidTr="00AE40F9">
        <w:trPr>
          <w:trHeight w:val="555"/>
        </w:trPr>
        <w:tc>
          <w:tcPr>
            <w:tcW w:w="571" w:type="dxa"/>
            <w:shd w:val="clear" w:color="auto" w:fill="B8CCE4" w:themeFill="accent1" w:themeFillTint="66"/>
            <w:vAlign w:val="center"/>
          </w:tcPr>
          <w:p w14:paraId="5223B8B9"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 xml:space="preserve">Lp. </w:t>
            </w:r>
          </w:p>
        </w:tc>
        <w:tc>
          <w:tcPr>
            <w:tcW w:w="1125" w:type="dxa"/>
            <w:shd w:val="clear" w:color="auto" w:fill="B8CCE4" w:themeFill="accent1" w:themeFillTint="66"/>
            <w:vAlign w:val="center"/>
          </w:tcPr>
          <w:p w14:paraId="3F726607"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Szkoła</w:t>
            </w:r>
          </w:p>
        </w:tc>
        <w:tc>
          <w:tcPr>
            <w:tcW w:w="6946" w:type="dxa"/>
            <w:shd w:val="clear" w:color="auto" w:fill="B8CCE4" w:themeFill="accent1" w:themeFillTint="66"/>
            <w:vAlign w:val="center"/>
          </w:tcPr>
          <w:p w14:paraId="22C0E5B3"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Pracodawcy</w:t>
            </w:r>
          </w:p>
        </w:tc>
        <w:tc>
          <w:tcPr>
            <w:tcW w:w="1843" w:type="dxa"/>
            <w:shd w:val="clear" w:color="auto" w:fill="B8CCE4" w:themeFill="accent1" w:themeFillTint="66"/>
            <w:vAlign w:val="center"/>
          </w:tcPr>
          <w:p w14:paraId="5D38BE9F"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 xml:space="preserve">Zakres współpracy </w:t>
            </w:r>
          </w:p>
        </w:tc>
      </w:tr>
      <w:tr w:rsidR="00027DA4" w:rsidRPr="00027DA4" w14:paraId="21160977" w14:textId="77777777" w:rsidTr="00FA678D">
        <w:trPr>
          <w:trHeight w:val="551"/>
        </w:trPr>
        <w:tc>
          <w:tcPr>
            <w:tcW w:w="571" w:type="dxa"/>
            <w:vMerge w:val="restart"/>
            <w:vAlign w:val="center"/>
          </w:tcPr>
          <w:p w14:paraId="413729C6"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1.</w:t>
            </w:r>
          </w:p>
        </w:tc>
        <w:tc>
          <w:tcPr>
            <w:tcW w:w="1125" w:type="dxa"/>
            <w:vMerge w:val="restart"/>
            <w:vAlign w:val="center"/>
          </w:tcPr>
          <w:p w14:paraId="7C4A5C61"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ZSP nr 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BC6F212" w14:textId="77777777" w:rsidR="00027DA4" w:rsidRPr="00027DA4" w:rsidRDefault="00027DA4" w:rsidP="00027DA4">
            <w:pPr>
              <w:rPr>
                <w:rFonts w:ascii="Times New Roman" w:eastAsia="Calibri" w:hAnsi="Times New Roman" w:cs="Times New Roman"/>
                <w:color w:val="FF0000"/>
              </w:rPr>
            </w:pPr>
            <w:r w:rsidRPr="00027DA4">
              <w:rPr>
                <w:rFonts w:ascii="Times New Roman" w:eastAsia="Times New Roman" w:hAnsi="Times New Roman" w:cs="Times New Roman"/>
                <w:lang w:eastAsia="pl-PL"/>
              </w:rPr>
              <w:t xml:space="preserve">PDK S. A., ul. Sienna 73, 00 – 833 Warszawa </w:t>
            </w:r>
          </w:p>
        </w:tc>
        <w:tc>
          <w:tcPr>
            <w:tcW w:w="1843" w:type="dxa"/>
            <w:vMerge w:val="restart"/>
            <w:vAlign w:val="center"/>
          </w:tcPr>
          <w:p w14:paraId="2A4167B2" w14:textId="77777777" w:rsidR="00027DA4" w:rsidRPr="00027DA4" w:rsidRDefault="00027DA4" w:rsidP="00027DA4">
            <w:pPr>
              <w:spacing w:line="360" w:lineRule="auto"/>
              <w:jc w:val="center"/>
              <w:rPr>
                <w:rFonts w:ascii="Times New Roman" w:eastAsia="Calibri" w:hAnsi="Times New Roman" w:cs="Times New Roman"/>
              </w:rPr>
            </w:pPr>
            <w:r w:rsidRPr="00027DA4">
              <w:rPr>
                <w:rFonts w:ascii="Times New Roman" w:eastAsia="Calibri" w:hAnsi="Times New Roman" w:cs="Times New Roman"/>
              </w:rPr>
              <w:t xml:space="preserve">Praktyki zawodowe, zajęcia praktyczne, </w:t>
            </w:r>
            <w:r w:rsidRPr="00027DA4">
              <w:rPr>
                <w:rFonts w:ascii="Times New Roman" w:eastAsia="Calibri" w:hAnsi="Times New Roman" w:cs="Times New Roman"/>
              </w:rPr>
              <w:br/>
              <w:t>staże zawodowe,</w:t>
            </w:r>
          </w:p>
          <w:p w14:paraId="2A33D242" w14:textId="77777777" w:rsidR="00027DA4" w:rsidRPr="00027DA4" w:rsidRDefault="00027DA4" w:rsidP="00027DA4">
            <w:pPr>
              <w:spacing w:line="360" w:lineRule="auto"/>
              <w:jc w:val="center"/>
              <w:rPr>
                <w:rFonts w:ascii="Times New Roman" w:eastAsia="Calibri" w:hAnsi="Times New Roman" w:cs="Times New Roman"/>
              </w:rPr>
            </w:pPr>
            <w:r w:rsidRPr="00027DA4">
              <w:rPr>
                <w:rFonts w:ascii="Times New Roman" w:eastAsia="Calibri" w:hAnsi="Times New Roman" w:cs="Times New Roman"/>
              </w:rPr>
              <w:t xml:space="preserve">klasa patronacka </w:t>
            </w:r>
            <w:r w:rsidRPr="00027DA4">
              <w:rPr>
                <w:rFonts w:ascii="Times New Roman" w:eastAsia="Calibri" w:hAnsi="Times New Roman" w:cs="Times New Roman"/>
              </w:rPr>
              <w:br/>
              <w:t>w przypadku Ceramiki Paradyż</w:t>
            </w:r>
          </w:p>
        </w:tc>
      </w:tr>
      <w:tr w:rsidR="00027DA4" w:rsidRPr="00027DA4" w14:paraId="465C2D2D" w14:textId="77777777" w:rsidTr="00FA678D">
        <w:trPr>
          <w:trHeight w:val="573"/>
        </w:trPr>
        <w:tc>
          <w:tcPr>
            <w:tcW w:w="571" w:type="dxa"/>
            <w:vMerge/>
            <w:vAlign w:val="center"/>
          </w:tcPr>
          <w:p w14:paraId="6575EBC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7E21690"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nil"/>
              <w:left w:val="single" w:sz="4" w:space="0" w:color="auto"/>
              <w:bottom w:val="single" w:sz="4" w:space="0" w:color="auto"/>
              <w:right w:val="single" w:sz="4" w:space="0" w:color="auto"/>
            </w:tcBorders>
            <w:shd w:val="clear" w:color="auto" w:fill="auto"/>
            <w:vAlign w:val="center"/>
          </w:tcPr>
          <w:p w14:paraId="37888F25" w14:textId="77777777" w:rsidR="00027DA4" w:rsidRPr="00027DA4" w:rsidRDefault="00027DA4" w:rsidP="00027DA4">
            <w:pPr>
              <w:rPr>
                <w:rFonts w:ascii="Times New Roman" w:eastAsia="Calibri" w:hAnsi="Times New Roman" w:cs="Times New Roman"/>
                <w:color w:val="FF0000"/>
              </w:rPr>
            </w:pPr>
            <w:r w:rsidRPr="00027DA4">
              <w:rPr>
                <w:rFonts w:ascii="Times New Roman" w:eastAsia="Times New Roman" w:hAnsi="Times New Roman" w:cs="Times New Roman"/>
                <w:lang w:eastAsia="pl-PL"/>
              </w:rPr>
              <w:t xml:space="preserve">DUET Sp. z o.o. ul. Tomaszowska 81, 97 – 225 Ujazd </w:t>
            </w:r>
          </w:p>
        </w:tc>
        <w:tc>
          <w:tcPr>
            <w:tcW w:w="1843" w:type="dxa"/>
            <w:vMerge/>
            <w:vAlign w:val="center"/>
          </w:tcPr>
          <w:p w14:paraId="0CE84999" w14:textId="77777777" w:rsidR="00027DA4" w:rsidRPr="00027DA4" w:rsidRDefault="00027DA4" w:rsidP="00027DA4">
            <w:pPr>
              <w:rPr>
                <w:rFonts w:ascii="Times New Roman" w:eastAsia="Calibri" w:hAnsi="Times New Roman" w:cs="Times New Roman"/>
                <w:color w:val="FF0000"/>
              </w:rPr>
            </w:pPr>
          </w:p>
        </w:tc>
      </w:tr>
      <w:tr w:rsidR="00027DA4" w:rsidRPr="00027DA4" w14:paraId="37C30927" w14:textId="77777777" w:rsidTr="00FA678D">
        <w:trPr>
          <w:trHeight w:val="552"/>
        </w:trPr>
        <w:tc>
          <w:tcPr>
            <w:tcW w:w="571" w:type="dxa"/>
            <w:vMerge/>
            <w:vAlign w:val="center"/>
          </w:tcPr>
          <w:p w14:paraId="593DF2D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899CD44"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F647527"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Fabryka Przyczep Niewiadów Sp. z o.o. u. </w:t>
            </w:r>
          </w:p>
        </w:tc>
        <w:tc>
          <w:tcPr>
            <w:tcW w:w="1843" w:type="dxa"/>
            <w:vMerge/>
            <w:vAlign w:val="center"/>
          </w:tcPr>
          <w:p w14:paraId="4BEF5600" w14:textId="77777777" w:rsidR="00027DA4" w:rsidRPr="00027DA4" w:rsidRDefault="00027DA4" w:rsidP="00027DA4">
            <w:pPr>
              <w:rPr>
                <w:rFonts w:ascii="Times New Roman" w:eastAsia="Calibri" w:hAnsi="Times New Roman" w:cs="Times New Roman"/>
                <w:color w:val="FF0000"/>
              </w:rPr>
            </w:pPr>
          </w:p>
        </w:tc>
      </w:tr>
      <w:tr w:rsidR="00027DA4" w:rsidRPr="00027DA4" w14:paraId="1F51B163" w14:textId="77777777" w:rsidTr="00FA678D">
        <w:trPr>
          <w:trHeight w:val="560"/>
        </w:trPr>
        <w:tc>
          <w:tcPr>
            <w:tcW w:w="571" w:type="dxa"/>
            <w:vMerge/>
            <w:vAlign w:val="center"/>
          </w:tcPr>
          <w:p w14:paraId="5042FE2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51BED1D"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B644310"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Ceramika Paradyż Sp. z o.o., ul. Piotrkowska 61, 26-300 Opoczno</w:t>
            </w:r>
          </w:p>
        </w:tc>
        <w:tc>
          <w:tcPr>
            <w:tcW w:w="1843" w:type="dxa"/>
            <w:vMerge/>
            <w:vAlign w:val="center"/>
          </w:tcPr>
          <w:p w14:paraId="206D61E7" w14:textId="77777777" w:rsidR="00027DA4" w:rsidRPr="00027DA4" w:rsidRDefault="00027DA4" w:rsidP="00027DA4">
            <w:pPr>
              <w:rPr>
                <w:rFonts w:ascii="Times New Roman" w:eastAsia="Calibri" w:hAnsi="Times New Roman" w:cs="Times New Roman"/>
                <w:color w:val="FF0000"/>
              </w:rPr>
            </w:pPr>
          </w:p>
        </w:tc>
      </w:tr>
      <w:tr w:rsidR="00027DA4" w:rsidRPr="00027DA4" w14:paraId="40A101D1" w14:textId="77777777" w:rsidTr="00FA678D">
        <w:trPr>
          <w:trHeight w:val="645"/>
        </w:trPr>
        <w:tc>
          <w:tcPr>
            <w:tcW w:w="571" w:type="dxa"/>
            <w:vMerge/>
            <w:vAlign w:val="center"/>
          </w:tcPr>
          <w:p w14:paraId="1C0EEDF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3CC161E"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7793A44"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Hotel KRUK, Jacek Kruk, Swolszewice Małe </w:t>
            </w:r>
            <w:r w:rsidRPr="00027DA4">
              <w:rPr>
                <w:rFonts w:ascii="Times New Roman" w:eastAsia="Calibri" w:hAnsi="Times New Roman" w:cs="Times New Roman"/>
              </w:rPr>
              <w:br/>
              <w:t xml:space="preserve">ul. Borki 80, 97 - 213 Smardzewice </w:t>
            </w:r>
          </w:p>
        </w:tc>
        <w:tc>
          <w:tcPr>
            <w:tcW w:w="1843" w:type="dxa"/>
            <w:vMerge/>
            <w:vAlign w:val="center"/>
          </w:tcPr>
          <w:p w14:paraId="10BD137B" w14:textId="77777777" w:rsidR="00027DA4" w:rsidRPr="00027DA4" w:rsidRDefault="00027DA4" w:rsidP="00027DA4">
            <w:pPr>
              <w:rPr>
                <w:rFonts w:ascii="Times New Roman" w:eastAsia="Calibri" w:hAnsi="Times New Roman" w:cs="Times New Roman"/>
                <w:color w:val="FF0000"/>
              </w:rPr>
            </w:pPr>
          </w:p>
        </w:tc>
      </w:tr>
      <w:tr w:rsidR="00027DA4" w:rsidRPr="00027DA4" w14:paraId="4F2A5905" w14:textId="77777777" w:rsidTr="00FA678D">
        <w:trPr>
          <w:trHeight w:val="506"/>
        </w:trPr>
        <w:tc>
          <w:tcPr>
            <w:tcW w:w="571" w:type="dxa"/>
            <w:vMerge/>
            <w:vAlign w:val="center"/>
          </w:tcPr>
          <w:p w14:paraId="7BCF883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3AA79C7"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E0EBD9B"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Centrum Molo, ul. Klonowa 13, 97 – 213 Smardzewice</w:t>
            </w:r>
          </w:p>
        </w:tc>
        <w:tc>
          <w:tcPr>
            <w:tcW w:w="1843" w:type="dxa"/>
            <w:vMerge/>
            <w:vAlign w:val="center"/>
          </w:tcPr>
          <w:p w14:paraId="368CB5E1" w14:textId="77777777" w:rsidR="00027DA4" w:rsidRPr="00027DA4" w:rsidRDefault="00027DA4" w:rsidP="00027DA4">
            <w:pPr>
              <w:rPr>
                <w:rFonts w:ascii="Times New Roman" w:eastAsia="Calibri" w:hAnsi="Times New Roman" w:cs="Times New Roman"/>
                <w:color w:val="FF0000"/>
              </w:rPr>
            </w:pPr>
          </w:p>
        </w:tc>
      </w:tr>
      <w:tr w:rsidR="00027DA4" w:rsidRPr="00027DA4" w14:paraId="432191F9" w14:textId="77777777" w:rsidTr="00FA678D">
        <w:trPr>
          <w:trHeight w:val="514"/>
        </w:trPr>
        <w:tc>
          <w:tcPr>
            <w:tcW w:w="571" w:type="dxa"/>
            <w:vMerge/>
            <w:vAlign w:val="center"/>
          </w:tcPr>
          <w:p w14:paraId="26A5FE5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91A39AC"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E2369EF"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Hotel Górski, Proszenie 1b, 97-320 Wolbórz</w:t>
            </w:r>
          </w:p>
        </w:tc>
        <w:tc>
          <w:tcPr>
            <w:tcW w:w="1843" w:type="dxa"/>
            <w:vMerge/>
            <w:vAlign w:val="center"/>
          </w:tcPr>
          <w:p w14:paraId="7FA39F42" w14:textId="77777777" w:rsidR="00027DA4" w:rsidRPr="00027DA4" w:rsidRDefault="00027DA4" w:rsidP="00027DA4">
            <w:pPr>
              <w:rPr>
                <w:rFonts w:ascii="Times New Roman" w:eastAsia="Calibri" w:hAnsi="Times New Roman" w:cs="Times New Roman"/>
                <w:color w:val="FF0000"/>
              </w:rPr>
            </w:pPr>
          </w:p>
        </w:tc>
      </w:tr>
      <w:tr w:rsidR="00027DA4" w:rsidRPr="00027DA4" w14:paraId="5D0E5FD9" w14:textId="77777777" w:rsidTr="00FA678D">
        <w:trPr>
          <w:trHeight w:val="514"/>
        </w:trPr>
        <w:tc>
          <w:tcPr>
            <w:tcW w:w="571" w:type="dxa"/>
            <w:vMerge/>
            <w:vAlign w:val="center"/>
          </w:tcPr>
          <w:p w14:paraId="79E9E5F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D28B6F0"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DFEC64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Hotel Prezydent Sp. z o. o . Spała 15, 97 – 215 Inowłódz </w:t>
            </w:r>
          </w:p>
        </w:tc>
        <w:tc>
          <w:tcPr>
            <w:tcW w:w="1843" w:type="dxa"/>
            <w:vMerge/>
            <w:vAlign w:val="center"/>
          </w:tcPr>
          <w:p w14:paraId="7208F791" w14:textId="77777777" w:rsidR="00027DA4" w:rsidRPr="00027DA4" w:rsidRDefault="00027DA4" w:rsidP="00027DA4">
            <w:pPr>
              <w:rPr>
                <w:rFonts w:ascii="Times New Roman" w:eastAsia="Calibri" w:hAnsi="Times New Roman" w:cs="Times New Roman"/>
                <w:color w:val="FF0000"/>
              </w:rPr>
            </w:pPr>
          </w:p>
        </w:tc>
      </w:tr>
      <w:tr w:rsidR="00027DA4" w:rsidRPr="00027DA4" w14:paraId="7A79F0B6" w14:textId="77777777" w:rsidTr="00FA678D">
        <w:trPr>
          <w:trHeight w:val="549"/>
        </w:trPr>
        <w:tc>
          <w:tcPr>
            <w:tcW w:w="571" w:type="dxa"/>
            <w:vMerge w:val="restart"/>
            <w:vAlign w:val="center"/>
          </w:tcPr>
          <w:p w14:paraId="0B7FF083"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 xml:space="preserve">2. </w:t>
            </w:r>
          </w:p>
        </w:tc>
        <w:tc>
          <w:tcPr>
            <w:tcW w:w="1125" w:type="dxa"/>
            <w:vMerge w:val="restart"/>
            <w:vAlign w:val="center"/>
          </w:tcPr>
          <w:p w14:paraId="463A7B8D"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ZSP nr 2</w:t>
            </w:r>
          </w:p>
        </w:tc>
        <w:tc>
          <w:tcPr>
            <w:tcW w:w="6946" w:type="dxa"/>
            <w:vAlign w:val="center"/>
          </w:tcPr>
          <w:p w14:paraId="4CA29F46" w14:textId="77777777" w:rsidR="00027DA4" w:rsidRPr="00027DA4" w:rsidRDefault="00027DA4" w:rsidP="00027DA4">
            <w:pPr>
              <w:rPr>
                <w:rFonts w:ascii="Times New Roman" w:eastAsia="Calibri" w:hAnsi="Times New Roman" w:cs="Times New Roman"/>
                <w:color w:val="FF0000"/>
              </w:rPr>
            </w:pPr>
            <w:proofErr w:type="spellStart"/>
            <w:r w:rsidRPr="00027DA4">
              <w:rPr>
                <w:rFonts w:ascii="Times New Roman" w:eastAsia="Calibri" w:hAnsi="Times New Roman" w:cs="Times New Roman"/>
                <w:sz w:val="24"/>
                <w:szCs w:val="24"/>
              </w:rPr>
              <w:t>Inglot</w:t>
            </w:r>
            <w:proofErr w:type="spellEnd"/>
            <w:r w:rsidRPr="00027DA4">
              <w:rPr>
                <w:rFonts w:ascii="Times New Roman" w:eastAsia="Calibri" w:hAnsi="Times New Roman" w:cs="Times New Roman"/>
                <w:sz w:val="24"/>
                <w:szCs w:val="24"/>
              </w:rPr>
              <w:t xml:space="preserve"> Oddział Łódź, ul. Karskiego 5, 91- 071 Łódź </w:t>
            </w:r>
          </w:p>
        </w:tc>
        <w:tc>
          <w:tcPr>
            <w:tcW w:w="1843" w:type="dxa"/>
            <w:vMerge w:val="restart"/>
            <w:vAlign w:val="center"/>
          </w:tcPr>
          <w:p w14:paraId="15C50C1C" w14:textId="77777777" w:rsidR="00027DA4" w:rsidRPr="00027DA4" w:rsidRDefault="00027DA4" w:rsidP="00027DA4">
            <w:pPr>
              <w:jc w:val="cente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Organizacja praktyk zawodowych </w:t>
            </w:r>
            <w:r w:rsidRPr="00027DA4">
              <w:rPr>
                <w:rFonts w:ascii="Times New Roman" w:eastAsia="Calibri" w:hAnsi="Times New Roman" w:cs="Times New Roman"/>
                <w:sz w:val="24"/>
                <w:szCs w:val="24"/>
              </w:rPr>
              <w:br/>
              <w:t>i staży</w:t>
            </w:r>
          </w:p>
          <w:p w14:paraId="436E532E" w14:textId="77777777" w:rsidR="00027DA4" w:rsidRPr="00027DA4" w:rsidRDefault="00027DA4" w:rsidP="00027DA4">
            <w:pPr>
              <w:spacing w:line="360" w:lineRule="auto"/>
              <w:jc w:val="center"/>
              <w:rPr>
                <w:rFonts w:ascii="Times New Roman" w:eastAsia="Calibri" w:hAnsi="Times New Roman" w:cs="Times New Roman"/>
                <w:color w:val="FF0000"/>
              </w:rPr>
            </w:pPr>
            <w:r w:rsidRPr="00027DA4">
              <w:rPr>
                <w:rFonts w:ascii="Times New Roman" w:eastAsia="Calibri" w:hAnsi="Times New Roman" w:cs="Times New Roman"/>
                <w:sz w:val="24"/>
                <w:szCs w:val="24"/>
              </w:rPr>
              <w:t>unijnych</w:t>
            </w:r>
            <w:r w:rsidRPr="00027DA4">
              <w:rPr>
                <w:rFonts w:ascii="Times New Roman" w:eastAsia="Calibri" w:hAnsi="Times New Roman" w:cs="Times New Roman"/>
                <w:color w:val="FF0000"/>
                <w:sz w:val="24"/>
                <w:szCs w:val="24"/>
              </w:rPr>
              <w:t>.</w:t>
            </w:r>
          </w:p>
        </w:tc>
      </w:tr>
      <w:tr w:rsidR="00027DA4" w:rsidRPr="00027DA4" w14:paraId="3E7045CD" w14:textId="77777777" w:rsidTr="00FA678D">
        <w:trPr>
          <w:trHeight w:val="549"/>
        </w:trPr>
        <w:tc>
          <w:tcPr>
            <w:tcW w:w="571" w:type="dxa"/>
            <w:vMerge/>
            <w:vAlign w:val="center"/>
          </w:tcPr>
          <w:p w14:paraId="331470A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231835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0896D70"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sz w:val="24"/>
                <w:szCs w:val="24"/>
              </w:rPr>
              <w:t xml:space="preserve">H. i P. H Beata </w:t>
            </w:r>
            <w:proofErr w:type="spellStart"/>
            <w:r w:rsidRPr="00027DA4">
              <w:rPr>
                <w:rFonts w:ascii="Times New Roman" w:eastAsia="Calibri" w:hAnsi="Times New Roman" w:cs="Times New Roman"/>
                <w:sz w:val="24"/>
                <w:szCs w:val="24"/>
              </w:rPr>
              <w:t>Celner</w:t>
            </w:r>
            <w:proofErr w:type="spellEnd"/>
            <w:r w:rsidRPr="00027DA4">
              <w:rPr>
                <w:rFonts w:ascii="Times New Roman" w:eastAsia="Calibri" w:hAnsi="Times New Roman" w:cs="Times New Roman"/>
                <w:sz w:val="24"/>
                <w:szCs w:val="24"/>
              </w:rPr>
              <w:t xml:space="preserve">, ul. Białobrzeska 78/82, </w:t>
            </w:r>
            <w:r w:rsidRPr="00027DA4">
              <w:rPr>
                <w:rFonts w:ascii="Times New Roman" w:eastAsia="Calibri" w:hAnsi="Times New Roman" w:cs="Times New Roman"/>
                <w:sz w:val="24"/>
                <w:szCs w:val="24"/>
              </w:rPr>
              <w:br/>
              <w:t xml:space="preserve">97 – 200 Tomaszów Maz. </w:t>
            </w:r>
          </w:p>
        </w:tc>
        <w:tc>
          <w:tcPr>
            <w:tcW w:w="1843" w:type="dxa"/>
            <w:vMerge/>
            <w:vAlign w:val="center"/>
          </w:tcPr>
          <w:p w14:paraId="233835AF" w14:textId="77777777" w:rsidR="00027DA4" w:rsidRPr="00027DA4" w:rsidRDefault="00027DA4" w:rsidP="00027DA4">
            <w:pPr>
              <w:spacing w:line="360" w:lineRule="auto"/>
              <w:jc w:val="center"/>
              <w:rPr>
                <w:rFonts w:ascii="Times New Roman" w:eastAsia="Calibri" w:hAnsi="Times New Roman" w:cs="Times New Roman"/>
                <w:color w:val="FF0000"/>
              </w:rPr>
            </w:pPr>
          </w:p>
        </w:tc>
      </w:tr>
      <w:tr w:rsidR="00027DA4" w:rsidRPr="00027DA4" w14:paraId="2A0BD02A" w14:textId="77777777" w:rsidTr="00FA678D">
        <w:trPr>
          <w:trHeight w:val="549"/>
        </w:trPr>
        <w:tc>
          <w:tcPr>
            <w:tcW w:w="571" w:type="dxa"/>
            <w:vMerge/>
            <w:vAlign w:val="center"/>
          </w:tcPr>
          <w:p w14:paraId="7432B16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7CC6D6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88E9A48"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sz w:val="24"/>
                <w:szCs w:val="24"/>
              </w:rPr>
              <w:t xml:space="preserve">,,Delikatesy” Sklep Spożywczo – Przemysłowy Piotr Popiela, </w:t>
            </w:r>
            <w:r w:rsidRPr="00027DA4">
              <w:rPr>
                <w:rFonts w:ascii="Times New Roman" w:eastAsia="Calibri" w:hAnsi="Times New Roman" w:cs="Times New Roman"/>
                <w:sz w:val="24"/>
                <w:szCs w:val="24"/>
              </w:rPr>
              <w:br/>
              <w:t xml:space="preserve">ul. Wiejska 25 , 97 – 200 Tomaszów Maz. </w:t>
            </w:r>
          </w:p>
        </w:tc>
        <w:tc>
          <w:tcPr>
            <w:tcW w:w="1843" w:type="dxa"/>
            <w:vMerge/>
            <w:vAlign w:val="center"/>
          </w:tcPr>
          <w:p w14:paraId="71C19205" w14:textId="77777777" w:rsidR="00027DA4" w:rsidRPr="00027DA4" w:rsidRDefault="00027DA4" w:rsidP="00027DA4">
            <w:pPr>
              <w:rPr>
                <w:rFonts w:ascii="Times New Roman" w:eastAsia="Calibri" w:hAnsi="Times New Roman" w:cs="Times New Roman"/>
                <w:color w:val="FF0000"/>
              </w:rPr>
            </w:pPr>
          </w:p>
        </w:tc>
      </w:tr>
      <w:tr w:rsidR="00027DA4" w:rsidRPr="00027DA4" w14:paraId="00C2A24F" w14:textId="77777777" w:rsidTr="00FA678D">
        <w:trPr>
          <w:trHeight w:val="610"/>
        </w:trPr>
        <w:tc>
          <w:tcPr>
            <w:tcW w:w="571" w:type="dxa"/>
            <w:vMerge/>
            <w:vAlign w:val="center"/>
          </w:tcPr>
          <w:p w14:paraId="223DA8F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287A6B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913303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F.H.U. „JARÓG” Andrzej  Jarecki, Kol. Zawada ul. Osiedlowa 33</w:t>
            </w:r>
          </w:p>
          <w:p w14:paraId="102D8C3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w:t>
            </w:r>
          </w:p>
        </w:tc>
        <w:tc>
          <w:tcPr>
            <w:tcW w:w="1843" w:type="dxa"/>
            <w:vMerge/>
            <w:vAlign w:val="center"/>
          </w:tcPr>
          <w:p w14:paraId="3E69ED55" w14:textId="77777777" w:rsidR="00027DA4" w:rsidRPr="00027DA4" w:rsidRDefault="00027DA4" w:rsidP="00027DA4">
            <w:pPr>
              <w:rPr>
                <w:rFonts w:ascii="Times New Roman" w:eastAsia="Calibri" w:hAnsi="Times New Roman" w:cs="Times New Roman"/>
                <w:color w:val="FF0000"/>
              </w:rPr>
            </w:pPr>
          </w:p>
        </w:tc>
      </w:tr>
      <w:tr w:rsidR="00027DA4" w:rsidRPr="00027DA4" w14:paraId="414D4497" w14:textId="77777777" w:rsidTr="00FA678D">
        <w:trPr>
          <w:trHeight w:val="549"/>
        </w:trPr>
        <w:tc>
          <w:tcPr>
            <w:tcW w:w="571" w:type="dxa"/>
            <w:vMerge/>
            <w:vAlign w:val="center"/>
          </w:tcPr>
          <w:p w14:paraId="45D96EA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17751E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98E615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,,Styl </w:t>
            </w:r>
            <w:proofErr w:type="spellStart"/>
            <w:r w:rsidRPr="00027DA4">
              <w:rPr>
                <w:rFonts w:ascii="Times New Roman" w:eastAsia="Calibri" w:hAnsi="Times New Roman" w:cs="Times New Roman"/>
              </w:rPr>
              <w:t>Decor</w:t>
            </w:r>
            <w:proofErr w:type="spellEnd"/>
            <w:r w:rsidRPr="00027DA4">
              <w:rPr>
                <w:rFonts w:ascii="Times New Roman" w:eastAsia="Calibri" w:hAnsi="Times New Roman" w:cs="Times New Roman"/>
              </w:rPr>
              <w:t xml:space="preserve">” Beata </w:t>
            </w:r>
            <w:proofErr w:type="spellStart"/>
            <w:r w:rsidRPr="00027DA4">
              <w:rPr>
                <w:rFonts w:ascii="Times New Roman" w:eastAsia="Calibri" w:hAnsi="Times New Roman" w:cs="Times New Roman"/>
              </w:rPr>
              <w:t>Klincewicz</w:t>
            </w:r>
            <w:proofErr w:type="spellEnd"/>
            <w:r w:rsidRPr="00027DA4">
              <w:rPr>
                <w:rFonts w:ascii="Times New Roman" w:eastAsia="Calibri" w:hAnsi="Times New Roman" w:cs="Times New Roman"/>
              </w:rPr>
              <w:t xml:space="preserve">, ul. Jerozolimska 11/15, </w:t>
            </w:r>
          </w:p>
          <w:p w14:paraId="063A011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97 – 200 Tomaszów Maz. </w:t>
            </w:r>
          </w:p>
        </w:tc>
        <w:tc>
          <w:tcPr>
            <w:tcW w:w="1843" w:type="dxa"/>
            <w:vMerge/>
            <w:vAlign w:val="center"/>
          </w:tcPr>
          <w:p w14:paraId="7A48435D" w14:textId="77777777" w:rsidR="00027DA4" w:rsidRPr="00027DA4" w:rsidRDefault="00027DA4" w:rsidP="00027DA4">
            <w:pPr>
              <w:rPr>
                <w:rFonts w:ascii="Times New Roman" w:eastAsia="Calibri" w:hAnsi="Times New Roman" w:cs="Times New Roman"/>
                <w:color w:val="FF0000"/>
              </w:rPr>
            </w:pPr>
          </w:p>
        </w:tc>
      </w:tr>
      <w:tr w:rsidR="00027DA4" w:rsidRPr="00027DA4" w14:paraId="394BC4EB" w14:textId="77777777" w:rsidTr="00FA678D">
        <w:trPr>
          <w:trHeight w:val="549"/>
        </w:trPr>
        <w:tc>
          <w:tcPr>
            <w:tcW w:w="571" w:type="dxa"/>
            <w:vMerge/>
            <w:vAlign w:val="center"/>
          </w:tcPr>
          <w:p w14:paraId="4C4D2DC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7E2B5E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F68A9F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,,Delikatesy” Sklep Spożywczo – Przemysłowy Kołodziejczyk Barbara </w:t>
            </w:r>
          </w:p>
          <w:p w14:paraId="4D4C72A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26 – 315 Poświętne </w:t>
            </w:r>
          </w:p>
        </w:tc>
        <w:tc>
          <w:tcPr>
            <w:tcW w:w="1843" w:type="dxa"/>
            <w:vMerge/>
            <w:vAlign w:val="center"/>
          </w:tcPr>
          <w:p w14:paraId="08D6F398" w14:textId="77777777" w:rsidR="00027DA4" w:rsidRPr="00027DA4" w:rsidRDefault="00027DA4" w:rsidP="00027DA4">
            <w:pPr>
              <w:rPr>
                <w:rFonts w:ascii="Times New Roman" w:eastAsia="Calibri" w:hAnsi="Times New Roman" w:cs="Times New Roman"/>
                <w:color w:val="FF0000"/>
              </w:rPr>
            </w:pPr>
          </w:p>
        </w:tc>
      </w:tr>
      <w:tr w:rsidR="00027DA4" w:rsidRPr="00027DA4" w14:paraId="0CE63BC6" w14:textId="77777777" w:rsidTr="00FA678D">
        <w:trPr>
          <w:trHeight w:val="549"/>
        </w:trPr>
        <w:tc>
          <w:tcPr>
            <w:tcW w:w="571" w:type="dxa"/>
            <w:vMerge/>
            <w:vAlign w:val="center"/>
          </w:tcPr>
          <w:p w14:paraId="2ACE35C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3F1D4E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F828CCC"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sz w:val="24"/>
                <w:szCs w:val="24"/>
              </w:rPr>
              <w:t xml:space="preserve">Gmina Budziszewice ul. </w:t>
            </w:r>
            <w:proofErr w:type="spellStart"/>
            <w:r w:rsidRPr="00027DA4">
              <w:rPr>
                <w:rFonts w:ascii="Times New Roman" w:eastAsia="Calibri" w:hAnsi="Times New Roman" w:cs="Times New Roman"/>
                <w:sz w:val="24"/>
                <w:szCs w:val="24"/>
              </w:rPr>
              <w:t>J.Ch.Paska</w:t>
            </w:r>
            <w:proofErr w:type="spellEnd"/>
            <w:r w:rsidRPr="00027DA4">
              <w:rPr>
                <w:rFonts w:ascii="Times New Roman" w:eastAsia="Calibri" w:hAnsi="Times New Roman" w:cs="Times New Roman"/>
                <w:sz w:val="24"/>
                <w:szCs w:val="24"/>
              </w:rPr>
              <w:t xml:space="preserve"> 66, 97-212 Budziszewice</w:t>
            </w:r>
          </w:p>
        </w:tc>
        <w:tc>
          <w:tcPr>
            <w:tcW w:w="1843" w:type="dxa"/>
            <w:vMerge/>
            <w:vAlign w:val="center"/>
          </w:tcPr>
          <w:p w14:paraId="3E603BE3" w14:textId="77777777" w:rsidR="00027DA4" w:rsidRPr="00027DA4" w:rsidRDefault="00027DA4" w:rsidP="00027DA4">
            <w:pPr>
              <w:rPr>
                <w:rFonts w:ascii="Times New Roman" w:eastAsia="Calibri" w:hAnsi="Times New Roman" w:cs="Times New Roman"/>
                <w:color w:val="FF0000"/>
              </w:rPr>
            </w:pPr>
          </w:p>
        </w:tc>
      </w:tr>
      <w:tr w:rsidR="00027DA4" w:rsidRPr="00027DA4" w14:paraId="09281001" w14:textId="77777777" w:rsidTr="00FA678D">
        <w:trPr>
          <w:trHeight w:val="549"/>
        </w:trPr>
        <w:tc>
          <w:tcPr>
            <w:tcW w:w="571" w:type="dxa"/>
            <w:vMerge/>
            <w:vAlign w:val="center"/>
          </w:tcPr>
          <w:p w14:paraId="778FD94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48F0AB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E9A5EC0"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sz w:val="24"/>
                <w:szCs w:val="24"/>
              </w:rPr>
              <w:t>Gmina Czerniewice, 97-216 Czerniewice ul. Mazowiecka 42</w:t>
            </w:r>
          </w:p>
        </w:tc>
        <w:tc>
          <w:tcPr>
            <w:tcW w:w="1843" w:type="dxa"/>
            <w:vMerge/>
            <w:vAlign w:val="center"/>
          </w:tcPr>
          <w:p w14:paraId="6331D0E7" w14:textId="77777777" w:rsidR="00027DA4" w:rsidRPr="00027DA4" w:rsidRDefault="00027DA4" w:rsidP="00027DA4">
            <w:pPr>
              <w:rPr>
                <w:rFonts w:ascii="Times New Roman" w:eastAsia="Calibri" w:hAnsi="Times New Roman" w:cs="Times New Roman"/>
                <w:color w:val="FF0000"/>
              </w:rPr>
            </w:pPr>
          </w:p>
        </w:tc>
      </w:tr>
      <w:tr w:rsidR="00027DA4" w:rsidRPr="00027DA4" w14:paraId="60EA5B50" w14:textId="77777777" w:rsidTr="00FA678D">
        <w:trPr>
          <w:trHeight w:val="549"/>
        </w:trPr>
        <w:tc>
          <w:tcPr>
            <w:tcW w:w="571" w:type="dxa"/>
            <w:vMerge/>
            <w:vAlign w:val="center"/>
          </w:tcPr>
          <w:p w14:paraId="60FAA0E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9FC5E2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1B568B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Hurtownia Ogólnospożywcza ,,MORS” Włodzimierz Pecyna, </w:t>
            </w:r>
            <w:r w:rsidRPr="00027DA4">
              <w:rPr>
                <w:rFonts w:ascii="Times New Roman" w:eastAsia="Calibri" w:hAnsi="Times New Roman" w:cs="Times New Roman"/>
              </w:rPr>
              <w:br/>
              <w:t xml:space="preserve">ul. Konstytucji 3 – go Maja 50 D, 97 – 200 Tomaszów Maz. </w:t>
            </w:r>
          </w:p>
        </w:tc>
        <w:tc>
          <w:tcPr>
            <w:tcW w:w="1843" w:type="dxa"/>
            <w:vMerge/>
            <w:vAlign w:val="center"/>
          </w:tcPr>
          <w:p w14:paraId="177E3CAC" w14:textId="77777777" w:rsidR="00027DA4" w:rsidRPr="00027DA4" w:rsidRDefault="00027DA4" w:rsidP="00027DA4">
            <w:pPr>
              <w:rPr>
                <w:rFonts w:ascii="Times New Roman" w:eastAsia="Calibri" w:hAnsi="Times New Roman" w:cs="Times New Roman"/>
                <w:color w:val="FF0000"/>
              </w:rPr>
            </w:pPr>
          </w:p>
        </w:tc>
      </w:tr>
      <w:tr w:rsidR="00027DA4" w:rsidRPr="00027DA4" w14:paraId="3EABDE15" w14:textId="77777777" w:rsidTr="00FA678D">
        <w:trPr>
          <w:trHeight w:val="549"/>
        </w:trPr>
        <w:tc>
          <w:tcPr>
            <w:tcW w:w="571" w:type="dxa"/>
            <w:vMerge/>
            <w:vAlign w:val="center"/>
          </w:tcPr>
          <w:p w14:paraId="19BDFB2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859FBD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F20133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J&amp;K </w:t>
            </w:r>
            <w:proofErr w:type="spellStart"/>
            <w:r w:rsidRPr="00027DA4">
              <w:rPr>
                <w:rFonts w:ascii="Times New Roman" w:eastAsia="Calibri" w:hAnsi="Times New Roman" w:cs="Times New Roman"/>
              </w:rPr>
              <w:t>Romstom</w:t>
            </w:r>
            <w:proofErr w:type="spellEnd"/>
            <w:r w:rsidRPr="00027DA4">
              <w:rPr>
                <w:rFonts w:ascii="Times New Roman" w:eastAsia="Calibri" w:hAnsi="Times New Roman" w:cs="Times New Roman"/>
              </w:rPr>
              <w:t xml:space="preserve"> Sp. J., ul. Barlickiego 35, 97 – 200 Tomaszów Maz. </w:t>
            </w:r>
          </w:p>
        </w:tc>
        <w:tc>
          <w:tcPr>
            <w:tcW w:w="1843" w:type="dxa"/>
            <w:vMerge/>
            <w:vAlign w:val="center"/>
          </w:tcPr>
          <w:p w14:paraId="2C8D2AB3" w14:textId="77777777" w:rsidR="00027DA4" w:rsidRPr="00027DA4" w:rsidRDefault="00027DA4" w:rsidP="00027DA4">
            <w:pPr>
              <w:rPr>
                <w:rFonts w:ascii="Times New Roman" w:eastAsia="Calibri" w:hAnsi="Times New Roman" w:cs="Times New Roman"/>
                <w:color w:val="FF0000"/>
              </w:rPr>
            </w:pPr>
          </w:p>
        </w:tc>
      </w:tr>
      <w:tr w:rsidR="00027DA4" w:rsidRPr="00027DA4" w14:paraId="055C957D" w14:textId="77777777" w:rsidTr="00FA678D">
        <w:trPr>
          <w:trHeight w:val="549"/>
        </w:trPr>
        <w:tc>
          <w:tcPr>
            <w:tcW w:w="571" w:type="dxa"/>
            <w:vMerge/>
            <w:vAlign w:val="center"/>
          </w:tcPr>
          <w:p w14:paraId="6273A94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A3257A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85A288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ZSYP – Serwis Sp. z o. o. ul. Gen. Jarosława Dąbrowskiego 37, </w:t>
            </w:r>
            <w:r w:rsidRPr="00027DA4">
              <w:rPr>
                <w:rFonts w:ascii="Times New Roman" w:eastAsia="Calibri" w:hAnsi="Times New Roman" w:cs="Times New Roman"/>
              </w:rPr>
              <w:br/>
              <w:t xml:space="preserve">93 – 177 Łódź </w:t>
            </w:r>
          </w:p>
        </w:tc>
        <w:tc>
          <w:tcPr>
            <w:tcW w:w="1843" w:type="dxa"/>
            <w:vMerge/>
            <w:vAlign w:val="center"/>
          </w:tcPr>
          <w:p w14:paraId="45D13149" w14:textId="77777777" w:rsidR="00027DA4" w:rsidRPr="00027DA4" w:rsidRDefault="00027DA4" w:rsidP="00027DA4">
            <w:pPr>
              <w:rPr>
                <w:rFonts w:ascii="Times New Roman" w:eastAsia="Calibri" w:hAnsi="Times New Roman" w:cs="Times New Roman"/>
                <w:color w:val="FF0000"/>
              </w:rPr>
            </w:pPr>
          </w:p>
        </w:tc>
      </w:tr>
      <w:tr w:rsidR="00027DA4" w:rsidRPr="00027DA4" w14:paraId="7DC71C83" w14:textId="77777777" w:rsidTr="00FA678D">
        <w:trPr>
          <w:trHeight w:val="549"/>
        </w:trPr>
        <w:tc>
          <w:tcPr>
            <w:tcW w:w="571" w:type="dxa"/>
            <w:vMerge/>
            <w:vAlign w:val="center"/>
          </w:tcPr>
          <w:p w14:paraId="4BDF995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C09F8D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59C3B5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Kopalnia Piasku Kwarcowego </w:t>
            </w:r>
            <w:proofErr w:type="spellStart"/>
            <w:r w:rsidRPr="00027DA4">
              <w:rPr>
                <w:rFonts w:ascii="Times New Roman" w:eastAsia="Calibri" w:hAnsi="Times New Roman" w:cs="Times New Roman"/>
              </w:rPr>
              <w:t>Grudzeń</w:t>
            </w:r>
            <w:proofErr w:type="spellEnd"/>
            <w:r w:rsidRPr="00027DA4">
              <w:rPr>
                <w:rFonts w:ascii="Times New Roman" w:eastAsia="Calibri" w:hAnsi="Times New Roman" w:cs="Times New Roman"/>
              </w:rPr>
              <w:t xml:space="preserve"> Las Sp. z o. o </w:t>
            </w:r>
            <w:proofErr w:type="spellStart"/>
            <w:r w:rsidRPr="00027DA4">
              <w:rPr>
                <w:rFonts w:ascii="Times New Roman" w:eastAsia="Calibri" w:hAnsi="Times New Roman" w:cs="Times New Roman"/>
              </w:rPr>
              <w:t>Grudzeń</w:t>
            </w:r>
            <w:proofErr w:type="spellEnd"/>
            <w:r w:rsidRPr="00027DA4">
              <w:rPr>
                <w:rFonts w:ascii="Times New Roman" w:eastAsia="Calibri" w:hAnsi="Times New Roman" w:cs="Times New Roman"/>
              </w:rPr>
              <w:t xml:space="preserve"> Las, </w:t>
            </w:r>
            <w:r w:rsidRPr="00027DA4">
              <w:rPr>
                <w:rFonts w:ascii="Times New Roman" w:eastAsia="Calibri" w:hAnsi="Times New Roman" w:cs="Times New Roman"/>
              </w:rPr>
              <w:br/>
              <w:t xml:space="preserve">26 – 332 Sławno </w:t>
            </w:r>
          </w:p>
        </w:tc>
        <w:tc>
          <w:tcPr>
            <w:tcW w:w="1843" w:type="dxa"/>
            <w:vMerge/>
            <w:vAlign w:val="center"/>
          </w:tcPr>
          <w:p w14:paraId="559CDC95" w14:textId="77777777" w:rsidR="00027DA4" w:rsidRPr="00027DA4" w:rsidRDefault="00027DA4" w:rsidP="00027DA4">
            <w:pPr>
              <w:rPr>
                <w:rFonts w:ascii="Times New Roman" w:eastAsia="Calibri" w:hAnsi="Times New Roman" w:cs="Times New Roman"/>
                <w:color w:val="FF0000"/>
              </w:rPr>
            </w:pPr>
          </w:p>
        </w:tc>
      </w:tr>
      <w:tr w:rsidR="00027DA4" w:rsidRPr="00027DA4" w14:paraId="41EBC229" w14:textId="77777777" w:rsidTr="00FA678D">
        <w:trPr>
          <w:trHeight w:val="549"/>
        </w:trPr>
        <w:tc>
          <w:tcPr>
            <w:tcW w:w="571" w:type="dxa"/>
            <w:vMerge/>
            <w:vAlign w:val="center"/>
          </w:tcPr>
          <w:p w14:paraId="5A9DCC5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2B618D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EE52456"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Red House Cezary Niedźwiedzki, ul. Solidarności 7/11, </w:t>
            </w:r>
            <w:r w:rsidRPr="00027DA4">
              <w:rPr>
                <w:rFonts w:ascii="Times New Roman" w:eastAsia="Calibri" w:hAnsi="Times New Roman" w:cs="Times New Roman"/>
                <w:sz w:val="24"/>
                <w:szCs w:val="24"/>
              </w:rPr>
              <w:br/>
              <w:t xml:space="preserve">96 – 200 Rawa Mazowiecka </w:t>
            </w:r>
          </w:p>
        </w:tc>
        <w:tc>
          <w:tcPr>
            <w:tcW w:w="1843" w:type="dxa"/>
            <w:vMerge/>
            <w:vAlign w:val="center"/>
          </w:tcPr>
          <w:p w14:paraId="47AFE4DD" w14:textId="77777777" w:rsidR="00027DA4" w:rsidRPr="00027DA4" w:rsidRDefault="00027DA4" w:rsidP="00027DA4">
            <w:pPr>
              <w:rPr>
                <w:rFonts w:ascii="Times New Roman" w:eastAsia="Calibri" w:hAnsi="Times New Roman" w:cs="Times New Roman"/>
                <w:color w:val="FF0000"/>
              </w:rPr>
            </w:pPr>
          </w:p>
        </w:tc>
      </w:tr>
      <w:tr w:rsidR="00027DA4" w:rsidRPr="00027DA4" w14:paraId="4F2EAC13" w14:textId="77777777" w:rsidTr="00FA678D">
        <w:trPr>
          <w:trHeight w:val="549"/>
        </w:trPr>
        <w:tc>
          <w:tcPr>
            <w:tcW w:w="571" w:type="dxa"/>
            <w:vMerge/>
            <w:vAlign w:val="center"/>
          </w:tcPr>
          <w:p w14:paraId="0C846A8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EF66E8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EFB8D41"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Powiatowy Bank Spółdzielczy Oddział w Wolborzu, Plac Jagiełły 15, 97 – 320 Wolbórz </w:t>
            </w:r>
          </w:p>
        </w:tc>
        <w:tc>
          <w:tcPr>
            <w:tcW w:w="1843" w:type="dxa"/>
            <w:vMerge/>
            <w:vAlign w:val="center"/>
          </w:tcPr>
          <w:p w14:paraId="7366F0BE" w14:textId="77777777" w:rsidR="00027DA4" w:rsidRPr="00027DA4" w:rsidRDefault="00027DA4" w:rsidP="00027DA4">
            <w:pPr>
              <w:rPr>
                <w:rFonts w:ascii="Times New Roman" w:eastAsia="Calibri" w:hAnsi="Times New Roman" w:cs="Times New Roman"/>
                <w:color w:val="FF0000"/>
              </w:rPr>
            </w:pPr>
          </w:p>
        </w:tc>
      </w:tr>
      <w:tr w:rsidR="00027DA4" w:rsidRPr="00027DA4" w14:paraId="750FFDA9" w14:textId="77777777" w:rsidTr="00FA678D">
        <w:trPr>
          <w:trHeight w:val="549"/>
        </w:trPr>
        <w:tc>
          <w:tcPr>
            <w:tcW w:w="571" w:type="dxa"/>
            <w:vMerge/>
            <w:vAlign w:val="center"/>
          </w:tcPr>
          <w:p w14:paraId="4C8C22E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723D52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4B42B53"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Good </w:t>
            </w:r>
            <w:proofErr w:type="spellStart"/>
            <w:r w:rsidRPr="00027DA4">
              <w:rPr>
                <w:rFonts w:ascii="Times New Roman" w:eastAsia="Calibri" w:hAnsi="Times New Roman" w:cs="Times New Roman"/>
                <w:sz w:val="24"/>
                <w:szCs w:val="24"/>
              </w:rPr>
              <w:t>Tax</w:t>
            </w:r>
            <w:proofErr w:type="spellEnd"/>
            <w:r w:rsidRPr="00027DA4">
              <w:rPr>
                <w:rFonts w:ascii="Times New Roman" w:eastAsia="Calibri" w:hAnsi="Times New Roman" w:cs="Times New Roman"/>
                <w:sz w:val="24"/>
                <w:szCs w:val="24"/>
              </w:rPr>
              <w:t xml:space="preserve"> Sp. z o. o. ul. Tkacka 17, 97 – 200 Tomaszów Maz. </w:t>
            </w:r>
          </w:p>
        </w:tc>
        <w:tc>
          <w:tcPr>
            <w:tcW w:w="1843" w:type="dxa"/>
            <w:vMerge/>
            <w:vAlign w:val="center"/>
          </w:tcPr>
          <w:p w14:paraId="3EEF1546" w14:textId="77777777" w:rsidR="00027DA4" w:rsidRPr="00027DA4" w:rsidRDefault="00027DA4" w:rsidP="00027DA4">
            <w:pPr>
              <w:rPr>
                <w:rFonts w:ascii="Times New Roman" w:eastAsia="Calibri" w:hAnsi="Times New Roman" w:cs="Times New Roman"/>
                <w:color w:val="FF0000"/>
              </w:rPr>
            </w:pPr>
          </w:p>
        </w:tc>
      </w:tr>
      <w:tr w:rsidR="00027DA4" w:rsidRPr="00027DA4" w14:paraId="207226BE" w14:textId="77777777" w:rsidTr="00FA678D">
        <w:trPr>
          <w:trHeight w:val="549"/>
        </w:trPr>
        <w:tc>
          <w:tcPr>
            <w:tcW w:w="571" w:type="dxa"/>
            <w:vMerge/>
            <w:vAlign w:val="center"/>
          </w:tcPr>
          <w:p w14:paraId="0183376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1F2345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3CE4B4A"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P.H.U Joanna, Joanna </w:t>
            </w:r>
            <w:proofErr w:type="spellStart"/>
            <w:r w:rsidRPr="00027DA4">
              <w:rPr>
                <w:rFonts w:ascii="Times New Roman" w:eastAsia="Calibri" w:hAnsi="Times New Roman" w:cs="Times New Roman"/>
                <w:sz w:val="24"/>
                <w:szCs w:val="24"/>
              </w:rPr>
              <w:t>Stępniarek</w:t>
            </w:r>
            <w:proofErr w:type="spellEnd"/>
            <w:r w:rsidRPr="00027DA4">
              <w:rPr>
                <w:rFonts w:ascii="Times New Roman" w:eastAsia="Calibri" w:hAnsi="Times New Roman" w:cs="Times New Roman"/>
                <w:sz w:val="24"/>
                <w:szCs w:val="24"/>
              </w:rPr>
              <w:t xml:space="preserve">, ul. J.Ch. Paska 85, </w:t>
            </w:r>
            <w:r w:rsidRPr="00027DA4">
              <w:rPr>
                <w:rFonts w:ascii="Times New Roman" w:eastAsia="Calibri" w:hAnsi="Times New Roman" w:cs="Times New Roman"/>
                <w:sz w:val="24"/>
                <w:szCs w:val="24"/>
              </w:rPr>
              <w:br/>
              <w:t xml:space="preserve">97 – 212 Budzieszewice </w:t>
            </w:r>
          </w:p>
        </w:tc>
        <w:tc>
          <w:tcPr>
            <w:tcW w:w="1843" w:type="dxa"/>
            <w:vMerge/>
            <w:vAlign w:val="center"/>
          </w:tcPr>
          <w:p w14:paraId="7C2B33E1" w14:textId="77777777" w:rsidR="00027DA4" w:rsidRPr="00027DA4" w:rsidRDefault="00027DA4" w:rsidP="00027DA4">
            <w:pPr>
              <w:rPr>
                <w:rFonts w:ascii="Times New Roman" w:eastAsia="Calibri" w:hAnsi="Times New Roman" w:cs="Times New Roman"/>
                <w:color w:val="FF0000"/>
              </w:rPr>
            </w:pPr>
          </w:p>
        </w:tc>
      </w:tr>
      <w:tr w:rsidR="00027DA4" w:rsidRPr="00027DA4" w14:paraId="6D20CB56" w14:textId="77777777" w:rsidTr="00FA678D">
        <w:trPr>
          <w:trHeight w:val="549"/>
        </w:trPr>
        <w:tc>
          <w:tcPr>
            <w:tcW w:w="571" w:type="dxa"/>
            <w:vMerge/>
            <w:vAlign w:val="center"/>
          </w:tcPr>
          <w:p w14:paraId="5644FEF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FF74A6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CEE8CD0"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Bank Spółdzielczy w Opocznie Oddział w Sławnie, ul. Kopernika 5, 76 – 100 Sławno </w:t>
            </w:r>
          </w:p>
        </w:tc>
        <w:tc>
          <w:tcPr>
            <w:tcW w:w="1843" w:type="dxa"/>
            <w:vMerge/>
            <w:vAlign w:val="center"/>
          </w:tcPr>
          <w:p w14:paraId="269CEC45" w14:textId="77777777" w:rsidR="00027DA4" w:rsidRPr="00027DA4" w:rsidRDefault="00027DA4" w:rsidP="00027DA4">
            <w:pPr>
              <w:rPr>
                <w:rFonts w:ascii="Times New Roman" w:eastAsia="Calibri" w:hAnsi="Times New Roman" w:cs="Times New Roman"/>
                <w:color w:val="FF0000"/>
              </w:rPr>
            </w:pPr>
          </w:p>
        </w:tc>
      </w:tr>
      <w:tr w:rsidR="00027DA4" w:rsidRPr="00027DA4" w14:paraId="5425321B" w14:textId="77777777" w:rsidTr="00FA678D">
        <w:trPr>
          <w:trHeight w:val="549"/>
        </w:trPr>
        <w:tc>
          <w:tcPr>
            <w:tcW w:w="571" w:type="dxa"/>
            <w:vMerge/>
            <w:vAlign w:val="center"/>
          </w:tcPr>
          <w:p w14:paraId="1E258BE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174882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E988109" w14:textId="77777777" w:rsidR="00027DA4" w:rsidRPr="00027DA4" w:rsidRDefault="00027DA4" w:rsidP="00027DA4">
            <w:pPr>
              <w:rPr>
                <w:rFonts w:ascii="Times New Roman" w:eastAsia="Calibri" w:hAnsi="Times New Roman" w:cs="Times New Roman"/>
                <w:bCs/>
                <w:sz w:val="24"/>
                <w:szCs w:val="24"/>
              </w:rPr>
            </w:pPr>
            <w:r w:rsidRPr="00027DA4">
              <w:rPr>
                <w:rFonts w:ascii="Times New Roman" w:eastAsia="Calibri" w:hAnsi="Times New Roman" w:cs="Times New Roman"/>
                <w:bCs/>
                <w:sz w:val="24"/>
                <w:szCs w:val="24"/>
              </w:rPr>
              <w:t xml:space="preserve">Lasy Państwowe Nadleśnictwo Spała, ul. </w:t>
            </w:r>
            <w:proofErr w:type="spellStart"/>
            <w:r w:rsidRPr="00027DA4">
              <w:rPr>
                <w:rFonts w:ascii="Times New Roman" w:eastAsia="Calibri" w:hAnsi="Times New Roman" w:cs="Times New Roman"/>
                <w:bCs/>
                <w:sz w:val="24"/>
                <w:szCs w:val="24"/>
              </w:rPr>
              <w:t>Gabrysiewicza</w:t>
            </w:r>
            <w:proofErr w:type="spellEnd"/>
            <w:r w:rsidRPr="00027DA4">
              <w:rPr>
                <w:rFonts w:ascii="Times New Roman" w:eastAsia="Calibri" w:hAnsi="Times New Roman" w:cs="Times New Roman"/>
                <w:bCs/>
                <w:sz w:val="24"/>
                <w:szCs w:val="24"/>
              </w:rPr>
              <w:t xml:space="preserve"> nr 2, </w:t>
            </w:r>
            <w:r w:rsidRPr="00027DA4">
              <w:rPr>
                <w:rFonts w:ascii="Times New Roman" w:eastAsia="Calibri" w:hAnsi="Times New Roman" w:cs="Times New Roman"/>
                <w:bCs/>
                <w:sz w:val="24"/>
                <w:szCs w:val="24"/>
              </w:rPr>
              <w:br/>
              <w:t>97 – 215 Inowłódz</w:t>
            </w:r>
          </w:p>
        </w:tc>
        <w:tc>
          <w:tcPr>
            <w:tcW w:w="1843" w:type="dxa"/>
            <w:vMerge/>
            <w:vAlign w:val="center"/>
          </w:tcPr>
          <w:p w14:paraId="0B9AFE94" w14:textId="77777777" w:rsidR="00027DA4" w:rsidRPr="00027DA4" w:rsidRDefault="00027DA4" w:rsidP="00027DA4">
            <w:pPr>
              <w:rPr>
                <w:rFonts w:ascii="Times New Roman" w:eastAsia="Calibri" w:hAnsi="Times New Roman" w:cs="Times New Roman"/>
                <w:color w:val="FF0000"/>
              </w:rPr>
            </w:pPr>
          </w:p>
        </w:tc>
      </w:tr>
      <w:tr w:rsidR="00027DA4" w:rsidRPr="00027DA4" w14:paraId="78A2B6D5" w14:textId="77777777" w:rsidTr="00FA678D">
        <w:trPr>
          <w:trHeight w:val="549"/>
        </w:trPr>
        <w:tc>
          <w:tcPr>
            <w:tcW w:w="571" w:type="dxa"/>
            <w:vMerge/>
            <w:vAlign w:val="center"/>
          </w:tcPr>
          <w:p w14:paraId="3200147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81D1CB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FE2DD37"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CV – KOM Krzysztof Woźniak, ul. </w:t>
            </w:r>
            <w:proofErr w:type="spellStart"/>
            <w:r w:rsidRPr="00027DA4">
              <w:rPr>
                <w:rFonts w:ascii="Times New Roman" w:eastAsia="Calibri" w:hAnsi="Times New Roman" w:cs="Times New Roman"/>
                <w:sz w:val="24"/>
                <w:szCs w:val="24"/>
              </w:rPr>
              <w:t>Rokicińska</w:t>
            </w:r>
            <w:proofErr w:type="spellEnd"/>
            <w:r w:rsidRPr="00027DA4">
              <w:rPr>
                <w:rFonts w:ascii="Times New Roman" w:eastAsia="Calibri" w:hAnsi="Times New Roman" w:cs="Times New Roman"/>
                <w:sz w:val="24"/>
                <w:szCs w:val="24"/>
              </w:rPr>
              <w:t xml:space="preserve"> 190/214, </w:t>
            </w:r>
            <w:r w:rsidRPr="00027DA4">
              <w:rPr>
                <w:rFonts w:ascii="Times New Roman" w:eastAsia="Calibri" w:hAnsi="Times New Roman" w:cs="Times New Roman"/>
                <w:sz w:val="24"/>
                <w:szCs w:val="24"/>
              </w:rPr>
              <w:br/>
              <w:t xml:space="preserve">92 – 412 Łódź </w:t>
            </w:r>
          </w:p>
        </w:tc>
        <w:tc>
          <w:tcPr>
            <w:tcW w:w="1843" w:type="dxa"/>
            <w:vMerge/>
            <w:vAlign w:val="center"/>
          </w:tcPr>
          <w:p w14:paraId="5D4D46D1" w14:textId="77777777" w:rsidR="00027DA4" w:rsidRPr="00027DA4" w:rsidRDefault="00027DA4" w:rsidP="00027DA4">
            <w:pPr>
              <w:rPr>
                <w:rFonts w:ascii="Times New Roman" w:eastAsia="Calibri" w:hAnsi="Times New Roman" w:cs="Times New Roman"/>
                <w:color w:val="FF0000"/>
              </w:rPr>
            </w:pPr>
          </w:p>
        </w:tc>
      </w:tr>
      <w:tr w:rsidR="00027DA4" w:rsidRPr="00027DA4" w14:paraId="7D9E478F" w14:textId="77777777" w:rsidTr="00FA678D">
        <w:trPr>
          <w:trHeight w:val="549"/>
        </w:trPr>
        <w:tc>
          <w:tcPr>
            <w:tcW w:w="571" w:type="dxa"/>
            <w:vMerge/>
            <w:vAlign w:val="center"/>
          </w:tcPr>
          <w:p w14:paraId="154D13B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8F9797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5B6AAD8"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Biuro Rachunkowe Barbara </w:t>
            </w:r>
            <w:proofErr w:type="spellStart"/>
            <w:r w:rsidRPr="00027DA4">
              <w:rPr>
                <w:rFonts w:ascii="Times New Roman" w:eastAsia="Calibri" w:hAnsi="Times New Roman" w:cs="Times New Roman"/>
                <w:sz w:val="24"/>
                <w:szCs w:val="24"/>
              </w:rPr>
              <w:t>Malecha</w:t>
            </w:r>
            <w:proofErr w:type="spellEnd"/>
            <w:r w:rsidRPr="00027DA4">
              <w:rPr>
                <w:rFonts w:ascii="Times New Roman" w:eastAsia="Calibri" w:hAnsi="Times New Roman" w:cs="Times New Roman"/>
                <w:sz w:val="24"/>
                <w:szCs w:val="24"/>
              </w:rPr>
              <w:t xml:space="preserve">, ul. Brzezińska 50, </w:t>
            </w:r>
            <w:r w:rsidRPr="00027DA4">
              <w:rPr>
                <w:rFonts w:ascii="Times New Roman" w:eastAsia="Calibri" w:hAnsi="Times New Roman" w:cs="Times New Roman"/>
                <w:sz w:val="24"/>
                <w:szCs w:val="24"/>
              </w:rPr>
              <w:br/>
              <w:t xml:space="preserve">95 – 040 Koluszki </w:t>
            </w:r>
          </w:p>
        </w:tc>
        <w:tc>
          <w:tcPr>
            <w:tcW w:w="1843" w:type="dxa"/>
            <w:vMerge/>
            <w:vAlign w:val="center"/>
          </w:tcPr>
          <w:p w14:paraId="6BC4F2AA" w14:textId="77777777" w:rsidR="00027DA4" w:rsidRPr="00027DA4" w:rsidRDefault="00027DA4" w:rsidP="00027DA4">
            <w:pPr>
              <w:rPr>
                <w:rFonts w:ascii="Times New Roman" w:eastAsia="Calibri" w:hAnsi="Times New Roman" w:cs="Times New Roman"/>
                <w:color w:val="FF0000"/>
              </w:rPr>
            </w:pPr>
          </w:p>
        </w:tc>
      </w:tr>
      <w:tr w:rsidR="00027DA4" w:rsidRPr="00027DA4" w14:paraId="67390819" w14:textId="77777777" w:rsidTr="00FA678D">
        <w:trPr>
          <w:trHeight w:val="549"/>
        </w:trPr>
        <w:tc>
          <w:tcPr>
            <w:tcW w:w="571" w:type="dxa"/>
            <w:vMerge/>
            <w:vAlign w:val="center"/>
          </w:tcPr>
          <w:p w14:paraId="3C2C370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748E28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227826E" w14:textId="77777777" w:rsidR="00027DA4" w:rsidRPr="00027DA4" w:rsidRDefault="00027DA4" w:rsidP="00027DA4">
            <w:pPr>
              <w:jc w:val="both"/>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Urząd Miasta  w Tomaszowie Maz.  97-200 Tomaszów Maz. </w:t>
            </w:r>
          </w:p>
          <w:p w14:paraId="10C37594"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ul. P.O.W. 10/16</w:t>
            </w:r>
          </w:p>
        </w:tc>
        <w:tc>
          <w:tcPr>
            <w:tcW w:w="1843" w:type="dxa"/>
            <w:vMerge/>
            <w:vAlign w:val="center"/>
          </w:tcPr>
          <w:p w14:paraId="35826A69" w14:textId="77777777" w:rsidR="00027DA4" w:rsidRPr="00027DA4" w:rsidRDefault="00027DA4" w:rsidP="00027DA4">
            <w:pPr>
              <w:rPr>
                <w:rFonts w:ascii="Times New Roman" w:eastAsia="Calibri" w:hAnsi="Times New Roman" w:cs="Times New Roman"/>
                <w:color w:val="FF0000"/>
              </w:rPr>
            </w:pPr>
          </w:p>
        </w:tc>
      </w:tr>
      <w:tr w:rsidR="00027DA4" w:rsidRPr="00027DA4" w14:paraId="2F6CD123" w14:textId="77777777" w:rsidTr="00FA678D">
        <w:trPr>
          <w:trHeight w:val="549"/>
        </w:trPr>
        <w:tc>
          <w:tcPr>
            <w:tcW w:w="571" w:type="dxa"/>
            <w:vMerge/>
            <w:vAlign w:val="center"/>
          </w:tcPr>
          <w:p w14:paraId="11F88BA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711BCE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E892889"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Kancelaria Doradztwa Podatkowego s.c. Oddział w Ujeździe, </w:t>
            </w:r>
            <w:r w:rsidRPr="00027DA4">
              <w:rPr>
                <w:rFonts w:ascii="Times New Roman" w:eastAsia="Calibri" w:hAnsi="Times New Roman" w:cs="Times New Roman"/>
                <w:sz w:val="24"/>
                <w:szCs w:val="24"/>
              </w:rPr>
              <w:br/>
              <w:t xml:space="preserve">ul. Północna 4, 97 – 225 Ujazd </w:t>
            </w:r>
          </w:p>
        </w:tc>
        <w:tc>
          <w:tcPr>
            <w:tcW w:w="1843" w:type="dxa"/>
            <w:vMerge/>
            <w:vAlign w:val="center"/>
          </w:tcPr>
          <w:p w14:paraId="7EE4ED34" w14:textId="77777777" w:rsidR="00027DA4" w:rsidRPr="00027DA4" w:rsidRDefault="00027DA4" w:rsidP="00027DA4">
            <w:pPr>
              <w:rPr>
                <w:rFonts w:ascii="Times New Roman" w:eastAsia="Calibri" w:hAnsi="Times New Roman" w:cs="Times New Roman"/>
                <w:color w:val="FF0000"/>
              </w:rPr>
            </w:pPr>
          </w:p>
        </w:tc>
      </w:tr>
      <w:tr w:rsidR="00027DA4" w:rsidRPr="00027DA4" w14:paraId="39BB226A" w14:textId="77777777" w:rsidTr="00FA678D">
        <w:trPr>
          <w:trHeight w:val="549"/>
        </w:trPr>
        <w:tc>
          <w:tcPr>
            <w:tcW w:w="571" w:type="dxa"/>
            <w:vMerge/>
            <w:vAlign w:val="center"/>
          </w:tcPr>
          <w:p w14:paraId="7C9FFF4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110752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F6A00B4"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Urząd Gminy Poświętne, ul. Akacjowa 4, 26 – 315 Poświętne </w:t>
            </w:r>
          </w:p>
        </w:tc>
        <w:tc>
          <w:tcPr>
            <w:tcW w:w="1843" w:type="dxa"/>
            <w:vMerge/>
            <w:vAlign w:val="center"/>
          </w:tcPr>
          <w:p w14:paraId="70A9B614" w14:textId="77777777" w:rsidR="00027DA4" w:rsidRPr="00027DA4" w:rsidRDefault="00027DA4" w:rsidP="00027DA4">
            <w:pPr>
              <w:rPr>
                <w:rFonts w:ascii="Times New Roman" w:eastAsia="Calibri" w:hAnsi="Times New Roman" w:cs="Times New Roman"/>
                <w:color w:val="FF0000"/>
              </w:rPr>
            </w:pPr>
          </w:p>
        </w:tc>
      </w:tr>
      <w:tr w:rsidR="00027DA4" w:rsidRPr="00027DA4" w14:paraId="69C8744A" w14:textId="77777777" w:rsidTr="00FA678D">
        <w:trPr>
          <w:trHeight w:val="549"/>
        </w:trPr>
        <w:tc>
          <w:tcPr>
            <w:tcW w:w="571" w:type="dxa"/>
            <w:vMerge/>
            <w:vAlign w:val="center"/>
          </w:tcPr>
          <w:p w14:paraId="5B240DC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13274C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7B5A637"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By </w:t>
            </w:r>
            <w:proofErr w:type="spellStart"/>
            <w:r w:rsidRPr="00027DA4">
              <w:rPr>
                <w:rFonts w:ascii="Times New Roman" w:eastAsia="Calibri" w:hAnsi="Times New Roman" w:cs="Times New Roman"/>
                <w:sz w:val="24"/>
                <w:szCs w:val="24"/>
              </w:rPr>
              <w:t>Fehu</w:t>
            </w:r>
            <w:proofErr w:type="spellEnd"/>
            <w:r w:rsidRPr="00027DA4">
              <w:rPr>
                <w:rFonts w:ascii="Times New Roman" w:eastAsia="Calibri" w:hAnsi="Times New Roman" w:cs="Times New Roman"/>
                <w:sz w:val="24"/>
                <w:szCs w:val="24"/>
              </w:rPr>
              <w:t xml:space="preserve"> Joanna </w:t>
            </w:r>
            <w:proofErr w:type="spellStart"/>
            <w:r w:rsidRPr="00027DA4">
              <w:rPr>
                <w:rFonts w:ascii="Times New Roman" w:eastAsia="Calibri" w:hAnsi="Times New Roman" w:cs="Times New Roman"/>
                <w:sz w:val="24"/>
                <w:szCs w:val="24"/>
              </w:rPr>
              <w:t>Gizgier</w:t>
            </w:r>
            <w:proofErr w:type="spellEnd"/>
            <w:r w:rsidRPr="00027DA4">
              <w:rPr>
                <w:rFonts w:ascii="Times New Roman" w:eastAsia="Calibri" w:hAnsi="Times New Roman" w:cs="Times New Roman"/>
                <w:sz w:val="24"/>
                <w:szCs w:val="24"/>
              </w:rPr>
              <w:t xml:space="preserve">, ul. Jana Pawła II 125, </w:t>
            </w:r>
            <w:r w:rsidRPr="00027DA4">
              <w:rPr>
                <w:rFonts w:ascii="Times New Roman" w:eastAsia="Calibri" w:hAnsi="Times New Roman" w:cs="Times New Roman"/>
                <w:sz w:val="24"/>
                <w:szCs w:val="24"/>
              </w:rPr>
              <w:br/>
              <w:t>97 – 320 Swolszewice Duże</w:t>
            </w:r>
          </w:p>
        </w:tc>
        <w:tc>
          <w:tcPr>
            <w:tcW w:w="1843" w:type="dxa"/>
            <w:vMerge/>
            <w:vAlign w:val="center"/>
          </w:tcPr>
          <w:p w14:paraId="6EB67C38" w14:textId="77777777" w:rsidR="00027DA4" w:rsidRPr="00027DA4" w:rsidRDefault="00027DA4" w:rsidP="00027DA4">
            <w:pPr>
              <w:rPr>
                <w:rFonts w:ascii="Times New Roman" w:eastAsia="Calibri" w:hAnsi="Times New Roman" w:cs="Times New Roman"/>
                <w:color w:val="FF0000"/>
              </w:rPr>
            </w:pPr>
          </w:p>
        </w:tc>
      </w:tr>
      <w:tr w:rsidR="00027DA4" w:rsidRPr="00027DA4" w14:paraId="3707908C" w14:textId="77777777" w:rsidTr="00FA678D">
        <w:trPr>
          <w:trHeight w:val="549"/>
        </w:trPr>
        <w:tc>
          <w:tcPr>
            <w:tcW w:w="571" w:type="dxa"/>
            <w:vMerge/>
            <w:vAlign w:val="center"/>
          </w:tcPr>
          <w:p w14:paraId="4A22362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D83D53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596E25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Projekt –</w:t>
            </w:r>
            <w:proofErr w:type="spellStart"/>
            <w:r w:rsidRPr="00027DA4">
              <w:rPr>
                <w:rFonts w:ascii="Times New Roman" w:eastAsia="Calibri" w:hAnsi="Times New Roman" w:cs="Times New Roman"/>
              </w:rPr>
              <w:t>Solartechnik</w:t>
            </w:r>
            <w:proofErr w:type="spellEnd"/>
            <w:r w:rsidRPr="00027DA4">
              <w:rPr>
                <w:rFonts w:ascii="Times New Roman" w:eastAsia="Calibri" w:hAnsi="Times New Roman" w:cs="Times New Roman"/>
              </w:rPr>
              <w:t xml:space="preserve"> Spółka Akcyjna, ul. Barlickiego 2</w:t>
            </w:r>
          </w:p>
          <w:p w14:paraId="6876E5A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Mazowiecki</w:t>
            </w:r>
          </w:p>
        </w:tc>
        <w:tc>
          <w:tcPr>
            <w:tcW w:w="1843" w:type="dxa"/>
            <w:vMerge/>
            <w:vAlign w:val="center"/>
          </w:tcPr>
          <w:p w14:paraId="3454DF4E" w14:textId="77777777" w:rsidR="00027DA4" w:rsidRPr="00027DA4" w:rsidRDefault="00027DA4" w:rsidP="00027DA4">
            <w:pPr>
              <w:rPr>
                <w:rFonts w:ascii="Times New Roman" w:eastAsia="Calibri" w:hAnsi="Times New Roman" w:cs="Times New Roman"/>
                <w:color w:val="FF0000"/>
              </w:rPr>
            </w:pPr>
          </w:p>
        </w:tc>
      </w:tr>
      <w:tr w:rsidR="00027DA4" w:rsidRPr="00027DA4" w14:paraId="054B2898" w14:textId="77777777" w:rsidTr="00FA678D">
        <w:trPr>
          <w:trHeight w:val="549"/>
        </w:trPr>
        <w:tc>
          <w:tcPr>
            <w:tcW w:w="571" w:type="dxa"/>
            <w:vMerge/>
            <w:vAlign w:val="center"/>
          </w:tcPr>
          <w:p w14:paraId="3841233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5F03B4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C1F3E9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PHU MARWIT Kacper Wojciechowski, ul. Popiełuszki 23</w:t>
            </w:r>
          </w:p>
          <w:p w14:paraId="35B1870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w:t>
            </w:r>
          </w:p>
        </w:tc>
        <w:tc>
          <w:tcPr>
            <w:tcW w:w="1843" w:type="dxa"/>
            <w:vMerge/>
            <w:vAlign w:val="center"/>
          </w:tcPr>
          <w:p w14:paraId="76967674" w14:textId="77777777" w:rsidR="00027DA4" w:rsidRPr="00027DA4" w:rsidRDefault="00027DA4" w:rsidP="00027DA4">
            <w:pPr>
              <w:rPr>
                <w:rFonts w:ascii="Times New Roman" w:eastAsia="Calibri" w:hAnsi="Times New Roman" w:cs="Times New Roman"/>
                <w:color w:val="FF0000"/>
              </w:rPr>
            </w:pPr>
          </w:p>
        </w:tc>
      </w:tr>
      <w:tr w:rsidR="00027DA4" w:rsidRPr="00027DA4" w14:paraId="0A4665B2" w14:textId="77777777" w:rsidTr="00FA678D">
        <w:trPr>
          <w:trHeight w:val="549"/>
        </w:trPr>
        <w:tc>
          <w:tcPr>
            <w:tcW w:w="571" w:type="dxa"/>
            <w:vMerge/>
            <w:vAlign w:val="center"/>
          </w:tcPr>
          <w:p w14:paraId="2F610AC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8E7AA5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A7FC0D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„ALL FINANCE” Biuro Podatkowe </w:t>
            </w:r>
            <w:proofErr w:type="spellStart"/>
            <w:r w:rsidRPr="00027DA4">
              <w:rPr>
                <w:rFonts w:ascii="Times New Roman" w:eastAsia="Calibri" w:hAnsi="Times New Roman" w:cs="Times New Roman"/>
              </w:rPr>
              <w:t>All</w:t>
            </w:r>
            <w:proofErr w:type="spellEnd"/>
            <w:r w:rsidRPr="00027DA4">
              <w:rPr>
                <w:rFonts w:ascii="Times New Roman" w:eastAsia="Calibri" w:hAnsi="Times New Roman" w:cs="Times New Roman"/>
              </w:rPr>
              <w:t>-Finance sp. z o.o.</w:t>
            </w:r>
          </w:p>
          <w:p w14:paraId="02152EF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Godaszewice 2, 97-200 Tomaszów Mazowiecki </w:t>
            </w:r>
          </w:p>
        </w:tc>
        <w:tc>
          <w:tcPr>
            <w:tcW w:w="1843" w:type="dxa"/>
            <w:vMerge/>
            <w:vAlign w:val="center"/>
          </w:tcPr>
          <w:p w14:paraId="01B7FBE0" w14:textId="77777777" w:rsidR="00027DA4" w:rsidRPr="00027DA4" w:rsidRDefault="00027DA4" w:rsidP="00027DA4">
            <w:pPr>
              <w:rPr>
                <w:rFonts w:ascii="Times New Roman" w:eastAsia="Calibri" w:hAnsi="Times New Roman" w:cs="Times New Roman"/>
                <w:color w:val="FF0000"/>
              </w:rPr>
            </w:pPr>
          </w:p>
        </w:tc>
      </w:tr>
      <w:tr w:rsidR="00027DA4" w:rsidRPr="00027DA4" w14:paraId="51714BDE" w14:textId="77777777" w:rsidTr="00FA678D">
        <w:trPr>
          <w:trHeight w:val="549"/>
        </w:trPr>
        <w:tc>
          <w:tcPr>
            <w:tcW w:w="571" w:type="dxa"/>
            <w:vMerge/>
            <w:vAlign w:val="center"/>
          </w:tcPr>
          <w:p w14:paraId="49B8134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5C9920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F35C5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STOPRO, ul. Maya 9 g, 97-200 Tomaszów Maz</w:t>
            </w:r>
          </w:p>
        </w:tc>
        <w:tc>
          <w:tcPr>
            <w:tcW w:w="1843" w:type="dxa"/>
            <w:vMerge/>
            <w:vAlign w:val="center"/>
          </w:tcPr>
          <w:p w14:paraId="6329B0D2" w14:textId="77777777" w:rsidR="00027DA4" w:rsidRPr="00027DA4" w:rsidRDefault="00027DA4" w:rsidP="00027DA4">
            <w:pPr>
              <w:rPr>
                <w:rFonts w:ascii="Times New Roman" w:eastAsia="Calibri" w:hAnsi="Times New Roman" w:cs="Times New Roman"/>
                <w:color w:val="FF0000"/>
              </w:rPr>
            </w:pPr>
          </w:p>
        </w:tc>
      </w:tr>
      <w:tr w:rsidR="00027DA4" w:rsidRPr="00027DA4" w14:paraId="0BBCDE0F" w14:textId="77777777" w:rsidTr="00FA678D">
        <w:trPr>
          <w:trHeight w:val="549"/>
        </w:trPr>
        <w:tc>
          <w:tcPr>
            <w:tcW w:w="571" w:type="dxa"/>
            <w:vMerge/>
            <w:vAlign w:val="center"/>
          </w:tcPr>
          <w:p w14:paraId="02786CD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0F49B9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301089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My Business Jarosław Majchrzak, Podkonice Duże 30</w:t>
            </w:r>
          </w:p>
          <w:p w14:paraId="79B4079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97-216 Czerniewice</w:t>
            </w:r>
          </w:p>
        </w:tc>
        <w:tc>
          <w:tcPr>
            <w:tcW w:w="1843" w:type="dxa"/>
            <w:vMerge/>
            <w:vAlign w:val="center"/>
          </w:tcPr>
          <w:p w14:paraId="0A94DBB1" w14:textId="77777777" w:rsidR="00027DA4" w:rsidRPr="00027DA4" w:rsidRDefault="00027DA4" w:rsidP="00027DA4">
            <w:pPr>
              <w:rPr>
                <w:rFonts w:ascii="Times New Roman" w:eastAsia="Calibri" w:hAnsi="Times New Roman" w:cs="Times New Roman"/>
                <w:color w:val="FF0000"/>
              </w:rPr>
            </w:pPr>
          </w:p>
        </w:tc>
      </w:tr>
      <w:tr w:rsidR="00027DA4" w:rsidRPr="00027DA4" w14:paraId="22CC7F8C" w14:textId="77777777" w:rsidTr="00FA678D">
        <w:trPr>
          <w:trHeight w:val="549"/>
        </w:trPr>
        <w:tc>
          <w:tcPr>
            <w:tcW w:w="571" w:type="dxa"/>
            <w:vMerge/>
            <w:vAlign w:val="center"/>
          </w:tcPr>
          <w:p w14:paraId="679FA73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2DF951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6669914" w14:textId="77777777" w:rsidR="00027DA4" w:rsidRPr="00027DA4" w:rsidRDefault="00027DA4" w:rsidP="00027DA4">
            <w:pPr>
              <w:rPr>
                <w:rFonts w:ascii="Times New Roman" w:eastAsia="Calibri" w:hAnsi="Times New Roman" w:cs="Times New Roman"/>
                <w:lang w:val="en-US"/>
              </w:rPr>
            </w:pPr>
            <w:r w:rsidRPr="00027DA4">
              <w:rPr>
                <w:rFonts w:ascii="Times New Roman" w:eastAsia="Calibri" w:hAnsi="Times New Roman" w:cs="Times New Roman"/>
                <w:lang w:val="en-US"/>
              </w:rPr>
              <w:t xml:space="preserve">Green Tree Group Sp. z o. o., </w:t>
            </w:r>
            <w:r w:rsidRPr="00027DA4">
              <w:rPr>
                <w:rFonts w:ascii="Times New Roman" w:eastAsia="Calibri" w:hAnsi="Times New Roman" w:cs="Times New Roman"/>
              </w:rPr>
              <w:t>ul. Jana Pawła II 41F</w:t>
            </w:r>
          </w:p>
          <w:p w14:paraId="290B36F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97-200 Tomaszów Maz. </w:t>
            </w:r>
          </w:p>
        </w:tc>
        <w:tc>
          <w:tcPr>
            <w:tcW w:w="1843" w:type="dxa"/>
            <w:vMerge/>
            <w:vAlign w:val="center"/>
          </w:tcPr>
          <w:p w14:paraId="2E4832AA" w14:textId="77777777" w:rsidR="00027DA4" w:rsidRPr="00027DA4" w:rsidRDefault="00027DA4" w:rsidP="00027DA4">
            <w:pPr>
              <w:rPr>
                <w:rFonts w:ascii="Times New Roman" w:eastAsia="Calibri" w:hAnsi="Times New Roman" w:cs="Times New Roman"/>
                <w:color w:val="FF0000"/>
              </w:rPr>
            </w:pPr>
          </w:p>
        </w:tc>
      </w:tr>
      <w:tr w:rsidR="00027DA4" w:rsidRPr="00027DA4" w14:paraId="52496337" w14:textId="77777777" w:rsidTr="00FA678D">
        <w:trPr>
          <w:trHeight w:val="549"/>
        </w:trPr>
        <w:tc>
          <w:tcPr>
            <w:tcW w:w="571" w:type="dxa"/>
            <w:vMerge/>
            <w:vAlign w:val="center"/>
          </w:tcPr>
          <w:p w14:paraId="1A45E4E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66AE02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D265CD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color w:val="000000"/>
                <w:shd w:val="clear" w:color="auto" w:fill="FFFFFF"/>
              </w:rPr>
              <w:t>Centrum Usług Wspólnych Gminy Ujazd</w:t>
            </w:r>
            <w:r w:rsidRPr="00027DA4">
              <w:rPr>
                <w:rFonts w:ascii="Times New Roman" w:eastAsia="Calibri" w:hAnsi="Times New Roman" w:cs="Times New Roman"/>
                <w:color w:val="000000"/>
              </w:rPr>
              <w:t xml:space="preserve">, </w:t>
            </w:r>
            <w:r w:rsidRPr="00027DA4">
              <w:rPr>
                <w:rFonts w:ascii="Times New Roman" w:eastAsia="Calibri" w:hAnsi="Times New Roman" w:cs="Times New Roman"/>
                <w:color w:val="000000"/>
                <w:shd w:val="clear" w:color="auto" w:fill="FFFFFF"/>
              </w:rPr>
              <w:t>Osiedle Niewiadów 27</w:t>
            </w:r>
            <w:r w:rsidRPr="00027DA4">
              <w:rPr>
                <w:rFonts w:ascii="Times New Roman" w:eastAsia="Calibri" w:hAnsi="Times New Roman" w:cs="Times New Roman"/>
                <w:color w:val="000000"/>
              </w:rPr>
              <w:br/>
            </w:r>
            <w:r w:rsidRPr="00027DA4">
              <w:rPr>
                <w:rFonts w:ascii="Times New Roman" w:eastAsia="Calibri" w:hAnsi="Times New Roman" w:cs="Times New Roman"/>
                <w:color w:val="000000"/>
                <w:shd w:val="clear" w:color="auto" w:fill="FFFFFF"/>
              </w:rPr>
              <w:t>97-225 Ujazd</w:t>
            </w:r>
          </w:p>
        </w:tc>
        <w:tc>
          <w:tcPr>
            <w:tcW w:w="1843" w:type="dxa"/>
            <w:vMerge/>
            <w:vAlign w:val="center"/>
          </w:tcPr>
          <w:p w14:paraId="53C54733" w14:textId="77777777" w:rsidR="00027DA4" w:rsidRPr="00027DA4" w:rsidRDefault="00027DA4" w:rsidP="00027DA4">
            <w:pPr>
              <w:rPr>
                <w:rFonts w:ascii="Times New Roman" w:eastAsia="Calibri" w:hAnsi="Times New Roman" w:cs="Times New Roman"/>
                <w:color w:val="FF0000"/>
              </w:rPr>
            </w:pPr>
          </w:p>
        </w:tc>
      </w:tr>
      <w:tr w:rsidR="00027DA4" w:rsidRPr="00027DA4" w14:paraId="256487B7" w14:textId="77777777" w:rsidTr="00FA678D">
        <w:trPr>
          <w:trHeight w:val="549"/>
        </w:trPr>
        <w:tc>
          <w:tcPr>
            <w:tcW w:w="571" w:type="dxa"/>
            <w:vMerge/>
            <w:vAlign w:val="center"/>
          </w:tcPr>
          <w:p w14:paraId="6470203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C9041F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53F3065" w14:textId="77777777" w:rsidR="00027DA4" w:rsidRPr="00027DA4" w:rsidRDefault="00027DA4" w:rsidP="00027DA4">
            <w:pPr>
              <w:rPr>
                <w:rFonts w:ascii="Times New Roman" w:eastAsia="Calibri" w:hAnsi="Times New Roman" w:cs="Times New Roman"/>
              </w:rPr>
            </w:pPr>
            <w:proofErr w:type="spellStart"/>
            <w:r w:rsidRPr="00027DA4">
              <w:rPr>
                <w:rFonts w:ascii="Times New Roman" w:eastAsia="Calibri" w:hAnsi="Times New Roman" w:cs="Times New Roman"/>
              </w:rPr>
              <w:t>Deplano</w:t>
            </w:r>
            <w:proofErr w:type="spellEnd"/>
            <w:r w:rsidRPr="00027DA4">
              <w:rPr>
                <w:rFonts w:ascii="Times New Roman" w:eastAsia="Calibri" w:hAnsi="Times New Roman" w:cs="Times New Roman"/>
              </w:rPr>
              <w:t xml:space="preserve"> Adrian </w:t>
            </w:r>
            <w:proofErr w:type="spellStart"/>
            <w:r w:rsidRPr="00027DA4">
              <w:rPr>
                <w:rFonts w:ascii="Times New Roman" w:eastAsia="Calibri" w:hAnsi="Times New Roman" w:cs="Times New Roman"/>
              </w:rPr>
              <w:t>Harenza</w:t>
            </w:r>
            <w:proofErr w:type="spellEnd"/>
            <w:r w:rsidRPr="00027DA4">
              <w:rPr>
                <w:rFonts w:ascii="Times New Roman" w:eastAsia="Calibri" w:hAnsi="Times New Roman" w:cs="Times New Roman"/>
              </w:rPr>
              <w:t>, ul. Nowowiejska 4/6 lok. 2</w:t>
            </w:r>
          </w:p>
          <w:p w14:paraId="643044B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w:t>
            </w:r>
          </w:p>
        </w:tc>
        <w:tc>
          <w:tcPr>
            <w:tcW w:w="1843" w:type="dxa"/>
            <w:vMerge/>
            <w:vAlign w:val="center"/>
          </w:tcPr>
          <w:p w14:paraId="2ACA13C0" w14:textId="77777777" w:rsidR="00027DA4" w:rsidRPr="00027DA4" w:rsidRDefault="00027DA4" w:rsidP="00027DA4">
            <w:pPr>
              <w:rPr>
                <w:rFonts w:ascii="Times New Roman" w:eastAsia="Calibri" w:hAnsi="Times New Roman" w:cs="Times New Roman"/>
                <w:color w:val="FF0000"/>
              </w:rPr>
            </w:pPr>
          </w:p>
        </w:tc>
      </w:tr>
      <w:tr w:rsidR="00027DA4" w:rsidRPr="00027DA4" w14:paraId="5DE35E65" w14:textId="77777777" w:rsidTr="00FA678D">
        <w:trPr>
          <w:trHeight w:val="549"/>
        </w:trPr>
        <w:tc>
          <w:tcPr>
            <w:tcW w:w="571" w:type="dxa"/>
            <w:vMerge/>
            <w:vAlign w:val="center"/>
          </w:tcPr>
          <w:p w14:paraId="1CB73E9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CE8E8C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E37879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Gminne Centrum Kultury, Rekreacji i Biblioteka Publiczna w Czerniewicach, ul. Konrada Kika 2, 97-216 Czerniewice</w:t>
            </w:r>
          </w:p>
        </w:tc>
        <w:tc>
          <w:tcPr>
            <w:tcW w:w="1843" w:type="dxa"/>
            <w:vMerge/>
            <w:vAlign w:val="center"/>
          </w:tcPr>
          <w:p w14:paraId="43598F83" w14:textId="77777777" w:rsidR="00027DA4" w:rsidRPr="00027DA4" w:rsidRDefault="00027DA4" w:rsidP="00027DA4">
            <w:pPr>
              <w:rPr>
                <w:rFonts w:ascii="Times New Roman" w:eastAsia="Calibri" w:hAnsi="Times New Roman" w:cs="Times New Roman"/>
                <w:color w:val="FF0000"/>
              </w:rPr>
            </w:pPr>
          </w:p>
        </w:tc>
      </w:tr>
      <w:tr w:rsidR="00027DA4" w:rsidRPr="00027DA4" w14:paraId="339074C1" w14:textId="77777777" w:rsidTr="00FA678D">
        <w:trPr>
          <w:trHeight w:val="549"/>
        </w:trPr>
        <w:tc>
          <w:tcPr>
            <w:tcW w:w="571" w:type="dxa"/>
            <w:vMerge/>
            <w:vAlign w:val="center"/>
          </w:tcPr>
          <w:p w14:paraId="76A91F4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122F2A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4C3486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Jolanta Michałowska </w:t>
            </w:r>
            <w:proofErr w:type="spellStart"/>
            <w:r w:rsidRPr="00027DA4">
              <w:rPr>
                <w:rFonts w:ascii="Times New Roman" w:eastAsia="Calibri" w:hAnsi="Times New Roman" w:cs="Times New Roman"/>
              </w:rPr>
              <w:t>Exclusiv</w:t>
            </w:r>
            <w:proofErr w:type="spellEnd"/>
            <w:r w:rsidRPr="00027DA4">
              <w:rPr>
                <w:rFonts w:ascii="Times New Roman" w:eastAsia="Calibri" w:hAnsi="Times New Roman" w:cs="Times New Roman"/>
              </w:rPr>
              <w:t>, Luboszewy 519, 97-217 Lubochnia</w:t>
            </w:r>
          </w:p>
        </w:tc>
        <w:tc>
          <w:tcPr>
            <w:tcW w:w="1843" w:type="dxa"/>
            <w:vMerge/>
            <w:vAlign w:val="center"/>
          </w:tcPr>
          <w:p w14:paraId="12BE8F69" w14:textId="77777777" w:rsidR="00027DA4" w:rsidRPr="00027DA4" w:rsidRDefault="00027DA4" w:rsidP="00027DA4">
            <w:pPr>
              <w:rPr>
                <w:rFonts w:ascii="Times New Roman" w:eastAsia="Calibri" w:hAnsi="Times New Roman" w:cs="Times New Roman"/>
                <w:color w:val="FF0000"/>
              </w:rPr>
            </w:pPr>
          </w:p>
        </w:tc>
      </w:tr>
      <w:tr w:rsidR="00027DA4" w:rsidRPr="00027DA4" w14:paraId="7A314590" w14:textId="77777777" w:rsidTr="00FA678D">
        <w:trPr>
          <w:trHeight w:val="549"/>
        </w:trPr>
        <w:tc>
          <w:tcPr>
            <w:tcW w:w="571" w:type="dxa"/>
            <w:vMerge/>
            <w:vAlign w:val="center"/>
          </w:tcPr>
          <w:p w14:paraId="47DBE02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932784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03C31C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MGL Sp. z o.o., ul. Opoczyńska 16, 96-200 Rawa Mazowiecka</w:t>
            </w:r>
          </w:p>
        </w:tc>
        <w:tc>
          <w:tcPr>
            <w:tcW w:w="1843" w:type="dxa"/>
            <w:vMerge/>
            <w:vAlign w:val="center"/>
          </w:tcPr>
          <w:p w14:paraId="204E62CE" w14:textId="77777777" w:rsidR="00027DA4" w:rsidRPr="00027DA4" w:rsidRDefault="00027DA4" w:rsidP="00027DA4">
            <w:pPr>
              <w:rPr>
                <w:rFonts w:ascii="Times New Roman" w:eastAsia="Calibri" w:hAnsi="Times New Roman" w:cs="Times New Roman"/>
                <w:color w:val="FF0000"/>
              </w:rPr>
            </w:pPr>
          </w:p>
        </w:tc>
      </w:tr>
      <w:tr w:rsidR="00027DA4" w:rsidRPr="00027DA4" w14:paraId="5258A5A9" w14:textId="77777777" w:rsidTr="00FA678D">
        <w:trPr>
          <w:trHeight w:val="549"/>
        </w:trPr>
        <w:tc>
          <w:tcPr>
            <w:tcW w:w="571" w:type="dxa"/>
            <w:vMerge/>
            <w:vAlign w:val="center"/>
          </w:tcPr>
          <w:p w14:paraId="4F468D8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0B0B41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5F9785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PPHU Produkcja Laminatów „Aleks”, </w:t>
            </w:r>
            <w:proofErr w:type="spellStart"/>
            <w:r w:rsidRPr="00027DA4">
              <w:rPr>
                <w:rFonts w:ascii="Times New Roman" w:eastAsia="Calibri" w:hAnsi="Times New Roman" w:cs="Times New Roman"/>
              </w:rPr>
              <w:t>Małecz</w:t>
            </w:r>
            <w:proofErr w:type="spellEnd"/>
            <w:r w:rsidRPr="00027DA4">
              <w:rPr>
                <w:rFonts w:ascii="Times New Roman" w:eastAsia="Calibri" w:hAnsi="Times New Roman" w:cs="Times New Roman"/>
              </w:rPr>
              <w:t xml:space="preserve"> 35, 97-217 Lubochnia</w:t>
            </w:r>
          </w:p>
        </w:tc>
        <w:tc>
          <w:tcPr>
            <w:tcW w:w="1843" w:type="dxa"/>
            <w:vMerge/>
            <w:vAlign w:val="center"/>
          </w:tcPr>
          <w:p w14:paraId="7E8BC02E" w14:textId="77777777" w:rsidR="00027DA4" w:rsidRPr="00027DA4" w:rsidRDefault="00027DA4" w:rsidP="00027DA4">
            <w:pPr>
              <w:rPr>
                <w:rFonts w:ascii="Times New Roman" w:eastAsia="Calibri" w:hAnsi="Times New Roman" w:cs="Times New Roman"/>
                <w:color w:val="FF0000"/>
              </w:rPr>
            </w:pPr>
          </w:p>
        </w:tc>
      </w:tr>
      <w:tr w:rsidR="00027DA4" w:rsidRPr="00027DA4" w14:paraId="0E33EE13" w14:textId="77777777" w:rsidTr="00FA678D">
        <w:trPr>
          <w:trHeight w:val="549"/>
        </w:trPr>
        <w:tc>
          <w:tcPr>
            <w:tcW w:w="571" w:type="dxa"/>
            <w:vMerge/>
            <w:vAlign w:val="center"/>
          </w:tcPr>
          <w:p w14:paraId="2DD8357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A87CD6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6DED01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„Wiktorek i wspólnicy” s.j., ul. Gościniec 31 93-645 Łódź </w:t>
            </w:r>
          </w:p>
        </w:tc>
        <w:tc>
          <w:tcPr>
            <w:tcW w:w="1843" w:type="dxa"/>
            <w:vMerge/>
            <w:vAlign w:val="center"/>
          </w:tcPr>
          <w:p w14:paraId="4CE1D1A1" w14:textId="77777777" w:rsidR="00027DA4" w:rsidRPr="00027DA4" w:rsidRDefault="00027DA4" w:rsidP="00027DA4">
            <w:pPr>
              <w:rPr>
                <w:rFonts w:ascii="Times New Roman" w:eastAsia="Calibri" w:hAnsi="Times New Roman" w:cs="Times New Roman"/>
                <w:color w:val="FF0000"/>
              </w:rPr>
            </w:pPr>
          </w:p>
        </w:tc>
      </w:tr>
      <w:tr w:rsidR="00027DA4" w:rsidRPr="00027DA4" w14:paraId="221A7D4C" w14:textId="77777777" w:rsidTr="00FA678D">
        <w:trPr>
          <w:trHeight w:val="549"/>
        </w:trPr>
        <w:tc>
          <w:tcPr>
            <w:tcW w:w="571" w:type="dxa"/>
            <w:vMerge/>
            <w:vAlign w:val="center"/>
          </w:tcPr>
          <w:p w14:paraId="7941078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ECB6BF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CFA929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Gminny Ośrodek Pomocy Społecznej w Czerniewicach</w:t>
            </w:r>
          </w:p>
          <w:p w14:paraId="63D58D5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ul. Mazowiecka 39, 97-216 Czerniewice</w:t>
            </w:r>
          </w:p>
        </w:tc>
        <w:tc>
          <w:tcPr>
            <w:tcW w:w="1843" w:type="dxa"/>
            <w:vMerge/>
            <w:vAlign w:val="center"/>
          </w:tcPr>
          <w:p w14:paraId="129CBD65" w14:textId="77777777" w:rsidR="00027DA4" w:rsidRPr="00027DA4" w:rsidRDefault="00027DA4" w:rsidP="00027DA4">
            <w:pPr>
              <w:rPr>
                <w:rFonts w:ascii="Times New Roman" w:eastAsia="Calibri" w:hAnsi="Times New Roman" w:cs="Times New Roman"/>
                <w:color w:val="FF0000"/>
              </w:rPr>
            </w:pPr>
          </w:p>
        </w:tc>
      </w:tr>
      <w:tr w:rsidR="00027DA4" w:rsidRPr="00027DA4" w14:paraId="2D84BB27" w14:textId="77777777" w:rsidTr="00FA678D">
        <w:trPr>
          <w:trHeight w:val="549"/>
        </w:trPr>
        <w:tc>
          <w:tcPr>
            <w:tcW w:w="571" w:type="dxa"/>
            <w:vMerge/>
            <w:vAlign w:val="center"/>
          </w:tcPr>
          <w:p w14:paraId="6D45898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FB9CD5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6087A5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„Euro Płot” Marek </w:t>
            </w:r>
            <w:proofErr w:type="spellStart"/>
            <w:r w:rsidRPr="00027DA4">
              <w:rPr>
                <w:rFonts w:ascii="Times New Roman" w:eastAsia="Calibri" w:hAnsi="Times New Roman" w:cs="Times New Roman"/>
              </w:rPr>
              <w:t>Bochra</w:t>
            </w:r>
            <w:proofErr w:type="spellEnd"/>
            <w:r w:rsidRPr="00027DA4">
              <w:rPr>
                <w:rFonts w:ascii="Times New Roman" w:eastAsia="Calibri" w:hAnsi="Times New Roman" w:cs="Times New Roman"/>
              </w:rPr>
              <w:t>, Buków 15, 97-225 Ujazd</w:t>
            </w:r>
          </w:p>
        </w:tc>
        <w:tc>
          <w:tcPr>
            <w:tcW w:w="1843" w:type="dxa"/>
            <w:vMerge/>
            <w:vAlign w:val="center"/>
          </w:tcPr>
          <w:p w14:paraId="7E4B6593" w14:textId="77777777" w:rsidR="00027DA4" w:rsidRPr="00027DA4" w:rsidRDefault="00027DA4" w:rsidP="00027DA4">
            <w:pPr>
              <w:rPr>
                <w:rFonts w:ascii="Times New Roman" w:eastAsia="Calibri" w:hAnsi="Times New Roman" w:cs="Times New Roman"/>
                <w:color w:val="FF0000"/>
              </w:rPr>
            </w:pPr>
          </w:p>
        </w:tc>
      </w:tr>
      <w:tr w:rsidR="00027DA4" w:rsidRPr="00027DA4" w14:paraId="6FBC3194" w14:textId="77777777" w:rsidTr="00FA678D">
        <w:trPr>
          <w:trHeight w:val="549"/>
        </w:trPr>
        <w:tc>
          <w:tcPr>
            <w:tcW w:w="571" w:type="dxa"/>
            <w:vMerge/>
            <w:vAlign w:val="center"/>
          </w:tcPr>
          <w:p w14:paraId="580C9FA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755DDB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427FF6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Zakład Gospodarki </w:t>
            </w:r>
            <w:proofErr w:type="spellStart"/>
            <w:r w:rsidRPr="00027DA4">
              <w:rPr>
                <w:rFonts w:ascii="Times New Roman" w:eastAsia="Calibri" w:hAnsi="Times New Roman" w:cs="Times New Roman"/>
              </w:rPr>
              <w:t>Wodno</w:t>
            </w:r>
            <w:proofErr w:type="spellEnd"/>
            <w:r w:rsidRPr="00027DA4">
              <w:rPr>
                <w:rFonts w:ascii="Times New Roman" w:eastAsia="Calibri" w:hAnsi="Times New Roman" w:cs="Times New Roman"/>
              </w:rPr>
              <w:t xml:space="preserve"> -  Kanalizacyjnej, ul. Kępa 19 </w:t>
            </w:r>
            <w:r w:rsidRPr="00027DA4">
              <w:rPr>
                <w:rFonts w:ascii="Times New Roman" w:eastAsia="Calibri" w:hAnsi="Times New Roman" w:cs="Times New Roman"/>
              </w:rPr>
              <w:br/>
              <w:t>97-200 Tomaszów Mazowiecki</w:t>
            </w:r>
          </w:p>
          <w:p w14:paraId="7D7E4D10" w14:textId="77777777" w:rsidR="00027DA4" w:rsidRPr="00027DA4" w:rsidRDefault="00027DA4" w:rsidP="00027DA4">
            <w:pPr>
              <w:spacing w:after="160" w:line="259" w:lineRule="auto"/>
              <w:jc w:val="both"/>
              <w:rPr>
                <w:rFonts w:ascii="Times New Roman" w:eastAsia="Calibri" w:hAnsi="Times New Roman" w:cs="Times New Roman"/>
              </w:rPr>
            </w:pPr>
            <w:r w:rsidRPr="00027DA4">
              <w:rPr>
                <w:rFonts w:ascii="Times New Roman" w:eastAsia="Calibri" w:hAnsi="Times New Roman" w:cs="Times New Roman"/>
              </w:rPr>
              <w:t xml:space="preserve">Agencja Wydawnicza </w:t>
            </w:r>
            <w:proofErr w:type="spellStart"/>
            <w:r w:rsidRPr="00027DA4">
              <w:rPr>
                <w:rFonts w:ascii="Times New Roman" w:eastAsia="Calibri" w:hAnsi="Times New Roman" w:cs="Times New Roman"/>
              </w:rPr>
              <w:t>Paj</w:t>
            </w:r>
            <w:proofErr w:type="spellEnd"/>
            <w:r w:rsidRPr="00027DA4">
              <w:rPr>
                <w:rFonts w:ascii="Times New Roman" w:eastAsia="Calibri" w:hAnsi="Times New Roman" w:cs="Times New Roman"/>
              </w:rPr>
              <w:t xml:space="preserve"> – Press s.c. A. Kucharczyk, M. Kucharczyk</w:t>
            </w:r>
            <w:r w:rsidRPr="00027DA4">
              <w:rPr>
                <w:rFonts w:ascii="Times New Roman" w:eastAsia="Calibri" w:hAnsi="Times New Roman" w:cs="Times New Roman"/>
              </w:rPr>
              <w:br/>
              <w:t xml:space="preserve">ul. Długa 82, 97 – 200 Tomaszów Maz. </w:t>
            </w:r>
          </w:p>
        </w:tc>
        <w:tc>
          <w:tcPr>
            <w:tcW w:w="1843" w:type="dxa"/>
            <w:vMerge/>
            <w:vAlign w:val="center"/>
          </w:tcPr>
          <w:p w14:paraId="715F4A8F" w14:textId="77777777" w:rsidR="00027DA4" w:rsidRPr="00027DA4" w:rsidRDefault="00027DA4" w:rsidP="00027DA4">
            <w:pPr>
              <w:rPr>
                <w:rFonts w:ascii="Times New Roman" w:eastAsia="Calibri" w:hAnsi="Times New Roman" w:cs="Times New Roman"/>
                <w:color w:val="FF0000"/>
              </w:rPr>
            </w:pPr>
          </w:p>
        </w:tc>
      </w:tr>
      <w:tr w:rsidR="00027DA4" w:rsidRPr="00027DA4" w14:paraId="220352DB" w14:textId="77777777" w:rsidTr="00FA678D">
        <w:trPr>
          <w:trHeight w:val="549"/>
        </w:trPr>
        <w:tc>
          <w:tcPr>
            <w:tcW w:w="571" w:type="dxa"/>
            <w:vMerge/>
            <w:vAlign w:val="center"/>
          </w:tcPr>
          <w:p w14:paraId="21C6EEA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7BF630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447BB65"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color w:val="000000"/>
                <w:shd w:val="clear" w:color="auto" w:fill="FFFFFF"/>
              </w:rPr>
              <w:t>Dom Dziecka "Słoneczko"</w:t>
            </w:r>
            <w:r w:rsidRPr="00027DA4">
              <w:rPr>
                <w:rFonts w:ascii="Times New Roman" w:eastAsia="Calibri" w:hAnsi="Times New Roman" w:cs="Times New Roman"/>
                <w:color w:val="000000"/>
              </w:rPr>
              <w:t xml:space="preserve">, </w:t>
            </w:r>
            <w:r w:rsidRPr="00027DA4">
              <w:rPr>
                <w:rFonts w:ascii="Times New Roman" w:eastAsia="Calibri" w:hAnsi="Times New Roman" w:cs="Times New Roman"/>
                <w:color w:val="000000"/>
                <w:shd w:val="clear" w:color="auto" w:fill="FFFFFF"/>
              </w:rPr>
              <w:t>ul. Nowowiejska 18,</w:t>
            </w:r>
            <w:r w:rsidRPr="00027DA4">
              <w:rPr>
                <w:rFonts w:ascii="Times New Roman" w:eastAsia="Calibri" w:hAnsi="Times New Roman" w:cs="Times New Roman"/>
                <w:color w:val="000000"/>
              </w:rPr>
              <w:t xml:space="preserve"> </w:t>
            </w:r>
            <w:r w:rsidRPr="00027DA4">
              <w:rPr>
                <w:rFonts w:ascii="Times New Roman" w:eastAsia="Calibri" w:hAnsi="Times New Roman" w:cs="Times New Roman"/>
                <w:color w:val="000000"/>
                <w:shd w:val="clear" w:color="auto" w:fill="FFFFFF"/>
              </w:rPr>
              <w:t>97-200 Tomaszów Maz.</w:t>
            </w:r>
          </w:p>
        </w:tc>
        <w:tc>
          <w:tcPr>
            <w:tcW w:w="1843" w:type="dxa"/>
            <w:vMerge/>
            <w:vAlign w:val="center"/>
          </w:tcPr>
          <w:p w14:paraId="3EECEB15" w14:textId="77777777" w:rsidR="00027DA4" w:rsidRPr="00027DA4" w:rsidRDefault="00027DA4" w:rsidP="00027DA4">
            <w:pPr>
              <w:rPr>
                <w:rFonts w:ascii="Times New Roman" w:eastAsia="Calibri" w:hAnsi="Times New Roman" w:cs="Times New Roman"/>
                <w:color w:val="FF0000"/>
              </w:rPr>
            </w:pPr>
          </w:p>
        </w:tc>
      </w:tr>
      <w:tr w:rsidR="00027DA4" w:rsidRPr="00027DA4" w14:paraId="080CDB63" w14:textId="77777777" w:rsidTr="00FA678D">
        <w:trPr>
          <w:trHeight w:val="549"/>
        </w:trPr>
        <w:tc>
          <w:tcPr>
            <w:tcW w:w="571" w:type="dxa"/>
            <w:vMerge/>
            <w:vAlign w:val="center"/>
          </w:tcPr>
          <w:p w14:paraId="748E674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61E340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FBF44A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„Promyk” Śmietanka s.j. , ul. </w:t>
            </w:r>
            <w:proofErr w:type="spellStart"/>
            <w:r w:rsidRPr="00027DA4">
              <w:rPr>
                <w:rFonts w:ascii="Times New Roman" w:eastAsia="Calibri" w:hAnsi="Times New Roman" w:cs="Times New Roman"/>
              </w:rPr>
              <w:t>Zagajnikowa</w:t>
            </w:r>
            <w:proofErr w:type="spellEnd"/>
            <w:r w:rsidRPr="00027DA4">
              <w:rPr>
                <w:rFonts w:ascii="Times New Roman" w:eastAsia="Calibri" w:hAnsi="Times New Roman" w:cs="Times New Roman"/>
              </w:rPr>
              <w:t xml:space="preserve"> 3, 97-200 Tomaszów Maz.</w:t>
            </w:r>
          </w:p>
        </w:tc>
        <w:tc>
          <w:tcPr>
            <w:tcW w:w="1843" w:type="dxa"/>
            <w:vMerge/>
            <w:vAlign w:val="center"/>
          </w:tcPr>
          <w:p w14:paraId="07BA1038" w14:textId="77777777" w:rsidR="00027DA4" w:rsidRPr="00027DA4" w:rsidRDefault="00027DA4" w:rsidP="00027DA4">
            <w:pPr>
              <w:rPr>
                <w:rFonts w:ascii="Times New Roman" w:eastAsia="Calibri" w:hAnsi="Times New Roman" w:cs="Times New Roman"/>
                <w:color w:val="FF0000"/>
              </w:rPr>
            </w:pPr>
          </w:p>
        </w:tc>
      </w:tr>
      <w:tr w:rsidR="00027DA4" w:rsidRPr="00027DA4" w14:paraId="2A3FD1D8" w14:textId="77777777" w:rsidTr="00FA678D">
        <w:trPr>
          <w:trHeight w:val="549"/>
        </w:trPr>
        <w:tc>
          <w:tcPr>
            <w:tcW w:w="571" w:type="dxa"/>
            <w:vMerge/>
            <w:vAlign w:val="center"/>
          </w:tcPr>
          <w:p w14:paraId="70490A6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D21F0E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A23D11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Urząd Miasta Tomaszów Maz., ul. POW 10/16 97-200 Tomaszów Maz.</w:t>
            </w:r>
          </w:p>
        </w:tc>
        <w:tc>
          <w:tcPr>
            <w:tcW w:w="1843" w:type="dxa"/>
            <w:vMerge/>
            <w:vAlign w:val="center"/>
          </w:tcPr>
          <w:p w14:paraId="2B1A47C3" w14:textId="77777777" w:rsidR="00027DA4" w:rsidRPr="00027DA4" w:rsidRDefault="00027DA4" w:rsidP="00027DA4">
            <w:pPr>
              <w:rPr>
                <w:rFonts w:ascii="Times New Roman" w:eastAsia="Calibri" w:hAnsi="Times New Roman" w:cs="Times New Roman"/>
                <w:color w:val="FF0000"/>
              </w:rPr>
            </w:pPr>
          </w:p>
        </w:tc>
      </w:tr>
      <w:tr w:rsidR="00027DA4" w:rsidRPr="00027DA4" w14:paraId="7AB515C3" w14:textId="77777777" w:rsidTr="00FA678D">
        <w:trPr>
          <w:trHeight w:val="549"/>
        </w:trPr>
        <w:tc>
          <w:tcPr>
            <w:tcW w:w="571" w:type="dxa"/>
            <w:vMerge/>
            <w:vAlign w:val="center"/>
          </w:tcPr>
          <w:p w14:paraId="6D62025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3FFB5C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3ED000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Biuro Rachunkowe „ATUT” s.c., ul. Jeżynowa 5, 97-200 Tomaszów Maz.</w:t>
            </w:r>
          </w:p>
        </w:tc>
        <w:tc>
          <w:tcPr>
            <w:tcW w:w="1843" w:type="dxa"/>
            <w:vMerge/>
            <w:vAlign w:val="center"/>
          </w:tcPr>
          <w:p w14:paraId="16273F53" w14:textId="77777777" w:rsidR="00027DA4" w:rsidRPr="00027DA4" w:rsidRDefault="00027DA4" w:rsidP="00027DA4">
            <w:pPr>
              <w:rPr>
                <w:rFonts w:ascii="Times New Roman" w:eastAsia="Calibri" w:hAnsi="Times New Roman" w:cs="Times New Roman"/>
                <w:color w:val="FF0000"/>
              </w:rPr>
            </w:pPr>
          </w:p>
        </w:tc>
      </w:tr>
      <w:tr w:rsidR="00027DA4" w:rsidRPr="00027DA4" w14:paraId="7574F0F2" w14:textId="77777777" w:rsidTr="00FA678D">
        <w:trPr>
          <w:trHeight w:val="549"/>
        </w:trPr>
        <w:tc>
          <w:tcPr>
            <w:tcW w:w="571" w:type="dxa"/>
            <w:vMerge/>
            <w:vAlign w:val="center"/>
          </w:tcPr>
          <w:p w14:paraId="1010C60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E8A2C3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5CE6DB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Zakład Budowlano – Remontowy Usługi Rachunkowe, ul. Główna 37</w:t>
            </w:r>
          </w:p>
          <w:p w14:paraId="1B536FD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97-318 Czarnocin</w:t>
            </w:r>
          </w:p>
        </w:tc>
        <w:tc>
          <w:tcPr>
            <w:tcW w:w="1843" w:type="dxa"/>
            <w:vMerge/>
            <w:vAlign w:val="center"/>
          </w:tcPr>
          <w:p w14:paraId="6AF5DEE5" w14:textId="77777777" w:rsidR="00027DA4" w:rsidRPr="00027DA4" w:rsidRDefault="00027DA4" w:rsidP="00027DA4">
            <w:pPr>
              <w:rPr>
                <w:rFonts w:ascii="Times New Roman" w:eastAsia="Calibri" w:hAnsi="Times New Roman" w:cs="Times New Roman"/>
                <w:color w:val="FF0000"/>
              </w:rPr>
            </w:pPr>
          </w:p>
        </w:tc>
      </w:tr>
      <w:tr w:rsidR="00027DA4" w:rsidRPr="00027DA4" w14:paraId="26CBADF9" w14:textId="77777777" w:rsidTr="00FA678D">
        <w:trPr>
          <w:trHeight w:val="549"/>
        </w:trPr>
        <w:tc>
          <w:tcPr>
            <w:tcW w:w="571" w:type="dxa"/>
            <w:vMerge/>
            <w:vAlign w:val="center"/>
          </w:tcPr>
          <w:p w14:paraId="224C7A9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B06A98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9A250E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MOSCA Martyna Głowacka, ul. Rolna 18/22 m 10</w:t>
            </w:r>
          </w:p>
          <w:p w14:paraId="63064B8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Mazowiecki</w:t>
            </w:r>
          </w:p>
        </w:tc>
        <w:tc>
          <w:tcPr>
            <w:tcW w:w="1843" w:type="dxa"/>
            <w:vMerge/>
            <w:vAlign w:val="center"/>
          </w:tcPr>
          <w:p w14:paraId="038BD735" w14:textId="77777777" w:rsidR="00027DA4" w:rsidRPr="00027DA4" w:rsidRDefault="00027DA4" w:rsidP="00027DA4">
            <w:pPr>
              <w:rPr>
                <w:rFonts w:ascii="Times New Roman" w:eastAsia="Calibri" w:hAnsi="Times New Roman" w:cs="Times New Roman"/>
                <w:color w:val="FF0000"/>
              </w:rPr>
            </w:pPr>
          </w:p>
        </w:tc>
      </w:tr>
      <w:tr w:rsidR="00027DA4" w:rsidRPr="00027DA4" w14:paraId="2E37D84D" w14:textId="77777777" w:rsidTr="00FA678D">
        <w:trPr>
          <w:trHeight w:val="549"/>
        </w:trPr>
        <w:tc>
          <w:tcPr>
            <w:tcW w:w="571" w:type="dxa"/>
            <w:vMerge/>
            <w:vAlign w:val="center"/>
          </w:tcPr>
          <w:p w14:paraId="6EDDF94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4B01D9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36CD233" w14:textId="77777777" w:rsidR="00027DA4" w:rsidRPr="00027DA4" w:rsidRDefault="00027DA4" w:rsidP="00027DA4">
            <w:pPr>
              <w:rPr>
                <w:rFonts w:ascii="Times New Roman" w:eastAsia="Calibri" w:hAnsi="Times New Roman" w:cs="Times New Roman"/>
                <w:color w:val="000000"/>
                <w:shd w:val="clear" w:color="auto" w:fill="FFFFFF"/>
              </w:rPr>
            </w:pPr>
            <w:r w:rsidRPr="00027DA4">
              <w:rPr>
                <w:rFonts w:ascii="Times New Roman" w:eastAsia="Calibri" w:hAnsi="Times New Roman" w:cs="Times New Roman"/>
                <w:color w:val="000000"/>
                <w:shd w:val="clear" w:color="auto" w:fill="FFFFFF"/>
              </w:rPr>
              <w:t xml:space="preserve">F.H. ISMENA ROBERT WRZESIEŃ TOMASZÓW MAZOWIECKI </w:t>
            </w:r>
            <w:r w:rsidRPr="00027DA4">
              <w:rPr>
                <w:rFonts w:ascii="Times New Roman" w:eastAsia="Calibri" w:hAnsi="Times New Roman" w:cs="Times New Roman"/>
                <w:color w:val="000000"/>
                <w:shd w:val="clear" w:color="auto" w:fill="FFFFFF"/>
              </w:rPr>
              <w:br/>
              <w:t xml:space="preserve">ul. Parkowa 48/50 </w:t>
            </w:r>
          </w:p>
        </w:tc>
        <w:tc>
          <w:tcPr>
            <w:tcW w:w="1843" w:type="dxa"/>
            <w:vMerge/>
            <w:vAlign w:val="center"/>
          </w:tcPr>
          <w:p w14:paraId="00C8B0EB" w14:textId="77777777" w:rsidR="00027DA4" w:rsidRPr="00027DA4" w:rsidRDefault="00027DA4" w:rsidP="00027DA4">
            <w:pPr>
              <w:rPr>
                <w:rFonts w:ascii="Times New Roman" w:eastAsia="Calibri" w:hAnsi="Times New Roman" w:cs="Times New Roman"/>
                <w:color w:val="FF0000"/>
              </w:rPr>
            </w:pPr>
          </w:p>
        </w:tc>
      </w:tr>
      <w:tr w:rsidR="00027DA4" w:rsidRPr="00027DA4" w14:paraId="20F2B06C" w14:textId="77777777" w:rsidTr="00FA678D">
        <w:trPr>
          <w:trHeight w:val="549"/>
        </w:trPr>
        <w:tc>
          <w:tcPr>
            <w:tcW w:w="571" w:type="dxa"/>
            <w:vMerge/>
            <w:vAlign w:val="center"/>
          </w:tcPr>
          <w:p w14:paraId="2F71CCE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BCE917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EAF9F1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Zespół </w:t>
            </w:r>
            <w:proofErr w:type="spellStart"/>
            <w:r w:rsidRPr="00027DA4">
              <w:rPr>
                <w:rFonts w:ascii="Times New Roman" w:eastAsia="Calibri" w:hAnsi="Times New Roman" w:cs="Times New Roman"/>
              </w:rPr>
              <w:t>Szkolno</w:t>
            </w:r>
            <w:proofErr w:type="spellEnd"/>
            <w:r w:rsidRPr="00027DA4">
              <w:rPr>
                <w:rFonts w:ascii="Times New Roman" w:eastAsia="Calibri" w:hAnsi="Times New Roman" w:cs="Times New Roman"/>
              </w:rPr>
              <w:t xml:space="preserve"> – Przedszkolny Nr 8, ul. Gminna 5/9 </w:t>
            </w:r>
            <w:r w:rsidRPr="00027DA4">
              <w:rPr>
                <w:rFonts w:ascii="Times New Roman" w:eastAsia="Calibri" w:hAnsi="Times New Roman" w:cs="Times New Roman"/>
              </w:rPr>
              <w:br/>
              <w:t xml:space="preserve">97-200 Tomaszów Maz. </w:t>
            </w:r>
          </w:p>
        </w:tc>
        <w:tc>
          <w:tcPr>
            <w:tcW w:w="1843" w:type="dxa"/>
            <w:vMerge/>
            <w:vAlign w:val="center"/>
          </w:tcPr>
          <w:p w14:paraId="32772C7E" w14:textId="77777777" w:rsidR="00027DA4" w:rsidRPr="00027DA4" w:rsidRDefault="00027DA4" w:rsidP="00027DA4">
            <w:pPr>
              <w:rPr>
                <w:rFonts w:ascii="Times New Roman" w:eastAsia="Calibri" w:hAnsi="Times New Roman" w:cs="Times New Roman"/>
                <w:color w:val="FF0000"/>
              </w:rPr>
            </w:pPr>
          </w:p>
        </w:tc>
      </w:tr>
      <w:tr w:rsidR="00027DA4" w:rsidRPr="00027DA4" w14:paraId="717F77BF" w14:textId="77777777" w:rsidTr="00FA678D">
        <w:trPr>
          <w:trHeight w:val="549"/>
        </w:trPr>
        <w:tc>
          <w:tcPr>
            <w:tcW w:w="571" w:type="dxa"/>
            <w:vMerge/>
            <w:vAlign w:val="center"/>
          </w:tcPr>
          <w:p w14:paraId="1966E02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AB0EAA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26663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My Business Jarosław Majchrzak, Podkonice Duże 30</w:t>
            </w:r>
          </w:p>
          <w:p w14:paraId="2C2B9D7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97-216 Czerniewice</w:t>
            </w:r>
          </w:p>
        </w:tc>
        <w:tc>
          <w:tcPr>
            <w:tcW w:w="1843" w:type="dxa"/>
            <w:vMerge/>
            <w:vAlign w:val="center"/>
          </w:tcPr>
          <w:p w14:paraId="20442656" w14:textId="77777777" w:rsidR="00027DA4" w:rsidRPr="00027DA4" w:rsidRDefault="00027DA4" w:rsidP="00027DA4">
            <w:pPr>
              <w:rPr>
                <w:rFonts w:ascii="Times New Roman" w:eastAsia="Calibri" w:hAnsi="Times New Roman" w:cs="Times New Roman"/>
                <w:color w:val="FF0000"/>
              </w:rPr>
            </w:pPr>
          </w:p>
        </w:tc>
      </w:tr>
      <w:tr w:rsidR="00027DA4" w:rsidRPr="00027DA4" w14:paraId="554AE551" w14:textId="77777777" w:rsidTr="00FA678D">
        <w:trPr>
          <w:trHeight w:val="549"/>
        </w:trPr>
        <w:tc>
          <w:tcPr>
            <w:tcW w:w="571" w:type="dxa"/>
            <w:vMerge/>
            <w:vAlign w:val="center"/>
          </w:tcPr>
          <w:p w14:paraId="4221D7A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75B899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DB986B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Biuro Rachunkowe Partner VIP sp. z o.o.</w:t>
            </w:r>
          </w:p>
          <w:p w14:paraId="517140A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ul. Smugowa 22/24 m 1, 97-200 Tomaszów Maz.</w:t>
            </w:r>
          </w:p>
        </w:tc>
        <w:tc>
          <w:tcPr>
            <w:tcW w:w="1843" w:type="dxa"/>
            <w:vMerge/>
            <w:vAlign w:val="center"/>
          </w:tcPr>
          <w:p w14:paraId="00C9B5AA" w14:textId="77777777" w:rsidR="00027DA4" w:rsidRPr="00027DA4" w:rsidRDefault="00027DA4" w:rsidP="00027DA4">
            <w:pPr>
              <w:rPr>
                <w:rFonts w:ascii="Times New Roman" w:eastAsia="Calibri" w:hAnsi="Times New Roman" w:cs="Times New Roman"/>
                <w:color w:val="FF0000"/>
              </w:rPr>
            </w:pPr>
          </w:p>
        </w:tc>
      </w:tr>
      <w:tr w:rsidR="00027DA4" w:rsidRPr="00027DA4" w14:paraId="365C712F" w14:textId="77777777" w:rsidTr="00FA678D">
        <w:trPr>
          <w:trHeight w:val="549"/>
        </w:trPr>
        <w:tc>
          <w:tcPr>
            <w:tcW w:w="571" w:type="dxa"/>
            <w:vMerge/>
            <w:vAlign w:val="center"/>
          </w:tcPr>
          <w:p w14:paraId="354C34D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794B87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F7546D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Urząd Gminy Tomaszów Maz., ul. Prezydenta I. Mościckiego 4</w:t>
            </w:r>
          </w:p>
          <w:p w14:paraId="412C1E0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w:t>
            </w:r>
          </w:p>
        </w:tc>
        <w:tc>
          <w:tcPr>
            <w:tcW w:w="1843" w:type="dxa"/>
            <w:vMerge/>
            <w:vAlign w:val="center"/>
          </w:tcPr>
          <w:p w14:paraId="548967B5" w14:textId="77777777" w:rsidR="00027DA4" w:rsidRPr="00027DA4" w:rsidRDefault="00027DA4" w:rsidP="00027DA4">
            <w:pPr>
              <w:rPr>
                <w:rFonts w:ascii="Times New Roman" w:eastAsia="Calibri" w:hAnsi="Times New Roman" w:cs="Times New Roman"/>
                <w:color w:val="FF0000"/>
              </w:rPr>
            </w:pPr>
          </w:p>
        </w:tc>
      </w:tr>
      <w:tr w:rsidR="00027DA4" w:rsidRPr="00027DA4" w14:paraId="05309E02" w14:textId="77777777" w:rsidTr="00FA678D">
        <w:trPr>
          <w:trHeight w:val="549"/>
        </w:trPr>
        <w:tc>
          <w:tcPr>
            <w:tcW w:w="571" w:type="dxa"/>
            <w:vMerge/>
            <w:vAlign w:val="center"/>
          </w:tcPr>
          <w:p w14:paraId="136ED72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E413DD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7EE94A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TTBS sp. z o.o., ul. Majowa 15, 97-200 Tomaszów Maz. </w:t>
            </w:r>
          </w:p>
        </w:tc>
        <w:tc>
          <w:tcPr>
            <w:tcW w:w="1843" w:type="dxa"/>
            <w:vMerge/>
            <w:vAlign w:val="center"/>
          </w:tcPr>
          <w:p w14:paraId="26C8ECC9" w14:textId="77777777" w:rsidR="00027DA4" w:rsidRPr="00027DA4" w:rsidRDefault="00027DA4" w:rsidP="00027DA4">
            <w:pPr>
              <w:rPr>
                <w:rFonts w:ascii="Times New Roman" w:eastAsia="Calibri" w:hAnsi="Times New Roman" w:cs="Times New Roman"/>
                <w:color w:val="FF0000"/>
              </w:rPr>
            </w:pPr>
          </w:p>
        </w:tc>
      </w:tr>
      <w:tr w:rsidR="00027DA4" w:rsidRPr="00027DA4" w14:paraId="6320425C" w14:textId="77777777" w:rsidTr="00FA678D">
        <w:trPr>
          <w:trHeight w:val="549"/>
        </w:trPr>
        <w:tc>
          <w:tcPr>
            <w:tcW w:w="571" w:type="dxa"/>
            <w:vMerge/>
            <w:vAlign w:val="center"/>
          </w:tcPr>
          <w:p w14:paraId="352A750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8D8D0F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0D5160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Kasa Rolniczego Ubezpieczenia Społecznego Oddział Regionalny </w:t>
            </w:r>
            <w:r w:rsidRPr="00027DA4">
              <w:rPr>
                <w:rFonts w:ascii="Times New Roman" w:eastAsia="Calibri" w:hAnsi="Times New Roman" w:cs="Times New Roman"/>
              </w:rPr>
              <w:br/>
              <w:t xml:space="preserve">ul. Żeligowskiego 32/34 90-643 Łódź </w:t>
            </w:r>
          </w:p>
          <w:p w14:paraId="39BBE2C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Miejsce praktyki: Placówka Terenowa KRUS w Tomaszowie Maz. </w:t>
            </w:r>
            <w:r w:rsidRPr="00027DA4">
              <w:rPr>
                <w:rFonts w:ascii="Times New Roman" w:eastAsia="Calibri" w:hAnsi="Times New Roman" w:cs="Times New Roman"/>
              </w:rPr>
              <w:br/>
              <w:t>ul. Grota Roweckiego 38/40 97-200 Tomaszów Maz.</w:t>
            </w:r>
          </w:p>
        </w:tc>
        <w:tc>
          <w:tcPr>
            <w:tcW w:w="1843" w:type="dxa"/>
            <w:vMerge/>
            <w:vAlign w:val="center"/>
          </w:tcPr>
          <w:p w14:paraId="77F73E5C" w14:textId="77777777" w:rsidR="00027DA4" w:rsidRPr="00027DA4" w:rsidRDefault="00027DA4" w:rsidP="00027DA4">
            <w:pPr>
              <w:rPr>
                <w:rFonts w:ascii="Times New Roman" w:eastAsia="Calibri" w:hAnsi="Times New Roman" w:cs="Times New Roman"/>
                <w:color w:val="FF0000"/>
              </w:rPr>
            </w:pPr>
          </w:p>
        </w:tc>
      </w:tr>
      <w:tr w:rsidR="00027DA4" w:rsidRPr="00027DA4" w14:paraId="1A0C986E" w14:textId="77777777" w:rsidTr="00FA678D">
        <w:trPr>
          <w:trHeight w:val="549"/>
        </w:trPr>
        <w:tc>
          <w:tcPr>
            <w:tcW w:w="571" w:type="dxa"/>
            <w:vMerge/>
            <w:vAlign w:val="center"/>
          </w:tcPr>
          <w:p w14:paraId="679EB5D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EB2BA9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9AD299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color w:val="000000"/>
                <w:shd w:val="clear" w:color="auto" w:fill="FFFFFF"/>
              </w:rPr>
              <w:t xml:space="preserve">F.P.H. Karczewski, Łominy 12, 97 – 225 Ujazd </w:t>
            </w:r>
          </w:p>
        </w:tc>
        <w:tc>
          <w:tcPr>
            <w:tcW w:w="1843" w:type="dxa"/>
            <w:vMerge/>
            <w:vAlign w:val="center"/>
          </w:tcPr>
          <w:p w14:paraId="4322686B" w14:textId="77777777" w:rsidR="00027DA4" w:rsidRPr="00027DA4" w:rsidRDefault="00027DA4" w:rsidP="00027DA4">
            <w:pPr>
              <w:rPr>
                <w:rFonts w:ascii="Times New Roman" w:eastAsia="Calibri" w:hAnsi="Times New Roman" w:cs="Times New Roman"/>
                <w:color w:val="FF0000"/>
              </w:rPr>
            </w:pPr>
          </w:p>
        </w:tc>
      </w:tr>
      <w:tr w:rsidR="00027DA4" w:rsidRPr="00027DA4" w14:paraId="72F92C15" w14:textId="77777777" w:rsidTr="00FA678D">
        <w:trPr>
          <w:trHeight w:val="549"/>
        </w:trPr>
        <w:tc>
          <w:tcPr>
            <w:tcW w:w="571" w:type="dxa"/>
            <w:vMerge/>
            <w:vAlign w:val="center"/>
          </w:tcPr>
          <w:p w14:paraId="7040795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47C067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5104FC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Sąd Rejonowy, ul. Mościckiego 9 97-200 Tomaszów Maz.</w:t>
            </w:r>
          </w:p>
        </w:tc>
        <w:tc>
          <w:tcPr>
            <w:tcW w:w="1843" w:type="dxa"/>
            <w:vMerge/>
            <w:vAlign w:val="center"/>
          </w:tcPr>
          <w:p w14:paraId="6DD08131" w14:textId="77777777" w:rsidR="00027DA4" w:rsidRPr="00027DA4" w:rsidRDefault="00027DA4" w:rsidP="00027DA4">
            <w:pPr>
              <w:rPr>
                <w:rFonts w:ascii="Times New Roman" w:eastAsia="Calibri" w:hAnsi="Times New Roman" w:cs="Times New Roman"/>
                <w:color w:val="FF0000"/>
              </w:rPr>
            </w:pPr>
          </w:p>
        </w:tc>
      </w:tr>
      <w:tr w:rsidR="00027DA4" w:rsidRPr="00027DA4" w14:paraId="746FF957" w14:textId="77777777" w:rsidTr="00FA678D">
        <w:trPr>
          <w:trHeight w:val="549"/>
        </w:trPr>
        <w:tc>
          <w:tcPr>
            <w:tcW w:w="571" w:type="dxa"/>
            <w:vMerge/>
            <w:vAlign w:val="center"/>
          </w:tcPr>
          <w:p w14:paraId="5C1D286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5A4AEB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9D0A45C" w14:textId="77777777" w:rsidR="00027DA4" w:rsidRPr="00027DA4" w:rsidRDefault="00027DA4" w:rsidP="00027DA4">
            <w:pPr>
              <w:rPr>
                <w:rFonts w:ascii="Times New Roman" w:eastAsia="Calibri" w:hAnsi="Times New Roman" w:cs="Times New Roman"/>
              </w:rPr>
            </w:pPr>
            <w:proofErr w:type="spellStart"/>
            <w:r w:rsidRPr="00027DA4">
              <w:rPr>
                <w:rFonts w:ascii="Times New Roman" w:eastAsia="Calibri" w:hAnsi="Times New Roman" w:cs="Times New Roman"/>
              </w:rPr>
              <w:t>Compagra</w:t>
            </w:r>
            <w:proofErr w:type="spellEnd"/>
            <w:r w:rsidRPr="00027DA4">
              <w:rPr>
                <w:rFonts w:ascii="Times New Roman" w:eastAsia="Calibri" w:hAnsi="Times New Roman" w:cs="Times New Roman"/>
              </w:rPr>
              <w:t xml:space="preserve"> Sp. z o.o., ul. Wolborska 45, 97-225 Ujazd </w:t>
            </w:r>
          </w:p>
        </w:tc>
        <w:tc>
          <w:tcPr>
            <w:tcW w:w="1843" w:type="dxa"/>
            <w:vMerge/>
            <w:vAlign w:val="center"/>
          </w:tcPr>
          <w:p w14:paraId="543E487E" w14:textId="77777777" w:rsidR="00027DA4" w:rsidRPr="00027DA4" w:rsidRDefault="00027DA4" w:rsidP="00027DA4">
            <w:pPr>
              <w:rPr>
                <w:rFonts w:ascii="Times New Roman" w:eastAsia="Calibri" w:hAnsi="Times New Roman" w:cs="Times New Roman"/>
                <w:color w:val="FF0000"/>
              </w:rPr>
            </w:pPr>
          </w:p>
        </w:tc>
      </w:tr>
      <w:tr w:rsidR="00027DA4" w:rsidRPr="00027DA4" w14:paraId="69A6C438" w14:textId="77777777" w:rsidTr="00FA678D">
        <w:trPr>
          <w:trHeight w:val="549"/>
        </w:trPr>
        <w:tc>
          <w:tcPr>
            <w:tcW w:w="571" w:type="dxa"/>
            <w:vMerge/>
            <w:vAlign w:val="center"/>
          </w:tcPr>
          <w:p w14:paraId="06BD6A3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BA0207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909307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Szkoła Podstawowa im. M. Konopnickiej Stok 40, 26-341 Mniszków </w:t>
            </w:r>
          </w:p>
        </w:tc>
        <w:tc>
          <w:tcPr>
            <w:tcW w:w="1843" w:type="dxa"/>
            <w:vMerge/>
            <w:vAlign w:val="center"/>
          </w:tcPr>
          <w:p w14:paraId="309545E2" w14:textId="77777777" w:rsidR="00027DA4" w:rsidRPr="00027DA4" w:rsidRDefault="00027DA4" w:rsidP="00027DA4">
            <w:pPr>
              <w:rPr>
                <w:rFonts w:ascii="Times New Roman" w:eastAsia="Calibri" w:hAnsi="Times New Roman" w:cs="Times New Roman"/>
                <w:color w:val="FF0000"/>
              </w:rPr>
            </w:pPr>
          </w:p>
        </w:tc>
      </w:tr>
      <w:tr w:rsidR="00027DA4" w:rsidRPr="00027DA4" w14:paraId="1BF88104" w14:textId="77777777" w:rsidTr="00FA678D">
        <w:trPr>
          <w:trHeight w:val="549"/>
        </w:trPr>
        <w:tc>
          <w:tcPr>
            <w:tcW w:w="571" w:type="dxa"/>
            <w:vMerge/>
            <w:vAlign w:val="center"/>
          </w:tcPr>
          <w:p w14:paraId="3DC27F5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99D2FF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E46B388"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rPr>
              <w:t xml:space="preserve">PHU „TĘCZA” Reklama od A do Z ul. Śląska 15, </w:t>
            </w:r>
            <w:r w:rsidRPr="00027DA4">
              <w:rPr>
                <w:rFonts w:ascii="Times New Roman" w:eastAsia="Calibri" w:hAnsi="Times New Roman" w:cs="Times New Roman"/>
              </w:rPr>
              <w:br/>
              <w:t xml:space="preserve">97 – 200 Tomaszów Mazowiecki                           </w:t>
            </w:r>
          </w:p>
        </w:tc>
        <w:tc>
          <w:tcPr>
            <w:tcW w:w="1843" w:type="dxa"/>
            <w:vMerge/>
            <w:vAlign w:val="center"/>
          </w:tcPr>
          <w:p w14:paraId="09625235" w14:textId="77777777" w:rsidR="00027DA4" w:rsidRPr="00027DA4" w:rsidRDefault="00027DA4" w:rsidP="00027DA4">
            <w:pPr>
              <w:rPr>
                <w:rFonts w:ascii="Times New Roman" w:eastAsia="Calibri" w:hAnsi="Times New Roman" w:cs="Times New Roman"/>
                <w:color w:val="FF0000"/>
              </w:rPr>
            </w:pPr>
          </w:p>
        </w:tc>
      </w:tr>
      <w:tr w:rsidR="00027DA4" w:rsidRPr="00027DA4" w14:paraId="733D914B" w14:textId="77777777" w:rsidTr="00FA678D">
        <w:trPr>
          <w:trHeight w:val="549"/>
        </w:trPr>
        <w:tc>
          <w:tcPr>
            <w:tcW w:w="571" w:type="dxa"/>
            <w:vMerge/>
            <w:vAlign w:val="center"/>
          </w:tcPr>
          <w:p w14:paraId="277A2E0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5457A0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566EEB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P.H.U. „BIOEKOL” ul. Kleszcz 6/8, 97-300 Piotrków Tryb.</w:t>
            </w:r>
          </w:p>
        </w:tc>
        <w:tc>
          <w:tcPr>
            <w:tcW w:w="1843" w:type="dxa"/>
            <w:vMerge/>
            <w:vAlign w:val="center"/>
          </w:tcPr>
          <w:p w14:paraId="78E13866" w14:textId="77777777" w:rsidR="00027DA4" w:rsidRPr="00027DA4" w:rsidRDefault="00027DA4" w:rsidP="00027DA4">
            <w:pPr>
              <w:rPr>
                <w:rFonts w:ascii="Times New Roman" w:eastAsia="Calibri" w:hAnsi="Times New Roman" w:cs="Times New Roman"/>
                <w:color w:val="FF0000"/>
              </w:rPr>
            </w:pPr>
          </w:p>
        </w:tc>
      </w:tr>
      <w:tr w:rsidR="00027DA4" w:rsidRPr="00027DA4" w14:paraId="002B0AFB" w14:textId="77777777" w:rsidTr="00FA678D">
        <w:trPr>
          <w:trHeight w:val="549"/>
        </w:trPr>
        <w:tc>
          <w:tcPr>
            <w:tcW w:w="571" w:type="dxa"/>
            <w:vMerge/>
            <w:vAlign w:val="center"/>
          </w:tcPr>
          <w:p w14:paraId="1BFBEE5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AF388C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BD3EA5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TFC Sp. z o.o. ul. Opoczyńska 5-9, 97-200 Tomaszów Maz.</w:t>
            </w:r>
          </w:p>
        </w:tc>
        <w:tc>
          <w:tcPr>
            <w:tcW w:w="1843" w:type="dxa"/>
            <w:vMerge/>
            <w:vAlign w:val="center"/>
          </w:tcPr>
          <w:p w14:paraId="6BD25C47" w14:textId="77777777" w:rsidR="00027DA4" w:rsidRPr="00027DA4" w:rsidRDefault="00027DA4" w:rsidP="00027DA4">
            <w:pPr>
              <w:rPr>
                <w:rFonts w:ascii="Times New Roman" w:eastAsia="Calibri" w:hAnsi="Times New Roman" w:cs="Times New Roman"/>
                <w:color w:val="FF0000"/>
              </w:rPr>
            </w:pPr>
          </w:p>
        </w:tc>
      </w:tr>
      <w:tr w:rsidR="00027DA4" w:rsidRPr="00027DA4" w14:paraId="69C60DD9" w14:textId="77777777" w:rsidTr="00FA678D">
        <w:trPr>
          <w:trHeight w:val="549"/>
        </w:trPr>
        <w:tc>
          <w:tcPr>
            <w:tcW w:w="571" w:type="dxa"/>
            <w:vMerge/>
            <w:vAlign w:val="center"/>
          </w:tcPr>
          <w:p w14:paraId="0E50E3F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046A86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1B7D45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Usługi Krawieckie Elżbieta Wójcik, Godaszewice 58 </w:t>
            </w:r>
            <w:r w:rsidRPr="00027DA4">
              <w:rPr>
                <w:rFonts w:ascii="Times New Roman" w:eastAsia="Calibri" w:hAnsi="Times New Roman" w:cs="Times New Roman"/>
              </w:rPr>
              <w:br/>
              <w:t>97-200 Tomaszów Maz.</w:t>
            </w:r>
          </w:p>
        </w:tc>
        <w:tc>
          <w:tcPr>
            <w:tcW w:w="1843" w:type="dxa"/>
            <w:vMerge/>
            <w:vAlign w:val="center"/>
          </w:tcPr>
          <w:p w14:paraId="445AC861" w14:textId="77777777" w:rsidR="00027DA4" w:rsidRPr="00027DA4" w:rsidRDefault="00027DA4" w:rsidP="00027DA4">
            <w:pPr>
              <w:rPr>
                <w:rFonts w:ascii="Times New Roman" w:eastAsia="Calibri" w:hAnsi="Times New Roman" w:cs="Times New Roman"/>
                <w:color w:val="FF0000"/>
              </w:rPr>
            </w:pPr>
          </w:p>
        </w:tc>
      </w:tr>
      <w:tr w:rsidR="00027DA4" w:rsidRPr="00027DA4" w14:paraId="28C365D7" w14:textId="77777777" w:rsidTr="00FA678D">
        <w:trPr>
          <w:trHeight w:val="549"/>
        </w:trPr>
        <w:tc>
          <w:tcPr>
            <w:tcW w:w="571" w:type="dxa"/>
            <w:vMerge/>
            <w:vAlign w:val="center"/>
          </w:tcPr>
          <w:p w14:paraId="6E0E2B2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09A518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B36AAA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w:t>
            </w:r>
            <w:proofErr w:type="spellStart"/>
            <w:r w:rsidRPr="00027DA4">
              <w:rPr>
                <w:rFonts w:ascii="Times New Roman" w:eastAsia="Calibri" w:hAnsi="Times New Roman" w:cs="Times New Roman"/>
              </w:rPr>
              <w:t>Aniflex</w:t>
            </w:r>
            <w:proofErr w:type="spellEnd"/>
            <w:r w:rsidRPr="00027DA4">
              <w:rPr>
                <w:rFonts w:ascii="Times New Roman" w:eastAsia="Calibri" w:hAnsi="Times New Roman" w:cs="Times New Roman"/>
              </w:rPr>
              <w:t xml:space="preserve">” Anna Głowacka Wojtaszek, ul. Piaskowa 138/146  </w:t>
            </w:r>
            <w:r w:rsidRPr="00027DA4">
              <w:rPr>
                <w:rFonts w:ascii="Times New Roman" w:eastAsia="Calibri" w:hAnsi="Times New Roman" w:cs="Times New Roman"/>
              </w:rPr>
              <w:br/>
              <w:t>97-200 Tomasów Maz.</w:t>
            </w:r>
          </w:p>
        </w:tc>
        <w:tc>
          <w:tcPr>
            <w:tcW w:w="1843" w:type="dxa"/>
            <w:vMerge/>
            <w:vAlign w:val="center"/>
          </w:tcPr>
          <w:p w14:paraId="6B3D466B" w14:textId="77777777" w:rsidR="00027DA4" w:rsidRPr="00027DA4" w:rsidRDefault="00027DA4" w:rsidP="00027DA4">
            <w:pPr>
              <w:rPr>
                <w:rFonts w:ascii="Times New Roman" w:eastAsia="Calibri" w:hAnsi="Times New Roman" w:cs="Times New Roman"/>
                <w:color w:val="FF0000"/>
              </w:rPr>
            </w:pPr>
          </w:p>
        </w:tc>
      </w:tr>
      <w:tr w:rsidR="00027DA4" w:rsidRPr="00027DA4" w14:paraId="626DE07B" w14:textId="77777777" w:rsidTr="00FA678D">
        <w:trPr>
          <w:trHeight w:val="549"/>
        </w:trPr>
        <w:tc>
          <w:tcPr>
            <w:tcW w:w="571" w:type="dxa"/>
            <w:vMerge/>
            <w:vAlign w:val="center"/>
          </w:tcPr>
          <w:p w14:paraId="6B26C36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922CEC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764C239" w14:textId="77777777" w:rsidR="00027DA4" w:rsidRPr="00027DA4" w:rsidRDefault="00027DA4" w:rsidP="00027DA4">
            <w:pPr>
              <w:rPr>
                <w:rFonts w:ascii="Times New Roman" w:eastAsia="Calibri" w:hAnsi="Times New Roman" w:cs="Times New Roman"/>
                <w:shd w:val="clear" w:color="auto" w:fill="FFFFFF"/>
              </w:rPr>
            </w:pPr>
            <w:r w:rsidRPr="00027DA4">
              <w:rPr>
                <w:rFonts w:ascii="Times New Roman" w:eastAsia="Calibri" w:hAnsi="Times New Roman" w:cs="Times New Roman"/>
              </w:rPr>
              <w:t xml:space="preserve">„M3Media” </w:t>
            </w:r>
            <w:r w:rsidRPr="00027DA4">
              <w:rPr>
                <w:rFonts w:ascii="Times New Roman" w:eastAsia="Calibri" w:hAnsi="Times New Roman" w:cs="Times New Roman"/>
                <w:shd w:val="clear" w:color="auto" w:fill="FFFFFF"/>
              </w:rPr>
              <w:t>ul. Elizy  Orzeszkowej 31, 97-200 Tomaszów Mazowiecki</w:t>
            </w:r>
          </w:p>
        </w:tc>
        <w:tc>
          <w:tcPr>
            <w:tcW w:w="1843" w:type="dxa"/>
            <w:vMerge/>
            <w:vAlign w:val="center"/>
          </w:tcPr>
          <w:p w14:paraId="4F7BFB8B" w14:textId="77777777" w:rsidR="00027DA4" w:rsidRPr="00027DA4" w:rsidRDefault="00027DA4" w:rsidP="00027DA4">
            <w:pPr>
              <w:rPr>
                <w:rFonts w:ascii="Times New Roman" w:eastAsia="Calibri" w:hAnsi="Times New Roman" w:cs="Times New Roman"/>
                <w:color w:val="FF0000"/>
              </w:rPr>
            </w:pPr>
          </w:p>
        </w:tc>
      </w:tr>
      <w:tr w:rsidR="00027DA4" w:rsidRPr="00027DA4" w14:paraId="52D7FFB1" w14:textId="77777777" w:rsidTr="00FA678D">
        <w:trPr>
          <w:trHeight w:val="549"/>
        </w:trPr>
        <w:tc>
          <w:tcPr>
            <w:tcW w:w="571" w:type="dxa"/>
            <w:vMerge/>
            <w:vAlign w:val="center"/>
          </w:tcPr>
          <w:p w14:paraId="2C49B87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33732C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7A4E6C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w:t>
            </w:r>
            <w:proofErr w:type="spellStart"/>
            <w:r w:rsidRPr="00027DA4">
              <w:rPr>
                <w:rFonts w:ascii="Times New Roman" w:eastAsia="Calibri" w:hAnsi="Times New Roman" w:cs="Times New Roman"/>
              </w:rPr>
              <w:t>Pietrzko</w:t>
            </w:r>
            <w:proofErr w:type="spellEnd"/>
            <w:r w:rsidRPr="00027DA4">
              <w:rPr>
                <w:rFonts w:ascii="Times New Roman" w:eastAsia="Calibri" w:hAnsi="Times New Roman" w:cs="Times New Roman"/>
              </w:rPr>
              <w:t>” sp. j. ul. Wandy Panfil 6, 97-200 Tomaszów Maz.</w:t>
            </w:r>
          </w:p>
        </w:tc>
        <w:tc>
          <w:tcPr>
            <w:tcW w:w="1843" w:type="dxa"/>
            <w:vMerge/>
            <w:vAlign w:val="center"/>
          </w:tcPr>
          <w:p w14:paraId="2C36F168" w14:textId="77777777" w:rsidR="00027DA4" w:rsidRPr="00027DA4" w:rsidRDefault="00027DA4" w:rsidP="00027DA4">
            <w:pPr>
              <w:rPr>
                <w:rFonts w:ascii="Times New Roman" w:eastAsia="Calibri" w:hAnsi="Times New Roman" w:cs="Times New Roman"/>
                <w:color w:val="FF0000"/>
              </w:rPr>
            </w:pPr>
          </w:p>
        </w:tc>
      </w:tr>
      <w:tr w:rsidR="00027DA4" w:rsidRPr="00027DA4" w14:paraId="58484F5E" w14:textId="77777777" w:rsidTr="00FA678D">
        <w:trPr>
          <w:trHeight w:val="549"/>
        </w:trPr>
        <w:tc>
          <w:tcPr>
            <w:tcW w:w="571" w:type="dxa"/>
            <w:vMerge/>
            <w:vAlign w:val="center"/>
          </w:tcPr>
          <w:p w14:paraId="43790C2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5D33E3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4073B0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w:t>
            </w:r>
            <w:proofErr w:type="spellStart"/>
            <w:r w:rsidRPr="00027DA4">
              <w:rPr>
                <w:rFonts w:ascii="Times New Roman" w:eastAsia="Calibri" w:hAnsi="Times New Roman" w:cs="Times New Roman"/>
              </w:rPr>
              <w:t>Ulamex</w:t>
            </w:r>
            <w:proofErr w:type="spellEnd"/>
            <w:r w:rsidRPr="00027DA4">
              <w:rPr>
                <w:rFonts w:ascii="Times New Roman" w:eastAsia="Calibri" w:hAnsi="Times New Roman" w:cs="Times New Roman"/>
              </w:rPr>
              <w:t>” Zawada 144, 97-200 Tomaszów Mazowiecki</w:t>
            </w:r>
          </w:p>
        </w:tc>
        <w:tc>
          <w:tcPr>
            <w:tcW w:w="1843" w:type="dxa"/>
            <w:vMerge/>
            <w:vAlign w:val="center"/>
          </w:tcPr>
          <w:p w14:paraId="047003A4" w14:textId="77777777" w:rsidR="00027DA4" w:rsidRPr="00027DA4" w:rsidRDefault="00027DA4" w:rsidP="00027DA4">
            <w:pPr>
              <w:rPr>
                <w:rFonts w:ascii="Times New Roman" w:eastAsia="Calibri" w:hAnsi="Times New Roman" w:cs="Times New Roman"/>
                <w:color w:val="FF0000"/>
              </w:rPr>
            </w:pPr>
          </w:p>
        </w:tc>
      </w:tr>
      <w:tr w:rsidR="00027DA4" w:rsidRPr="00027DA4" w14:paraId="4AA6164E" w14:textId="77777777" w:rsidTr="00FA678D">
        <w:trPr>
          <w:trHeight w:val="549"/>
        </w:trPr>
        <w:tc>
          <w:tcPr>
            <w:tcW w:w="571" w:type="dxa"/>
            <w:vMerge/>
            <w:vAlign w:val="center"/>
          </w:tcPr>
          <w:p w14:paraId="6919AA1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89FA94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02E9A2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TFC Sp. z o.o. ul. Opoczyńska 5-9, 97-200 Tomaszów Maz.</w:t>
            </w:r>
          </w:p>
        </w:tc>
        <w:tc>
          <w:tcPr>
            <w:tcW w:w="1843" w:type="dxa"/>
            <w:vMerge/>
            <w:vAlign w:val="center"/>
          </w:tcPr>
          <w:p w14:paraId="56DBD5CE" w14:textId="77777777" w:rsidR="00027DA4" w:rsidRPr="00027DA4" w:rsidRDefault="00027DA4" w:rsidP="00027DA4">
            <w:pPr>
              <w:rPr>
                <w:rFonts w:ascii="Times New Roman" w:eastAsia="Calibri" w:hAnsi="Times New Roman" w:cs="Times New Roman"/>
                <w:color w:val="FF0000"/>
              </w:rPr>
            </w:pPr>
          </w:p>
        </w:tc>
      </w:tr>
      <w:tr w:rsidR="00027DA4" w:rsidRPr="00027DA4" w14:paraId="1A990361" w14:textId="77777777" w:rsidTr="00FA678D">
        <w:trPr>
          <w:trHeight w:val="549"/>
        </w:trPr>
        <w:tc>
          <w:tcPr>
            <w:tcW w:w="571" w:type="dxa"/>
            <w:vMerge/>
            <w:vAlign w:val="center"/>
          </w:tcPr>
          <w:p w14:paraId="60B2795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9E5D1A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0A7CAD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“Atmosfera”  Henryka Brzeska ul. Jana Pawła II 32, </w:t>
            </w:r>
            <w:r w:rsidRPr="00027DA4">
              <w:rPr>
                <w:rFonts w:ascii="Times New Roman" w:eastAsia="Calibri" w:hAnsi="Times New Roman" w:cs="Times New Roman"/>
              </w:rPr>
              <w:br/>
              <w:t>97-200 Tomaszów Maz.</w:t>
            </w:r>
          </w:p>
        </w:tc>
        <w:tc>
          <w:tcPr>
            <w:tcW w:w="1843" w:type="dxa"/>
            <w:vMerge/>
            <w:vAlign w:val="center"/>
          </w:tcPr>
          <w:p w14:paraId="001E0456" w14:textId="77777777" w:rsidR="00027DA4" w:rsidRPr="00027DA4" w:rsidRDefault="00027DA4" w:rsidP="00027DA4">
            <w:pPr>
              <w:rPr>
                <w:rFonts w:ascii="Times New Roman" w:eastAsia="Calibri" w:hAnsi="Times New Roman" w:cs="Times New Roman"/>
                <w:color w:val="FF0000"/>
              </w:rPr>
            </w:pPr>
          </w:p>
        </w:tc>
      </w:tr>
      <w:tr w:rsidR="00027DA4" w:rsidRPr="00027DA4" w14:paraId="1ECF11DF" w14:textId="77777777" w:rsidTr="00FA678D">
        <w:trPr>
          <w:trHeight w:val="549"/>
        </w:trPr>
        <w:tc>
          <w:tcPr>
            <w:tcW w:w="571" w:type="dxa"/>
            <w:vMerge/>
            <w:vAlign w:val="center"/>
          </w:tcPr>
          <w:p w14:paraId="7B23533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53B546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022AC8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„RASTER” Robert </w:t>
            </w:r>
            <w:proofErr w:type="spellStart"/>
            <w:r w:rsidRPr="00027DA4">
              <w:rPr>
                <w:rFonts w:ascii="Times New Roman" w:eastAsia="Calibri" w:hAnsi="Times New Roman" w:cs="Times New Roman"/>
              </w:rPr>
              <w:t>Będerz</w:t>
            </w:r>
            <w:proofErr w:type="spellEnd"/>
            <w:r w:rsidRPr="00027DA4">
              <w:rPr>
                <w:rFonts w:ascii="Times New Roman" w:eastAsia="Calibri" w:hAnsi="Times New Roman" w:cs="Times New Roman"/>
              </w:rPr>
              <w:t xml:space="preserve"> ul POW 5 lok. 202, 97-200 Tomaszów Maz.</w:t>
            </w:r>
          </w:p>
        </w:tc>
        <w:tc>
          <w:tcPr>
            <w:tcW w:w="1843" w:type="dxa"/>
            <w:vMerge/>
            <w:vAlign w:val="center"/>
          </w:tcPr>
          <w:p w14:paraId="6D422D41" w14:textId="77777777" w:rsidR="00027DA4" w:rsidRPr="00027DA4" w:rsidRDefault="00027DA4" w:rsidP="00027DA4">
            <w:pPr>
              <w:rPr>
                <w:rFonts w:ascii="Times New Roman" w:eastAsia="Calibri" w:hAnsi="Times New Roman" w:cs="Times New Roman"/>
                <w:color w:val="FF0000"/>
              </w:rPr>
            </w:pPr>
          </w:p>
        </w:tc>
      </w:tr>
      <w:tr w:rsidR="00027DA4" w:rsidRPr="00027DA4" w14:paraId="67272809" w14:textId="77777777" w:rsidTr="00FA678D">
        <w:trPr>
          <w:trHeight w:val="549"/>
        </w:trPr>
        <w:tc>
          <w:tcPr>
            <w:tcW w:w="571" w:type="dxa"/>
            <w:vMerge/>
            <w:vAlign w:val="center"/>
          </w:tcPr>
          <w:p w14:paraId="08ED6A3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710571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8E8B230" w14:textId="77777777" w:rsidR="00027DA4" w:rsidRPr="00027DA4" w:rsidRDefault="00027DA4" w:rsidP="00027DA4">
            <w:pPr>
              <w:rPr>
                <w:rFonts w:ascii="Times New Roman" w:eastAsia="Calibri" w:hAnsi="Times New Roman" w:cs="Times New Roman"/>
                <w:lang w:val="en-US"/>
              </w:rPr>
            </w:pPr>
            <w:r w:rsidRPr="00027DA4">
              <w:rPr>
                <w:rFonts w:ascii="Times New Roman" w:eastAsia="Calibri" w:hAnsi="Times New Roman" w:cs="Times New Roman"/>
                <w:lang w:val="en-US"/>
              </w:rPr>
              <w:t xml:space="preserve">„THE Promotion” </w:t>
            </w:r>
            <w:proofErr w:type="spellStart"/>
            <w:r w:rsidRPr="00027DA4">
              <w:rPr>
                <w:rFonts w:ascii="Times New Roman" w:eastAsia="Calibri" w:hAnsi="Times New Roman" w:cs="Times New Roman"/>
                <w:lang w:val="en-US"/>
              </w:rPr>
              <w:t>ul</w:t>
            </w:r>
            <w:proofErr w:type="spellEnd"/>
            <w:r w:rsidRPr="00027DA4">
              <w:rPr>
                <w:rFonts w:ascii="Times New Roman" w:eastAsia="Calibri" w:hAnsi="Times New Roman" w:cs="Times New Roman"/>
                <w:lang w:val="en-US"/>
              </w:rPr>
              <w:t xml:space="preserve">. POW 5 </w:t>
            </w:r>
            <w:proofErr w:type="spellStart"/>
            <w:r w:rsidRPr="00027DA4">
              <w:rPr>
                <w:rFonts w:ascii="Times New Roman" w:eastAsia="Calibri" w:hAnsi="Times New Roman" w:cs="Times New Roman"/>
                <w:lang w:val="en-US"/>
              </w:rPr>
              <w:t>lok</w:t>
            </w:r>
            <w:proofErr w:type="spellEnd"/>
            <w:r w:rsidRPr="00027DA4">
              <w:rPr>
                <w:rFonts w:ascii="Times New Roman" w:eastAsia="Calibri" w:hAnsi="Times New Roman" w:cs="Times New Roman"/>
                <w:lang w:val="en-US"/>
              </w:rPr>
              <w:t>. 223, 97-200 Tomaszów Maz.</w:t>
            </w:r>
          </w:p>
        </w:tc>
        <w:tc>
          <w:tcPr>
            <w:tcW w:w="1843" w:type="dxa"/>
            <w:vMerge/>
            <w:vAlign w:val="center"/>
          </w:tcPr>
          <w:p w14:paraId="4208D02D" w14:textId="77777777" w:rsidR="00027DA4" w:rsidRPr="00027DA4" w:rsidRDefault="00027DA4" w:rsidP="00027DA4">
            <w:pPr>
              <w:rPr>
                <w:rFonts w:ascii="Times New Roman" w:eastAsia="Calibri" w:hAnsi="Times New Roman" w:cs="Times New Roman"/>
                <w:color w:val="FF0000"/>
              </w:rPr>
            </w:pPr>
          </w:p>
        </w:tc>
      </w:tr>
      <w:tr w:rsidR="00027DA4" w:rsidRPr="00027DA4" w14:paraId="3A1374A0" w14:textId="77777777" w:rsidTr="00FA678D">
        <w:trPr>
          <w:trHeight w:val="549"/>
        </w:trPr>
        <w:tc>
          <w:tcPr>
            <w:tcW w:w="571" w:type="dxa"/>
            <w:vMerge/>
            <w:vAlign w:val="center"/>
          </w:tcPr>
          <w:p w14:paraId="6437CB5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B81B6C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A4DE42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CELMARKET PRIM sp. z o.o., ul. Białobrzeska 78/82</w:t>
            </w:r>
          </w:p>
          <w:p w14:paraId="2935BF2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w:t>
            </w:r>
          </w:p>
        </w:tc>
        <w:tc>
          <w:tcPr>
            <w:tcW w:w="1843" w:type="dxa"/>
            <w:vMerge/>
            <w:vAlign w:val="center"/>
          </w:tcPr>
          <w:p w14:paraId="0DF2E3A2" w14:textId="77777777" w:rsidR="00027DA4" w:rsidRPr="00027DA4" w:rsidRDefault="00027DA4" w:rsidP="00027DA4">
            <w:pPr>
              <w:rPr>
                <w:rFonts w:ascii="Times New Roman" w:eastAsia="Calibri" w:hAnsi="Times New Roman" w:cs="Times New Roman"/>
                <w:color w:val="FF0000"/>
              </w:rPr>
            </w:pPr>
          </w:p>
        </w:tc>
      </w:tr>
      <w:tr w:rsidR="00027DA4" w:rsidRPr="00027DA4" w14:paraId="1C02603F" w14:textId="77777777" w:rsidTr="00FA678D">
        <w:trPr>
          <w:trHeight w:val="549"/>
        </w:trPr>
        <w:tc>
          <w:tcPr>
            <w:tcW w:w="571" w:type="dxa"/>
            <w:vMerge/>
            <w:vAlign w:val="center"/>
          </w:tcPr>
          <w:p w14:paraId="176DEF8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F89BF0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271DB2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Hurtownia elektryczna PHU Błysk Ł. Klimek, A. Kałużna s.j. </w:t>
            </w:r>
          </w:p>
          <w:p w14:paraId="34F1A48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shd w:val="clear" w:color="auto" w:fill="FFFFFF"/>
              </w:rPr>
              <w:t>ul. Ks. Popiełuszki 44A,</w:t>
            </w:r>
            <w:r w:rsidRPr="00027DA4">
              <w:rPr>
                <w:rFonts w:ascii="Times New Roman" w:eastAsia="Calibri" w:hAnsi="Times New Roman" w:cs="Times New Roman"/>
              </w:rPr>
              <w:t xml:space="preserve"> </w:t>
            </w:r>
            <w:r w:rsidRPr="00027DA4">
              <w:rPr>
                <w:rFonts w:ascii="Times New Roman" w:eastAsia="Calibri" w:hAnsi="Times New Roman" w:cs="Times New Roman"/>
                <w:shd w:val="clear" w:color="auto" w:fill="FFFFFF"/>
              </w:rPr>
              <w:t>97-200 Tomaszów Mazowiecki</w:t>
            </w:r>
          </w:p>
        </w:tc>
        <w:tc>
          <w:tcPr>
            <w:tcW w:w="1843" w:type="dxa"/>
            <w:vMerge/>
            <w:vAlign w:val="center"/>
          </w:tcPr>
          <w:p w14:paraId="35410FA8" w14:textId="77777777" w:rsidR="00027DA4" w:rsidRPr="00027DA4" w:rsidRDefault="00027DA4" w:rsidP="00027DA4">
            <w:pPr>
              <w:rPr>
                <w:rFonts w:ascii="Times New Roman" w:eastAsia="Calibri" w:hAnsi="Times New Roman" w:cs="Times New Roman"/>
                <w:color w:val="FF0000"/>
              </w:rPr>
            </w:pPr>
          </w:p>
        </w:tc>
      </w:tr>
      <w:tr w:rsidR="00027DA4" w:rsidRPr="00027DA4" w14:paraId="02386A34" w14:textId="77777777" w:rsidTr="00FA678D">
        <w:trPr>
          <w:trHeight w:val="549"/>
        </w:trPr>
        <w:tc>
          <w:tcPr>
            <w:tcW w:w="571" w:type="dxa"/>
            <w:vMerge/>
            <w:vAlign w:val="center"/>
          </w:tcPr>
          <w:p w14:paraId="22331DE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E0F695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049AF9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w:t>
            </w:r>
            <w:proofErr w:type="spellStart"/>
            <w:r w:rsidRPr="00027DA4">
              <w:rPr>
                <w:rFonts w:ascii="Times New Roman" w:eastAsia="Calibri" w:hAnsi="Times New Roman" w:cs="Times New Roman"/>
              </w:rPr>
              <w:t>Marbex”sp</w:t>
            </w:r>
            <w:proofErr w:type="spellEnd"/>
            <w:r w:rsidRPr="00027DA4">
              <w:rPr>
                <w:rFonts w:ascii="Times New Roman" w:eastAsia="Calibri" w:hAnsi="Times New Roman" w:cs="Times New Roman"/>
              </w:rPr>
              <w:t xml:space="preserve">. z o.o. 97-200 Tomaszów Maz. ul. Milenijna 40/42 </w:t>
            </w:r>
          </w:p>
          <w:p w14:paraId="35E2CE9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Miejsce stażu: „Dekorator” ul. Zawadzka 6/12, 97-200 Tomaszów Maz. </w:t>
            </w:r>
          </w:p>
        </w:tc>
        <w:tc>
          <w:tcPr>
            <w:tcW w:w="1843" w:type="dxa"/>
            <w:vMerge/>
            <w:vAlign w:val="center"/>
          </w:tcPr>
          <w:p w14:paraId="591B2A73" w14:textId="77777777" w:rsidR="00027DA4" w:rsidRPr="00027DA4" w:rsidRDefault="00027DA4" w:rsidP="00027DA4">
            <w:pPr>
              <w:rPr>
                <w:rFonts w:ascii="Times New Roman" w:eastAsia="Calibri" w:hAnsi="Times New Roman" w:cs="Times New Roman"/>
                <w:color w:val="FF0000"/>
              </w:rPr>
            </w:pPr>
          </w:p>
        </w:tc>
      </w:tr>
      <w:tr w:rsidR="00027DA4" w:rsidRPr="00027DA4" w14:paraId="58C5C761" w14:textId="77777777" w:rsidTr="00FA678D">
        <w:trPr>
          <w:trHeight w:val="549"/>
        </w:trPr>
        <w:tc>
          <w:tcPr>
            <w:tcW w:w="571" w:type="dxa"/>
            <w:vMerge w:val="restart"/>
            <w:vAlign w:val="center"/>
          </w:tcPr>
          <w:p w14:paraId="494EF9FF" w14:textId="77777777" w:rsidR="00027DA4" w:rsidRPr="00027DA4" w:rsidRDefault="00027DA4" w:rsidP="00027DA4">
            <w:pPr>
              <w:jc w:val="center"/>
              <w:rPr>
                <w:rFonts w:ascii="Times New Roman" w:eastAsia="Calibri" w:hAnsi="Times New Roman" w:cs="Times New Roman"/>
              </w:rPr>
            </w:pPr>
            <w:r w:rsidRPr="00027DA4">
              <w:rPr>
                <w:rFonts w:ascii="Times New Roman" w:eastAsia="Calibri" w:hAnsi="Times New Roman" w:cs="Times New Roman"/>
                <w:b/>
                <w:bCs/>
              </w:rPr>
              <w:t xml:space="preserve">3. </w:t>
            </w:r>
          </w:p>
        </w:tc>
        <w:tc>
          <w:tcPr>
            <w:tcW w:w="1125" w:type="dxa"/>
            <w:vMerge w:val="restart"/>
            <w:vAlign w:val="center"/>
          </w:tcPr>
          <w:p w14:paraId="75D992D0" w14:textId="77777777" w:rsidR="00027DA4" w:rsidRPr="00027DA4" w:rsidRDefault="00027DA4" w:rsidP="00027DA4">
            <w:pPr>
              <w:jc w:val="center"/>
              <w:rPr>
                <w:rFonts w:ascii="Times New Roman" w:eastAsia="Calibri" w:hAnsi="Times New Roman" w:cs="Times New Roman"/>
              </w:rPr>
            </w:pPr>
            <w:r w:rsidRPr="00027DA4">
              <w:rPr>
                <w:rFonts w:ascii="Times New Roman" w:eastAsia="Calibri" w:hAnsi="Times New Roman" w:cs="Times New Roman"/>
                <w:b/>
                <w:bCs/>
              </w:rPr>
              <w:t>ZSP nr 3</w:t>
            </w:r>
          </w:p>
        </w:tc>
        <w:tc>
          <w:tcPr>
            <w:tcW w:w="6946" w:type="dxa"/>
            <w:vAlign w:val="center"/>
          </w:tcPr>
          <w:p w14:paraId="36E22AFA"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rPr>
              <w:t>„Piekarstwo” Andrzej Jóźwik</w:t>
            </w:r>
          </w:p>
        </w:tc>
        <w:tc>
          <w:tcPr>
            <w:tcW w:w="1843" w:type="dxa"/>
            <w:vMerge w:val="restart"/>
            <w:vAlign w:val="center"/>
          </w:tcPr>
          <w:p w14:paraId="1D978493" w14:textId="77777777" w:rsidR="00027DA4" w:rsidRPr="00027DA4" w:rsidRDefault="00027DA4" w:rsidP="00027DA4">
            <w:pPr>
              <w:spacing w:line="360" w:lineRule="auto"/>
              <w:jc w:val="center"/>
              <w:rPr>
                <w:rFonts w:ascii="Times New Roman" w:eastAsia="Calibri" w:hAnsi="Times New Roman" w:cs="Times New Roman"/>
                <w:color w:val="FF0000"/>
              </w:rPr>
            </w:pPr>
            <w:r w:rsidRPr="00027DA4">
              <w:rPr>
                <w:rFonts w:ascii="Times New Roman" w:eastAsia="Calibri" w:hAnsi="Times New Roman" w:cs="Times New Roman"/>
              </w:rPr>
              <w:t>Praktyczna nauka zawodu, praktyki zawodowe</w:t>
            </w:r>
          </w:p>
        </w:tc>
      </w:tr>
      <w:tr w:rsidR="00027DA4" w:rsidRPr="00027DA4" w14:paraId="31598DB6" w14:textId="77777777" w:rsidTr="00FA678D">
        <w:trPr>
          <w:trHeight w:val="549"/>
        </w:trPr>
        <w:tc>
          <w:tcPr>
            <w:tcW w:w="571" w:type="dxa"/>
            <w:vMerge/>
            <w:vAlign w:val="center"/>
          </w:tcPr>
          <w:p w14:paraId="367EB51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5F73AC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896E04C"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P.H.U ASPOL </w:t>
            </w:r>
          </w:p>
        </w:tc>
        <w:tc>
          <w:tcPr>
            <w:tcW w:w="1843" w:type="dxa"/>
            <w:vMerge/>
            <w:vAlign w:val="center"/>
          </w:tcPr>
          <w:p w14:paraId="7F27B50C" w14:textId="77777777" w:rsidR="00027DA4" w:rsidRPr="00027DA4" w:rsidRDefault="00027DA4" w:rsidP="00027DA4">
            <w:pPr>
              <w:rPr>
                <w:rFonts w:ascii="Times New Roman" w:eastAsia="Calibri" w:hAnsi="Times New Roman" w:cs="Times New Roman"/>
                <w:color w:val="FF0000"/>
              </w:rPr>
            </w:pPr>
          </w:p>
        </w:tc>
      </w:tr>
      <w:tr w:rsidR="00027DA4" w:rsidRPr="00027DA4" w14:paraId="308A005F" w14:textId="77777777" w:rsidTr="00FA678D">
        <w:trPr>
          <w:trHeight w:val="549"/>
        </w:trPr>
        <w:tc>
          <w:tcPr>
            <w:tcW w:w="571" w:type="dxa"/>
            <w:vMerge/>
            <w:vAlign w:val="center"/>
          </w:tcPr>
          <w:p w14:paraId="539E5EC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DA7B69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61489B6"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CAFE OLIMPIA Łukasz Nagórka, Sp. z o.o.</w:t>
            </w:r>
          </w:p>
        </w:tc>
        <w:tc>
          <w:tcPr>
            <w:tcW w:w="1843" w:type="dxa"/>
            <w:vMerge/>
            <w:vAlign w:val="center"/>
          </w:tcPr>
          <w:p w14:paraId="7CF3D046" w14:textId="77777777" w:rsidR="00027DA4" w:rsidRPr="00027DA4" w:rsidRDefault="00027DA4" w:rsidP="00027DA4">
            <w:pPr>
              <w:rPr>
                <w:rFonts w:ascii="Times New Roman" w:eastAsia="Calibri" w:hAnsi="Times New Roman" w:cs="Times New Roman"/>
                <w:color w:val="FF0000"/>
              </w:rPr>
            </w:pPr>
          </w:p>
        </w:tc>
      </w:tr>
      <w:tr w:rsidR="00027DA4" w:rsidRPr="00027DA4" w14:paraId="13D9D827" w14:textId="77777777" w:rsidTr="00FA678D">
        <w:trPr>
          <w:trHeight w:val="549"/>
        </w:trPr>
        <w:tc>
          <w:tcPr>
            <w:tcW w:w="571" w:type="dxa"/>
            <w:vMerge/>
            <w:vAlign w:val="center"/>
          </w:tcPr>
          <w:p w14:paraId="393D089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57E642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CD56FA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STALBUD SP. Z O.O</w:t>
            </w:r>
          </w:p>
        </w:tc>
        <w:tc>
          <w:tcPr>
            <w:tcW w:w="1843" w:type="dxa"/>
            <w:vMerge/>
            <w:vAlign w:val="center"/>
          </w:tcPr>
          <w:p w14:paraId="7329561F" w14:textId="77777777" w:rsidR="00027DA4" w:rsidRPr="00027DA4" w:rsidRDefault="00027DA4" w:rsidP="00027DA4">
            <w:pPr>
              <w:rPr>
                <w:rFonts w:ascii="Times New Roman" w:eastAsia="Calibri" w:hAnsi="Times New Roman" w:cs="Times New Roman"/>
                <w:color w:val="FF0000"/>
              </w:rPr>
            </w:pPr>
          </w:p>
        </w:tc>
      </w:tr>
      <w:tr w:rsidR="00027DA4" w:rsidRPr="00027DA4" w14:paraId="5EAF774C" w14:textId="77777777" w:rsidTr="00FA678D">
        <w:trPr>
          <w:trHeight w:val="549"/>
        </w:trPr>
        <w:tc>
          <w:tcPr>
            <w:tcW w:w="571" w:type="dxa"/>
            <w:vMerge/>
            <w:vAlign w:val="center"/>
          </w:tcPr>
          <w:p w14:paraId="2746116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6178AD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35564F"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rPr>
              <w:t>P.H.U Luk- Pol</w:t>
            </w:r>
          </w:p>
        </w:tc>
        <w:tc>
          <w:tcPr>
            <w:tcW w:w="1843" w:type="dxa"/>
            <w:vMerge/>
            <w:vAlign w:val="center"/>
          </w:tcPr>
          <w:p w14:paraId="693CDB21" w14:textId="77777777" w:rsidR="00027DA4" w:rsidRPr="00027DA4" w:rsidRDefault="00027DA4" w:rsidP="00027DA4">
            <w:pPr>
              <w:rPr>
                <w:rFonts w:ascii="Times New Roman" w:eastAsia="Calibri" w:hAnsi="Times New Roman" w:cs="Times New Roman"/>
                <w:color w:val="FF0000"/>
              </w:rPr>
            </w:pPr>
          </w:p>
        </w:tc>
      </w:tr>
      <w:tr w:rsidR="00027DA4" w:rsidRPr="00027DA4" w14:paraId="544A0BB8" w14:textId="77777777" w:rsidTr="00FA678D">
        <w:trPr>
          <w:trHeight w:val="549"/>
        </w:trPr>
        <w:tc>
          <w:tcPr>
            <w:tcW w:w="571" w:type="dxa"/>
            <w:vMerge/>
            <w:vAlign w:val="center"/>
          </w:tcPr>
          <w:p w14:paraId="0C80978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C428FC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092AECA"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rPr>
              <w:t>Zakład Usługowy AGD Wiesław Kret</w:t>
            </w:r>
          </w:p>
        </w:tc>
        <w:tc>
          <w:tcPr>
            <w:tcW w:w="1843" w:type="dxa"/>
            <w:vMerge/>
            <w:vAlign w:val="center"/>
          </w:tcPr>
          <w:p w14:paraId="764871FE" w14:textId="77777777" w:rsidR="00027DA4" w:rsidRPr="00027DA4" w:rsidRDefault="00027DA4" w:rsidP="00027DA4">
            <w:pPr>
              <w:rPr>
                <w:rFonts w:ascii="Times New Roman" w:eastAsia="Calibri" w:hAnsi="Times New Roman" w:cs="Times New Roman"/>
                <w:color w:val="FF0000"/>
              </w:rPr>
            </w:pPr>
          </w:p>
        </w:tc>
      </w:tr>
      <w:tr w:rsidR="00027DA4" w:rsidRPr="00027DA4" w14:paraId="5D2094DC" w14:textId="77777777" w:rsidTr="00FA678D">
        <w:trPr>
          <w:trHeight w:val="549"/>
        </w:trPr>
        <w:tc>
          <w:tcPr>
            <w:tcW w:w="571" w:type="dxa"/>
            <w:vMerge/>
            <w:vAlign w:val="center"/>
          </w:tcPr>
          <w:p w14:paraId="37B061C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4A47B5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51BB2B6" w14:textId="77777777" w:rsidR="00027DA4" w:rsidRPr="00027DA4" w:rsidRDefault="00027DA4" w:rsidP="00027DA4">
            <w:pPr>
              <w:rPr>
                <w:rFonts w:ascii="Times New Roman" w:eastAsia="Calibri" w:hAnsi="Times New Roman" w:cs="Times New Roman"/>
                <w:sz w:val="24"/>
                <w:szCs w:val="24"/>
                <w:lang w:val="en-AU"/>
              </w:rPr>
            </w:pPr>
            <w:r w:rsidRPr="00027DA4">
              <w:rPr>
                <w:rFonts w:ascii="Times New Roman" w:eastAsia="Calibri" w:hAnsi="Times New Roman" w:cs="Times New Roman"/>
                <w:lang w:val="en-AU"/>
              </w:rPr>
              <w:t xml:space="preserve">PHUT Trans-Plus </w:t>
            </w:r>
            <w:proofErr w:type="spellStart"/>
            <w:r w:rsidRPr="00027DA4">
              <w:rPr>
                <w:rFonts w:ascii="Times New Roman" w:eastAsia="Calibri" w:hAnsi="Times New Roman" w:cs="Times New Roman"/>
                <w:lang w:val="en-AU"/>
              </w:rPr>
              <w:t>sp.j</w:t>
            </w:r>
            <w:proofErr w:type="spellEnd"/>
            <w:r w:rsidRPr="00027DA4">
              <w:rPr>
                <w:rFonts w:ascii="Times New Roman" w:eastAsia="Calibri" w:hAnsi="Times New Roman" w:cs="Times New Roman"/>
                <w:lang w:val="en-AU"/>
              </w:rPr>
              <w:t>.</w:t>
            </w:r>
          </w:p>
        </w:tc>
        <w:tc>
          <w:tcPr>
            <w:tcW w:w="1843" w:type="dxa"/>
            <w:vMerge/>
            <w:vAlign w:val="center"/>
          </w:tcPr>
          <w:p w14:paraId="02A3B342" w14:textId="77777777" w:rsidR="00027DA4" w:rsidRPr="00027DA4" w:rsidRDefault="00027DA4" w:rsidP="00027DA4">
            <w:pPr>
              <w:rPr>
                <w:rFonts w:ascii="Times New Roman" w:eastAsia="Calibri" w:hAnsi="Times New Roman" w:cs="Times New Roman"/>
                <w:color w:val="FF0000"/>
                <w:lang w:val="en-AU"/>
              </w:rPr>
            </w:pPr>
          </w:p>
        </w:tc>
      </w:tr>
      <w:tr w:rsidR="00027DA4" w:rsidRPr="00027DA4" w14:paraId="7126909E" w14:textId="77777777" w:rsidTr="00FA678D">
        <w:trPr>
          <w:trHeight w:val="549"/>
        </w:trPr>
        <w:tc>
          <w:tcPr>
            <w:tcW w:w="571" w:type="dxa"/>
            <w:vMerge/>
            <w:vAlign w:val="center"/>
          </w:tcPr>
          <w:p w14:paraId="45FBAA5E"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62C3BEF3"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0A815236"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rPr>
              <w:t>FOTO MILEJKA Michał Śmiechowski</w:t>
            </w:r>
          </w:p>
        </w:tc>
        <w:tc>
          <w:tcPr>
            <w:tcW w:w="1843" w:type="dxa"/>
            <w:vMerge/>
            <w:vAlign w:val="center"/>
          </w:tcPr>
          <w:p w14:paraId="1E3BA49B" w14:textId="77777777" w:rsidR="00027DA4" w:rsidRPr="00027DA4" w:rsidRDefault="00027DA4" w:rsidP="00027DA4">
            <w:pPr>
              <w:rPr>
                <w:rFonts w:ascii="Times New Roman" w:eastAsia="Calibri" w:hAnsi="Times New Roman" w:cs="Times New Roman"/>
                <w:color w:val="FF0000"/>
              </w:rPr>
            </w:pPr>
          </w:p>
        </w:tc>
      </w:tr>
      <w:tr w:rsidR="00027DA4" w:rsidRPr="00027DA4" w14:paraId="124DE175" w14:textId="77777777" w:rsidTr="00FA678D">
        <w:trPr>
          <w:trHeight w:val="549"/>
        </w:trPr>
        <w:tc>
          <w:tcPr>
            <w:tcW w:w="571" w:type="dxa"/>
            <w:vMerge/>
            <w:vAlign w:val="center"/>
          </w:tcPr>
          <w:p w14:paraId="6F86F415"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274EBF0B"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1303D4C0" w14:textId="77777777" w:rsidR="00027DA4" w:rsidRPr="00027DA4" w:rsidRDefault="00027DA4" w:rsidP="00027DA4">
            <w:pPr>
              <w:rPr>
                <w:rFonts w:ascii="Times New Roman" w:eastAsia="Calibri" w:hAnsi="Times New Roman" w:cs="Times New Roman"/>
                <w:color w:val="FF0000"/>
                <w:lang w:val="en-AU"/>
              </w:rPr>
            </w:pPr>
            <w:r w:rsidRPr="00027DA4">
              <w:rPr>
                <w:rFonts w:ascii="Times New Roman" w:eastAsia="Calibri" w:hAnsi="Times New Roman" w:cs="Times New Roman"/>
                <w:lang w:val="en-AU"/>
              </w:rPr>
              <w:t xml:space="preserve">Z.P.H.U. DAMPAR Krzysztof </w:t>
            </w:r>
            <w:proofErr w:type="spellStart"/>
            <w:r w:rsidRPr="00027DA4">
              <w:rPr>
                <w:rFonts w:ascii="Times New Roman" w:eastAsia="Calibri" w:hAnsi="Times New Roman" w:cs="Times New Roman"/>
                <w:lang w:val="en-AU"/>
              </w:rPr>
              <w:t>Pardej</w:t>
            </w:r>
            <w:proofErr w:type="spellEnd"/>
          </w:p>
        </w:tc>
        <w:tc>
          <w:tcPr>
            <w:tcW w:w="1843" w:type="dxa"/>
            <w:vMerge/>
            <w:vAlign w:val="center"/>
          </w:tcPr>
          <w:p w14:paraId="150595BB" w14:textId="77777777" w:rsidR="00027DA4" w:rsidRPr="00027DA4" w:rsidRDefault="00027DA4" w:rsidP="00027DA4">
            <w:pPr>
              <w:rPr>
                <w:rFonts w:ascii="Times New Roman" w:eastAsia="Calibri" w:hAnsi="Times New Roman" w:cs="Times New Roman"/>
                <w:color w:val="FF0000"/>
                <w:lang w:val="en-AU"/>
              </w:rPr>
            </w:pPr>
          </w:p>
        </w:tc>
      </w:tr>
      <w:tr w:rsidR="00027DA4" w:rsidRPr="00027DA4" w14:paraId="2DBED56B" w14:textId="77777777" w:rsidTr="00FA678D">
        <w:trPr>
          <w:trHeight w:val="549"/>
        </w:trPr>
        <w:tc>
          <w:tcPr>
            <w:tcW w:w="571" w:type="dxa"/>
            <w:vMerge/>
            <w:vAlign w:val="center"/>
          </w:tcPr>
          <w:p w14:paraId="50CEF3A9"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2E66700A"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2AE4FAB6"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DACH-KOMPLEX Bogusław Knop</w:t>
            </w:r>
          </w:p>
        </w:tc>
        <w:tc>
          <w:tcPr>
            <w:tcW w:w="1843" w:type="dxa"/>
            <w:vMerge/>
            <w:vAlign w:val="center"/>
          </w:tcPr>
          <w:p w14:paraId="2D72F21C" w14:textId="77777777" w:rsidR="00027DA4" w:rsidRPr="00027DA4" w:rsidRDefault="00027DA4" w:rsidP="00027DA4">
            <w:pPr>
              <w:rPr>
                <w:rFonts w:ascii="Times New Roman" w:eastAsia="Calibri" w:hAnsi="Times New Roman" w:cs="Times New Roman"/>
                <w:color w:val="FF0000"/>
              </w:rPr>
            </w:pPr>
          </w:p>
        </w:tc>
      </w:tr>
      <w:tr w:rsidR="00027DA4" w:rsidRPr="00027DA4" w14:paraId="67191959" w14:textId="77777777" w:rsidTr="00FA678D">
        <w:trPr>
          <w:trHeight w:val="549"/>
        </w:trPr>
        <w:tc>
          <w:tcPr>
            <w:tcW w:w="571" w:type="dxa"/>
            <w:vMerge/>
            <w:vAlign w:val="center"/>
          </w:tcPr>
          <w:p w14:paraId="0D0E3B06"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75FAFDCA"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38E71975"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AUTO- CENTRUM S.C</w:t>
            </w:r>
          </w:p>
        </w:tc>
        <w:tc>
          <w:tcPr>
            <w:tcW w:w="1843" w:type="dxa"/>
            <w:vMerge/>
            <w:vAlign w:val="center"/>
          </w:tcPr>
          <w:p w14:paraId="14C866B6" w14:textId="77777777" w:rsidR="00027DA4" w:rsidRPr="00027DA4" w:rsidRDefault="00027DA4" w:rsidP="00027DA4">
            <w:pPr>
              <w:rPr>
                <w:rFonts w:ascii="Times New Roman" w:eastAsia="Calibri" w:hAnsi="Times New Roman" w:cs="Times New Roman"/>
                <w:color w:val="FF0000"/>
              </w:rPr>
            </w:pPr>
          </w:p>
        </w:tc>
      </w:tr>
      <w:tr w:rsidR="00027DA4" w:rsidRPr="00027DA4" w14:paraId="791A6D6B" w14:textId="77777777" w:rsidTr="00FA678D">
        <w:trPr>
          <w:trHeight w:val="549"/>
        </w:trPr>
        <w:tc>
          <w:tcPr>
            <w:tcW w:w="571" w:type="dxa"/>
            <w:vMerge/>
            <w:vAlign w:val="center"/>
          </w:tcPr>
          <w:p w14:paraId="48EE653D"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7CAEC34D"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578761A0" w14:textId="77777777" w:rsidR="00027DA4" w:rsidRPr="00027DA4" w:rsidRDefault="00027DA4" w:rsidP="00027DA4">
            <w:pPr>
              <w:rPr>
                <w:rFonts w:ascii="Times New Roman" w:eastAsia="Calibri" w:hAnsi="Times New Roman" w:cs="Times New Roman"/>
                <w:color w:val="FF0000"/>
              </w:rPr>
            </w:pPr>
            <w:proofErr w:type="spellStart"/>
            <w:r w:rsidRPr="00027DA4">
              <w:rPr>
                <w:rFonts w:ascii="Times New Roman" w:eastAsia="Calibri" w:hAnsi="Times New Roman" w:cs="Times New Roman"/>
              </w:rPr>
              <w:t>H.i.P.H</w:t>
            </w:r>
            <w:proofErr w:type="spellEnd"/>
            <w:r w:rsidRPr="00027DA4">
              <w:rPr>
                <w:rFonts w:ascii="Times New Roman" w:eastAsia="Calibri" w:hAnsi="Times New Roman" w:cs="Times New Roman"/>
              </w:rPr>
              <w:t xml:space="preserve"> Beata </w:t>
            </w:r>
            <w:proofErr w:type="spellStart"/>
            <w:r w:rsidRPr="00027DA4">
              <w:rPr>
                <w:rFonts w:ascii="Times New Roman" w:eastAsia="Calibri" w:hAnsi="Times New Roman" w:cs="Times New Roman"/>
              </w:rPr>
              <w:t>Celner</w:t>
            </w:r>
            <w:proofErr w:type="spellEnd"/>
          </w:p>
        </w:tc>
        <w:tc>
          <w:tcPr>
            <w:tcW w:w="1843" w:type="dxa"/>
            <w:vMerge/>
            <w:vAlign w:val="center"/>
          </w:tcPr>
          <w:p w14:paraId="7FB90C51" w14:textId="77777777" w:rsidR="00027DA4" w:rsidRPr="00027DA4" w:rsidRDefault="00027DA4" w:rsidP="00027DA4">
            <w:pPr>
              <w:rPr>
                <w:rFonts w:ascii="Times New Roman" w:eastAsia="Calibri" w:hAnsi="Times New Roman" w:cs="Times New Roman"/>
                <w:color w:val="FF0000"/>
              </w:rPr>
            </w:pPr>
          </w:p>
        </w:tc>
      </w:tr>
      <w:tr w:rsidR="00027DA4" w:rsidRPr="00027DA4" w14:paraId="5B4726FE" w14:textId="77777777" w:rsidTr="00FA678D">
        <w:trPr>
          <w:trHeight w:val="549"/>
        </w:trPr>
        <w:tc>
          <w:tcPr>
            <w:tcW w:w="571" w:type="dxa"/>
            <w:vMerge/>
            <w:vAlign w:val="center"/>
          </w:tcPr>
          <w:p w14:paraId="05E4949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D251BE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3AD4059"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Firma PASJA Rafał Nagórka</w:t>
            </w:r>
          </w:p>
        </w:tc>
        <w:tc>
          <w:tcPr>
            <w:tcW w:w="1843" w:type="dxa"/>
            <w:vMerge/>
            <w:vAlign w:val="center"/>
          </w:tcPr>
          <w:p w14:paraId="288A435E" w14:textId="77777777" w:rsidR="00027DA4" w:rsidRPr="00027DA4" w:rsidRDefault="00027DA4" w:rsidP="00027DA4">
            <w:pPr>
              <w:rPr>
                <w:rFonts w:ascii="Times New Roman" w:eastAsia="Calibri" w:hAnsi="Times New Roman" w:cs="Times New Roman"/>
                <w:color w:val="FF0000"/>
              </w:rPr>
            </w:pPr>
          </w:p>
        </w:tc>
      </w:tr>
      <w:tr w:rsidR="00027DA4" w:rsidRPr="00027DA4" w14:paraId="70DEE02D" w14:textId="77777777" w:rsidTr="00FA678D">
        <w:trPr>
          <w:trHeight w:val="549"/>
        </w:trPr>
        <w:tc>
          <w:tcPr>
            <w:tcW w:w="571" w:type="dxa"/>
            <w:vMerge/>
            <w:vAlign w:val="center"/>
          </w:tcPr>
          <w:p w14:paraId="53AFC0CE"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18847335"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2C447FF6"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Firma Handlowo Usługowa ŻEGNAŁEK</w:t>
            </w:r>
          </w:p>
        </w:tc>
        <w:tc>
          <w:tcPr>
            <w:tcW w:w="1843" w:type="dxa"/>
            <w:vMerge/>
            <w:vAlign w:val="center"/>
          </w:tcPr>
          <w:p w14:paraId="5AEDD3B0" w14:textId="77777777" w:rsidR="00027DA4" w:rsidRPr="00027DA4" w:rsidRDefault="00027DA4" w:rsidP="00027DA4">
            <w:pPr>
              <w:rPr>
                <w:rFonts w:ascii="Times New Roman" w:eastAsia="Calibri" w:hAnsi="Times New Roman" w:cs="Times New Roman"/>
                <w:color w:val="FF0000"/>
              </w:rPr>
            </w:pPr>
          </w:p>
        </w:tc>
      </w:tr>
      <w:tr w:rsidR="00027DA4" w:rsidRPr="00027DA4" w14:paraId="1A6CBA64" w14:textId="77777777" w:rsidTr="00FA678D">
        <w:trPr>
          <w:trHeight w:val="549"/>
        </w:trPr>
        <w:tc>
          <w:tcPr>
            <w:tcW w:w="571" w:type="dxa"/>
            <w:vMerge/>
            <w:vAlign w:val="center"/>
          </w:tcPr>
          <w:p w14:paraId="314B0500"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260BA525"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27CB559C"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ARCH-BUD</w:t>
            </w:r>
          </w:p>
        </w:tc>
        <w:tc>
          <w:tcPr>
            <w:tcW w:w="1843" w:type="dxa"/>
            <w:vMerge/>
            <w:vAlign w:val="center"/>
          </w:tcPr>
          <w:p w14:paraId="3E9FFAFE" w14:textId="77777777" w:rsidR="00027DA4" w:rsidRPr="00027DA4" w:rsidRDefault="00027DA4" w:rsidP="00027DA4">
            <w:pPr>
              <w:rPr>
                <w:rFonts w:ascii="Times New Roman" w:eastAsia="Calibri" w:hAnsi="Times New Roman" w:cs="Times New Roman"/>
                <w:color w:val="FF0000"/>
              </w:rPr>
            </w:pPr>
          </w:p>
        </w:tc>
      </w:tr>
      <w:tr w:rsidR="00027DA4" w:rsidRPr="00027DA4" w14:paraId="65B16501" w14:textId="77777777" w:rsidTr="00FA678D">
        <w:trPr>
          <w:trHeight w:val="549"/>
        </w:trPr>
        <w:tc>
          <w:tcPr>
            <w:tcW w:w="571" w:type="dxa"/>
            <w:vMerge/>
            <w:vAlign w:val="center"/>
          </w:tcPr>
          <w:p w14:paraId="5837592E"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5E652528"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694F5B80"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P.H.U EMAR  Krzysztof Wojciechowski</w:t>
            </w:r>
          </w:p>
        </w:tc>
        <w:tc>
          <w:tcPr>
            <w:tcW w:w="1843" w:type="dxa"/>
            <w:vMerge/>
            <w:vAlign w:val="center"/>
          </w:tcPr>
          <w:p w14:paraId="247633E4" w14:textId="77777777" w:rsidR="00027DA4" w:rsidRPr="00027DA4" w:rsidRDefault="00027DA4" w:rsidP="00027DA4">
            <w:pPr>
              <w:rPr>
                <w:rFonts w:ascii="Times New Roman" w:eastAsia="Calibri" w:hAnsi="Times New Roman" w:cs="Times New Roman"/>
                <w:color w:val="FF0000"/>
              </w:rPr>
            </w:pPr>
          </w:p>
        </w:tc>
      </w:tr>
      <w:tr w:rsidR="00027DA4" w:rsidRPr="00027DA4" w14:paraId="5066FA97" w14:textId="77777777" w:rsidTr="00FA678D">
        <w:trPr>
          <w:trHeight w:val="549"/>
        </w:trPr>
        <w:tc>
          <w:tcPr>
            <w:tcW w:w="571" w:type="dxa"/>
            <w:vMerge/>
            <w:vAlign w:val="center"/>
          </w:tcPr>
          <w:p w14:paraId="617CB38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800058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3E1E55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Firma Handlowo- Usługowa „ </w:t>
            </w:r>
            <w:proofErr w:type="spellStart"/>
            <w:r w:rsidRPr="00027DA4">
              <w:rPr>
                <w:rFonts w:ascii="Times New Roman" w:eastAsia="Calibri" w:hAnsi="Times New Roman" w:cs="Times New Roman"/>
              </w:rPr>
              <w:t>Remet</w:t>
            </w:r>
            <w:proofErr w:type="spellEnd"/>
            <w:r w:rsidRPr="00027DA4">
              <w:rPr>
                <w:rFonts w:ascii="Times New Roman" w:eastAsia="Calibri" w:hAnsi="Times New Roman" w:cs="Times New Roman"/>
              </w:rPr>
              <w:t>”</w:t>
            </w:r>
          </w:p>
        </w:tc>
        <w:tc>
          <w:tcPr>
            <w:tcW w:w="1843" w:type="dxa"/>
            <w:vMerge/>
            <w:vAlign w:val="center"/>
          </w:tcPr>
          <w:p w14:paraId="0C2707E8" w14:textId="77777777" w:rsidR="00027DA4" w:rsidRPr="00027DA4" w:rsidRDefault="00027DA4" w:rsidP="00027DA4">
            <w:pPr>
              <w:rPr>
                <w:rFonts w:ascii="Times New Roman" w:eastAsia="Calibri" w:hAnsi="Times New Roman" w:cs="Times New Roman"/>
                <w:color w:val="FF0000"/>
              </w:rPr>
            </w:pPr>
          </w:p>
        </w:tc>
      </w:tr>
      <w:tr w:rsidR="00027DA4" w:rsidRPr="00027DA4" w14:paraId="41117DCE" w14:textId="77777777" w:rsidTr="00FA678D">
        <w:trPr>
          <w:trHeight w:val="549"/>
        </w:trPr>
        <w:tc>
          <w:tcPr>
            <w:tcW w:w="571" w:type="dxa"/>
            <w:vMerge/>
            <w:vAlign w:val="center"/>
          </w:tcPr>
          <w:p w14:paraId="19A84C3F"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6881DB1C"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58BFB349" w14:textId="77777777" w:rsidR="00027DA4" w:rsidRPr="00027DA4" w:rsidRDefault="00027DA4" w:rsidP="00027DA4">
            <w:pPr>
              <w:rPr>
                <w:rFonts w:ascii="Times New Roman" w:eastAsia="Calibri" w:hAnsi="Times New Roman" w:cs="Times New Roman"/>
                <w:lang w:val="en-AU"/>
              </w:rPr>
            </w:pPr>
            <w:r w:rsidRPr="00027DA4">
              <w:rPr>
                <w:rFonts w:ascii="Times New Roman" w:eastAsia="Calibri" w:hAnsi="Times New Roman" w:cs="Times New Roman"/>
                <w:lang w:val="en-AU"/>
              </w:rPr>
              <w:t xml:space="preserve">Real Green Sp. z </w:t>
            </w:r>
            <w:proofErr w:type="spellStart"/>
            <w:r w:rsidRPr="00027DA4">
              <w:rPr>
                <w:rFonts w:ascii="Times New Roman" w:eastAsia="Calibri" w:hAnsi="Times New Roman" w:cs="Times New Roman"/>
                <w:lang w:val="en-AU"/>
              </w:rPr>
              <w:t>o.o.</w:t>
            </w:r>
            <w:proofErr w:type="spellEnd"/>
            <w:r w:rsidRPr="00027DA4">
              <w:rPr>
                <w:rFonts w:ascii="Times New Roman" w:eastAsia="Calibri" w:hAnsi="Times New Roman" w:cs="Times New Roman"/>
                <w:lang w:val="en-AU"/>
              </w:rPr>
              <w:t xml:space="preserve"> </w:t>
            </w:r>
          </w:p>
        </w:tc>
        <w:tc>
          <w:tcPr>
            <w:tcW w:w="1843" w:type="dxa"/>
            <w:vMerge/>
            <w:vAlign w:val="center"/>
          </w:tcPr>
          <w:p w14:paraId="4D4DE9DC" w14:textId="77777777" w:rsidR="00027DA4" w:rsidRPr="00027DA4" w:rsidRDefault="00027DA4" w:rsidP="00027DA4">
            <w:pPr>
              <w:rPr>
                <w:rFonts w:ascii="Times New Roman" w:eastAsia="Calibri" w:hAnsi="Times New Roman" w:cs="Times New Roman"/>
                <w:color w:val="FF0000"/>
                <w:lang w:val="en-AU"/>
              </w:rPr>
            </w:pPr>
          </w:p>
        </w:tc>
      </w:tr>
      <w:tr w:rsidR="00027DA4" w:rsidRPr="00027DA4" w14:paraId="3ED4ACD0" w14:textId="77777777" w:rsidTr="00FA678D">
        <w:trPr>
          <w:trHeight w:val="549"/>
        </w:trPr>
        <w:tc>
          <w:tcPr>
            <w:tcW w:w="571" w:type="dxa"/>
            <w:vMerge/>
            <w:vAlign w:val="center"/>
          </w:tcPr>
          <w:p w14:paraId="57141C5B"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3990A4B4"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7D0B587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KEDAR </w:t>
            </w:r>
            <w:proofErr w:type="spellStart"/>
            <w:r w:rsidRPr="00027DA4">
              <w:rPr>
                <w:rFonts w:ascii="Times New Roman" w:eastAsia="Calibri" w:hAnsi="Times New Roman" w:cs="Times New Roman"/>
              </w:rPr>
              <w:t>Radosłwa</w:t>
            </w:r>
            <w:proofErr w:type="spellEnd"/>
            <w:r w:rsidRPr="00027DA4">
              <w:rPr>
                <w:rFonts w:ascii="Times New Roman" w:eastAsia="Calibri" w:hAnsi="Times New Roman" w:cs="Times New Roman"/>
              </w:rPr>
              <w:t xml:space="preserve"> Łaski</w:t>
            </w:r>
          </w:p>
        </w:tc>
        <w:tc>
          <w:tcPr>
            <w:tcW w:w="1843" w:type="dxa"/>
            <w:vMerge/>
            <w:vAlign w:val="center"/>
          </w:tcPr>
          <w:p w14:paraId="374DCD95" w14:textId="77777777" w:rsidR="00027DA4" w:rsidRPr="00027DA4" w:rsidRDefault="00027DA4" w:rsidP="00027DA4">
            <w:pPr>
              <w:rPr>
                <w:rFonts w:ascii="Times New Roman" w:eastAsia="Calibri" w:hAnsi="Times New Roman" w:cs="Times New Roman"/>
                <w:color w:val="FF0000"/>
              </w:rPr>
            </w:pPr>
          </w:p>
        </w:tc>
      </w:tr>
      <w:tr w:rsidR="00027DA4" w:rsidRPr="00027DA4" w14:paraId="24D77558" w14:textId="77777777" w:rsidTr="00FA678D">
        <w:trPr>
          <w:trHeight w:val="549"/>
        </w:trPr>
        <w:tc>
          <w:tcPr>
            <w:tcW w:w="571" w:type="dxa"/>
            <w:vMerge/>
            <w:vAlign w:val="center"/>
          </w:tcPr>
          <w:p w14:paraId="7FF67FAD"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2E8D0111"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726EAE5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Stolarstwo Firma Usługowo-Handlowa Komorów</w:t>
            </w:r>
          </w:p>
        </w:tc>
        <w:tc>
          <w:tcPr>
            <w:tcW w:w="1843" w:type="dxa"/>
            <w:vMerge/>
            <w:vAlign w:val="center"/>
          </w:tcPr>
          <w:p w14:paraId="1B22E5D2" w14:textId="77777777" w:rsidR="00027DA4" w:rsidRPr="00027DA4" w:rsidRDefault="00027DA4" w:rsidP="00027DA4">
            <w:pPr>
              <w:rPr>
                <w:rFonts w:ascii="Times New Roman" w:eastAsia="Calibri" w:hAnsi="Times New Roman" w:cs="Times New Roman"/>
                <w:color w:val="FF0000"/>
              </w:rPr>
            </w:pPr>
          </w:p>
        </w:tc>
      </w:tr>
      <w:tr w:rsidR="00027DA4" w:rsidRPr="00027DA4" w14:paraId="2360E9AA" w14:textId="77777777" w:rsidTr="00FA678D">
        <w:trPr>
          <w:trHeight w:val="549"/>
        </w:trPr>
        <w:tc>
          <w:tcPr>
            <w:tcW w:w="571" w:type="dxa"/>
            <w:vMerge/>
            <w:vAlign w:val="center"/>
          </w:tcPr>
          <w:p w14:paraId="78BD727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6DCC2E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E2DEE0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Firma Elektryczna ELZET</w:t>
            </w:r>
          </w:p>
        </w:tc>
        <w:tc>
          <w:tcPr>
            <w:tcW w:w="1843" w:type="dxa"/>
            <w:vMerge/>
            <w:vAlign w:val="center"/>
          </w:tcPr>
          <w:p w14:paraId="3310B79E" w14:textId="77777777" w:rsidR="00027DA4" w:rsidRPr="00027DA4" w:rsidRDefault="00027DA4" w:rsidP="00027DA4">
            <w:pPr>
              <w:rPr>
                <w:rFonts w:ascii="Times New Roman" w:eastAsia="Calibri" w:hAnsi="Times New Roman" w:cs="Times New Roman"/>
                <w:color w:val="FF0000"/>
              </w:rPr>
            </w:pPr>
          </w:p>
        </w:tc>
      </w:tr>
      <w:tr w:rsidR="00027DA4" w:rsidRPr="00027DA4" w14:paraId="1B401A2B" w14:textId="77777777" w:rsidTr="00FA678D">
        <w:trPr>
          <w:trHeight w:val="549"/>
        </w:trPr>
        <w:tc>
          <w:tcPr>
            <w:tcW w:w="571" w:type="dxa"/>
            <w:vMerge/>
            <w:vAlign w:val="center"/>
          </w:tcPr>
          <w:p w14:paraId="57F0DA40"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4DF1ABA1"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4B522C4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P.U.H HYDRUS</w:t>
            </w:r>
          </w:p>
        </w:tc>
        <w:tc>
          <w:tcPr>
            <w:tcW w:w="1843" w:type="dxa"/>
            <w:vMerge/>
            <w:vAlign w:val="center"/>
          </w:tcPr>
          <w:p w14:paraId="2A79BC78" w14:textId="77777777" w:rsidR="00027DA4" w:rsidRPr="00027DA4" w:rsidRDefault="00027DA4" w:rsidP="00027DA4">
            <w:pPr>
              <w:rPr>
                <w:rFonts w:ascii="Times New Roman" w:eastAsia="Calibri" w:hAnsi="Times New Roman" w:cs="Times New Roman"/>
                <w:color w:val="FF0000"/>
              </w:rPr>
            </w:pPr>
          </w:p>
        </w:tc>
      </w:tr>
      <w:tr w:rsidR="00027DA4" w:rsidRPr="00027DA4" w14:paraId="29FB12FE" w14:textId="77777777" w:rsidTr="00FA678D">
        <w:trPr>
          <w:trHeight w:val="549"/>
        </w:trPr>
        <w:tc>
          <w:tcPr>
            <w:tcW w:w="571" w:type="dxa"/>
            <w:vMerge/>
            <w:vAlign w:val="center"/>
          </w:tcPr>
          <w:p w14:paraId="05389D8B"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6800A0A1"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7B1F371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ZINS Tomasz Kowalski</w:t>
            </w:r>
          </w:p>
        </w:tc>
        <w:tc>
          <w:tcPr>
            <w:tcW w:w="1843" w:type="dxa"/>
            <w:vMerge/>
            <w:vAlign w:val="center"/>
          </w:tcPr>
          <w:p w14:paraId="7791A886" w14:textId="77777777" w:rsidR="00027DA4" w:rsidRPr="00027DA4" w:rsidRDefault="00027DA4" w:rsidP="00027DA4">
            <w:pPr>
              <w:rPr>
                <w:rFonts w:ascii="Times New Roman" w:eastAsia="Calibri" w:hAnsi="Times New Roman" w:cs="Times New Roman"/>
                <w:color w:val="FF0000"/>
              </w:rPr>
            </w:pPr>
          </w:p>
        </w:tc>
      </w:tr>
      <w:tr w:rsidR="00027DA4" w:rsidRPr="00027DA4" w14:paraId="598E01F3" w14:textId="77777777" w:rsidTr="00FA678D">
        <w:trPr>
          <w:trHeight w:val="549"/>
        </w:trPr>
        <w:tc>
          <w:tcPr>
            <w:tcW w:w="571" w:type="dxa"/>
            <w:vMerge/>
            <w:vAlign w:val="center"/>
          </w:tcPr>
          <w:p w14:paraId="20146CE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AA35A9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7D86B23"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Usługi Stolarskie Sebastian Błaszkowski</w:t>
            </w:r>
          </w:p>
        </w:tc>
        <w:tc>
          <w:tcPr>
            <w:tcW w:w="1843" w:type="dxa"/>
            <w:vMerge/>
            <w:vAlign w:val="center"/>
          </w:tcPr>
          <w:p w14:paraId="449314B3" w14:textId="77777777" w:rsidR="00027DA4" w:rsidRPr="00027DA4" w:rsidRDefault="00027DA4" w:rsidP="00027DA4">
            <w:pPr>
              <w:rPr>
                <w:rFonts w:ascii="Times New Roman" w:eastAsia="Calibri" w:hAnsi="Times New Roman" w:cs="Times New Roman"/>
                <w:color w:val="FF0000"/>
              </w:rPr>
            </w:pPr>
          </w:p>
        </w:tc>
      </w:tr>
      <w:tr w:rsidR="00027DA4" w:rsidRPr="00027DA4" w14:paraId="129E9133" w14:textId="77777777" w:rsidTr="00FA678D">
        <w:trPr>
          <w:trHeight w:val="549"/>
        </w:trPr>
        <w:tc>
          <w:tcPr>
            <w:tcW w:w="571" w:type="dxa"/>
            <w:vMerge/>
            <w:vAlign w:val="center"/>
          </w:tcPr>
          <w:p w14:paraId="37EDA8D6"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3372E040"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5911CE2A"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„MARBEX” Sp. z o.o.</w:t>
            </w:r>
          </w:p>
        </w:tc>
        <w:tc>
          <w:tcPr>
            <w:tcW w:w="1843" w:type="dxa"/>
            <w:vMerge/>
            <w:vAlign w:val="center"/>
          </w:tcPr>
          <w:p w14:paraId="1B1F1613" w14:textId="77777777" w:rsidR="00027DA4" w:rsidRPr="00027DA4" w:rsidRDefault="00027DA4" w:rsidP="00027DA4">
            <w:pPr>
              <w:rPr>
                <w:rFonts w:ascii="Times New Roman" w:eastAsia="Calibri" w:hAnsi="Times New Roman" w:cs="Times New Roman"/>
                <w:color w:val="FF0000"/>
              </w:rPr>
            </w:pPr>
          </w:p>
        </w:tc>
      </w:tr>
      <w:tr w:rsidR="00027DA4" w:rsidRPr="00027DA4" w14:paraId="7309154A" w14:textId="77777777" w:rsidTr="00FA678D">
        <w:trPr>
          <w:trHeight w:val="549"/>
        </w:trPr>
        <w:tc>
          <w:tcPr>
            <w:tcW w:w="571" w:type="dxa"/>
            <w:vMerge/>
            <w:vAlign w:val="center"/>
          </w:tcPr>
          <w:p w14:paraId="6835112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6DF741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57539F2"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Strefa Fryzur” Kamil Pytel</w:t>
            </w:r>
          </w:p>
        </w:tc>
        <w:tc>
          <w:tcPr>
            <w:tcW w:w="1843" w:type="dxa"/>
            <w:vMerge/>
            <w:vAlign w:val="center"/>
          </w:tcPr>
          <w:p w14:paraId="0D3CDD79" w14:textId="77777777" w:rsidR="00027DA4" w:rsidRPr="00027DA4" w:rsidRDefault="00027DA4" w:rsidP="00027DA4">
            <w:pPr>
              <w:rPr>
                <w:rFonts w:ascii="Times New Roman" w:eastAsia="Calibri" w:hAnsi="Times New Roman" w:cs="Times New Roman"/>
                <w:color w:val="FF0000"/>
              </w:rPr>
            </w:pPr>
          </w:p>
        </w:tc>
      </w:tr>
      <w:tr w:rsidR="00027DA4" w:rsidRPr="00027DA4" w14:paraId="6CDCC341" w14:textId="77777777" w:rsidTr="00FA678D">
        <w:trPr>
          <w:trHeight w:val="549"/>
        </w:trPr>
        <w:tc>
          <w:tcPr>
            <w:tcW w:w="571" w:type="dxa"/>
            <w:vMerge/>
            <w:vAlign w:val="center"/>
          </w:tcPr>
          <w:p w14:paraId="3E82A9C6"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35B7EE5E"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6C405307"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Węglarska „ Pracownia Fryzjerska Anna Węglarska</w:t>
            </w:r>
          </w:p>
        </w:tc>
        <w:tc>
          <w:tcPr>
            <w:tcW w:w="1843" w:type="dxa"/>
            <w:vMerge/>
            <w:vAlign w:val="center"/>
          </w:tcPr>
          <w:p w14:paraId="7ABE2D4C" w14:textId="77777777" w:rsidR="00027DA4" w:rsidRPr="00027DA4" w:rsidRDefault="00027DA4" w:rsidP="00027DA4">
            <w:pPr>
              <w:rPr>
                <w:rFonts w:ascii="Times New Roman" w:eastAsia="Calibri" w:hAnsi="Times New Roman" w:cs="Times New Roman"/>
                <w:color w:val="FF0000"/>
              </w:rPr>
            </w:pPr>
          </w:p>
        </w:tc>
      </w:tr>
      <w:tr w:rsidR="00027DA4" w:rsidRPr="00027DA4" w14:paraId="304D8CFC" w14:textId="77777777" w:rsidTr="00FA678D">
        <w:trPr>
          <w:trHeight w:val="549"/>
        </w:trPr>
        <w:tc>
          <w:tcPr>
            <w:tcW w:w="571" w:type="dxa"/>
            <w:vMerge/>
            <w:vAlign w:val="center"/>
          </w:tcPr>
          <w:p w14:paraId="6C3B7E2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164CEB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35BA6F0"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Salon Fryzjersko Kosmetyczny „</w:t>
            </w:r>
            <w:proofErr w:type="spellStart"/>
            <w:r w:rsidRPr="00027DA4">
              <w:rPr>
                <w:rFonts w:ascii="Times New Roman" w:eastAsia="Calibri" w:hAnsi="Times New Roman" w:cs="Times New Roman"/>
              </w:rPr>
              <w:t>OniOna</w:t>
            </w:r>
            <w:proofErr w:type="spellEnd"/>
            <w:r w:rsidRPr="00027DA4">
              <w:rPr>
                <w:rFonts w:ascii="Times New Roman" w:eastAsia="Calibri" w:hAnsi="Times New Roman" w:cs="Times New Roman"/>
              </w:rPr>
              <w:t>’ Katarzyna Nowak</w:t>
            </w:r>
          </w:p>
        </w:tc>
        <w:tc>
          <w:tcPr>
            <w:tcW w:w="1843" w:type="dxa"/>
            <w:vMerge/>
            <w:vAlign w:val="center"/>
          </w:tcPr>
          <w:p w14:paraId="7E201834" w14:textId="77777777" w:rsidR="00027DA4" w:rsidRPr="00027DA4" w:rsidRDefault="00027DA4" w:rsidP="00027DA4">
            <w:pPr>
              <w:rPr>
                <w:rFonts w:ascii="Times New Roman" w:eastAsia="Calibri" w:hAnsi="Times New Roman" w:cs="Times New Roman"/>
                <w:color w:val="FF0000"/>
              </w:rPr>
            </w:pPr>
          </w:p>
        </w:tc>
      </w:tr>
      <w:tr w:rsidR="00027DA4" w:rsidRPr="00027DA4" w14:paraId="0F0F493F" w14:textId="77777777" w:rsidTr="00FA678D">
        <w:trPr>
          <w:trHeight w:val="549"/>
        </w:trPr>
        <w:tc>
          <w:tcPr>
            <w:tcW w:w="571" w:type="dxa"/>
            <w:vMerge/>
            <w:vAlign w:val="center"/>
          </w:tcPr>
          <w:p w14:paraId="2A26706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FB2AC2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4834FB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Zakład Fryzjerski  „ MARIUSZ” Mariusz Pietrzyk</w:t>
            </w:r>
          </w:p>
        </w:tc>
        <w:tc>
          <w:tcPr>
            <w:tcW w:w="1843" w:type="dxa"/>
            <w:vMerge/>
            <w:vAlign w:val="center"/>
          </w:tcPr>
          <w:p w14:paraId="5C965A33" w14:textId="77777777" w:rsidR="00027DA4" w:rsidRPr="00027DA4" w:rsidRDefault="00027DA4" w:rsidP="00027DA4">
            <w:pPr>
              <w:rPr>
                <w:rFonts w:ascii="Times New Roman" w:eastAsia="Calibri" w:hAnsi="Times New Roman" w:cs="Times New Roman"/>
                <w:color w:val="FF0000"/>
              </w:rPr>
            </w:pPr>
          </w:p>
        </w:tc>
      </w:tr>
      <w:tr w:rsidR="00027DA4" w:rsidRPr="00027DA4" w14:paraId="187388F8" w14:textId="77777777" w:rsidTr="00FA678D">
        <w:trPr>
          <w:trHeight w:val="549"/>
        </w:trPr>
        <w:tc>
          <w:tcPr>
            <w:tcW w:w="571" w:type="dxa"/>
            <w:vMerge/>
            <w:vAlign w:val="center"/>
          </w:tcPr>
          <w:p w14:paraId="5879ACE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EEA406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BB4A0C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Planeta Fryzur Kamila Bukowska</w:t>
            </w:r>
          </w:p>
        </w:tc>
        <w:tc>
          <w:tcPr>
            <w:tcW w:w="1843" w:type="dxa"/>
            <w:vMerge/>
            <w:vAlign w:val="center"/>
          </w:tcPr>
          <w:p w14:paraId="2B87EBF3" w14:textId="77777777" w:rsidR="00027DA4" w:rsidRPr="00027DA4" w:rsidRDefault="00027DA4" w:rsidP="00027DA4">
            <w:pPr>
              <w:rPr>
                <w:rFonts w:ascii="Times New Roman" w:eastAsia="Calibri" w:hAnsi="Times New Roman" w:cs="Times New Roman"/>
                <w:color w:val="FF0000"/>
              </w:rPr>
            </w:pPr>
          </w:p>
        </w:tc>
      </w:tr>
      <w:tr w:rsidR="00027DA4" w:rsidRPr="00027DA4" w14:paraId="352EC96F" w14:textId="77777777" w:rsidTr="00FA678D">
        <w:trPr>
          <w:trHeight w:val="549"/>
        </w:trPr>
        <w:tc>
          <w:tcPr>
            <w:tcW w:w="571" w:type="dxa"/>
            <w:vMerge/>
            <w:vAlign w:val="center"/>
          </w:tcPr>
          <w:p w14:paraId="235A54B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B70699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28F846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Zajazd Okowita Józef Rutkowski Zaborów</w:t>
            </w:r>
          </w:p>
        </w:tc>
        <w:tc>
          <w:tcPr>
            <w:tcW w:w="1843" w:type="dxa"/>
            <w:vMerge/>
            <w:vAlign w:val="center"/>
          </w:tcPr>
          <w:p w14:paraId="56D7F069" w14:textId="77777777" w:rsidR="00027DA4" w:rsidRPr="00027DA4" w:rsidRDefault="00027DA4" w:rsidP="00027DA4">
            <w:pPr>
              <w:rPr>
                <w:rFonts w:ascii="Times New Roman" w:eastAsia="Calibri" w:hAnsi="Times New Roman" w:cs="Times New Roman"/>
                <w:color w:val="FF0000"/>
              </w:rPr>
            </w:pPr>
          </w:p>
        </w:tc>
      </w:tr>
      <w:tr w:rsidR="00027DA4" w:rsidRPr="00027DA4" w14:paraId="75989B47" w14:textId="77777777" w:rsidTr="00FA678D">
        <w:trPr>
          <w:trHeight w:val="549"/>
        </w:trPr>
        <w:tc>
          <w:tcPr>
            <w:tcW w:w="571" w:type="dxa"/>
            <w:vMerge/>
            <w:vAlign w:val="center"/>
          </w:tcPr>
          <w:p w14:paraId="5EF2774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6D68B0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F9F5F4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Fryzjersko – Kosmetyczny „Szamanka”</w:t>
            </w:r>
          </w:p>
        </w:tc>
        <w:tc>
          <w:tcPr>
            <w:tcW w:w="1843" w:type="dxa"/>
            <w:vMerge/>
            <w:vAlign w:val="center"/>
          </w:tcPr>
          <w:p w14:paraId="601736A7" w14:textId="77777777" w:rsidR="00027DA4" w:rsidRPr="00027DA4" w:rsidRDefault="00027DA4" w:rsidP="00027DA4">
            <w:pPr>
              <w:rPr>
                <w:rFonts w:ascii="Times New Roman" w:eastAsia="Calibri" w:hAnsi="Times New Roman" w:cs="Times New Roman"/>
                <w:color w:val="FF0000"/>
              </w:rPr>
            </w:pPr>
          </w:p>
        </w:tc>
      </w:tr>
      <w:tr w:rsidR="00027DA4" w:rsidRPr="00027DA4" w14:paraId="450FF1BA" w14:textId="77777777" w:rsidTr="00FA678D">
        <w:trPr>
          <w:trHeight w:val="549"/>
        </w:trPr>
        <w:tc>
          <w:tcPr>
            <w:tcW w:w="571" w:type="dxa"/>
            <w:vMerge/>
            <w:vAlign w:val="center"/>
          </w:tcPr>
          <w:p w14:paraId="7A89E13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692B11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4A151D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Salon Fryzjerski „ </w:t>
            </w:r>
            <w:proofErr w:type="spellStart"/>
            <w:r w:rsidRPr="00027DA4">
              <w:rPr>
                <w:rFonts w:ascii="Times New Roman" w:eastAsia="Calibri" w:hAnsi="Times New Roman" w:cs="Times New Roman"/>
              </w:rPr>
              <w:t>Avangard</w:t>
            </w:r>
            <w:proofErr w:type="spellEnd"/>
            <w:r w:rsidRPr="00027DA4">
              <w:rPr>
                <w:rFonts w:ascii="Times New Roman" w:eastAsia="Calibri" w:hAnsi="Times New Roman" w:cs="Times New Roman"/>
              </w:rPr>
              <w:t>”</w:t>
            </w:r>
          </w:p>
        </w:tc>
        <w:tc>
          <w:tcPr>
            <w:tcW w:w="1843" w:type="dxa"/>
            <w:vMerge/>
            <w:vAlign w:val="center"/>
          </w:tcPr>
          <w:p w14:paraId="0BCCA62E" w14:textId="77777777" w:rsidR="00027DA4" w:rsidRPr="00027DA4" w:rsidRDefault="00027DA4" w:rsidP="00027DA4">
            <w:pPr>
              <w:rPr>
                <w:rFonts w:ascii="Times New Roman" w:eastAsia="Calibri" w:hAnsi="Times New Roman" w:cs="Times New Roman"/>
                <w:color w:val="FF0000"/>
              </w:rPr>
            </w:pPr>
          </w:p>
        </w:tc>
      </w:tr>
      <w:tr w:rsidR="00027DA4" w:rsidRPr="00027DA4" w14:paraId="2C438F09" w14:textId="77777777" w:rsidTr="00FA678D">
        <w:trPr>
          <w:trHeight w:val="549"/>
        </w:trPr>
        <w:tc>
          <w:tcPr>
            <w:tcW w:w="571" w:type="dxa"/>
            <w:vMerge/>
            <w:vAlign w:val="center"/>
          </w:tcPr>
          <w:p w14:paraId="0FB93D3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06D6BB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CA79C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Kalia” s.c.</w:t>
            </w:r>
          </w:p>
        </w:tc>
        <w:tc>
          <w:tcPr>
            <w:tcW w:w="1843" w:type="dxa"/>
            <w:vMerge/>
            <w:vAlign w:val="center"/>
          </w:tcPr>
          <w:p w14:paraId="42AE1AB6" w14:textId="77777777" w:rsidR="00027DA4" w:rsidRPr="00027DA4" w:rsidRDefault="00027DA4" w:rsidP="00027DA4">
            <w:pPr>
              <w:rPr>
                <w:rFonts w:ascii="Times New Roman" w:eastAsia="Calibri" w:hAnsi="Times New Roman" w:cs="Times New Roman"/>
                <w:color w:val="FF0000"/>
              </w:rPr>
            </w:pPr>
          </w:p>
        </w:tc>
      </w:tr>
      <w:tr w:rsidR="00027DA4" w:rsidRPr="00027DA4" w14:paraId="590BCF78" w14:textId="77777777" w:rsidTr="00FA678D">
        <w:trPr>
          <w:trHeight w:val="549"/>
        </w:trPr>
        <w:tc>
          <w:tcPr>
            <w:tcW w:w="571" w:type="dxa"/>
            <w:vMerge/>
            <w:vAlign w:val="center"/>
          </w:tcPr>
          <w:p w14:paraId="36D31AB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BB4E58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5D5457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Studio Fryzur „Kreator”</w:t>
            </w:r>
          </w:p>
        </w:tc>
        <w:tc>
          <w:tcPr>
            <w:tcW w:w="1843" w:type="dxa"/>
            <w:vMerge/>
            <w:vAlign w:val="center"/>
          </w:tcPr>
          <w:p w14:paraId="21D73B54" w14:textId="77777777" w:rsidR="00027DA4" w:rsidRPr="00027DA4" w:rsidRDefault="00027DA4" w:rsidP="00027DA4">
            <w:pPr>
              <w:rPr>
                <w:rFonts w:ascii="Times New Roman" w:eastAsia="Calibri" w:hAnsi="Times New Roman" w:cs="Times New Roman"/>
                <w:color w:val="FF0000"/>
              </w:rPr>
            </w:pPr>
          </w:p>
        </w:tc>
      </w:tr>
      <w:tr w:rsidR="00027DA4" w:rsidRPr="00027DA4" w14:paraId="7B8B2828" w14:textId="77777777" w:rsidTr="00FA678D">
        <w:trPr>
          <w:trHeight w:val="549"/>
        </w:trPr>
        <w:tc>
          <w:tcPr>
            <w:tcW w:w="571" w:type="dxa"/>
            <w:vMerge/>
            <w:vAlign w:val="center"/>
          </w:tcPr>
          <w:p w14:paraId="3523132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DA2698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AB6456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KD Studio Fryzjerskie</w:t>
            </w:r>
          </w:p>
        </w:tc>
        <w:tc>
          <w:tcPr>
            <w:tcW w:w="1843" w:type="dxa"/>
            <w:vMerge/>
            <w:vAlign w:val="center"/>
          </w:tcPr>
          <w:p w14:paraId="3D90EAC4" w14:textId="77777777" w:rsidR="00027DA4" w:rsidRPr="00027DA4" w:rsidRDefault="00027DA4" w:rsidP="00027DA4">
            <w:pPr>
              <w:rPr>
                <w:rFonts w:ascii="Times New Roman" w:eastAsia="Calibri" w:hAnsi="Times New Roman" w:cs="Times New Roman"/>
                <w:color w:val="FF0000"/>
              </w:rPr>
            </w:pPr>
          </w:p>
        </w:tc>
      </w:tr>
      <w:tr w:rsidR="00027DA4" w:rsidRPr="00027DA4" w14:paraId="2B06763F" w14:textId="77777777" w:rsidTr="00FA678D">
        <w:trPr>
          <w:trHeight w:val="549"/>
        </w:trPr>
        <w:tc>
          <w:tcPr>
            <w:tcW w:w="571" w:type="dxa"/>
            <w:vMerge/>
            <w:vAlign w:val="center"/>
          </w:tcPr>
          <w:p w14:paraId="2490874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7A1CB3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4FDC77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B&amp;G Salon Fryzjerski Błażej Duda</w:t>
            </w:r>
          </w:p>
        </w:tc>
        <w:tc>
          <w:tcPr>
            <w:tcW w:w="1843" w:type="dxa"/>
            <w:vMerge/>
            <w:vAlign w:val="center"/>
          </w:tcPr>
          <w:p w14:paraId="46D9C279" w14:textId="77777777" w:rsidR="00027DA4" w:rsidRPr="00027DA4" w:rsidRDefault="00027DA4" w:rsidP="00027DA4">
            <w:pPr>
              <w:rPr>
                <w:rFonts w:ascii="Times New Roman" w:eastAsia="Calibri" w:hAnsi="Times New Roman" w:cs="Times New Roman"/>
                <w:color w:val="FF0000"/>
              </w:rPr>
            </w:pPr>
          </w:p>
        </w:tc>
      </w:tr>
      <w:tr w:rsidR="00027DA4" w:rsidRPr="00027DA4" w14:paraId="7FE66460" w14:textId="77777777" w:rsidTr="00FA678D">
        <w:trPr>
          <w:trHeight w:val="549"/>
        </w:trPr>
        <w:tc>
          <w:tcPr>
            <w:tcW w:w="571" w:type="dxa"/>
            <w:vMerge/>
            <w:vAlign w:val="center"/>
          </w:tcPr>
          <w:p w14:paraId="31F3240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7B9216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442C9C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F.U.H. „ Modena”</w:t>
            </w:r>
          </w:p>
        </w:tc>
        <w:tc>
          <w:tcPr>
            <w:tcW w:w="1843" w:type="dxa"/>
            <w:vMerge/>
            <w:vAlign w:val="center"/>
          </w:tcPr>
          <w:p w14:paraId="41449A75" w14:textId="77777777" w:rsidR="00027DA4" w:rsidRPr="00027DA4" w:rsidRDefault="00027DA4" w:rsidP="00027DA4">
            <w:pPr>
              <w:rPr>
                <w:rFonts w:ascii="Times New Roman" w:eastAsia="Calibri" w:hAnsi="Times New Roman" w:cs="Times New Roman"/>
                <w:color w:val="FF0000"/>
              </w:rPr>
            </w:pPr>
          </w:p>
        </w:tc>
      </w:tr>
      <w:tr w:rsidR="00027DA4" w:rsidRPr="00027DA4" w14:paraId="1CD49874" w14:textId="77777777" w:rsidTr="00FA678D">
        <w:trPr>
          <w:trHeight w:val="549"/>
        </w:trPr>
        <w:tc>
          <w:tcPr>
            <w:tcW w:w="571" w:type="dxa"/>
            <w:vMerge/>
            <w:vAlign w:val="center"/>
          </w:tcPr>
          <w:p w14:paraId="44A5A9F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276429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DE4ACB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ATELIER FRYZJERSTWA” Mistrz Sebastian Jóźwik</w:t>
            </w:r>
          </w:p>
        </w:tc>
        <w:tc>
          <w:tcPr>
            <w:tcW w:w="1843" w:type="dxa"/>
            <w:vMerge/>
            <w:vAlign w:val="center"/>
          </w:tcPr>
          <w:p w14:paraId="38C29B82" w14:textId="77777777" w:rsidR="00027DA4" w:rsidRPr="00027DA4" w:rsidRDefault="00027DA4" w:rsidP="00027DA4">
            <w:pPr>
              <w:rPr>
                <w:rFonts w:ascii="Times New Roman" w:eastAsia="Calibri" w:hAnsi="Times New Roman" w:cs="Times New Roman"/>
                <w:color w:val="FF0000"/>
              </w:rPr>
            </w:pPr>
          </w:p>
        </w:tc>
      </w:tr>
      <w:tr w:rsidR="00027DA4" w:rsidRPr="00027DA4" w14:paraId="355AB21E" w14:textId="77777777" w:rsidTr="00FA678D">
        <w:trPr>
          <w:trHeight w:val="549"/>
        </w:trPr>
        <w:tc>
          <w:tcPr>
            <w:tcW w:w="571" w:type="dxa"/>
            <w:vMerge/>
            <w:vAlign w:val="center"/>
          </w:tcPr>
          <w:p w14:paraId="22E965E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EF6CE2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D50288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Usługi Fryzjerskie  ( Męskie) Jarosław Przyborek</w:t>
            </w:r>
          </w:p>
        </w:tc>
        <w:tc>
          <w:tcPr>
            <w:tcW w:w="1843" w:type="dxa"/>
            <w:vMerge/>
            <w:vAlign w:val="center"/>
          </w:tcPr>
          <w:p w14:paraId="572EB175" w14:textId="77777777" w:rsidR="00027DA4" w:rsidRPr="00027DA4" w:rsidRDefault="00027DA4" w:rsidP="00027DA4">
            <w:pPr>
              <w:rPr>
                <w:rFonts w:ascii="Times New Roman" w:eastAsia="Calibri" w:hAnsi="Times New Roman" w:cs="Times New Roman"/>
                <w:color w:val="FF0000"/>
              </w:rPr>
            </w:pPr>
          </w:p>
        </w:tc>
      </w:tr>
      <w:tr w:rsidR="00027DA4" w:rsidRPr="00027DA4" w14:paraId="343968CB" w14:textId="77777777" w:rsidTr="00FA678D">
        <w:trPr>
          <w:trHeight w:val="549"/>
        </w:trPr>
        <w:tc>
          <w:tcPr>
            <w:tcW w:w="571" w:type="dxa"/>
            <w:vMerge/>
            <w:vAlign w:val="center"/>
          </w:tcPr>
          <w:p w14:paraId="736FEFD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8517EE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97EFFF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„TWÓJ STYL” Usługi Fryzjerskie Kamila Grabowska</w:t>
            </w:r>
          </w:p>
        </w:tc>
        <w:tc>
          <w:tcPr>
            <w:tcW w:w="1843" w:type="dxa"/>
            <w:vMerge/>
            <w:vAlign w:val="center"/>
          </w:tcPr>
          <w:p w14:paraId="782EBDEF" w14:textId="77777777" w:rsidR="00027DA4" w:rsidRPr="00027DA4" w:rsidRDefault="00027DA4" w:rsidP="00027DA4">
            <w:pPr>
              <w:rPr>
                <w:rFonts w:ascii="Times New Roman" w:eastAsia="Calibri" w:hAnsi="Times New Roman" w:cs="Times New Roman"/>
                <w:color w:val="FF0000"/>
              </w:rPr>
            </w:pPr>
          </w:p>
        </w:tc>
      </w:tr>
      <w:tr w:rsidR="00027DA4" w:rsidRPr="00027DA4" w14:paraId="1EB1CC60" w14:textId="77777777" w:rsidTr="00FA678D">
        <w:trPr>
          <w:trHeight w:val="549"/>
        </w:trPr>
        <w:tc>
          <w:tcPr>
            <w:tcW w:w="571" w:type="dxa"/>
            <w:vMerge/>
            <w:vAlign w:val="center"/>
          </w:tcPr>
          <w:p w14:paraId="19760E0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105446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21D70F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Fryzjerski „Fryz”</w:t>
            </w:r>
          </w:p>
        </w:tc>
        <w:tc>
          <w:tcPr>
            <w:tcW w:w="1843" w:type="dxa"/>
            <w:vMerge/>
            <w:vAlign w:val="center"/>
          </w:tcPr>
          <w:p w14:paraId="5E8490BF" w14:textId="77777777" w:rsidR="00027DA4" w:rsidRPr="00027DA4" w:rsidRDefault="00027DA4" w:rsidP="00027DA4">
            <w:pPr>
              <w:rPr>
                <w:rFonts w:ascii="Times New Roman" w:eastAsia="Calibri" w:hAnsi="Times New Roman" w:cs="Times New Roman"/>
                <w:color w:val="FF0000"/>
              </w:rPr>
            </w:pPr>
          </w:p>
        </w:tc>
      </w:tr>
      <w:tr w:rsidR="00027DA4" w:rsidRPr="00027DA4" w14:paraId="37ECD1D9" w14:textId="77777777" w:rsidTr="00FA678D">
        <w:trPr>
          <w:trHeight w:val="549"/>
        </w:trPr>
        <w:tc>
          <w:tcPr>
            <w:tcW w:w="571" w:type="dxa"/>
            <w:vMerge/>
            <w:vAlign w:val="center"/>
          </w:tcPr>
          <w:p w14:paraId="25FA425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CCEBCD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22EA23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Mobille</w:t>
            </w:r>
            <w:proofErr w:type="spellEnd"/>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Complex</w:t>
            </w:r>
            <w:proofErr w:type="spellEnd"/>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S.Przybysz</w:t>
            </w:r>
            <w:proofErr w:type="spellEnd"/>
          </w:p>
        </w:tc>
        <w:tc>
          <w:tcPr>
            <w:tcW w:w="1843" w:type="dxa"/>
            <w:vMerge/>
            <w:vAlign w:val="center"/>
          </w:tcPr>
          <w:p w14:paraId="0213428D" w14:textId="77777777" w:rsidR="00027DA4" w:rsidRPr="00027DA4" w:rsidRDefault="00027DA4" w:rsidP="00027DA4">
            <w:pPr>
              <w:rPr>
                <w:rFonts w:ascii="Times New Roman" w:eastAsia="Calibri" w:hAnsi="Times New Roman" w:cs="Times New Roman"/>
                <w:color w:val="FF0000"/>
              </w:rPr>
            </w:pPr>
          </w:p>
        </w:tc>
      </w:tr>
      <w:tr w:rsidR="00027DA4" w:rsidRPr="00027DA4" w14:paraId="5157ED0A" w14:textId="77777777" w:rsidTr="00FA678D">
        <w:trPr>
          <w:trHeight w:val="549"/>
        </w:trPr>
        <w:tc>
          <w:tcPr>
            <w:tcW w:w="571" w:type="dxa"/>
            <w:vMerge/>
            <w:vAlign w:val="center"/>
          </w:tcPr>
          <w:p w14:paraId="133B354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17774D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EC9BDE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Fryzjerski „ILONA”</w:t>
            </w:r>
          </w:p>
        </w:tc>
        <w:tc>
          <w:tcPr>
            <w:tcW w:w="1843" w:type="dxa"/>
            <w:vMerge/>
            <w:vAlign w:val="center"/>
          </w:tcPr>
          <w:p w14:paraId="5C8765C4" w14:textId="77777777" w:rsidR="00027DA4" w:rsidRPr="00027DA4" w:rsidRDefault="00027DA4" w:rsidP="00027DA4">
            <w:pPr>
              <w:rPr>
                <w:rFonts w:ascii="Times New Roman" w:eastAsia="Calibri" w:hAnsi="Times New Roman" w:cs="Times New Roman"/>
                <w:color w:val="FF0000"/>
              </w:rPr>
            </w:pPr>
          </w:p>
        </w:tc>
      </w:tr>
      <w:tr w:rsidR="00027DA4" w:rsidRPr="00027DA4" w14:paraId="6A142972" w14:textId="77777777" w:rsidTr="00FA678D">
        <w:trPr>
          <w:trHeight w:val="549"/>
        </w:trPr>
        <w:tc>
          <w:tcPr>
            <w:tcW w:w="571" w:type="dxa"/>
            <w:vMerge/>
            <w:vAlign w:val="center"/>
          </w:tcPr>
          <w:p w14:paraId="352D747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BDAFA2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ABAEDE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STUDIO FRYZJERSKO-KOSMETYCZNE „WIZAŻ”</w:t>
            </w:r>
          </w:p>
        </w:tc>
        <w:tc>
          <w:tcPr>
            <w:tcW w:w="1843" w:type="dxa"/>
            <w:vMerge/>
            <w:vAlign w:val="center"/>
          </w:tcPr>
          <w:p w14:paraId="40467570" w14:textId="77777777" w:rsidR="00027DA4" w:rsidRPr="00027DA4" w:rsidRDefault="00027DA4" w:rsidP="00027DA4">
            <w:pPr>
              <w:rPr>
                <w:rFonts w:ascii="Times New Roman" w:eastAsia="Calibri" w:hAnsi="Times New Roman" w:cs="Times New Roman"/>
                <w:color w:val="FF0000"/>
              </w:rPr>
            </w:pPr>
          </w:p>
        </w:tc>
      </w:tr>
      <w:tr w:rsidR="00027DA4" w:rsidRPr="00027DA4" w14:paraId="2068A299" w14:textId="77777777" w:rsidTr="00FA678D">
        <w:trPr>
          <w:trHeight w:val="549"/>
        </w:trPr>
        <w:tc>
          <w:tcPr>
            <w:tcW w:w="571" w:type="dxa"/>
            <w:vMerge/>
            <w:vAlign w:val="center"/>
          </w:tcPr>
          <w:p w14:paraId="2286D98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A52CA3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525254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Firma Usługowa „</w:t>
            </w:r>
            <w:proofErr w:type="spellStart"/>
            <w:r w:rsidRPr="00027DA4">
              <w:rPr>
                <w:rFonts w:ascii="Times New Roman" w:eastAsia="Calibri" w:hAnsi="Times New Roman" w:cs="Times New Roman"/>
              </w:rPr>
              <w:t>Tomkar</w:t>
            </w:r>
            <w:proofErr w:type="spellEnd"/>
            <w:r w:rsidRPr="00027DA4">
              <w:rPr>
                <w:rFonts w:ascii="Times New Roman" w:eastAsia="Calibri" w:hAnsi="Times New Roman" w:cs="Times New Roman"/>
              </w:rPr>
              <w:t xml:space="preserve">” Tomasz </w:t>
            </w:r>
            <w:proofErr w:type="spellStart"/>
            <w:r w:rsidRPr="00027DA4">
              <w:rPr>
                <w:rFonts w:ascii="Times New Roman" w:eastAsia="Calibri" w:hAnsi="Times New Roman" w:cs="Times New Roman"/>
              </w:rPr>
              <w:t>Przysuszyński</w:t>
            </w:r>
            <w:proofErr w:type="spellEnd"/>
          </w:p>
        </w:tc>
        <w:tc>
          <w:tcPr>
            <w:tcW w:w="1843" w:type="dxa"/>
            <w:vMerge/>
            <w:vAlign w:val="center"/>
          </w:tcPr>
          <w:p w14:paraId="3D131710" w14:textId="77777777" w:rsidR="00027DA4" w:rsidRPr="00027DA4" w:rsidRDefault="00027DA4" w:rsidP="00027DA4">
            <w:pPr>
              <w:rPr>
                <w:rFonts w:ascii="Times New Roman" w:eastAsia="Calibri" w:hAnsi="Times New Roman" w:cs="Times New Roman"/>
                <w:color w:val="FF0000"/>
              </w:rPr>
            </w:pPr>
          </w:p>
        </w:tc>
      </w:tr>
      <w:tr w:rsidR="00027DA4" w:rsidRPr="00027DA4" w14:paraId="2E9F79B2" w14:textId="77777777" w:rsidTr="00FA678D">
        <w:trPr>
          <w:trHeight w:val="549"/>
        </w:trPr>
        <w:tc>
          <w:tcPr>
            <w:tcW w:w="571" w:type="dxa"/>
            <w:vMerge/>
            <w:vAlign w:val="center"/>
          </w:tcPr>
          <w:p w14:paraId="69327CA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0E41D6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A48EE5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Mechanika Pojazdowa” Tomasz Więcławski</w:t>
            </w:r>
          </w:p>
        </w:tc>
        <w:tc>
          <w:tcPr>
            <w:tcW w:w="1843" w:type="dxa"/>
            <w:vMerge/>
            <w:vAlign w:val="center"/>
          </w:tcPr>
          <w:p w14:paraId="3AECEF27" w14:textId="77777777" w:rsidR="00027DA4" w:rsidRPr="00027DA4" w:rsidRDefault="00027DA4" w:rsidP="00027DA4">
            <w:pPr>
              <w:rPr>
                <w:rFonts w:ascii="Times New Roman" w:eastAsia="Calibri" w:hAnsi="Times New Roman" w:cs="Times New Roman"/>
                <w:color w:val="FF0000"/>
              </w:rPr>
            </w:pPr>
          </w:p>
        </w:tc>
      </w:tr>
      <w:tr w:rsidR="00027DA4" w:rsidRPr="00027DA4" w14:paraId="61C4F8DA" w14:textId="77777777" w:rsidTr="00FA678D">
        <w:trPr>
          <w:trHeight w:val="549"/>
        </w:trPr>
        <w:tc>
          <w:tcPr>
            <w:tcW w:w="571" w:type="dxa"/>
            <w:vMerge/>
            <w:vAlign w:val="center"/>
          </w:tcPr>
          <w:p w14:paraId="370C62E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13BFFF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5D7160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Miejski Zakład Komunikacyjny w Tomaszowie Maz. Sp. z o.o.</w:t>
            </w:r>
          </w:p>
        </w:tc>
        <w:tc>
          <w:tcPr>
            <w:tcW w:w="1843" w:type="dxa"/>
            <w:vMerge/>
            <w:vAlign w:val="center"/>
          </w:tcPr>
          <w:p w14:paraId="4774AAB0" w14:textId="77777777" w:rsidR="00027DA4" w:rsidRPr="00027DA4" w:rsidRDefault="00027DA4" w:rsidP="00027DA4">
            <w:pPr>
              <w:rPr>
                <w:rFonts w:ascii="Times New Roman" w:eastAsia="Calibri" w:hAnsi="Times New Roman" w:cs="Times New Roman"/>
                <w:color w:val="FF0000"/>
              </w:rPr>
            </w:pPr>
          </w:p>
        </w:tc>
      </w:tr>
      <w:tr w:rsidR="00027DA4" w:rsidRPr="00027DA4" w14:paraId="2A4FDED5" w14:textId="77777777" w:rsidTr="00FA678D">
        <w:trPr>
          <w:trHeight w:val="549"/>
        </w:trPr>
        <w:tc>
          <w:tcPr>
            <w:tcW w:w="571" w:type="dxa"/>
            <w:vMerge/>
            <w:vAlign w:val="center"/>
          </w:tcPr>
          <w:p w14:paraId="5C8BB80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71F056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C1E669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PHU „GRABEX”</w:t>
            </w:r>
          </w:p>
        </w:tc>
        <w:tc>
          <w:tcPr>
            <w:tcW w:w="1843" w:type="dxa"/>
            <w:vMerge/>
            <w:vAlign w:val="center"/>
          </w:tcPr>
          <w:p w14:paraId="35521DD9" w14:textId="77777777" w:rsidR="00027DA4" w:rsidRPr="00027DA4" w:rsidRDefault="00027DA4" w:rsidP="00027DA4">
            <w:pPr>
              <w:rPr>
                <w:rFonts w:ascii="Times New Roman" w:eastAsia="Calibri" w:hAnsi="Times New Roman" w:cs="Times New Roman"/>
                <w:color w:val="FF0000"/>
              </w:rPr>
            </w:pPr>
          </w:p>
        </w:tc>
      </w:tr>
      <w:tr w:rsidR="00027DA4" w:rsidRPr="00027DA4" w14:paraId="7B42A804" w14:textId="77777777" w:rsidTr="00FA678D">
        <w:trPr>
          <w:trHeight w:val="549"/>
        </w:trPr>
        <w:tc>
          <w:tcPr>
            <w:tcW w:w="571" w:type="dxa"/>
            <w:vMerge/>
            <w:vAlign w:val="center"/>
          </w:tcPr>
          <w:p w14:paraId="5524526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D7A9FD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4522A0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„AUTO NAPRAWA” Witold Rymaszewski</w:t>
            </w:r>
          </w:p>
        </w:tc>
        <w:tc>
          <w:tcPr>
            <w:tcW w:w="1843" w:type="dxa"/>
            <w:vMerge/>
            <w:vAlign w:val="center"/>
          </w:tcPr>
          <w:p w14:paraId="2F2360BB" w14:textId="77777777" w:rsidR="00027DA4" w:rsidRPr="00027DA4" w:rsidRDefault="00027DA4" w:rsidP="00027DA4">
            <w:pPr>
              <w:rPr>
                <w:rFonts w:ascii="Times New Roman" w:eastAsia="Calibri" w:hAnsi="Times New Roman" w:cs="Times New Roman"/>
                <w:color w:val="FF0000"/>
              </w:rPr>
            </w:pPr>
          </w:p>
        </w:tc>
      </w:tr>
      <w:tr w:rsidR="00027DA4" w:rsidRPr="00027DA4" w14:paraId="7A3C5E2B" w14:textId="77777777" w:rsidTr="00FA678D">
        <w:trPr>
          <w:trHeight w:val="549"/>
        </w:trPr>
        <w:tc>
          <w:tcPr>
            <w:tcW w:w="571" w:type="dxa"/>
            <w:vMerge/>
            <w:vAlign w:val="center"/>
          </w:tcPr>
          <w:p w14:paraId="4734A99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A5B2E1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7033A1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Zakład Mechaniki Pojazdowej  „ AUTO-CIACH” Jacek Balcerowski</w:t>
            </w:r>
          </w:p>
        </w:tc>
        <w:tc>
          <w:tcPr>
            <w:tcW w:w="1843" w:type="dxa"/>
            <w:vMerge/>
            <w:vAlign w:val="center"/>
          </w:tcPr>
          <w:p w14:paraId="41D74344" w14:textId="77777777" w:rsidR="00027DA4" w:rsidRPr="00027DA4" w:rsidRDefault="00027DA4" w:rsidP="00027DA4">
            <w:pPr>
              <w:rPr>
                <w:rFonts w:ascii="Times New Roman" w:eastAsia="Calibri" w:hAnsi="Times New Roman" w:cs="Times New Roman"/>
                <w:color w:val="FF0000"/>
              </w:rPr>
            </w:pPr>
          </w:p>
        </w:tc>
      </w:tr>
      <w:tr w:rsidR="00027DA4" w:rsidRPr="00027DA4" w14:paraId="2DFA2DDD" w14:textId="77777777" w:rsidTr="00FA678D">
        <w:trPr>
          <w:trHeight w:val="549"/>
        </w:trPr>
        <w:tc>
          <w:tcPr>
            <w:tcW w:w="571" w:type="dxa"/>
            <w:vMerge/>
            <w:vAlign w:val="center"/>
          </w:tcPr>
          <w:p w14:paraId="78F588F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E95250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AB9822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Firma „MALTOM” Smyk W. Spółka Jawna</w:t>
            </w:r>
          </w:p>
        </w:tc>
        <w:tc>
          <w:tcPr>
            <w:tcW w:w="1843" w:type="dxa"/>
            <w:vMerge/>
            <w:vAlign w:val="center"/>
          </w:tcPr>
          <w:p w14:paraId="79C24C68" w14:textId="77777777" w:rsidR="00027DA4" w:rsidRPr="00027DA4" w:rsidRDefault="00027DA4" w:rsidP="00027DA4">
            <w:pPr>
              <w:rPr>
                <w:rFonts w:ascii="Times New Roman" w:eastAsia="Calibri" w:hAnsi="Times New Roman" w:cs="Times New Roman"/>
                <w:color w:val="FF0000"/>
              </w:rPr>
            </w:pPr>
          </w:p>
        </w:tc>
      </w:tr>
      <w:tr w:rsidR="00027DA4" w:rsidRPr="00027DA4" w14:paraId="6E8DBF3A" w14:textId="77777777" w:rsidTr="00FA678D">
        <w:trPr>
          <w:trHeight w:val="549"/>
        </w:trPr>
        <w:tc>
          <w:tcPr>
            <w:tcW w:w="571" w:type="dxa"/>
            <w:vMerge/>
            <w:vAlign w:val="center"/>
          </w:tcPr>
          <w:p w14:paraId="71BE495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C1017C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06BDA8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Piotr Tworski TWOR-CARS</w:t>
            </w:r>
          </w:p>
        </w:tc>
        <w:tc>
          <w:tcPr>
            <w:tcW w:w="1843" w:type="dxa"/>
            <w:vMerge/>
            <w:vAlign w:val="center"/>
          </w:tcPr>
          <w:p w14:paraId="44AAFBE1" w14:textId="77777777" w:rsidR="00027DA4" w:rsidRPr="00027DA4" w:rsidRDefault="00027DA4" w:rsidP="00027DA4">
            <w:pPr>
              <w:rPr>
                <w:rFonts w:ascii="Times New Roman" w:eastAsia="Calibri" w:hAnsi="Times New Roman" w:cs="Times New Roman"/>
                <w:color w:val="FF0000"/>
              </w:rPr>
            </w:pPr>
          </w:p>
        </w:tc>
      </w:tr>
      <w:tr w:rsidR="00027DA4" w:rsidRPr="00027DA4" w14:paraId="2AD8415D" w14:textId="77777777" w:rsidTr="00FA678D">
        <w:trPr>
          <w:trHeight w:val="549"/>
        </w:trPr>
        <w:tc>
          <w:tcPr>
            <w:tcW w:w="571" w:type="dxa"/>
            <w:vMerge/>
            <w:vAlign w:val="center"/>
          </w:tcPr>
          <w:p w14:paraId="4EEE0D3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D7E5F5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41C23F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PPHU SERWISKOWA Katarzyna Kowalska </w:t>
            </w:r>
          </w:p>
        </w:tc>
        <w:tc>
          <w:tcPr>
            <w:tcW w:w="1843" w:type="dxa"/>
            <w:vMerge/>
            <w:vAlign w:val="center"/>
          </w:tcPr>
          <w:p w14:paraId="169D47CD" w14:textId="77777777" w:rsidR="00027DA4" w:rsidRPr="00027DA4" w:rsidRDefault="00027DA4" w:rsidP="00027DA4">
            <w:pPr>
              <w:rPr>
                <w:rFonts w:ascii="Times New Roman" w:eastAsia="Calibri" w:hAnsi="Times New Roman" w:cs="Times New Roman"/>
                <w:color w:val="FF0000"/>
              </w:rPr>
            </w:pPr>
          </w:p>
        </w:tc>
      </w:tr>
      <w:tr w:rsidR="00027DA4" w:rsidRPr="00027DA4" w14:paraId="2B919BF7" w14:textId="77777777" w:rsidTr="00FA678D">
        <w:trPr>
          <w:trHeight w:val="549"/>
        </w:trPr>
        <w:tc>
          <w:tcPr>
            <w:tcW w:w="571" w:type="dxa"/>
            <w:vMerge/>
            <w:vAlign w:val="center"/>
          </w:tcPr>
          <w:p w14:paraId="455067F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8B1977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0CB289" w14:textId="77777777" w:rsidR="00027DA4" w:rsidRPr="00027DA4" w:rsidRDefault="00027DA4" w:rsidP="00027DA4">
            <w:pPr>
              <w:rPr>
                <w:rFonts w:ascii="Times New Roman" w:eastAsia="Calibri" w:hAnsi="Times New Roman" w:cs="Times New Roman"/>
              </w:rPr>
            </w:pPr>
            <w:proofErr w:type="spellStart"/>
            <w:r w:rsidRPr="00027DA4">
              <w:rPr>
                <w:rFonts w:ascii="Times New Roman" w:eastAsia="Calibri" w:hAnsi="Times New Roman" w:cs="Times New Roman"/>
              </w:rPr>
              <w:t>Moto</w:t>
            </w:r>
            <w:proofErr w:type="spellEnd"/>
            <w:r w:rsidRPr="00027DA4">
              <w:rPr>
                <w:rFonts w:ascii="Times New Roman" w:eastAsia="Calibri" w:hAnsi="Times New Roman" w:cs="Times New Roman"/>
              </w:rPr>
              <w:t>-Sklep Goworek i s-ka Spółka Jawna</w:t>
            </w:r>
          </w:p>
        </w:tc>
        <w:tc>
          <w:tcPr>
            <w:tcW w:w="1843" w:type="dxa"/>
            <w:vMerge/>
            <w:vAlign w:val="center"/>
          </w:tcPr>
          <w:p w14:paraId="5229E060" w14:textId="77777777" w:rsidR="00027DA4" w:rsidRPr="00027DA4" w:rsidRDefault="00027DA4" w:rsidP="00027DA4">
            <w:pPr>
              <w:rPr>
                <w:rFonts w:ascii="Times New Roman" w:eastAsia="Calibri" w:hAnsi="Times New Roman" w:cs="Times New Roman"/>
                <w:color w:val="FF0000"/>
              </w:rPr>
            </w:pPr>
          </w:p>
        </w:tc>
      </w:tr>
      <w:tr w:rsidR="00027DA4" w:rsidRPr="00027DA4" w14:paraId="49A3D15C" w14:textId="77777777" w:rsidTr="00FA678D">
        <w:trPr>
          <w:trHeight w:val="549"/>
        </w:trPr>
        <w:tc>
          <w:tcPr>
            <w:tcW w:w="571" w:type="dxa"/>
            <w:vMerge/>
            <w:vAlign w:val="center"/>
          </w:tcPr>
          <w:p w14:paraId="0C192B7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CA490A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4E2126"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STOLTRADE Solecki M. Solecki Ł. Kiełb M </w:t>
            </w:r>
            <w:proofErr w:type="spellStart"/>
            <w:r w:rsidRPr="00027DA4">
              <w:rPr>
                <w:rFonts w:ascii="Times New Roman" w:eastAsia="Calibri" w:hAnsi="Times New Roman" w:cs="Times New Roman"/>
              </w:rPr>
              <w:t>sp.j</w:t>
            </w:r>
            <w:proofErr w:type="spellEnd"/>
            <w:r w:rsidRPr="00027DA4">
              <w:rPr>
                <w:rFonts w:ascii="Times New Roman" w:eastAsia="Calibri" w:hAnsi="Times New Roman" w:cs="Times New Roman"/>
              </w:rPr>
              <w:t>.</w:t>
            </w:r>
          </w:p>
        </w:tc>
        <w:tc>
          <w:tcPr>
            <w:tcW w:w="1843" w:type="dxa"/>
            <w:vMerge/>
            <w:vAlign w:val="center"/>
          </w:tcPr>
          <w:p w14:paraId="205A776A" w14:textId="77777777" w:rsidR="00027DA4" w:rsidRPr="00027DA4" w:rsidRDefault="00027DA4" w:rsidP="00027DA4">
            <w:pPr>
              <w:rPr>
                <w:rFonts w:ascii="Times New Roman" w:eastAsia="Calibri" w:hAnsi="Times New Roman" w:cs="Times New Roman"/>
                <w:color w:val="FF0000"/>
              </w:rPr>
            </w:pPr>
          </w:p>
        </w:tc>
      </w:tr>
      <w:tr w:rsidR="00027DA4" w:rsidRPr="00027DA4" w14:paraId="48C4CCD5" w14:textId="77777777" w:rsidTr="00FA678D">
        <w:trPr>
          <w:trHeight w:val="549"/>
        </w:trPr>
        <w:tc>
          <w:tcPr>
            <w:tcW w:w="571" w:type="dxa"/>
            <w:vMerge/>
            <w:vAlign w:val="center"/>
          </w:tcPr>
          <w:p w14:paraId="2CA3849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821C03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1D6C189"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Instalatorstwo i naprawy elektryczne Zygmunt Krajewski </w:t>
            </w:r>
          </w:p>
        </w:tc>
        <w:tc>
          <w:tcPr>
            <w:tcW w:w="1843" w:type="dxa"/>
            <w:vMerge/>
            <w:vAlign w:val="center"/>
          </w:tcPr>
          <w:p w14:paraId="06CB8548" w14:textId="77777777" w:rsidR="00027DA4" w:rsidRPr="00027DA4" w:rsidRDefault="00027DA4" w:rsidP="00027DA4">
            <w:pPr>
              <w:rPr>
                <w:rFonts w:ascii="Times New Roman" w:eastAsia="Calibri" w:hAnsi="Times New Roman" w:cs="Times New Roman"/>
                <w:color w:val="FF0000"/>
              </w:rPr>
            </w:pPr>
          </w:p>
        </w:tc>
      </w:tr>
      <w:tr w:rsidR="00027DA4" w:rsidRPr="00027DA4" w14:paraId="0DD3F33B" w14:textId="77777777" w:rsidTr="00FA678D">
        <w:trPr>
          <w:trHeight w:val="549"/>
        </w:trPr>
        <w:tc>
          <w:tcPr>
            <w:tcW w:w="571" w:type="dxa"/>
            <w:vMerge/>
            <w:vAlign w:val="center"/>
          </w:tcPr>
          <w:p w14:paraId="40F2F1A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32C76B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BD24FE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 ELEKTROTEST TOMASZÓW” Ewa i Piotr Pacholscy </w:t>
            </w:r>
            <w:proofErr w:type="spellStart"/>
            <w:r w:rsidRPr="00027DA4">
              <w:rPr>
                <w:rFonts w:ascii="Times New Roman" w:eastAsia="Calibri" w:hAnsi="Times New Roman" w:cs="Times New Roman"/>
              </w:rPr>
              <w:t>sp.j</w:t>
            </w:r>
            <w:proofErr w:type="spellEnd"/>
          </w:p>
        </w:tc>
        <w:tc>
          <w:tcPr>
            <w:tcW w:w="1843" w:type="dxa"/>
            <w:vMerge/>
            <w:vAlign w:val="center"/>
          </w:tcPr>
          <w:p w14:paraId="6E4FFE19" w14:textId="77777777" w:rsidR="00027DA4" w:rsidRPr="00027DA4" w:rsidRDefault="00027DA4" w:rsidP="00027DA4">
            <w:pPr>
              <w:rPr>
                <w:rFonts w:ascii="Times New Roman" w:eastAsia="Calibri" w:hAnsi="Times New Roman" w:cs="Times New Roman"/>
                <w:color w:val="FF0000"/>
              </w:rPr>
            </w:pPr>
          </w:p>
        </w:tc>
      </w:tr>
      <w:tr w:rsidR="00027DA4" w:rsidRPr="00027DA4" w14:paraId="642127DF" w14:textId="77777777" w:rsidTr="00FA678D">
        <w:trPr>
          <w:trHeight w:val="549"/>
        </w:trPr>
        <w:tc>
          <w:tcPr>
            <w:tcW w:w="571" w:type="dxa"/>
            <w:vMerge/>
            <w:vAlign w:val="center"/>
          </w:tcPr>
          <w:p w14:paraId="1726D28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766A84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852B0F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„Twoje „ Naprawy Jerzy Tworski</w:t>
            </w:r>
          </w:p>
        </w:tc>
        <w:tc>
          <w:tcPr>
            <w:tcW w:w="1843" w:type="dxa"/>
            <w:vMerge/>
            <w:vAlign w:val="center"/>
          </w:tcPr>
          <w:p w14:paraId="275ADEC6" w14:textId="77777777" w:rsidR="00027DA4" w:rsidRPr="00027DA4" w:rsidRDefault="00027DA4" w:rsidP="00027DA4">
            <w:pPr>
              <w:rPr>
                <w:rFonts w:ascii="Times New Roman" w:eastAsia="Calibri" w:hAnsi="Times New Roman" w:cs="Times New Roman"/>
                <w:color w:val="FF0000"/>
              </w:rPr>
            </w:pPr>
          </w:p>
        </w:tc>
      </w:tr>
      <w:tr w:rsidR="00027DA4" w:rsidRPr="00027DA4" w14:paraId="7C568F3F" w14:textId="77777777" w:rsidTr="00FA678D">
        <w:trPr>
          <w:trHeight w:val="549"/>
        </w:trPr>
        <w:tc>
          <w:tcPr>
            <w:tcW w:w="571" w:type="dxa"/>
            <w:vMerge/>
            <w:vAlign w:val="center"/>
          </w:tcPr>
          <w:p w14:paraId="67037CF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BDDD93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8E3B3E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Auto-Centrum s.c.</w:t>
            </w:r>
          </w:p>
        </w:tc>
        <w:tc>
          <w:tcPr>
            <w:tcW w:w="1843" w:type="dxa"/>
            <w:vMerge/>
            <w:vAlign w:val="center"/>
          </w:tcPr>
          <w:p w14:paraId="32798E58" w14:textId="77777777" w:rsidR="00027DA4" w:rsidRPr="00027DA4" w:rsidRDefault="00027DA4" w:rsidP="00027DA4">
            <w:pPr>
              <w:rPr>
                <w:rFonts w:ascii="Times New Roman" w:eastAsia="Calibri" w:hAnsi="Times New Roman" w:cs="Times New Roman"/>
                <w:color w:val="FF0000"/>
              </w:rPr>
            </w:pPr>
          </w:p>
        </w:tc>
      </w:tr>
      <w:tr w:rsidR="00027DA4" w:rsidRPr="00027DA4" w14:paraId="47A07985" w14:textId="77777777" w:rsidTr="00FA678D">
        <w:trPr>
          <w:trHeight w:val="549"/>
        </w:trPr>
        <w:tc>
          <w:tcPr>
            <w:tcW w:w="571" w:type="dxa"/>
            <w:vMerge/>
            <w:vAlign w:val="center"/>
          </w:tcPr>
          <w:p w14:paraId="1FC2567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D7B6FA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376B5B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U-</w:t>
            </w:r>
            <w:proofErr w:type="spellStart"/>
            <w:r w:rsidRPr="00027DA4">
              <w:rPr>
                <w:rFonts w:ascii="Times New Roman" w:eastAsia="Calibri" w:hAnsi="Times New Roman" w:cs="Times New Roman"/>
              </w:rPr>
              <w:t>Przema</w:t>
            </w:r>
            <w:proofErr w:type="spellEnd"/>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Kawaciuk</w:t>
            </w:r>
            <w:proofErr w:type="spellEnd"/>
            <w:r w:rsidRPr="00027DA4">
              <w:rPr>
                <w:rFonts w:ascii="Times New Roman" w:eastAsia="Calibri" w:hAnsi="Times New Roman" w:cs="Times New Roman"/>
              </w:rPr>
              <w:t xml:space="preserve"> Przemysław</w:t>
            </w:r>
          </w:p>
        </w:tc>
        <w:tc>
          <w:tcPr>
            <w:tcW w:w="1843" w:type="dxa"/>
            <w:vMerge/>
            <w:vAlign w:val="center"/>
          </w:tcPr>
          <w:p w14:paraId="7C258D08" w14:textId="77777777" w:rsidR="00027DA4" w:rsidRPr="00027DA4" w:rsidRDefault="00027DA4" w:rsidP="00027DA4">
            <w:pPr>
              <w:rPr>
                <w:rFonts w:ascii="Times New Roman" w:eastAsia="Calibri" w:hAnsi="Times New Roman" w:cs="Times New Roman"/>
                <w:color w:val="FF0000"/>
              </w:rPr>
            </w:pPr>
          </w:p>
        </w:tc>
      </w:tr>
      <w:tr w:rsidR="00027DA4" w:rsidRPr="00027DA4" w14:paraId="1C9BE5B4" w14:textId="77777777" w:rsidTr="00FA678D">
        <w:trPr>
          <w:trHeight w:val="549"/>
        </w:trPr>
        <w:tc>
          <w:tcPr>
            <w:tcW w:w="571" w:type="dxa"/>
            <w:vMerge/>
            <w:vAlign w:val="center"/>
          </w:tcPr>
          <w:p w14:paraId="7262C8D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2BFE50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6C2206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MODERN Meble z Wizją Karol Owsianka Jacek </w:t>
            </w:r>
            <w:proofErr w:type="spellStart"/>
            <w:r w:rsidRPr="00027DA4">
              <w:rPr>
                <w:rFonts w:ascii="Times New Roman" w:eastAsia="Calibri" w:hAnsi="Times New Roman" w:cs="Times New Roman"/>
              </w:rPr>
              <w:t>Oleksik</w:t>
            </w:r>
            <w:proofErr w:type="spellEnd"/>
            <w:r w:rsidRPr="00027DA4">
              <w:rPr>
                <w:rFonts w:ascii="Times New Roman" w:eastAsia="Calibri" w:hAnsi="Times New Roman" w:cs="Times New Roman"/>
              </w:rPr>
              <w:t xml:space="preserve"> s.c.</w:t>
            </w:r>
          </w:p>
        </w:tc>
        <w:tc>
          <w:tcPr>
            <w:tcW w:w="1843" w:type="dxa"/>
            <w:vMerge/>
            <w:vAlign w:val="center"/>
          </w:tcPr>
          <w:p w14:paraId="0060CCC2" w14:textId="77777777" w:rsidR="00027DA4" w:rsidRPr="00027DA4" w:rsidRDefault="00027DA4" w:rsidP="00027DA4">
            <w:pPr>
              <w:rPr>
                <w:rFonts w:ascii="Times New Roman" w:eastAsia="Calibri" w:hAnsi="Times New Roman" w:cs="Times New Roman"/>
                <w:color w:val="FF0000"/>
              </w:rPr>
            </w:pPr>
          </w:p>
        </w:tc>
      </w:tr>
      <w:tr w:rsidR="00027DA4" w:rsidRPr="00027DA4" w14:paraId="78A88C25" w14:textId="77777777" w:rsidTr="00FA678D">
        <w:trPr>
          <w:trHeight w:val="549"/>
        </w:trPr>
        <w:tc>
          <w:tcPr>
            <w:tcW w:w="571" w:type="dxa"/>
            <w:vMerge/>
            <w:vAlign w:val="center"/>
          </w:tcPr>
          <w:p w14:paraId="23C7D8D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4D6D65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0EAD6A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Lakier- serwis Tomasz Owczarek</w:t>
            </w:r>
          </w:p>
        </w:tc>
        <w:tc>
          <w:tcPr>
            <w:tcW w:w="1843" w:type="dxa"/>
            <w:vMerge/>
            <w:vAlign w:val="center"/>
          </w:tcPr>
          <w:p w14:paraId="4C3A6E5C" w14:textId="77777777" w:rsidR="00027DA4" w:rsidRPr="00027DA4" w:rsidRDefault="00027DA4" w:rsidP="00027DA4">
            <w:pPr>
              <w:rPr>
                <w:rFonts w:ascii="Times New Roman" w:eastAsia="Calibri" w:hAnsi="Times New Roman" w:cs="Times New Roman"/>
                <w:color w:val="FF0000"/>
              </w:rPr>
            </w:pPr>
          </w:p>
        </w:tc>
      </w:tr>
      <w:tr w:rsidR="00027DA4" w:rsidRPr="00027DA4" w14:paraId="770870C0" w14:textId="77777777" w:rsidTr="00FA678D">
        <w:trPr>
          <w:trHeight w:val="549"/>
        </w:trPr>
        <w:tc>
          <w:tcPr>
            <w:tcW w:w="571" w:type="dxa"/>
            <w:vMerge/>
            <w:vAlign w:val="center"/>
          </w:tcPr>
          <w:p w14:paraId="7515731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2EDC2D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65807C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F.H.U. RAD-CAR Radosław Stańdo</w:t>
            </w:r>
          </w:p>
        </w:tc>
        <w:tc>
          <w:tcPr>
            <w:tcW w:w="1843" w:type="dxa"/>
            <w:vMerge/>
            <w:vAlign w:val="center"/>
          </w:tcPr>
          <w:p w14:paraId="7A2EF8B7" w14:textId="77777777" w:rsidR="00027DA4" w:rsidRPr="00027DA4" w:rsidRDefault="00027DA4" w:rsidP="00027DA4">
            <w:pPr>
              <w:rPr>
                <w:rFonts w:ascii="Times New Roman" w:eastAsia="Calibri" w:hAnsi="Times New Roman" w:cs="Times New Roman"/>
                <w:color w:val="FF0000"/>
              </w:rPr>
            </w:pPr>
          </w:p>
        </w:tc>
      </w:tr>
      <w:tr w:rsidR="00027DA4" w:rsidRPr="00027DA4" w14:paraId="3F4CF17A" w14:textId="77777777" w:rsidTr="00FA678D">
        <w:trPr>
          <w:trHeight w:val="549"/>
        </w:trPr>
        <w:tc>
          <w:tcPr>
            <w:tcW w:w="571" w:type="dxa"/>
            <w:vMerge/>
            <w:vAlign w:val="center"/>
          </w:tcPr>
          <w:p w14:paraId="19DA61B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9E3C64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23B7ED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P.H.U. AUTO- SERWIS Mieczysław Kmita</w:t>
            </w:r>
          </w:p>
        </w:tc>
        <w:tc>
          <w:tcPr>
            <w:tcW w:w="1843" w:type="dxa"/>
            <w:vMerge/>
            <w:vAlign w:val="center"/>
          </w:tcPr>
          <w:p w14:paraId="1F7DFC83" w14:textId="77777777" w:rsidR="00027DA4" w:rsidRPr="00027DA4" w:rsidRDefault="00027DA4" w:rsidP="00027DA4">
            <w:pPr>
              <w:rPr>
                <w:rFonts w:ascii="Times New Roman" w:eastAsia="Calibri" w:hAnsi="Times New Roman" w:cs="Times New Roman"/>
                <w:color w:val="FF0000"/>
              </w:rPr>
            </w:pPr>
          </w:p>
        </w:tc>
      </w:tr>
      <w:tr w:rsidR="00027DA4" w:rsidRPr="00027DA4" w14:paraId="26DA0A41" w14:textId="77777777" w:rsidTr="00FA678D">
        <w:trPr>
          <w:trHeight w:val="549"/>
        </w:trPr>
        <w:tc>
          <w:tcPr>
            <w:tcW w:w="571" w:type="dxa"/>
            <w:vMerge/>
            <w:vAlign w:val="center"/>
          </w:tcPr>
          <w:p w14:paraId="05D89E8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246664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1CE855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FIRMA STACHOWIAK Jacek Stachowiak </w:t>
            </w:r>
          </w:p>
        </w:tc>
        <w:tc>
          <w:tcPr>
            <w:tcW w:w="1843" w:type="dxa"/>
            <w:vMerge/>
            <w:vAlign w:val="center"/>
          </w:tcPr>
          <w:p w14:paraId="2ADE2263" w14:textId="77777777" w:rsidR="00027DA4" w:rsidRPr="00027DA4" w:rsidRDefault="00027DA4" w:rsidP="00027DA4">
            <w:pPr>
              <w:rPr>
                <w:rFonts w:ascii="Times New Roman" w:eastAsia="Calibri" w:hAnsi="Times New Roman" w:cs="Times New Roman"/>
                <w:color w:val="FF0000"/>
              </w:rPr>
            </w:pPr>
          </w:p>
        </w:tc>
      </w:tr>
      <w:tr w:rsidR="00027DA4" w:rsidRPr="00027DA4" w14:paraId="1ED3E228" w14:textId="77777777" w:rsidTr="00FA678D">
        <w:trPr>
          <w:trHeight w:val="549"/>
        </w:trPr>
        <w:tc>
          <w:tcPr>
            <w:tcW w:w="571" w:type="dxa"/>
            <w:vMerge/>
            <w:vAlign w:val="center"/>
          </w:tcPr>
          <w:p w14:paraId="15C834B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C9BD0F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0AC3DD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w:t>
            </w:r>
            <w:proofErr w:type="spellStart"/>
            <w:r w:rsidRPr="00027DA4">
              <w:rPr>
                <w:rFonts w:ascii="Times New Roman" w:eastAsia="Calibri" w:hAnsi="Times New Roman" w:cs="Times New Roman"/>
              </w:rPr>
              <w:t>Budmar</w:t>
            </w:r>
            <w:proofErr w:type="spellEnd"/>
            <w:r w:rsidRPr="00027DA4">
              <w:rPr>
                <w:rFonts w:ascii="Times New Roman" w:eastAsia="Calibri" w:hAnsi="Times New Roman" w:cs="Times New Roman"/>
              </w:rPr>
              <w:t>” Firma Budowlana marek Kamola</w:t>
            </w:r>
          </w:p>
        </w:tc>
        <w:tc>
          <w:tcPr>
            <w:tcW w:w="1843" w:type="dxa"/>
            <w:vMerge/>
            <w:vAlign w:val="center"/>
          </w:tcPr>
          <w:p w14:paraId="2ACD3E18" w14:textId="77777777" w:rsidR="00027DA4" w:rsidRPr="00027DA4" w:rsidRDefault="00027DA4" w:rsidP="00027DA4">
            <w:pPr>
              <w:rPr>
                <w:rFonts w:ascii="Times New Roman" w:eastAsia="Calibri" w:hAnsi="Times New Roman" w:cs="Times New Roman"/>
                <w:color w:val="FF0000"/>
              </w:rPr>
            </w:pPr>
          </w:p>
        </w:tc>
      </w:tr>
      <w:tr w:rsidR="00027DA4" w:rsidRPr="00027DA4" w14:paraId="42E6D03D" w14:textId="77777777" w:rsidTr="00FA678D">
        <w:trPr>
          <w:trHeight w:val="549"/>
        </w:trPr>
        <w:tc>
          <w:tcPr>
            <w:tcW w:w="571" w:type="dxa"/>
            <w:vMerge/>
            <w:vAlign w:val="center"/>
          </w:tcPr>
          <w:p w14:paraId="4197DE4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A379AD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23C21C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Fryzjerski „STYL” Beata Siewierska</w:t>
            </w:r>
          </w:p>
        </w:tc>
        <w:tc>
          <w:tcPr>
            <w:tcW w:w="1843" w:type="dxa"/>
            <w:vMerge/>
            <w:vAlign w:val="center"/>
          </w:tcPr>
          <w:p w14:paraId="17E83931" w14:textId="77777777" w:rsidR="00027DA4" w:rsidRPr="00027DA4" w:rsidRDefault="00027DA4" w:rsidP="00027DA4">
            <w:pPr>
              <w:rPr>
                <w:rFonts w:ascii="Times New Roman" w:eastAsia="Calibri" w:hAnsi="Times New Roman" w:cs="Times New Roman"/>
                <w:color w:val="FF0000"/>
              </w:rPr>
            </w:pPr>
          </w:p>
        </w:tc>
      </w:tr>
      <w:tr w:rsidR="00027DA4" w:rsidRPr="00027DA4" w14:paraId="3687C5CF" w14:textId="77777777" w:rsidTr="00FA678D">
        <w:trPr>
          <w:trHeight w:val="549"/>
        </w:trPr>
        <w:tc>
          <w:tcPr>
            <w:tcW w:w="571" w:type="dxa"/>
            <w:vMerge/>
            <w:vAlign w:val="center"/>
          </w:tcPr>
          <w:p w14:paraId="2BCF79E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1850A5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7EA302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Fryzjerski „ILONA” Ilona Śmigiel</w:t>
            </w:r>
          </w:p>
        </w:tc>
        <w:tc>
          <w:tcPr>
            <w:tcW w:w="1843" w:type="dxa"/>
            <w:vMerge/>
            <w:vAlign w:val="center"/>
          </w:tcPr>
          <w:p w14:paraId="6E470B42" w14:textId="77777777" w:rsidR="00027DA4" w:rsidRPr="00027DA4" w:rsidRDefault="00027DA4" w:rsidP="00027DA4">
            <w:pPr>
              <w:rPr>
                <w:rFonts w:ascii="Times New Roman" w:eastAsia="Calibri" w:hAnsi="Times New Roman" w:cs="Times New Roman"/>
                <w:color w:val="FF0000"/>
              </w:rPr>
            </w:pPr>
          </w:p>
        </w:tc>
      </w:tr>
      <w:tr w:rsidR="00027DA4" w:rsidRPr="00027DA4" w14:paraId="654D89A3" w14:textId="77777777" w:rsidTr="00FA678D">
        <w:trPr>
          <w:trHeight w:val="549"/>
        </w:trPr>
        <w:tc>
          <w:tcPr>
            <w:tcW w:w="571" w:type="dxa"/>
            <w:vMerge/>
            <w:vAlign w:val="center"/>
          </w:tcPr>
          <w:p w14:paraId="11BC602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2C19CB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8A635E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Katarzyna Knap „ </w:t>
            </w:r>
            <w:proofErr w:type="spellStart"/>
            <w:r w:rsidRPr="00027DA4">
              <w:rPr>
                <w:rFonts w:ascii="Times New Roman" w:eastAsia="Calibri" w:hAnsi="Times New Roman" w:cs="Times New Roman"/>
              </w:rPr>
              <w:t>Venus</w:t>
            </w:r>
            <w:proofErr w:type="spellEnd"/>
            <w:r w:rsidRPr="00027DA4">
              <w:rPr>
                <w:rFonts w:ascii="Times New Roman" w:eastAsia="Calibri" w:hAnsi="Times New Roman" w:cs="Times New Roman"/>
              </w:rPr>
              <w:t>”</w:t>
            </w:r>
          </w:p>
        </w:tc>
        <w:tc>
          <w:tcPr>
            <w:tcW w:w="1843" w:type="dxa"/>
            <w:vMerge/>
            <w:vAlign w:val="center"/>
          </w:tcPr>
          <w:p w14:paraId="7B6ED0CF" w14:textId="77777777" w:rsidR="00027DA4" w:rsidRPr="00027DA4" w:rsidRDefault="00027DA4" w:rsidP="00027DA4">
            <w:pPr>
              <w:rPr>
                <w:rFonts w:ascii="Times New Roman" w:eastAsia="Calibri" w:hAnsi="Times New Roman" w:cs="Times New Roman"/>
                <w:color w:val="FF0000"/>
              </w:rPr>
            </w:pPr>
          </w:p>
        </w:tc>
      </w:tr>
      <w:tr w:rsidR="00027DA4" w:rsidRPr="00027DA4" w14:paraId="79739B3F" w14:textId="77777777" w:rsidTr="00FA678D">
        <w:trPr>
          <w:trHeight w:val="549"/>
        </w:trPr>
        <w:tc>
          <w:tcPr>
            <w:tcW w:w="571" w:type="dxa"/>
            <w:vMerge/>
            <w:vAlign w:val="center"/>
          </w:tcPr>
          <w:p w14:paraId="6AA6168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0BBB4A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C0E428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Fryzjerski „Kameleon” Marta Kowalska</w:t>
            </w:r>
          </w:p>
        </w:tc>
        <w:tc>
          <w:tcPr>
            <w:tcW w:w="1843" w:type="dxa"/>
            <w:vMerge/>
            <w:vAlign w:val="center"/>
          </w:tcPr>
          <w:p w14:paraId="0A1C4444" w14:textId="77777777" w:rsidR="00027DA4" w:rsidRPr="00027DA4" w:rsidRDefault="00027DA4" w:rsidP="00027DA4">
            <w:pPr>
              <w:rPr>
                <w:rFonts w:ascii="Times New Roman" w:eastAsia="Calibri" w:hAnsi="Times New Roman" w:cs="Times New Roman"/>
                <w:color w:val="FF0000"/>
              </w:rPr>
            </w:pPr>
          </w:p>
        </w:tc>
      </w:tr>
      <w:tr w:rsidR="00027DA4" w:rsidRPr="00027DA4" w14:paraId="6A12A6F5" w14:textId="77777777" w:rsidTr="00FA678D">
        <w:trPr>
          <w:trHeight w:val="549"/>
        </w:trPr>
        <w:tc>
          <w:tcPr>
            <w:tcW w:w="571" w:type="dxa"/>
            <w:vMerge/>
            <w:vAlign w:val="center"/>
          </w:tcPr>
          <w:p w14:paraId="6317C91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289F49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178DCA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MIESZKANIA MARZEŃ Michał Sypka</w:t>
            </w:r>
          </w:p>
        </w:tc>
        <w:tc>
          <w:tcPr>
            <w:tcW w:w="1843" w:type="dxa"/>
            <w:vMerge/>
            <w:vAlign w:val="center"/>
          </w:tcPr>
          <w:p w14:paraId="34B6F646" w14:textId="77777777" w:rsidR="00027DA4" w:rsidRPr="00027DA4" w:rsidRDefault="00027DA4" w:rsidP="00027DA4">
            <w:pPr>
              <w:rPr>
                <w:rFonts w:ascii="Times New Roman" w:eastAsia="Calibri" w:hAnsi="Times New Roman" w:cs="Times New Roman"/>
                <w:color w:val="FF0000"/>
              </w:rPr>
            </w:pPr>
          </w:p>
        </w:tc>
      </w:tr>
      <w:tr w:rsidR="00027DA4" w:rsidRPr="00027DA4" w14:paraId="036686C2" w14:textId="77777777" w:rsidTr="00FA678D">
        <w:trPr>
          <w:trHeight w:val="549"/>
        </w:trPr>
        <w:tc>
          <w:tcPr>
            <w:tcW w:w="571" w:type="dxa"/>
            <w:vMerge/>
            <w:vAlign w:val="center"/>
          </w:tcPr>
          <w:p w14:paraId="689BE27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F4ACFE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417D73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Sklep „URSZULA” Elżbieta Szymańska </w:t>
            </w:r>
          </w:p>
        </w:tc>
        <w:tc>
          <w:tcPr>
            <w:tcW w:w="1843" w:type="dxa"/>
            <w:vMerge/>
            <w:vAlign w:val="center"/>
          </w:tcPr>
          <w:p w14:paraId="11A85F8E" w14:textId="77777777" w:rsidR="00027DA4" w:rsidRPr="00027DA4" w:rsidRDefault="00027DA4" w:rsidP="00027DA4">
            <w:pPr>
              <w:rPr>
                <w:rFonts w:ascii="Times New Roman" w:eastAsia="Calibri" w:hAnsi="Times New Roman" w:cs="Times New Roman"/>
                <w:color w:val="FF0000"/>
              </w:rPr>
            </w:pPr>
          </w:p>
        </w:tc>
      </w:tr>
      <w:tr w:rsidR="00027DA4" w:rsidRPr="00027DA4" w14:paraId="5508D1F7" w14:textId="77777777" w:rsidTr="00FA678D">
        <w:trPr>
          <w:trHeight w:val="549"/>
        </w:trPr>
        <w:tc>
          <w:tcPr>
            <w:tcW w:w="571" w:type="dxa"/>
            <w:vMerge/>
            <w:vAlign w:val="center"/>
          </w:tcPr>
          <w:p w14:paraId="0F4C6E7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23752C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F6E897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ART STUDIO Elżbieta Ziółkowska</w:t>
            </w:r>
          </w:p>
        </w:tc>
        <w:tc>
          <w:tcPr>
            <w:tcW w:w="1843" w:type="dxa"/>
            <w:vMerge/>
            <w:vAlign w:val="center"/>
          </w:tcPr>
          <w:p w14:paraId="6E9B4090" w14:textId="77777777" w:rsidR="00027DA4" w:rsidRPr="00027DA4" w:rsidRDefault="00027DA4" w:rsidP="00027DA4">
            <w:pPr>
              <w:rPr>
                <w:rFonts w:ascii="Times New Roman" w:eastAsia="Calibri" w:hAnsi="Times New Roman" w:cs="Times New Roman"/>
                <w:color w:val="FF0000"/>
              </w:rPr>
            </w:pPr>
          </w:p>
        </w:tc>
      </w:tr>
      <w:tr w:rsidR="00027DA4" w:rsidRPr="00027DA4" w14:paraId="715D97C1" w14:textId="77777777" w:rsidTr="00FA678D">
        <w:trPr>
          <w:trHeight w:val="549"/>
        </w:trPr>
        <w:tc>
          <w:tcPr>
            <w:tcW w:w="571" w:type="dxa"/>
            <w:vMerge/>
            <w:vAlign w:val="center"/>
          </w:tcPr>
          <w:p w14:paraId="4E6BE21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BCDAC1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C50452D"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Przedsiębiorstwo „</w:t>
            </w:r>
            <w:proofErr w:type="spellStart"/>
            <w:r w:rsidRPr="00027DA4">
              <w:rPr>
                <w:rFonts w:ascii="Times New Roman" w:eastAsia="Calibri" w:hAnsi="Times New Roman" w:cs="Times New Roman"/>
              </w:rPr>
              <w:t>Stemar</w:t>
            </w:r>
            <w:proofErr w:type="spellEnd"/>
            <w:r w:rsidRPr="00027DA4">
              <w:rPr>
                <w:rFonts w:ascii="Times New Roman" w:eastAsia="Calibri" w:hAnsi="Times New Roman" w:cs="Times New Roman"/>
              </w:rPr>
              <w:t>” Stefan Markowicz</w:t>
            </w:r>
          </w:p>
        </w:tc>
        <w:tc>
          <w:tcPr>
            <w:tcW w:w="1843" w:type="dxa"/>
            <w:vMerge/>
            <w:vAlign w:val="center"/>
          </w:tcPr>
          <w:p w14:paraId="6E7AA01E" w14:textId="77777777" w:rsidR="00027DA4" w:rsidRPr="00027DA4" w:rsidRDefault="00027DA4" w:rsidP="00027DA4">
            <w:pPr>
              <w:rPr>
                <w:rFonts w:ascii="Times New Roman" w:eastAsia="Calibri" w:hAnsi="Times New Roman" w:cs="Times New Roman"/>
                <w:color w:val="FF0000"/>
              </w:rPr>
            </w:pPr>
          </w:p>
        </w:tc>
      </w:tr>
      <w:tr w:rsidR="00027DA4" w:rsidRPr="00027DA4" w14:paraId="2252E2D1" w14:textId="77777777" w:rsidTr="00FA678D">
        <w:trPr>
          <w:trHeight w:val="549"/>
        </w:trPr>
        <w:tc>
          <w:tcPr>
            <w:tcW w:w="571" w:type="dxa"/>
            <w:vMerge/>
            <w:vAlign w:val="center"/>
          </w:tcPr>
          <w:p w14:paraId="2E93C6D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64100F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6CE3D0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PACO- SERWIS Dawid </w:t>
            </w:r>
            <w:proofErr w:type="spellStart"/>
            <w:r w:rsidRPr="00027DA4">
              <w:rPr>
                <w:rFonts w:ascii="Times New Roman" w:eastAsia="Calibri" w:hAnsi="Times New Roman" w:cs="Times New Roman"/>
              </w:rPr>
              <w:t>Pakowski</w:t>
            </w:r>
            <w:proofErr w:type="spellEnd"/>
          </w:p>
        </w:tc>
        <w:tc>
          <w:tcPr>
            <w:tcW w:w="1843" w:type="dxa"/>
            <w:vMerge/>
            <w:vAlign w:val="center"/>
          </w:tcPr>
          <w:p w14:paraId="2106F0DC" w14:textId="77777777" w:rsidR="00027DA4" w:rsidRPr="00027DA4" w:rsidRDefault="00027DA4" w:rsidP="00027DA4">
            <w:pPr>
              <w:rPr>
                <w:rFonts w:ascii="Times New Roman" w:eastAsia="Calibri" w:hAnsi="Times New Roman" w:cs="Times New Roman"/>
                <w:color w:val="FF0000"/>
              </w:rPr>
            </w:pPr>
          </w:p>
        </w:tc>
      </w:tr>
      <w:tr w:rsidR="00027DA4" w:rsidRPr="00027DA4" w14:paraId="020FDA2D" w14:textId="77777777" w:rsidTr="00FA678D">
        <w:trPr>
          <w:trHeight w:val="549"/>
        </w:trPr>
        <w:tc>
          <w:tcPr>
            <w:tcW w:w="571" w:type="dxa"/>
            <w:vMerge/>
            <w:vAlign w:val="center"/>
          </w:tcPr>
          <w:p w14:paraId="60D43CE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932112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0C838A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DUINSTAL Firma wielobranżowa</w:t>
            </w:r>
          </w:p>
        </w:tc>
        <w:tc>
          <w:tcPr>
            <w:tcW w:w="1843" w:type="dxa"/>
            <w:vMerge/>
            <w:vAlign w:val="center"/>
          </w:tcPr>
          <w:p w14:paraId="3C32C081" w14:textId="77777777" w:rsidR="00027DA4" w:rsidRPr="00027DA4" w:rsidRDefault="00027DA4" w:rsidP="00027DA4">
            <w:pPr>
              <w:rPr>
                <w:rFonts w:ascii="Times New Roman" w:eastAsia="Calibri" w:hAnsi="Times New Roman" w:cs="Times New Roman"/>
                <w:color w:val="FF0000"/>
              </w:rPr>
            </w:pPr>
          </w:p>
        </w:tc>
      </w:tr>
      <w:tr w:rsidR="00027DA4" w:rsidRPr="00027DA4" w14:paraId="2CBD81B7" w14:textId="77777777" w:rsidTr="00FA678D">
        <w:trPr>
          <w:trHeight w:val="549"/>
        </w:trPr>
        <w:tc>
          <w:tcPr>
            <w:tcW w:w="571" w:type="dxa"/>
            <w:vMerge/>
            <w:vAlign w:val="center"/>
          </w:tcPr>
          <w:p w14:paraId="3531A48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C80862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9A7C48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Studio Foto -Video Fabryka Obrazu</w:t>
            </w:r>
          </w:p>
        </w:tc>
        <w:tc>
          <w:tcPr>
            <w:tcW w:w="1843" w:type="dxa"/>
            <w:vMerge/>
            <w:vAlign w:val="center"/>
          </w:tcPr>
          <w:p w14:paraId="342C90D8" w14:textId="77777777" w:rsidR="00027DA4" w:rsidRPr="00027DA4" w:rsidRDefault="00027DA4" w:rsidP="00027DA4">
            <w:pPr>
              <w:rPr>
                <w:rFonts w:ascii="Times New Roman" w:eastAsia="Calibri" w:hAnsi="Times New Roman" w:cs="Times New Roman"/>
                <w:color w:val="FF0000"/>
              </w:rPr>
            </w:pPr>
          </w:p>
        </w:tc>
      </w:tr>
      <w:tr w:rsidR="00027DA4" w:rsidRPr="00027DA4" w14:paraId="38BE9444" w14:textId="77777777" w:rsidTr="00FA678D">
        <w:trPr>
          <w:trHeight w:val="549"/>
        </w:trPr>
        <w:tc>
          <w:tcPr>
            <w:tcW w:w="571" w:type="dxa"/>
            <w:vMerge/>
            <w:vAlign w:val="center"/>
          </w:tcPr>
          <w:p w14:paraId="7D261BC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A037F8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3400B6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DDO Invest Spółka z ograniczoną odpowiedzialnością Spółka Komandytowa</w:t>
            </w:r>
          </w:p>
        </w:tc>
        <w:tc>
          <w:tcPr>
            <w:tcW w:w="1843" w:type="dxa"/>
            <w:vMerge/>
            <w:vAlign w:val="center"/>
          </w:tcPr>
          <w:p w14:paraId="3B013798" w14:textId="77777777" w:rsidR="00027DA4" w:rsidRPr="00027DA4" w:rsidRDefault="00027DA4" w:rsidP="00027DA4">
            <w:pPr>
              <w:rPr>
                <w:rFonts w:ascii="Times New Roman" w:eastAsia="Calibri" w:hAnsi="Times New Roman" w:cs="Times New Roman"/>
                <w:color w:val="FF0000"/>
              </w:rPr>
            </w:pPr>
          </w:p>
        </w:tc>
      </w:tr>
      <w:tr w:rsidR="00027DA4" w:rsidRPr="00027DA4" w14:paraId="5B8660E8" w14:textId="77777777" w:rsidTr="00FA678D">
        <w:trPr>
          <w:trHeight w:val="549"/>
        </w:trPr>
        <w:tc>
          <w:tcPr>
            <w:tcW w:w="571" w:type="dxa"/>
            <w:vMerge/>
            <w:vAlign w:val="center"/>
          </w:tcPr>
          <w:p w14:paraId="024ACA9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A4A230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92E6AC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FRYZJERSTWO Jacek Ostrowski</w:t>
            </w:r>
          </w:p>
        </w:tc>
        <w:tc>
          <w:tcPr>
            <w:tcW w:w="1843" w:type="dxa"/>
            <w:vMerge/>
            <w:vAlign w:val="center"/>
          </w:tcPr>
          <w:p w14:paraId="64C4588F" w14:textId="77777777" w:rsidR="00027DA4" w:rsidRPr="00027DA4" w:rsidRDefault="00027DA4" w:rsidP="00027DA4">
            <w:pPr>
              <w:rPr>
                <w:rFonts w:ascii="Times New Roman" w:eastAsia="Calibri" w:hAnsi="Times New Roman" w:cs="Times New Roman"/>
                <w:color w:val="FF0000"/>
              </w:rPr>
            </w:pPr>
          </w:p>
        </w:tc>
      </w:tr>
      <w:tr w:rsidR="00027DA4" w:rsidRPr="00027DA4" w14:paraId="5558DFA9" w14:textId="77777777" w:rsidTr="00FA678D">
        <w:trPr>
          <w:trHeight w:val="549"/>
        </w:trPr>
        <w:tc>
          <w:tcPr>
            <w:tcW w:w="571" w:type="dxa"/>
            <w:vMerge/>
            <w:vAlign w:val="center"/>
          </w:tcPr>
          <w:p w14:paraId="4D4080E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E9D982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EE2C42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FRYZJERSKI DAMSKO-MĘSKI „IREK” Ireneusz Zając</w:t>
            </w:r>
          </w:p>
        </w:tc>
        <w:tc>
          <w:tcPr>
            <w:tcW w:w="1843" w:type="dxa"/>
            <w:vMerge/>
            <w:vAlign w:val="center"/>
          </w:tcPr>
          <w:p w14:paraId="1C8C81B6" w14:textId="77777777" w:rsidR="00027DA4" w:rsidRPr="00027DA4" w:rsidRDefault="00027DA4" w:rsidP="00027DA4">
            <w:pPr>
              <w:rPr>
                <w:rFonts w:ascii="Times New Roman" w:eastAsia="Calibri" w:hAnsi="Times New Roman" w:cs="Times New Roman"/>
                <w:color w:val="FF0000"/>
              </w:rPr>
            </w:pPr>
          </w:p>
        </w:tc>
      </w:tr>
      <w:tr w:rsidR="00027DA4" w:rsidRPr="00027DA4" w14:paraId="49D7DF67" w14:textId="77777777" w:rsidTr="00FA678D">
        <w:trPr>
          <w:trHeight w:val="549"/>
        </w:trPr>
        <w:tc>
          <w:tcPr>
            <w:tcW w:w="571" w:type="dxa"/>
            <w:vMerge/>
            <w:vAlign w:val="center"/>
          </w:tcPr>
          <w:p w14:paraId="4D89273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1B34EF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6EA151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PEVEKS BARBER SHOP  Bartłomiej Maciejewski</w:t>
            </w:r>
          </w:p>
        </w:tc>
        <w:tc>
          <w:tcPr>
            <w:tcW w:w="1843" w:type="dxa"/>
            <w:vMerge/>
            <w:vAlign w:val="center"/>
          </w:tcPr>
          <w:p w14:paraId="0D387472" w14:textId="77777777" w:rsidR="00027DA4" w:rsidRPr="00027DA4" w:rsidRDefault="00027DA4" w:rsidP="00027DA4">
            <w:pPr>
              <w:rPr>
                <w:rFonts w:ascii="Times New Roman" w:eastAsia="Calibri" w:hAnsi="Times New Roman" w:cs="Times New Roman"/>
                <w:color w:val="FF0000"/>
              </w:rPr>
            </w:pPr>
          </w:p>
        </w:tc>
      </w:tr>
      <w:tr w:rsidR="00027DA4" w:rsidRPr="00027DA4" w14:paraId="399112D1" w14:textId="77777777" w:rsidTr="00FA678D">
        <w:trPr>
          <w:trHeight w:val="549"/>
        </w:trPr>
        <w:tc>
          <w:tcPr>
            <w:tcW w:w="571" w:type="dxa"/>
            <w:vMerge/>
            <w:vAlign w:val="center"/>
          </w:tcPr>
          <w:p w14:paraId="79A24FC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2DB6B9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6BA97A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Pryzmat Jarosław Grochowski</w:t>
            </w:r>
          </w:p>
        </w:tc>
        <w:tc>
          <w:tcPr>
            <w:tcW w:w="1843" w:type="dxa"/>
            <w:vMerge/>
            <w:vAlign w:val="center"/>
          </w:tcPr>
          <w:p w14:paraId="0F57E24B" w14:textId="77777777" w:rsidR="00027DA4" w:rsidRPr="00027DA4" w:rsidRDefault="00027DA4" w:rsidP="00027DA4">
            <w:pPr>
              <w:rPr>
                <w:rFonts w:ascii="Times New Roman" w:eastAsia="Calibri" w:hAnsi="Times New Roman" w:cs="Times New Roman"/>
                <w:color w:val="FF0000"/>
              </w:rPr>
            </w:pPr>
          </w:p>
        </w:tc>
      </w:tr>
      <w:tr w:rsidR="00027DA4" w:rsidRPr="00027DA4" w14:paraId="7A64F82B" w14:textId="77777777" w:rsidTr="00FA678D">
        <w:trPr>
          <w:trHeight w:val="549"/>
        </w:trPr>
        <w:tc>
          <w:tcPr>
            <w:tcW w:w="571" w:type="dxa"/>
            <w:vMerge/>
            <w:vAlign w:val="center"/>
          </w:tcPr>
          <w:p w14:paraId="0D8B9EE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05C395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D0FCF1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„Meble Kowalski” Tomasz Kowalski</w:t>
            </w:r>
          </w:p>
        </w:tc>
        <w:tc>
          <w:tcPr>
            <w:tcW w:w="1843" w:type="dxa"/>
            <w:vMerge/>
            <w:vAlign w:val="center"/>
          </w:tcPr>
          <w:p w14:paraId="52895A95" w14:textId="77777777" w:rsidR="00027DA4" w:rsidRPr="00027DA4" w:rsidRDefault="00027DA4" w:rsidP="00027DA4">
            <w:pPr>
              <w:rPr>
                <w:rFonts w:ascii="Times New Roman" w:eastAsia="Calibri" w:hAnsi="Times New Roman" w:cs="Times New Roman"/>
                <w:color w:val="FF0000"/>
              </w:rPr>
            </w:pPr>
          </w:p>
        </w:tc>
      </w:tr>
      <w:tr w:rsidR="00027DA4" w:rsidRPr="00027DA4" w14:paraId="501C28A8" w14:textId="77777777" w:rsidTr="00FA678D">
        <w:trPr>
          <w:trHeight w:val="549"/>
        </w:trPr>
        <w:tc>
          <w:tcPr>
            <w:tcW w:w="571" w:type="dxa"/>
            <w:vMerge/>
            <w:vAlign w:val="center"/>
          </w:tcPr>
          <w:p w14:paraId="0E9174F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D42195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BD36CC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Sklep spożywczy Włodzimierz Woźniak</w:t>
            </w:r>
          </w:p>
        </w:tc>
        <w:tc>
          <w:tcPr>
            <w:tcW w:w="1843" w:type="dxa"/>
            <w:vMerge/>
            <w:vAlign w:val="center"/>
          </w:tcPr>
          <w:p w14:paraId="2902163F" w14:textId="77777777" w:rsidR="00027DA4" w:rsidRPr="00027DA4" w:rsidRDefault="00027DA4" w:rsidP="00027DA4">
            <w:pPr>
              <w:rPr>
                <w:rFonts w:ascii="Times New Roman" w:eastAsia="Calibri" w:hAnsi="Times New Roman" w:cs="Times New Roman"/>
                <w:color w:val="FF0000"/>
              </w:rPr>
            </w:pPr>
          </w:p>
        </w:tc>
      </w:tr>
      <w:tr w:rsidR="00027DA4" w:rsidRPr="00027DA4" w14:paraId="6A68053E" w14:textId="77777777" w:rsidTr="00FA678D">
        <w:trPr>
          <w:trHeight w:val="549"/>
        </w:trPr>
        <w:tc>
          <w:tcPr>
            <w:tcW w:w="571" w:type="dxa"/>
            <w:vMerge/>
            <w:vAlign w:val="center"/>
          </w:tcPr>
          <w:p w14:paraId="6350909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4C7EFB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543E07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Galeria Fryzur Iwona Biskup</w:t>
            </w:r>
          </w:p>
        </w:tc>
        <w:tc>
          <w:tcPr>
            <w:tcW w:w="1843" w:type="dxa"/>
            <w:vMerge/>
            <w:vAlign w:val="center"/>
          </w:tcPr>
          <w:p w14:paraId="3806729F" w14:textId="77777777" w:rsidR="00027DA4" w:rsidRPr="00027DA4" w:rsidRDefault="00027DA4" w:rsidP="00027DA4">
            <w:pPr>
              <w:rPr>
                <w:rFonts w:ascii="Times New Roman" w:eastAsia="Calibri" w:hAnsi="Times New Roman" w:cs="Times New Roman"/>
                <w:color w:val="FF0000"/>
              </w:rPr>
            </w:pPr>
          </w:p>
        </w:tc>
      </w:tr>
      <w:tr w:rsidR="00027DA4" w:rsidRPr="00027DA4" w14:paraId="2BDCDE80" w14:textId="77777777" w:rsidTr="00FA678D">
        <w:trPr>
          <w:trHeight w:val="549"/>
        </w:trPr>
        <w:tc>
          <w:tcPr>
            <w:tcW w:w="571" w:type="dxa"/>
            <w:vMerge/>
            <w:vAlign w:val="center"/>
          </w:tcPr>
          <w:p w14:paraId="339E004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F7E6F9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08B3FE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KODAK EKSPRESS, Firma Stachowiak</w:t>
            </w:r>
          </w:p>
        </w:tc>
        <w:tc>
          <w:tcPr>
            <w:tcW w:w="1843" w:type="dxa"/>
            <w:vMerge/>
            <w:vAlign w:val="center"/>
          </w:tcPr>
          <w:p w14:paraId="39206C05" w14:textId="77777777" w:rsidR="00027DA4" w:rsidRPr="00027DA4" w:rsidRDefault="00027DA4" w:rsidP="00027DA4">
            <w:pPr>
              <w:rPr>
                <w:rFonts w:ascii="Times New Roman" w:eastAsia="Calibri" w:hAnsi="Times New Roman" w:cs="Times New Roman"/>
                <w:color w:val="FF0000"/>
              </w:rPr>
            </w:pPr>
          </w:p>
        </w:tc>
      </w:tr>
      <w:tr w:rsidR="00027DA4" w:rsidRPr="00027DA4" w14:paraId="6507F87E" w14:textId="77777777" w:rsidTr="00FA678D">
        <w:trPr>
          <w:trHeight w:val="549"/>
        </w:trPr>
        <w:tc>
          <w:tcPr>
            <w:tcW w:w="571" w:type="dxa"/>
            <w:vMerge/>
            <w:vAlign w:val="center"/>
          </w:tcPr>
          <w:p w14:paraId="5350907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4C224E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70D9FCF"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Mariusz Banaszczyk FIRMA HANDLOWA „AGRO-MAR”</w:t>
            </w:r>
          </w:p>
        </w:tc>
        <w:tc>
          <w:tcPr>
            <w:tcW w:w="1843" w:type="dxa"/>
            <w:vMerge/>
            <w:vAlign w:val="center"/>
          </w:tcPr>
          <w:p w14:paraId="20B89A66" w14:textId="77777777" w:rsidR="00027DA4" w:rsidRPr="00027DA4" w:rsidRDefault="00027DA4" w:rsidP="00027DA4">
            <w:pPr>
              <w:rPr>
                <w:rFonts w:ascii="Times New Roman" w:eastAsia="Calibri" w:hAnsi="Times New Roman" w:cs="Times New Roman"/>
                <w:color w:val="FF0000"/>
              </w:rPr>
            </w:pPr>
          </w:p>
        </w:tc>
      </w:tr>
      <w:tr w:rsidR="00027DA4" w:rsidRPr="00027DA4" w14:paraId="5B001F1E" w14:textId="77777777" w:rsidTr="00FA678D">
        <w:trPr>
          <w:trHeight w:val="549"/>
        </w:trPr>
        <w:tc>
          <w:tcPr>
            <w:tcW w:w="571" w:type="dxa"/>
            <w:vMerge/>
            <w:vAlign w:val="center"/>
          </w:tcPr>
          <w:p w14:paraId="7DD4F7E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E36411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26CCF60"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 xml:space="preserve">TRANSPORT TOWAROWY Grzegorz Sowik </w:t>
            </w:r>
          </w:p>
        </w:tc>
        <w:tc>
          <w:tcPr>
            <w:tcW w:w="1843" w:type="dxa"/>
            <w:vMerge/>
            <w:vAlign w:val="center"/>
          </w:tcPr>
          <w:p w14:paraId="135C67A0" w14:textId="77777777" w:rsidR="00027DA4" w:rsidRPr="00027DA4" w:rsidRDefault="00027DA4" w:rsidP="00027DA4">
            <w:pPr>
              <w:rPr>
                <w:rFonts w:ascii="Times New Roman" w:eastAsia="Calibri" w:hAnsi="Times New Roman" w:cs="Times New Roman"/>
                <w:color w:val="FF0000"/>
              </w:rPr>
            </w:pPr>
          </w:p>
        </w:tc>
      </w:tr>
      <w:tr w:rsidR="00027DA4" w:rsidRPr="00027DA4" w14:paraId="1BF09070" w14:textId="77777777" w:rsidTr="00FA678D">
        <w:trPr>
          <w:trHeight w:val="549"/>
        </w:trPr>
        <w:tc>
          <w:tcPr>
            <w:tcW w:w="571" w:type="dxa"/>
            <w:vMerge/>
            <w:vAlign w:val="center"/>
          </w:tcPr>
          <w:p w14:paraId="2EB6B25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1E58C4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E434840"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 xml:space="preserve">PHU „ PASZEX” Agnieszka Mirowska </w:t>
            </w:r>
          </w:p>
        </w:tc>
        <w:tc>
          <w:tcPr>
            <w:tcW w:w="1843" w:type="dxa"/>
            <w:vMerge/>
            <w:vAlign w:val="center"/>
          </w:tcPr>
          <w:p w14:paraId="06378B88" w14:textId="77777777" w:rsidR="00027DA4" w:rsidRPr="00027DA4" w:rsidRDefault="00027DA4" w:rsidP="00027DA4">
            <w:pPr>
              <w:rPr>
                <w:rFonts w:ascii="Times New Roman" w:eastAsia="Calibri" w:hAnsi="Times New Roman" w:cs="Times New Roman"/>
                <w:color w:val="FF0000"/>
              </w:rPr>
            </w:pPr>
          </w:p>
        </w:tc>
      </w:tr>
      <w:tr w:rsidR="00027DA4" w:rsidRPr="00027DA4" w14:paraId="3931396D" w14:textId="77777777" w:rsidTr="00FA678D">
        <w:trPr>
          <w:trHeight w:val="549"/>
        </w:trPr>
        <w:tc>
          <w:tcPr>
            <w:tcW w:w="571" w:type="dxa"/>
            <w:vMerge/>
            <w:vAlign w:val="center"/>
          </w:tcPr>
          <w:p w14:paraId="76E1DCB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1DD7C5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8F845C3"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FM Polska Sp. z o.o.</w:t>
            </w:r>
          </w:p>
        </w:tc>
        <w:tc>
          <w:tcPr>
            <w:tcW w:w="1843" w:type="dxa"/>
            <w:vMerge/>
            <w:vAlign w:val="center"/>
          </w:tcPr>
          <w:p w14:paraId="2799251B" w14:textId="77777777" w:rsidR="00027DA4" w:rsidRPr="00027DA4" w:rsidRDefault="00027DA4" w:rsidP="00027DA4">
            <w:pPr>
              <w:rPr>
                <w:rFonts w:ascii="Times New Roman" w:eastAsia="Calibri" w:hAnsi="Times New Roman" w:cs="Times New Roman"/>
                <w:color w:val="FF0000"/>
              </w:rPr>
            </w:pPr>
          </w:p>
        </w:tc>
      </w:tr>
      <w:tr w:rsidR="00027DA4" w:rsidRPr="00027DA4" w14:paraId="4AB5272C" w14:textId="77777777" w:rsidTr="00FA678D">
        <w:trPr>
          <w:trHeight w:val="549"/>
        </w:trPr>
        <w:tc>
          <w:tcPr>
            <w:tcW w:w="571" w:type="dxa"/>
            <w:vMerge/>
            <w:vAlign w:val="center"/>
          </w:tcPr>
          <w:p w14:paraId="3074E26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F1ED1D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C656DC4"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ANIFLEX Głowacka Wojtaszek Spółka Jawna </w:t>
            </w:r>
          </w:p>
        </w:tc>
        <w:tc>
          <w:tcPr>
            <w:tcW w:w="1843" w:type="dxa"/>
            <w:vMerge/>
            <w:vAlign w:val="center"/>
          </w:tcPr>
          <w:p w14:paraId="4A30BC50" w14:textId="77777777" w:rsidR="00027DA4" w:rsidRPr="00027DA4" w:rsidRDefault="00027DA4" w:rsidP="00027DA4">
            <w:pPr>
              <w:rPr>
                <w:rFonts w:ascii="Times New Roman" w:eastAsia="Calibri" w:hAnsi="Times New Roman" w:cs="Times New Roman"/>
                <w:color w:val="FF0000"/>
              </w:rPr>
            </w:pPr>
          </w:p>
        </w:tc>
      </w:tr>
      <w:tr w:rsidR="00027DA4" w:rsidRPr="00027DA4" w14:paraId="0B75CE88" w14:textId="77777777" w:rsidTr="00FA678D">
        <w:trPr>
          <w:trHeight w:val="549"/>
        </w:trPr>
        <w:tc>
          <w:tcPr>
            <w:tcW w:w="571" w:type="dxa"/>
            <w:vMerge/>
            <w:vAlign w:val="center"/>
          </w:tcPr>
          <w:p w14:paraId="22ACA23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3D8130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35E3DAC"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HUTA SZKŁA GOSPODARCZEGO i ARTYSTYCZNEGO „Finezja „ Sp. z o.o. </w:t>
            </w:r>
          </w:p>
        </w:tc>
        <w:tc>
          <w:tcPr>
            <w:tcW w:w="1843" w:type="dxa"/>
            <w:vMerge/>
            <w:vAlign w:val="center"/>
          </w:tcPr>
          <w:p w14:paraId="7170B251" w14:textId="77777777" w:rsidR="00027DA4" w:rsidRPr="00027DA4" w:rsidRDefault="00027DA4" w:rsidP="00027DA4">
            <w:pPr>
              <w:rPr>
                <w:rFonts w:ascii="Times New Roman" w:eastAsia="Calibri" w:hAnsi="Times New Roman" w:cs="Times New Roman"/>
                <w:color w:val="FF0000"/>
              </w:rPr>
            </w:pPr>
          </w:p>
        </w:tc>
      </w:tr>
      <w:tr w:rsidR="00027DA4" w:rsidRPr="00027DA4" w14:paraId="0C47894E" w14:textId="77777777" w:rsidTr="00FA678D">
        <w:trPr>
          <w:trHeight w:val="549"/>
        </w:trPr>
        <w:tc>
          <w:tcPr>
            <w:tcW w:w="571" w:type="dxa"/>
            <w:vMerge/>
            <w:vAlign w:val="center"/>
          </w:tcPr>
          <w:p w14:paraId="4180E9A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991B3D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5AD3412"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ATAMAN Zbigniew Dobrzyński-wspólnik </w:t>
            </w:r>
            <w:proofErr w:type="spellStart"/>
            <w:r w:rsidRPr="00027DA4">
              <w:rPr>
                <w:rFonts w:ascii="Times New Roman" w:eastAsia="Calibri" w:hAnsi="Times New Roman" w:cs="Times New Roman"/>
                <w:sz w:val="24"/>
                <w:szCs w:val="24"/>
              </w:rPr>
              <w:t>s.c.”ZIKAR</w:t>
            </w:r>
            <w:proofErr w:type="spellEnd"/>
            <w:r w:rsidRPr="00027DA4">
              <w:rPr>
                <w:rFonts w:ascii="Times New Roman" w:eastAsia="Calibri" w:hAnsi="Times New Roman" w:cs="Times New Roman"/>
                <w:sz w:val="24"/>
                <w:szCs w:val="24"/>
              </w:rPr>
              <w:t>”</w:t>
            </w:r>
          </w:p>
        </w:tc>
        <w:tc>
          <w:tcPr>
            <w:tcW w:w="1843" w:type="dxa"/>
            <w:vMerge/>
            <w:vAlign w:val="center"/>
          </w:tcPr>
          <w:p w14:paraId="50B35EC5" w14:textId="77777777" w:rsidR="00027DA4" w:rsidRPr="00027DA4" w:rsidRDefault="00027DA4" w:rsidP="00027DA4">
            <w:pPr>
              <w:rPr>
                <w:rFonts w:ascii="Times New Roman" w:eastAsia="Calibri" w:hAnsi="Times New Roman" w:cs="Times New Roman"/>
                <w:color w:val="FF0000"/>
              </w:rPr>
            </w:pPr>
          </w:p>
        </w:tc>
      </w:tr>
      <w:tr w:rsidR="00027DA4" w:rsidRPr="00027DA4" w14:paraId="0B006D80" w14:textId="77777777" w:rsidTr="00FA678D">
        <w:trPr>
          <w:trHeight w:val="549"/>
        </w:trPr>
        <w:tc>
          <w:tcPr>
            <w:tcW w:w="571" w:type="dxa"/>
            <w:vMerge/>
            <w:vAlign w:val="center"/>
          </w:tcPr>
          <w:p w14:paraId="2F6B31B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E5F95D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404612C"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P.H AGROSKŁAD </w:t>
            </w:r>
            <w:proofErr w:type="spellStart"/>
            <w:r w:rsidRPr="00027DA4">
              <w:rPr>
                <w:rFonts w:ascii="Times New Roman" w:eastAsia="Calibri" w:hAnsi="Times New Roman" w:cs="Times New Roman"/>
                <w:sz w:val="24"/>
                <w:szCs w:val="24"/>
              </w:rPr>
              <w:t>Wł.Jabłoński</w:t>
            </w:r>
            <w:proofErr w:type="spellEnd"/>
            <w:r w:rsidRPr="00027DA4">
              <w:rPr>
                <w:rFonts w:ascii="Times New Roman" w:eastAsia="Calibri" w:hAnsi="Times New Roman" w:cs="Times New Roman"/>
                <w:sz w:val="24"/>
                <w:szCs w:val="24"/>
              </w:rPr>
              <w:t xml:space="preserve">, </w:t>
            </w:r>
            <w:proofErr w:type="spellStart"/>
            <w:r w:rsidRPr="00027DA4">
              <w:rPr>
                <w:rFonts w:ascii="Times New Roman" w:eastAsia="Calibri" w:hAnsi="Times New Roman" w:cs="Times New Roman"/>
                <w:sz w:val="24"/>
                <w:szCs w:val="24"/>
              </w:rPr>
              <w:t>J.Kaczuba</w:t>
            </w:r>
            <w:proofErr w:type="spellEnd"/>
            <w:r w:rsidRPr="00027DA4">
              <w:rPr>
                <w:rFonts w:ascii="Times New Roman" w:eastAsia="Calibri" w:hAnsi="Times New Roman" w:cs="Times New Roman"/>
                <w:sz w:val="24"/>
                <w:szCs w:val="24"/>
              </w:rPr>
              <w:t xml:space="preserve"> Spółka Jawna</w:t>
            </w:r>
          </w:p>
        </w:tc>
        <w:tc>
          <w:tcPr>
            <w:tcW w:w="1843" w:type="dxa"/>
            <w:vMerge/>
            <w:vAlign w:val="center"/>
          </w:tcPr>
          <w:p w14:paraId="6710CFCA" w14:textId="77777777" w:rsidR="00027DA4" w:rsidRPr="00027DA4" w:rsidRDefault="00027DA4" w:rsidP="00027DA4">
            <w:pPr>
              <w:rPr>
                <w:rFonts w:ascii="Times New Roman" w:eastAsia="Calibri" w:hAnsi="Times New Roman" w:cs="Times New Roman"/>
                <w:color w:val="FF0000"/>
              </w:rPr>
            </w:pPr>
          </w:p>
        </w:tc>
      </w:tr>
      <w:tr w:rsidR="00027DA4" w:rsidRPr="00027DA4" w14:paraId="162F11CC" w14:textId="77777777" w:rsidTr="00FA678D">
        <w:trPr>
          <w:trHeight w:val="549"/>
        </w:trPr>
        <w:tc>
          <w:tcPr>
            <w:tcW w:w="571" w:type="dxa"/>
            <w:vMerge/>
            <w:vAlign w:val="center"/>
          </w:tcPr>
          <w:p w14:paraId="2A75774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76EC0D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EE86885"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P.P.H.U.” TRANS-PIK” Kopacz Piotr </w:t>
            </w:r>
          </w:p>
        </w:tc>
        <w:tc>
          <w:tcPr>
            <w:tcW w:w="1843" w:type="dxa"/>
            <w:vMerge/>
            <w:vAlign w:val="center"/>
          </w:tcPr>
          <w:p w14:paraId="64FE988C" w14:textId="77777777" w:rsidR="00027DA4" w:rsidRPr="00027DA4" w:rsidRDefault="00027DA4" w:rsidP="00027DA4">
            <w:pPr>
              <w:rPr>
                <w:rFonts w:ascii="Times New Roman" w:eastAsia="Calibri" w:hAnsi="Times New Roman" w:cs="Times New Roman"/>
                <w:color w:val="FF0000"/>
              </w:rPr>
            </w:pPr>
          </w:p>
        </w:tc>
      </w:tr>
      <w:tr w:rsidR="00027DA4" w:rsidRPr="00027DA4" w14:paraId="4411F05C" w14:textId="77777777" w:rsidTr="00FA678D">
        <w:trPr>
          <w:trHeight w:val="549"/>
        </w:trPr>
        <w:tc>
          <w:tcPr>
            <w:tcW w:w="571" w:type="dxa"/>
            <w:vMerge/>
            <w:vAlign w:val="center"/>
          </w:tcPr>
          <w:p w14:paraId="26CA77E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066CCF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2D2A0E2"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KABOR </w:t>
            </w:r>
          </w:p>
        </w:tc>
        <w:tc>
          <w:tcPr>
            <w:tcW w:w="1843" w:type="dxa"/>
            <w:vMerge/>
            <w:vAlign w:val="center"/>
          </w:tcPr>
          <w:p w14:paraId="2572E6EE" w14:textId="77777777" w:rsidR="00027DA4" w:rsidRPr="00027DA4" w:rsidRDefault="00027DA4" w:rsidP="00027DA4">
            <w:pPr>
              <w:rPr>
                <w:rFonts w:ascii="Times New Roman" w:eastAsia="Calibri" w:hAnsi="Times New Roman" w:cs="Times New Roman"/>
                <w:color w:val="FF0000"/>
              </w:rPr>
            </w:pPr>
          </w:p>
        </w:tc>
      </w:tr>
      <w:tr w:rsidR="00027DA4" w:rsidRPr="00027DA4" w14:paraId="07E90DAD" w14:textId="77777777" w:rsidTr="00FA678D">
        <w:trPr>
          <w:trHeight w:val="549"/>
        </w:trPr>
        <w:tc>
          <w:tcPr>
            <w:tcW w:w="571" w:type="dxa"/>
            <w:vMerge/>
            <w:vAlign w:val="center"/>
          </w:tcPr>
          <w:p w14:paraId="7F3EC03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56163D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440D341"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C.M.C. Sp. z o.o.</w:t>
            </w:r>
          </w:p>
        </w:tc>
        <w:tc>
          <w:tcPr>
            <w:tcW w:w="1843" w:type="dxa"/>
            <w:vMerge/>
            <w:vAlign w:val="center"/>
          </w:tcPr>
          <w:p w14:paraId="65F52067" w14:textId="77777777" w:rsidR="00027DA4" w:rsidRPr="00027DA4" w:rsidRDefault="00027DA4" w:rsidP="00027DA4">
            <w:pPr>
              <w:rPr>
                <w:rFonts w:ascii="Times New Roman" w:eastAsia="Calibri" w:hAnsi="Times New Roman" w:cs="Times New Roman"/>
                <w:color w:val="FF0000"/>
              </w:rPr>
            </w:pPr>
          </w:p>
        </w:tc>
      </w:tr>
      <w:tr w:rsidR="00027DA4" w:rsidRPr="00027DA4" w14:paraId="7A4763A2" w14:textId="77777777" w:rsidTr="00FA678D">
        <w:trPr>
          <w:trHeight w:val="549"/>
        </w:trPr>
        <w:tc>
          <w:tcPr>
            <w:tcW w:w="571" w:type="dxa"/>
            <w:vMerge/>
            <w:vAlign w:val="center"/>
          </w:tcPr>
          <w:p w14:paraId="12BE5BC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BD4728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3B9C70" w14:textId="77777777" w:rsidR="00027DA4" w:rsidRPr="00027DA4" w:rsidRDefault="00027DA4" w:rsidP="00027DA4">
            <w:pPr>
              <w:rPr>
                <w:rFonts w:ascii="Times New Roman" w:eastAsia="Calibri" w:hAnsi="Times New Roman" w:cs="Times New Roman"/>
                <w:color w:val="FF0000"/>
                <w:sz w:val="24"/>
                <w:szCs w:val="24"/>
                <w:lang w:val="en-AU"/>
              </w:rPr>
            </w:pPr>
            <w:r w:rsidRPr="00027DA4">
              <w:rPr>
                <w:rFonts w:ascii="Times New Roman" w:eastAsia="Calibri" w:hAnsi="Times New Roman" w:cs="Times New Roman"/>
                <w:sz w:val="24"/>
                <w:szCs w:val="24"/>
                <w:lang w:val="en-AU"/>
              </w:rPr>
              <w:t xml:space="preserve">P.P.H.U JAN-POL Jan </w:t>
            </w:r>
            <w:proofErr w:type="spellStart"/>
            <w:r w:rsidRPr="00027DA4">
              <w:rPr>
                <w:rFonts w:ascii="Times New Roman" w:eastAsia="Calibri" w:hAnsi="Times New Roman" w:cs="Times New Roman"/>
                <w:sz w:val="24"/>
                <w:szCs w:val="24"/>
                <w:lang w:val="en-AU"/>
              </w:rPr>
              <w:t>Oratyński</w:t>
            </w:r>
            <w:proofErr w:type="spellEnd"/>
          </w:p>
        </w:tc>
        <w:tc>
          <w:tcPr>
            <w:tcW w:w="1843" w:type="dxa"/>
            <w:vMerge/>
            <w:vAlign w:val="center"/>
          </w:tcPr>
          <w:p w14:paraId="59ED28E9" w14:textId="77777777" w:rsidR="00027DA4" w:rsidRPr="00027DA4" w:rsidRDefault="00027DA4" w:rsidP="00027DA4">
            <w:pPr>
              <w:rPr>
                <w:rFonts w:ascii="Times New Roman" w:eastAsia="Calibri" w:hAnsi="Times New Roman" w:cs="Times New Roman"/>
                <w:color w:val="FF0000"/>
                <w:lang w:val="en-AU"/>
              </w:rPr>
            </w:pPr>
          </w:p>
        </w:tc>
      </w:tr>
      <w:tr w:rsidR="00027DA4" w:rsidRPr="00027DA4" w14:paraId="4C8BE618" w14:textId="77777777" w:rsidTr="00FA678D">
        <w:trPr>
          <w:trHeight w:val="549"/>
        </w:trPr>
        <w:tc>
          <w:tcPr>
            <w:tcW w:w="571" w:type="dxa"/>
            <w:vMerge/>
            <w:vAlign w:val="center"/>
          </w:tcPr>
          <w:p w14:paraId="1FC63AC2"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12C8F687"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42A6488C"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„MAPA-TRANS” Pająk Mariusz </w:t>
            </w:r>
          </w:p>
        </w:tc>
        <w:tc>
          <w:tcPr>
            <w:tcW w:w="1843" w:type="dxa"/>
            <w:vMerge/>
            <w:vAlign w:val="center"/>
          </w:tcPr>
          <w:p w14:paraId="003A02D9" w14:textId="77777777" w:rsidR="00027DA4" w:rsidRPr="00027DA4" w:rsidRDefault="00027DA4" w:rsidP="00027DA4">
            <w:pPr>
              <w:rPr>
                <w:rFonts w:ascii="Times New Roman" w:eastAsia="Calibri" w:hAnsi="Times New Roman" w:cs="Times New Roman"/>
                <w:color w:val="FF0000"/>
                <w:lang w:val="en-AU"/>
              </w:rPr>
            </w:pPr>
          </w:p>
        </w:tc>
      </w:tr>
      <w:tr w:rsidR="00027DA4" w:rsidRPr="00027DA4" w14:paraId="21AED953" w14:textId="77777777" w:rsidTr="00FA678D">
        <w:trPr>
          <w:trHeight w:val="549"/>
        </w:trPr>
        <w:tc>
          <w:tcPr>
            <w:tcW w:w="571" w:type="dxa"/>
            <w:vMerge/>
            <w:vAlign w:val="center"/>
          </w:tcPr>
          <w:p w14:paraId="2E070774" w14:textId="77777777" w:rsidR="00027DA4" w:rsidRPr="00027DA4" w:rsidRDefault="00027DA4" w:rsidP="00027DA4">
            <w:pPr>
              <w:jc w:val="center"/>
              <w:rPr>
                <w:rFonts w:ascii="Times New Roman" w:eastAsia="Calibri" w:hAnsi="Times New Roman" w:cs="Times New Roman"/>
                <w:color w:val="FF0000"/>
                <w:lang w:val="en-AU"/>
              </w:rPr>
            </w:pPr>
          </w:p>
        </w:tc>
        <w:tc>
          <w:tcPr>
            <w:tcW w:w="1125" w:type="dxa"/>
            <w:vMerge/>
            <w:vAlign w:val="center"/>
          </w:tcPr>
          <w:p w14:paraId="5EB5C21C" w14:textId="77777777" w:rsidR="00027DA4" w:rsidRPr="00027DA4" w:rsidRDefault="00027DA4" w:rsidP="00027DA4">
            <w:pPr>
              <w:jc w:val="center"/>
              <w:rPr>
                <w:rFonts w:ascii="Times New Roman" w:eastAsia="Calibri" w:hAnsi="Times New Roman" w:cs="Times New Roman"/>
                <w:color w:val="FF0000"/>
                <w:lang w:val="en-AU"/>
              </w:rPr>
            </w:pPr>
          </w:p>
        </w:tc>
        <w:tc>
          <w:tcPr>
            <w:tcW w:w="6946" w:type="dxa"/>
            <w:vAlign w:val="center"/>
          </w:tcPr>
          <w:p w14:paraId="7DE48542"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Firma Handlowo-usługowa „Karp” Jacek Karp </w:t>
            </w:r>
          </w:p>
        </w:tc>
        <w:tc>
          <w:tcPr>
            <w:tcW w:w="1843" w:type="dxa"/>
            <w:vMerge/>
            <w:vAlign w:val="center"/>
          </w:tcPr>
          <w:p w14:paraId="42D9340E" w14:textId="77777777" w:rsidR="00027DA4" w:rsidRPr="00027DA4" w:rsidRDefault="00027DA4" w:rsidP="00027DA4">
            <w:pPr>
              <w:rPr>
                <w:rFonts w:ascii="Times New Roman" w:eastAsia="Calibri" w:hAnsi="Times New Roman" w:cs="Times New Roman"/>
                <w:color w:val="FF0000"/>
              </w:rPr>
            </w:pPr>
          </w:p>
        </w:tc>
      </w:tr>
      <w:tr w:rsidR="00027DA4" w:rsidRPr="00027DA4" w14:paraId="40ED576C" w14:textId="77777777" w:rsidTr="00FA678D">
        <w:trPr>
          <w:trHeight w:val="549"/>
        </w:trPr>
        <w:tc>
          <w:tcPr>
            <w:tcW w:w="571" w:type="dxa"/>
            <w:vMerge/>
            <w:vAlign w:val="center"/>
          </w:tcPr>
          <w:p w14:paraId="4BD40FA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168827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1619CB8"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 xml:space="preserve">ZAKŁAD BETONIARSKI  Kazimierz </w:t>
            </w:r>
            <w:proofErr w:type="spellStart"/>
            <w:r w:rsidRPr="00027DA4">
              <w:rPr>
                <w:rFonts w:ascii="Times New Roman" w:eastAsia="Calibri" w:hAnsi="Times New Roman" w:cs="Times New Roman"/>
                <w:sz w:val="24"/>
                <w:szCs w:val="24"/>
              </w:rPr>
              <w:t>Mordaka</w:t>
            </w:r>
            <w:proofErr w:type="spellEnd"/>
            <w:r w:rsidRPr="00027DA4">
              <w:rPr>
                <w:rFonts w:ascii="Times New Roman" w:eastAsia="Calibri" w:hAnsi="Times New Roman" w:cs="Times New Roman"/>
                <w:sz w:val="24"/>
                <w:szCs w:val="24"/>
              </w:rPr>
              <w:t xml:space="preserve"> </w:t>
            </w:r>
          </w:p>
        </w:tc>
        <w:tc>
          <w:tcPr>
            <w:tcW w:w="1843" w:type="dxa"/>
            <w:vMerge/>
            <w:vAlign w:val="center"/>
          </w:tcPr>
          <w:p w14:paraId="58C60CFE" w14:textId="77777777" w:rsidR="00027DA4" w:rsidRPr="00027DA4" w:rsidRDefault="00027DA4" w:rsidP="00027DA4">
            <w:pPr>
              <w:rPr>
                <w:rFonts w:ascii="Times New Roman" w:eastAsia="Calibri" w:hAnsi="Times New Roman" w:cs="Times New Roman"/>
                <w:color w:val="FF0000"/>
              </w:rPr>
            </w:pPr>
          </w:p>
        </w:tc>
      </w:tr>
      <w:tr w:rsidR="00027DA4" w:rsidRPr="00027DA4" w14:paraId="117F893E" w14:textId="77777777" w:rsidTr="00FA678D">
        <w:trPr>
          <w:trHeight w:val="549"/>
        </w:trPr>
        <w:tc>
          <w:tcPr>
            <w:tcW w:w="571" w:type="dxa"/>
            <w:vMerge/>
            <w:vAlign w:val="center"/>
          </w:tcPr>
          <w:p w14:paraId="6C3F9A5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F108F6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959A102"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MOTO ROZPĘD  Sp. z o.o.</w:t>
            </w:r>
          </w:p>
        </w:tc>
        <w:tc>
          <w:tcPr>
            <w:tcW w:w="1843" w:type="dxa"/>
            <w:vMerge/>
            <w:vAlign w:val="center"/>
          </w:tcPr>
          <w:p w14:paraId="1E828D9D" w14:textId="77777777" w:rsidR="00027DA4" w:rsidRPr="00027DA4" w:rsidRDefault="00027DA4" w:rsidP="00027DA4">
            <w:pPr>
              <w:rPr>
                <w:rFonts w:ascii="Times New Roman" w:eastAsia="Calibri" w:hAnsi="Times New Roman" w:cs="Times New Roman"/>
                <w:color w:val="FF0000"/>
              </w:rPr>
            </w:pPr>
          </w:p>
        </w:tc>
      </w:tr>
      <w:tr w:rsidR="00027DA4" w:rsidRPr="00027DA4" w14:paraId="730FE426" w14:textId="77777777" w:rsidTr="00FA678D">
        <w:trPr>
          <w:trHeight w:val="549"/>
        </w:trPr>
        <w:tc>
          <w:tcPr>
            <w:tcW w:w="571" w:type="dxa"/>
            <w:vMerge/>
            <w:vAlign w:val="center"/>
          </w:tcPr>
          <w:p w14:paraId="64C0D4C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4AEEA0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554AFF6"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DH- TRANS Dariusz Kuczkowski </w:t>
            </w:r>
          </w:p>
        </w:tc>
        <w:tc>
          <w:tcPr>
            <w:tcW w:w="1843" w:type="dxa"/>
            <w:vMerge/>
            <w:vAlign w:val="center"/>
          </w:tcPr>
          <w:p w14:paraId="2CEF4AA8" w14:textId="77777777" w:rsidR="00027DA4" w:rsidRPr="00027DA4" w:rsidRDefault="00027DA4" w:rsidP="00027DA4">
            <w:pPr>
              <w:rPr>
                <w:rFonts w:ascii="Times New Roman" w:eastAsia="Calibri" w:hAnsi="Times New Roman" w:cs="Times New Roman"/>
                <w:color w:val="FF0000"/>
              </w:rPr>
            </w:pPr>
          </w:p>
        </w:tc>
      </w:tr>
      <w:tr w:rsidR="00027DA4" w:rsidRPr="00027DA4" w14:paraId="2ACE288D" w14:textId="77777777" w:rsidTr="00FA678D">
        <w:trPr>
          <w:trHeight w:val="549"/>
        </w:trPr>
        <w:tc>
          <w:tcPr>
            <w:tcW w:w="571" w:type="dxa"/>
            <w:vMerge/>
            <w:vAlign w:val="center"/>
          </w:tcPr>
          <w:p w14:paraId="43B06CD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24BF7E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773230E"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XANTOS Sp. z o.o.</w:t>
            </w:r>
          </w:p>
        </w:tc>
        <w:tc>
          <w:tcPr>
            <w:tcW w:w="1843" w:type="dxa"/>
            <w:vMerge/>
            <w:vAlign w:val="center"/>
          </w:tcPr>
          <w:p w14:paraId="37148F67" w14:textId="77777777" w:rsidR="00027DA4" w:rsidRPr="00027DA4" w:rsidRDefault="00027DA4" w:rsidP="00027DA4">
            <w:pPr>
              <w:rPr>
                <w:rFonts w:ascii="Times New Roman" w:eastAsia="Calibri" w:hAnsi="Times New Roman" w:cs="Times New Roman"/>
                <w:color w:val="FF0000"/>
              </w:rPr>
            </w:pPr>
          </w:p>
        </w:tc>
      </w:tr>
      <w:tr w:rsidR="00027DA4" w:rsidRPr="00027DA4" w14:paraId="485779B6" w14:textId="77777777" w:rsidTr="00FA678D">
        <w:trPr>
          <w:trHeight w:val="549"/>
        </w:trPr>
        <w:tc>
          <w:tcPr>
            <w:tcW w:w="571" w:type="dxa"/>
            <w:vMerge/>
            <w:vAlign w:val="center"/>
          </w:tcPr>
          <w:p w14:paraId="41F683A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925CD7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A479390"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CERAMIKA PARADYŻ Sp. z o.o.</w:t>
            </w:r>
          </w:p>
        </w:tc>
        <w:tc>
          <w:tcPr>
            <w:tcW w:w="1843" w:type="dxa"/>
            <w:vMerge/>
            <w:vAlign w:val="center"/>
          </w:tcPr>
          <w:p w14:paraId="16F4CC8A" w14:textId="77777777" w:rsidR="00027DA4" w:rsidRPr="00027DA4" w:rsidRDefault="00027DA4" w:rsidP="00027DA4">
            <w:pPr>
              <w:rPr>
                <w:rFonts w:ascii="Times New Roman" w:eastAsia="Calibri" w:hAnsi="Times New Roman" w:cs="Times New Roman"/>
                <w:color w:val="FF0000"/>
              </w:rPr>
            </w:pPr>
          </w:p>
        </w:tc>
      </w:tr>
      <w:tr w:rsidR="00027DA4" w:rsidRPr="00027DA4" w14:paraId="5DDC374A" w14:textId="77777777" w:rsidTr="00FA678D">
        <w:trPr>
          <w:trHeight w:val="549"/>
        </w:trPr>
        <w:tc>
          <w:tcPr>
            <w:tcW w:w="571" w:type="dxa"/>
            <w:vMerge/>
            <w:vAlign w:val="center"/>
          </w:tcPr>
          <w:p w14:paraId="5EE5221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758D60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618451A"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 xml:space="preserve">Przedsiębiorstwo </w:t>
            </w:r>
            <w:proofErr w:type="spellStart"/>
            <w:r w:rsidRPr="00027DA4">
              <w:rPr>
                <w:rFonts w:ascii="Times New Roman" w:eastAsia="Calibri" w:hAnsi="Times New Roman" w:cs="Times New Roman"/>
                <w:sz w:val="24"/>
                <w:szCs w:val="24"/>
              </w:rPr>
              <w:t>Produkcyjno</w:t>
            </w:r>
            <w:proofErr w:type="spellEnd"/>
            <w:r w:rsidRPr="00027DA4">
              <w:rPr>
                <w:rFonts w:ascii="Times New Roman" w:eastAsia="Calibri" w:hAnsi="Times New Roman" w:cs="Times New Roman"/>
                <w:sz w:val="24"/>
                <w:szCs w:val="24"/>
              </w:rPr>
              <w:t xml:space="preserve"> Handlowo Usługowe „LEO” Spółka Cywilna </w:t>
            </w:r>
          </w:p>
        </w:tc>
        <w:tc>
          <w:tcPr>
            <w:tcW w:w="1843" w:type="dxa"/>
            <w:vMerge/>
            <w:vAlign w:val="center"/>
          </w:tcPr>
          <w:p w14:paraId="2C1FDFDF" w14:textId="77777777" w:rsidR="00027DA4" w:rsidRPr="00027DA4" w:rsidRDefault="00027DA4" w:rsidP="00027DA4">
            <w:pPr>
              <w:rPr>
                <w:rFonts w:ascii="Times New Roman" w:eastAsia="Calibri" w:hAnsi="Times New Roman" w:cs="Times New Roman"/>
                <w:color w:val="FF0000"/>
              </w:rPr>
            </w:pPr>
          </w:p>
        </w:tc>
      </w:tr>
      <w:tr w:rsidR="00027DA4" w:rsidRPr="00027DA4" w14:paraId="36F2CF81" w14:textId="77777777" w:rsidTr="00FA678D">
        <w:trPr>
          <w:trHeight w:val="549"/>
        </w:trPr>
        <w:tc>
          <w:tcPr>
            <w:tcW w:w="571" w:type="dxa"/>
            <w:vMerge/>
            <w:vAlign w:val="center"/>
          </w:tcPr>
          <w:p w14:paraId="6442047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3B17F3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B69B60C"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AUTO- SERWIS Marek Skrzypczak </w:t>
            </w:r>
          </w:p>
        </w:tc>
        <w:tc>
          <w:tcPr>
            <w:tcW w:w="1843" w:type="dxa"/>
            <w:vMerge/>
            <w:vAlign w:val="center"/>
          </w:tcPr>
          <w:p w14:paraId="0179C121" w14:textId="77777777" w:rsidR="00027DA4" w:rsidRPr="00027DA4" w:rsidRDefault="00027DA4" w:rsidP="00027DA4">
            <w:pPr>
              <w:rPr>
                <w:rFonts w:ascii="Times New Roman" w:eastAsia="Calibri" w:hAnsi="Times New Roman" w:cs="Times New Roman"/>
                <w:color w:val="FF0000"/>
              </w:rPr>
            </w:pPr>
          </w:p>
        </w:tc>
      </w:tr>
      <w:tr w:rsidR="00027DA4" w:rsidRPr="00027DA4" w14:paraId="14E8C9EB" w14:textId="77777777" w:rsidTr="00FA678D">
        <w:trPr>
          <w:trHeight w:val="549"/>
        </w:trPr>
        <w:tc>
          <w:tcPr>
            <w:tcW w:w="571" w:type="dxa"/>
            <w:vMerge/>
            <w:vAlign w:val="center"/>
          </w:tcPr>
          <w:p w14:paraId="1C0F4A6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1A61BC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C834F6C"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ZIMNY Auto Sp. z o.o.</w:t>
            </w:r>
          </w:p>
        </w:tc>
        <w:tc>
          <w:tcPr>
            <w:tcW w:w="1843" w:type="dxa"/>
            <w:vMerge/>
            <w:vAlign w:val="center"/>
          </w:tcPr>
          <w:p w14:paraId="448A9E54" w14:textId="77777777" w:rsidR="00027DA4" w:rsidRPr="00027DA4" w:rsidRDefault="00027DA4" w:rsidP="00027DA4">
            <w:pPr>
              <w:rPr>
                <w:rFonts w:ascii="Times New Roman" w:eastAsia="Calibri" w:hAnsi="Times New Roman" w:cs="Times New Roman"/>
                <w:color w:val="FF0000"/>
              </w:rPr>
            </w:pPr>
          </w:p>
        </w:tc>
      </w:tr>
      <w:tr w:rsidR="00027DA4" w:rsidRPr="00027DA4" w14:paraId="10DFD8DC" w14:textId="77777777" w:rsidTr="00FA678D">
        <w:trPr>
          <w:trHeight w:val="549"/>
        </w:trPr>
        <w:tc>
          <w:tcPr>
            <w:tcW w:w="571" w:type="dxa"/>
            <w:vMerge/>
            <w:vAlign w:val="center"/>
          </w:tcPr>
          <w:p w14:paraId="4197083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A225F7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3B581B7"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Zakład Mechaniki Pojazdowej „AUTO -CIACH „</w:t>
            </w:r>
          </w:p>
        </w:tc>
        <w:tc>
          <w:tcPr>
            <w:tcW w:w="1843" w:type="dxa"/>
            <w:vMerge/>
            <w:vAlign w:val="center"/>
          </w:tcPr>
          <w:p w14:paraId="153E44BE" w14:textId="77777777" w:rsidR="00027DA4" w:rsidRPr="00027DA4" w:rsidRDefault="00027DA4" w:rsidP="00027DA4">
            <w:pPr>
              <w:rPr>
                <w:rFonts w:ascii="Times New Roman" w:eastAsia="Calibri" w:hAnsi="Times New Roman" w:cs="Times New Roman"/>
                <w:color w:val="FF0000"/>
              </w:rPr>
            </w:pPr>
          </w:p>
        </w:tc>
      </w:tr>
      <w:tr w:rsidR="00027DA4" w:rsidRPr="00027DA4" w14:paraId="12076CD0" w14:textId="77777777" w:rsidTr="00FA678D">
        <w:trPr>
          <w:trHeight w:val="422"/>
        </w:trPr>
        <w:tc>
          <w:tcPr>
            <w:tcW w:w="571" w:type="dxa"/>
            <w:vMerge/>
            <w:vAlign w:val="center"/>
          </w:tcPr>
          <w:p w14:paraId="768F2D5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DCC208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B08A97E"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APS Sp. z o.o.</w:t>
            </w:r>
          </w:p>
        </w:tc>
        <w:tc>
          <w:tcPr>
            <w:tcW w:w="1843" w:type="dxa"/>
            <w:vMerge/>
            <w:vAlign w:val="center"/>
          </w:tcPr>
          <w:p w14:paraId="265B2782" w14:textId="77777777" w:rsidR="00027DA4" w:rsidRPr="00027DA4" w:rsidRDefault="00027DA4" w:rsidP="00027DA4">
            <w:pPr>
              <w:rPr>
                <w:rFonts w:ascii="Times New Roman" w:eastAsia="Calibri" w:hAnsi="Times New Roman" w:cs="Times New Roman"/>
                <w:color w:val="FF0000"/>
              </w:rPr>
            </w:pPr>
          </w:p>
        </w:tc>
      </w:tr>
      <w:tr w:rsidR="00027DA4" w:rsidRPr="00027DA4" w14:paraId="3E3ED5CA" w14:textId="77777777" w:rsidTr="00FA678D">
        <w:trPr>
          <w:trHeight w:val="549"/>
        </w:trPr>
        <w:tc>
          <w:tcPr>
            <w:tcW w:w="571" w:type="dxa"/>
            <w:vMerge/>
            <w:vAlign w:val="center"/>
          </w:tcPr>
          <w:p w14:paraId="41E61F1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443595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6C67FD3"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Mechanika Elektromechanika Pojazdowa  Naprawa pomp wtryskowych Andrzej Makuch  </w:t>
            </w:r>
          </w:p>
        </w:tc>
        <w:tc>
          <w:tcPr>
            <w:tcW w:w="1843" w:type="dxa"/>
            <w:vMerge/>
            <w:vAlign w:val="center"/>
          </w:tcPr>
          <w:p w14:paraId="58227DBE" w14:textId="77777777" w:rsidR="00027DA4" w:rsidRPr="00027DA4" w:rsidRDefault="00027DA4" w:rsidP="00027DA4">
            <w:pPr>
              <w:rPr>
                <w:rFonts w:ascii="Times New Roman" w:eastAsia="Calibri" w:hAnsi="Times New Roman" w:cs="Times New Roman"/>
                <w:color w:val="FF0000"/>
              </w:rPr>
            </w:pPr>
          </w:p>
        </w:tc>
      </w:tr>
      <w:tr w:rsidR="00027DA4" w:rsidRPr="00027DA4" w14:paraId="36D29A3B" w14:textId="77777777" w:rsidTr="00FA678D">
        <w:trPr>
          <w:trHeight w:val="549"/>
        </w:trPr>
        <w:tc>
          <w:tcPr>
            <w:tcW w:w="571" w:type="dxa"/>
            <w:vMerge/>
            <w:vAlign w:val="center"/>
          </w:tcPr>
          <w:p w14:paraId="0B9C723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BD6549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876F513" w14:textId="77777777" w:rsidR="00027DA4" w:rsidRPr="00027DA4" w:rsidRDefault="00027DA4" w:rsidP="00027DA4">
            <w:pPr>
              <w:rPr>
                <w:rFonts w:ascii="Times New Roman" w:eastAsia="Calibri" w:hAnsi="Times New Roman" w:cs="Times New Roman"/>
                <w:color w:val="FF0000"/>
                <w:sz w:val="24"/>
                <w:szCs w:val="24"/>
              </w:rPr>
            </w:pPr>
            <w:r w:rsidRPr="00027DA4">
              <w:rPr>
                <w:rFonts w:ascii="Times New Roman" w:eastAsia="Calibri" w:hAnsi="Times New Roman" w:cs="Times New Roman"/>
                <w:sz w:val="24"/>
                <w:szCs w:val="24"/>
              </w:rPr>
              <w:t>Mechanika Pojazdowa Tomasz Więcławski</w:t>
            </w:r>
          </w:p>
        </w:tc>
        <w:tc>
          <w:tcPr>
            <w:tcW w:w="1843" w:type="dxa"/>
            <w:vMerge/>
            <w:vAlign w:val="center"/>
          </w:tcPr>
          <w:p w14:paraId="46A4AECC" w14:textId="77777777" w:rsidR="00027DA4" w:rsidRPr="00027DA4" w:rsidRDefault="00027DA4" w:rsidP="00027DA4">
            <w:pPr>
              <w:rPr>
                <w:rFonts w:ascii="Times New Roman" w:eastAsia="Calibri" w:hAnsi="Times New Roman" w:cs="Times New Roman"/>
                <w:color w:val="FF0000"/>
              </w:rPr>
            </w:pPr>
          </w:p>
        </w:tc>
      </w:tr>
      <w:tr w:rsidR="00027DA4" w:rsidRPr="00027DA4" w14:paraId="724F6B9B" w14:textId="77777777" w:rsidTr="00FA678D">
        <w:trPr>
          <w:trHeight w:val="549"/>
        </w:trPr>
        <w:tc>
          <w:tcPr>
            <w:tcW w:w="571" w:type="dxa"/>
            <w:vMerge/>
            <w:vAlign w:val="center"/>
          </w:tcPr>
          <w:p w14:paraId="4873A64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7BE80E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264F877"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Auto S – </w:t>
            </w:r>
            <w:proofErr w:type="spellStart"/>
            <w:r w:rsidRPr="00027DA4">
              <w:rPr>
                <w:rFonts w:ascii="Times New Roman" w:eastAsia="Calibri" w:hAnsi="Times New Roman" w:cs="Times New Roman"/>
                <w:sz w:val="24"/>
                <w:szCs w:val="24"/>
              </w:rPr>
              <w:t>Tos</w:t>
            </w:r>
            <w:proofErr w:type="spellEnd"/>
            <w:r w:rsidRPr="00027DA4">
              <w:rPr>
                <w:rFonts w:ascii="Times New Roman" w:eastAsia="Calibri" w:hAnsi="Times New Roman" w:cs="Times New Roman"/>
                <w:sz w:val="24"/>
                <w:szCs w:val="24"/>
              </w:rPr>
              <w:t xml:space="preserve"> S. </w:t>
            </w:r>
            <w:proofErr w:type="spellStart"/>
            <w:r w:rsidRPr="00027DA4">
              <w:rPr>
                <w:rFonts w:ascii="Times New Roman" w:eastAsia="Calibri" w:hAnsi="Times New Roman" w:cs="Times New Roman"/>
                <w:sz w:val="24"/>
                <w:szCs w:val="24"/>
              </w:rPr>
              <w:t>Dziubałtowski</w:t>
            </w:r>
            <w:proofErr w:type="spellEnd"/>
            <w:r w:rsidRPr="00027DA4">
              <w:rPr>
                <w:rFonts w:ascii="Times New Roman" w:eastAsia="Calibri" w:hAnsi="Times New Roman" w:cs="Times New Roman"/>
                <w:sz w:val="24"/>
                <w:szCs w:val="24"/>
              </w:rPr>
              <w:t xml:space="preserve"> i Wspólnicy Sp. j. </w:t>
            </w:r>
          </w:p>
        </w:tc>
        <w:tc>
          <w:tcPr>
            <w:tcW w:w="1843" w:type="dxa"/>
            <w:vMerge/>
            <w:vAlign w:val="center"/>
          </w:tcPr>
          <w:p w14:paraId="769CA413" w14:textId="77777777" w:rsidR="00027DA4" w:rsidRPr="00027DA4" w:rsidRDefault="00027DA4" w:rsidP="00027DA4">
            <w:pPr>
              <w:rPr>
                <w:rFonts w:ascii="Times New Roman" w:eastAsia="Calibri" w:hAnsi="Times New Roman" w:cs="Times New Roman"/>
                <w:color w:val="FF0000"/>
              </w:rPr>
            </w:pPr>
          </w:p>
        </w:tc>
      </w:tr>
      <w:tr w:rsidR="00027DA4" w:rsidRPr="00027DA4" w14:paraId="44D5913F" w14:textId="77777777" w:rsidTr="00FA678D">
        <w:trPr>
          <w:trHeight w:val="549"/>
        </w:trPr>
        <w:tc>
          <w:tcPr>
            <w:tcW w:w="571" w:type="dxa"/>
            <w:vMerge/>
            <w:vAlign w:val="center"/>
          </w:tcPr>
          <w:p w14:paraId="6BE0101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DD558A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CB60D73"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F.H.U ,,CHOCAR” </w:t>
            </w:r>
          </w:p>
        </w:tc>
        <w:tc>
          <w:tcPr>
            <w:tcW w:w="1843" w:type="dxa"/>
            <w:vMerge/>
            <w:vAlign w:val="center"/>
          </w:tcPr>
          <w:p w14:paraId="7F2EE35E" w14:textId="77777777" w:rsidR="00027DA4" w:rsidRPr="00027DA4" w:rsidRDefault="00027DA4" w:rsidP="00027DA4">
            <w:pPr>
              <w:rPr>
                <w:rFonts w:ascii="Times New Roman" w:eastAsia="Calibri" w:hAnsi="Times New Roman" w:cs="Times New Roman"/>
                <w:color w:val="FF0000"/>
              </w:rPr>
            </w:pPr>
          </w:p>
        </w:tc>
      </w:tr>
      <w:tr w:rsidR="00027DA4" w:rsidRPr="00027DA4" w14:paraId="137057D5" w14:textId="77777777" w:rsidTr="00FA678D">
        <w:trPr>
          <w:trHeight w:val="549"/>
        </w:trPr>
        <w:tc>
          <w:tcPr>
            <w:tcW w:w="571" w:type="dxa"/>
            <w:vMerge/>
            <w:vAlign w:val="center"/>
          </w:tcPr>
          <w:p w14:paraId="503200B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9525CB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7BC02CB"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P.H.U ,,SPEC” </w:t>
            </w:r>
          </w:p>
        </w:tc>
        <w:tc>
          <w:tcPr>
            <w:tcW w:w="1843" w:type="dxa"/>
            <w:vMerge/>
            <w:vAlign w:val="center"/>
          </w:tcPr>
          <w:p w14:paraId="62C3FA90" w14:textId="77777777" w:rsidR="00027DA4" w:rsidRPr="00027DA4" w:rsidRDefault="00027DA4" w:rsidP="00027DA4">
            <w:pPr>
              <w:rPr>
                <w:rFonts w:ascii="Times New Roman" w:eastAsia="Calibri" w:hAnsi="Times New Roman" w:cs="Times New Roman"/>
                <w:color w:val="FF0000"/>
              </w:rPr>
            </w:pPr>
          </w:p>
        </w:tc>
      </w:tr>
      <w:tr w:rsidR="00027DA4" w:rsidRPr="00027DA4" w14:paraId="2B20938C" w14:textId="77777777" w:rsidTr="00FA678D">
        <w:trPr>
          <w:trHeight w:val="549"/>
        </w:trPr>
        <w:tc>
          <w:tcPr>
            <w:tcW w:w="571" w:type="dxa"/>
            <w:vMerge/>
            <w:vAlign w:val="center"/>
          </w:tcPr>
          <w:p w14:paraId="57E640F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7576BF2"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FD4F470"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Kupno – Sprzedaż pojazdów mechanicznych, Blacharstwo samochodowe Mariusz Abratkiewicz </w:t>
            </w:r>
          </w:p>
        </w:tc>
        <w:tc>
          <w:tcPr>
            <w:tcW w:w="1843" w:type="dxa"/>
            <w:vMerge/>
            <w:vAlign w:val="center"/>
          </w:tcPr>
          <w:p w14:paraId="17B23825" w14:textId="77777777" w:rsidR="00027DA4" w:rsidRPr="00027DA4" w:rsidRDefault="00027DA4" w:rsidP="00027DA4">
            <w:pPr>
              <w:rPr>
                <w:rFonts w:ascii="Times New Roman" w:eastAsia="Calibri" w:hAnsi="Times New Roman" w:cs="Times New Roman"/>
                <w:color w:val="FF0000"/>
              </w:rPr>
            </w:pPr>
          </w:p>
        </w:tc>
      </w:tr>
      <w:tr w:rsidR="00027DA4" w:rsidRPr="00027DA4" w14:paraId="3E1C7DEC" w14:textId="77777777" w:rsidTr="00FA678D">
        <w:trPr>
          <w:trHeight w:val="549"/>
        </w:trPr>
        <w:tc>
          <w:tcPr>
            <w:tcW w:w="571" w:type="dxa"/>
            <w:vMerge/>
            <w:vAlign w:val="center"/>
          </w:tcPr>
          <w:p w14:paraId="1BC92CD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FCAED4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6FEAD10" w14:textId="77777777" w:rsidR="00027DA4" w:rsidRPr="00027DA4" w:rsidRDefault="00027DA4" w:rsidP="00027DA4">
            <w:pPr>
              <w:rPr>
                <w:rFonts w:ascii="Times New Roman" w:eastAsia="Calibri" w:hAnsi="Times New Roman" w:cs="Times New Roman"/>
                <w:sz w:val="24"/>
                <w:szCs w:val="24"/>
              </w:rPr>
            </w:pPr>
            <w:r w:rsidRPr="00027DA4">
              <w:rPr>
                <w:rFonts w:ascii="Times New Roman" w:eastAsia="Calibri" w:hAnsi="Times New Roman" w:cs="Times New Roman"/>
                <w:sz w:val="24"/>
                <w:szCs w:val="24"/>
              </w:rPr>
              <w:t xml:space="preserve">,,MARBEX” Sp. z o.o. </w:t>
            </w:r>
          </w:p>
        </w:tc>
        <w:tc>
          <w:tcPr>
            <w:tcW w:w="1843" w:type="dxa"/>
            <w:vMerge/>
            <w:vAlign w:val="center"/>
          </w:tcPr>
          <w:p w14:paraId="234235F3" w14:textId="77777777" w:rsidR="00027DA4" w:rsidRPr="00027DA4" w:rsidRDefault="00027DA4" w:rsidP="00027DA4">
            <w:pPr>
              <w:rPr>
                <w:rFonts w:ascii="Times New Roman" w:eastAsia="Calibri" w:hAnsi="Times New Roman" w:cs="Times New Roman"/>
                <w:color w:val="FF0000"/>
              </w:rPr>
            </w:pPr>
          </w:p>
        </w:tc>
      </w:tr>
      <w:tr w:rsidR="00027DA4" w:rsidRPr="00027DA4" w14:paraId="419022C3" w14:textId="77777777" w:rsidTr="00FA678D">
        <w:trPr>
          <w:trHeight w:val="549"/>
        </w:trPr>
        <w:tc>
          <w:tcPr>
            <w:tcW w:w="571" w:type="dxa"/>
            <w:vMerge/>
            <w:vAlign w:val="center"/>
          </w:tcPr>
          <w:p w14:paraId="6617ADF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57A81E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7D731B9" w14:textId="77777777" w:rsidR="00027DA4" w:rsidRPr="00027DA4" w:rsidRDefault="00027DA4" w:rsidP="00027DA4">
            <w:pPr>
              <w:rPr>
                <w:rFonts w:ascii="Times New Roman" w:eastAsia="Calibri" w:hAnsi="Times New Roman" w:cs="Times New Roman"/>
                <w:sz w:val="24"/>
                <w:szCs w:val="24"/>
              </w:rPr>
            </w:pPr>
            <w:proofErr w:type="spellStart"/>
            <w:r w:rsidRPr="00027DA4">
              <w:rPr>
                <w:rFonts w:ascii="Times New Roman" w:eastAsia="Calibri" w:hAnsi="Times New Roman" w:cs="Times New Roman"/>
                <w:sz w:val="24"/>
                <w:szCs w:val="24"/>
              </w:rPr>
              <w:t>Caolin</w:t>
            </w:r>
            <w:proofErr w:type="spellEnd"/>
            <w:r w:rsidRPr="00027DA4">
              <w:rPr>
                <w:rFonts w:ascii="Times New Roman" w:eastAsia="Calibri" w:hAnsi="Times New Roman" w:cs="Times New Roman"/>
                <w:sz w:val="24"/>
                <w:szCs w:val="24"/>
              </w:rPr>
              <w:t xml:space="preserve"> Sp. z o.o. </w:t>
            </w:r>
          </w:p>
        </w:tc>
        <w:tc>
          <w:tcPr>
            <w:tcW w:w="1843" w:type="dxa"/>
            <w:vMerge/>
            <w:vAlign w:val="center"/>
          </w:tcPr>
          <w:p w14:paraId="559B4AC4" w14:textId="77777777" w:rsidR="00027DA4" w:rsidRPr="00027DA4" w:rsidRDefault="00027DA4" w:rsidP="00027DA4">
            <w:pPr>
              <w:rPr>
                <w:rFonts w:ascii="Times New Roman" w:eastAsia="Calibri" w:hAnsi="Times New Roman" w:cs="Times New Roman"/>
                <w:color w:val="FF0000"/>
              </w:rPr>
            </w:pPr>
          </w:p>
        </w:tc>
      </w:tr>
      <w:tr w:rsidR="00027DA4" w:rsidRPr="00027DA4" w14:paraId="3142DD6C" w14:textId="77777777" w:rsidTr="00FA678D">
        <w:trPr>
          <w:trHeight w:val="549"/>
        </w:trPr>
        <w:tc>
          <w:tcPr>
            <w:tcW w:w="571" w:type="dxa"/>
            <w:vMerge w:val="restart"/>
            <w:vAlign w:val="center"/>
          </w:tcPr>
          <w:p w14:paraId="51925959" w14:textId="77777777" w:rsidR="00027DA4" w:rsidRPr="00027DA4" w:rsidRDefault="00027DA4" w:rsidP="00027DA4">
            <w:pPr>
              <w:jc w:val="center"/>
              <w:rPr>
                <w:rFonts w:ascii="Times New Roman" w:eastAsia="Calibri" w:hAnsi="Times New Roman" w:cs="Times New Roman"/>
              </w:rPr>
            </w:pPr>
            <w:r w:rsidRPr="00027DA4">
              <w:rPr>
                <w:rFonts w:ascii="Times New Roman" w:eastAsia="Calibri" w:hAnsi="Times New Roman" w:cs="Times New Roman"/>
                <w:b/>
                <w:bCs/>
              </w:rPr>
              <w:t xml:space="preserve">4. </w:t>
            </w:r>
          </w:p>
        </w:tc>
        <w:tc>
          <w:tcPr>
            <w:tcW w:w="1125" w:type="dxa"/>
            <w:vMerge w:val="restart"/>
            <w:vAlign w:val="center"/>
          </w:tcPr>
          <w:p w14:paraId="767A823F" w14:textId="77777777" w:rsidR="00027DA4" w:rsidRPr="00027DA4" w:rsidRDefault="00027DA4" w:rsidP="00027DA4">
            <w:pPr>
              <w:jc w:val="center"/>
              <w:rPr>
                <w:rFonts w:ascii="Times New Roman" w:eastAsia="Calibri" w:hAnsi="Times New Roman" w:cs="Times New Roman"/>
              </w:rPr>
            </w:pPr>
            <w:r w:rsidRPr="00027DA4">
              <w:rPr>
                <w:rFonts w:ascii="Times New Roman" w:eastAsia="Calibri" w:hAnsi="Times New Roman" w:cs="Times New Roman"/>
                <w:b/>
                <w:bCs/>
              </w:rPr>
              <w:t>ZSP nr 6</w:t>
            </w:r>
          </w:p>
        </w:tc>
        <w:tc>
          <w:tcPr>
            <w:tcW w:w="6946" w:type="dxa"/>
            <w:vAlign w:val="center"/>
          </w:tcPr>
          <w:p w14:paraId="54E39FB3"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„ALZU” </w:t>
            </w:r>
            <w:r w:rsidRPr="00027DA4">
              <w:rPr>
                <w:rFonts w:ascii="Times New Roman" w:eastAsia="Calibri" w:hAnsi="Times New Roman" w:cs="Times New Roman"/>
                <w:shd w:val="clear" w:color="auto" w:fill="FFFFFF"/>
              </w:rPr>
              <w:t xml:space="preserve">Salon Fryzjerski, </w:t>
            </w:r>
            <w:r w:rsidRPr="00027DA4">
              <w:rPr>
                <w:rFonts w:ascii="Times New Roman" w:eastAsia="Calibri" w:hAnsi="Times New Roman" w:cs="Times New Roman"/>
              </w:rPr>
              <w:t xml:space="preserve">97-225 Ujazd, ul. Kościelna 5  </w:t>
            </w:r>
          </w:p>
        </w:tc>
        <w:tc>
          <w:tcPr>
            <w:tcW w:w="1843" w:type="dxa"/>
            <w:vMerge w:val="restart"/>
            <w:vAlign w:val="center"/>
          </w:tcPr>
          <w:p w14:paraId="3B7276C3" w14:textId="77777777" w:rsidR="00027DA4" w:rsidRPr="00027DA4" w:rsidRDefault="00027DA4" w:rsidP="00027DA4">
            <w:pPr>
              <w:spacing w:line="360" w:lineRule="auto"/>
              <w:jc w:val="center"/>
              <w:rPr>
                <w:rFonts w:ascii="Times New Roman" w:eastAsia="Calibri" w:hAnsi="Times New Roman" w:cs="Times New Roman"/>
                <w:color w:val="FF0000"/>
              </w:rPr>
            </w:pPr>
            <w:r w:rsidRPr="00027DA4">
              <w:rPr>
                <w:rFonts w:ascii="Times New Roman" w:eastAsia="Calibri" w:hAnsi="Times New Roman" w:cs="Times New Roman"/>
              </w:rPr>
              <w:t>Realizacja praktyk zawodowych</w:t>
            </w:r>
          </w:p>
        </w:tc>
      </w:tr>
      <w:tr w:rsidR="00027DA4" w:rsidRPr="00027DA4" w14:paraId="36AF6323" w14:textId="77777777" w:rsidTr="00FA678D">
        <w:trPr>
          <w:trHeight w:val="549"/>
        </w:trPr>
        <w:tc>
          <w:tcPr>
            <w:tcW w:w="571" w:type="dxa"/>
            <w:vMerge/>
            <w:vAlign w:val="center"/>
          </w:tcPr>
          <w:p w14:paraId="6D35561E" w14:textId="77777777" w:rsidR="00027DA4" w:rsidRPr="00027DA4" w:rsidRDefault="00027DA4" w:rsidP="00027DA4">
            <w:pPr>
              <w:jc w:val="center"/>
              <w:rPr>
                <w:rFonts w:ascii="Times New Roman" w:eastAsia="Calibri" w:hAnsi="Times New Roman" w:cs="Times New Roman"/>
                <w:b/>
                <w:bCs/>
                <w:color w:val="FF0000"/>
              </w:rPr>
            </w:pPr>
          </w:p>
        </w:tc>
        <w:tc>
          <w:tcPr>
            <w:tcW w:w="1125" w:type="dxa"/>
            <w:vMerge/>
            <w:vAlign w:val="center"/>
          </w:tcPr>
          <w:p w14:paraId="3235AD97" w14:textId="77777777" w:rsidR="00027DA4" w:rsidRPr="00027DA4" w:rsidRDefault="00027DA4" w:rsidP="00027DA4">
            <w:pPr>
              <w:jc w:val="center"/>
              <w:rPr>
                <w:rFonts w:ascii="Times New Roman" w:eastAsia="Calibri" w:hAnsi="Times New Roman" w:cs="Times New Roman"/>
                <w:b/>
                <w:bCs/>
                <w:color w:val="FF0000"/>
              </w:rPr>
            </w:pPr>
          </w:p>
        </w:tc>
        <w:tc>
          <w:tcPr>
            <w:tcW w:w="6946" w:type="dxa"/>
            <w:vAlign w:val="center"/>
          </w:tcPr>
          <w:p w14:paraId="50515AE3"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color w:val="FF0000"/>
              </w:rPr>
              <w:t xml:space="preserve"> </w:t>
            </w:r>
            <w:r w:rsidRPr="00027DA4">
              <w:rPr>
                <w:rFonts w:ascii="Times New Roman" w:eastAsia="Calibri" w:hAnsi="Times New Roman" w:cs="Times New Roman"/>
              </w:rPr>
              <w:t xml:space="preserve">„Salon Mistrza Włodzimierza”, 97-200 Tomaszów Maz., ul. POW 3 lok. 3 </w:t>
            </w:r>
          </w:p>
        </w:tc>
        <w:tc>
          <w:tcPr>
            <w:tcW w:w="1843" w:type="dxa"/>
            <w:vMerge/>
            <w:vAlign w:val="center"/>
          </w:tcPr>
          <w:p w14:paraId="5C1898EB" w14:textId="77777777" w:rsidR="00027DA4" w:rsidRPr="00027DA4" w:rsidRDefault="00027DA4" w:rsidP="00027DA4">
            <w:pPr>
              <w:rPr>
                <w:rFonts w:ascii="Times New Roman" w:eastAsia="Calibri" w:hAnsi="Times New Roman" w:cs="Times New Roman"/>
                <w:color w:val="FF0000"/>
              </w:rPr>
            </w:pPr>
          </w:p>
        </w:tc>
      </w:tr>
      <w:tr w:rsidR="00027DA4" w:rsidRPr="00027DA4" w14:paraId="419C0D3C" w14:textId="77777777" w:rsidTr="00FA678D">
        <w:trPr>
          <w:trHeight w:val="549"/>
        </w:trPr>
        <w:tc>
          <w:tcPr>
            <w:tcW w:w="571" w:type="dxa"/>
            <w:vMerge/>
            <w:vAlign w:val="center"/>
          </w:tcPr>
          <w:p w14:paraId="017B018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6F7047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D723FD1" w14:textId="77777777" w:rsidR="00027DA4" w:rsidRPr="00027DA4" w:rsidRDefault="00027DA4" w:rsidP="00027DA4">
            <w:pPr>
              <w:autoSpaceDE w:val="0"/>
              <w:autoSpaceDN w:val="0"/>
              <w:adjustRightInd w:val="0"/>
              <w:rPr>
                <w:rFonts w:ascii="Times New Roman" w:eastAsia="Calibri" w:hAnsi="Times New Roman" w:cs="Times New Roman"/>
              </w:rPr>
            </w:pPr>
            <w:r w:rsidRPr="00027DA4">
              <w:rPr>
                <w:rFonts w:ascii="Times New Roman" w:eastAsia="Calibri" w:hAnsi="Times New Roman" w:cs="Times New Roman"/>
              </w:rPr>
              <w:t xml:space="preserve">Karolina Dzierżanowska </w:t>
            </w:r>
            <w:r w:rsidRPr="00027DA4">
              <w:rPr>
                <w:rFonts w:ascii="Times New Roman" w:eastAsia="Calibri" w:hAnsi="Times New Roman" w:cs="Times New Roman"/>
                <w:shd w:val="clear" w:color="auto" w:fill="FFFFFF"/>
              </w:rPr>
              <w:t xml:space="preserve">„KD Studio Fryzjerskie”, </w:t>
            </w:r>
            <w:r w:rsidRPr="00027DA4">
              <w:rPr>
                <w:rFonts w:ascii="Times New Roman" w:eastAsia="Calibri" w:hAnsi="Times New Roman" w:cs="Times New Roman"/>
              </w:rPr>
              <w:t xml:space="preserve">97-200 Tomaszów Maz. </w:t>
            </w:r>
          </w:p>
          <w:p w14:paraId="1306EEE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 ul. Szeroka 23/25b lok. 20</w:t>
            </w:r>
          </w:p>
        </w:tc>
        <w:tc>
          <w:tcPr>
            <w:tcW w:w="1843" w:type="dxa"/>
            <w:vMerge/>
            <w:vAlign w:val="center"/>
          </w:tcPr>
          <w:p w14:paraId="0C089DD8" w14:textId="77777777" w:rsidR="00027DA4" w:rsidRPr="00027DA4" w:rsidRDefault="00027DA4" w:rsidP="00027DA4">
            <w:pPr>
              <w:rPr>
                <w:rFonts w:ascii="Times New Roman" w:eastAsia="Calibri" w:hAnsi="Times New Roman" w:cs="Times New Roman"/>
                <w:color w:val="FF0000"/>
              </w:rPr>
            </w:pPr>
          </w:p>
        </w:tc>
      </w:tr>
      <w:tr w:rsidR="00027DA4" w:rsidRPr="00027DA4" w14:paraId="400CCB2A" w14:textId="77777777" w:rsidTr="00FA678D">
        <w:trPr>
          <w:trHeight w:val="549"/>
        </w:trPr>
        <w:tc>
          <w:tcPr>
            <w:tcW w:w="571" w:type="dxa"/>
            <w:vMerge/>
            <w:vAlign w:val="center"/>
          </w:tcPr>
          <w:p w14:paraId="1AB47F4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982ACE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52F7D3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shd w:val="clear" w:color="auto" w:fill="FFFFFF"/>
              </w:rPr>
              <w:t xml:space="preserve">Salon Fryzjerski, Fabryka Piękna, </w:t>
            </w:r>
            <w:r w:rsidRPr="00027DA4">
              <w:rPr>
                <w:rFonts w:ascii="Times New Roman" w:eastAsia="Calibri" w:hAnsi="Times New Roman" w:cs="Times New Roman"/>
              </w:rPr>
              <w:t>97-200 Tomaszów Maz., ul. Krótka 7</w:t>
            </w:r>
          </w:p>
        </w:tc>
        <w:tc>
          <w:tcPr>
            <w:tcW w:w="1843" w:type="dxa"/>
            <w:vMerge/>
            <w:vAlign w:val="center"/>
          </w:tcPr>
          <w:p w14:paraId="49E3B7BE" w14:textId="77777777" w:rsidR="00027DA4" w:rsidRPr="00027DA4" w:rsidRDefault="00027DA4" w:rsidP="00027DA4">
            <w:pPr>
              <w:rPr>
                <w:rFonts w:ascii="Times New Roman" w:eastAsia="Calibri" w:hAnsi="Times New Roman" w:cs="Times New Roman"/>
                <w:color w:val="FF0000"/>
              </w:rPr>
            </w:pPr>
          </w:p>
        </w:tc>
      </w:tr>
      <w:tr w:rsidR="00027DA4" w:rsidRPr="00027DA4" w14:paraId="6B396DF8" w14:textId="77777777" w:rsidTr="00FA678D">
        <w:trPr>
          <w:trHeight w:val="549"/>
        </w:trPr>
        <w:tc>
          <w:tcPr>
            <w:tcW w:w="571" w:type="dxa"/>
            <w:vMerge/>
            <w:vAlign w:val="center"/>
          </w:tcPr>
          <w:p w14:paraId="45DAED9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ADA745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9ADA19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shd w:val="clear" w:color="auto" w:fill="FFFFFF"/>
              </w:rPr>
              <w:t xml:space="preserve">Salon Fryzjerski Karolina Cieślik, </w:t>
            </w:r>
            <w:r w:rsidRPr="00027DA4">
              <w:rPr>
                <w:rFonts w:ascii="Times New Roman" w:eastAsia="Calibri" w:hAnsi="Times New Roman" w:cs="Times New Roman"/>
              </w:rPr>
              <w:t>26-340 Drzewica, os. B Chrobrego 60/7E</w:t>
            </w:r>
          </w:p>
        </w:tc>
        <w:tc>
          <w:tcPr>
            <w:tcW w:w="1843" w:type="dxa"/>
            <w:vMerge/>
            <w:vAlign w:val="center"/>
          </w:tcPr>
          <w:p w14:paraId="051E01D8" w14:textId="77777777" w:rsidR="00027DA4" w:rsidRPr="00027DA4" w:rsidRDefault="00027DA4" w:rsidP="00027DA4">
            <w:pPr>
              <w:rPr>
                <w:rFonts w:ascii="Times New Roman" w:eastAsia="Calibri" w:hAnsi="Times New Roman" w:cs="Times New Roman"/>
                <w:color w:val="FF0000"/>
              </w:rPr>
            </w:pPr>
          </w:p>
        </w:tc>
      </w:tr>
      <w:tr w:rsidR="00027DA4" w:rsidRPr="00027DA4" w14:paraId="7F984D89" w14:textId="77777777" w:rsidTr="00FA678D">
        <w:trPr>
          <w:trHeight w:val="549"/>
        </w:trPr>
        <w:tc>
          <w:tcPr>
            <w:tcW w:w="571" w:type="dxa"/>
            <w:vMerge/>
            <w:vAlign w:val="center"/>
          </w:tcPr>
          <w:p w14:paraId="153CAD4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3CFF26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B92438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Studio Fryzur „Efekt”, 97-200 Tomaszów Maz. pl. Kościuszki 10</w:t>
            </w:r>
          </w:p>
        </w:tc>
        <w:tc>
          <w:tcPr>
            <w:tcW w:w="1843" w:type="dxa"/>
            <w:vMerge/>
            <w:vAlign w:val="center"/>
          </w:tcPr>
          <w:p w14:paraId="6536BA5C" w14:textId="77777777" w:rsidR="00027DA4" w:rsidRPr="00027DA4" w:rsidRDefault="00027DA4" w:rsidP="00027DA4">
            <w:pPr>
              <w:rPr>
                <w:rFonts w:ascii="Times New Roman" w:eastAsia="Calibri" w:hAnsi="Times New Roman" w:cs="Times New Roman"/>
                <w:color w:val="FF0000"/>
              </w:rPr>
            </w:pPr>
          </w:p>
        </w:tc>
      </w:tr>
      <w:tr w:rsidR="00027DA4" w:rsidRPr="00027DA4" w14:paraId="22F1D1BE" w14:textId="77777777" w:rsidTr="00FA678D">
        <w:trPr>
          <w:trHeight w:val="549"/>
        </w:trPr>
        <w:tc>
          <w:tcPr>
            <w:tcW w:w="571" w:type="dxa"/>
            <w:vMerge/>
            <w:vAlign w:val="center"/>
          </w:tcPr>
          <w:p w14:paraId="10E3731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0C3DA3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496DF58" w14:textId="77777777" w:rsidR="00027DA4" w:rsidRPr="00027DA4" w:rsidRDefault="00027DA4" w:rsidP="00027DA4">
            <w:pPr>
              <w:rPr>
                <w:rFonts w:ascii="Times New Roman" w:eastAsia="Times New Roman" w:hAnsi="Times New Roman" w:cs="Times New Roman"/>
                <w:lang w:eastAsia="x-none"/>
              </w:rPr>
            </w:pPr>
            <w:r w:rsidRPr="00027DA4">
              <w:rPr>
                <w:rFonts w:ascii="Times New Roman" w:eastAsia="Times New Roman" w:hAnsi="Times New Roman" w:cs="Times New Roman"/>
                <w:lang w:eastAsia="x-none"/>
              </w:rPr>
              <w:t xml:space="preserve">Salon Fryzjersko – Kosmetyczny, „On i Ona”, 97-200 Tomaszów Maz., </w:t>
            </w:r>
            <w:r w:rsidRPr="00027DA4">
              <w:rPr>
                <w:rFonts w:ascii="Times New Roman" w:eastAsia="Times New Roman" w:hAnsi="Times New Roman" w:cs="Times New Roman"/>
                <w:lang w:eastAsia="x-none"/>
              </w:rPr>
              <w:br/>
              <w:t>ul. Mościckiego 11</w:t>
            </w:r>
          </w:p>
        </w:tc>
        <w:tc>
          <w:tcPr>
            <w:tcW w:w="1843" w:type="dxa"/>
            <w:vMerge/>
            <w:vAlign w:val="center"/>
          </w:tcPr>
          <w:p w14:paraId="5B0326BC" w14:textId="77777777" w:rsidR="00027DA4" w:rsidRPr="00027DA4" w:rsidRDefault="00027DA4" w:rsidP="00027DA4">
            <w:pPr>
              <w:rPr>
                <w:rFonts w:ascii="Times New Roman" w:eastAsia="Calibri" w:hAnsi="Times New Roman" w:cs="Times New Roman"/>
                <w:color w:val="FF0000"/>
              </w:rPr>
            </w:pPr>
          </w:p>
        </w:tc>
      </w:tr>
      <w:tr w:rsidR="00027DA4" w:rsidRPr="00027DA4" w14:paraId="5508B066" w14:textId="77777777" w:rsidTr="00FA678D">
        <w:trPr>
          <w:trHeight w:val="549"/>
        </w:trPr>
        <w:tc>
          <w:tcPr>
            <w:tcW w:w="571" w:type="dxa"/>
            <w:vMerge/>
            <w:vAlign w:val="center"/>
          </w:tcPr>
          <w:p w14:paraId="3208188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BA1B6D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5F0B1C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Salon  Fryzjerski, „Galeria Fryzur”, 97-200 Tomaszów Maz. </w:t>
            </w:r>
            <w:r w:rsidRPr="00027DA4">
              <w:rPr>
                <w:rFonts w:ascii="Times New Roman" w:eastAsia="Calibri" w:hAnsi="Times New Roman" w:cs="Times New Roman"/>
              </w:rPr>
              <w:br/>
              <w:t>ul. Św. Antoniego 54</w:t>
            </w:r>
          </w:p>
        </w:tc>
        <w:tc>
          <w:tcPr>
            <w:tcW w:w="1843" w:type="dxa"/>
            <w:vMerge/>
            <w:vAlign w:val="center"/>
          </w:tcPr>
          <w:p w14:paraId="7DE1A876" w14:textId="77777777" w:rsidR="00027DA4" w:rsidRPr="00027DA4" w:rsidRDefault="00027DA4" w:rsidP="00027DA4">
            <w:pPr>
              <w:rPr>
                <w:rFonts w:ascii="Times New Roman" w:eastAsia="Calibri" w:hAnsi="Times New Roman" w:cs="Times New Roman"/>
                <w:color w:val="FF0000"/>
              </w:rPr>
            </w:pPr>
          </w:p>
        </w:tc>
      </w:tr>
      <w:tr w:rsidR="00027DA4" w:rsidRPr="00027DA4" w14:paraId="5ECF14BB" w14:textId="77777777" w:rsidTr="00FA678D">
        <w:trPr>
          <w:trHeight w:val="549"/>
        </w:trPr>
        <w:tc>
          <w:tcPr>
            <w:tcW w:w="571" w:type="dxa"/>
            <w:vMerge/>
            <w:vAlign w:val="center"/>
          </w:tcPr>
          <w:p w14:paraId="49642AD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2CD837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139D0B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Fryzur Damsko - Męski Magdalena Zakrzewska, 97-200 Tomaszów Maz. ul. Kwiatowa 11a</w:t>
            </w:r>
          </w:p>
        </w:tc>
        <w:tc>
          <w:tcPr>
            <w:tcW w:w="1843" w:type="dxa"/>
            <w:vMerge/>
            <w:vAlign w:val="center"/>
          </w:tcPr>
          <w:p w14:paraId="6207C2F5" w14:textId="77777777" w:rsidR="00027DA4" w:rsidRPr="00027DA4" w:rsidRDefault="00027DA4" w:rsidP="00027DA4">
            <w:pPr>
              <w:rPr>
                <w:rFonts w:ascii="Times New Roman" w:eastAsia="Calibri" w:hAnsi="Times New Roman" w:cs="Times New Roman"/>
                <w:color w:val="FF0000"/>
              </w:rPr>
            </w:pPr>
          </w:p>
        </w:tc>
      </w:tr>
      <w:tr w:rsidR="00027DA4" w:rsidRPr="00027DA4" w14:paraId="3A8A1EA0" w14:textId="77777777" w:rsidTr="00FA678D">
        <w:trPr>
          <w:trHeight w:val="549"/>
        </w:trPr>
        <w:tc>
          <w:tcPr>
            <w:tcW w:w="571" w:type="dxa"/>
            <w:vMerge/>
            <w:vAlign w:val="center"/>
          </w:tcPr>
          <w:p w14:paraId="495B411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CDC220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4128C9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Salon  Fryzjerski „ STYLIZACJA FRYZUR”, 97-200 Tomaszów Maz. </w:t>
            </w:r>
            <w:r w:rsidRPr="00027DA4">
              <w:rPr>
                <w:rFonts w:ascii="Times New Roman" w:eastAsia="Calibri" w:hAnsi="Times New Roman" w:cs="Times New Roman"/>
              </w:rPr>
              <w:br/>
              <w:t xml:space="preserve">ul. </w:t>
            </w:r>
            <w:proofErr w:type="spellStart"/>
            <w:r w:rsidRPr="00027DA4">
              <w:rPr>
                <w:rFonts w:ascii="Times New Roman" w:eastAsia="Calibri" w:hAnsi="Times New Roman" w:cs="Times New Roman"/>
              </w:rPr>
              <w:t>Zagajnikowa</w:t>
            </w:r>
            <w:proofErr w:type="spellEnd"/>
            <w:r w:rsidRPr="00027DA4">
              <w:rPr>
                <w:rFonts w:ascii="Times New Roman" w:eastAsia="Calibri" w:hAnsi="Times New Roman" w:cs="Times New Roman"/>
              </w:rPr>
              <w:t xml:space="preserve"> 18/20a</w:t>
            </w:r>
          </w:p>
        </w:tc>
        <w:tc>
          <w:tcPr>
            <w:tcW w:w="1843" w:type="dxa"/>
            <w:vMerge/>
            <w:vAlign w:val="center"/>
          </w:tcPr>
          <w:p w14:paraId="46A81DC0" w14:textId="77777777" w:rsidR="00027DA4" w:rsidRPr="00027DA4" w:rsidRDefault="00027DA4" w:rsidP="00027DA4">
            <w:pPr>
              <w:rPr>
                <w:rFonts w:ascii="Times New Roman" w:eastAsia="Calibri" w:hAnsi="Times New Roman" w:cs="Times New Roman"/>
                <w:color w:val="FF0000"/>
              </w:rPr>
            </w:pPr>
          </w:p>
        </w:tc>
      </w:tr>
      <w:tr w:rsidR="00027DA4" w:rsidRPr="00027DA4" w14:paraId="5593AA3D" w14:textId="77777777" w:rsidTr="00FA678D">
        <w:trPr>
          <w:trHeight w:val="549"/>
        </w:trPr>
        <w:tc>
          <w:tcPr>
            <w:tcW w:w="571" w:type="dxa"/>
            <w:vMerge/>
            <w:vAlign w:val="center"/>
          </w:tcPr>
          <w:p w14:paraId="5FC5ABB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D59E2F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C65539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shd w:val="clear" w:color="auto" w:fill="FFFFFF"/>
              </w:rPr>
              <w:t xml:space="preserve">FRYZJERSTWO  Staroń – </w:t>
            </w:r>
            <w:proofErr w:type="spellStart"/>
            <w:r w:rsidRPr="00027DA4">
              <w:rPr>
                <w:rFonts w:ascii="Times New Roman" w:eastAsia="Calibri" w:hAnsi="Times New Roman" w:cs="Times New Roman"/>
                <w:shd w:val="clear" w:color="auto" w:fill="FFFFFF"/>
              </w:rPr>
              <w:t>Skorzycka</w:t>
            </w:r>
            <w:proofErr w:type="spellEnd"/>
            <w:r w:rsidRPr="00027DA4">
              <w:rPr>
                <w:rFonts w:ascii="Times New Roman" w:eastAsia="Calibri" w:hAnsi="Times New Roman" w:cs="Times New Roman"/>
                <w:shd w:val="clear" w:color="auto" w:fill="FFFFFF"/>
              </w:rPr>
              <w:t xml:space="preserve"> Magdalena, </w:t>
            </w:r>
            <w:r w:rsidRPr="00027DA4">
              <w:rPr>
                <w:rFonts w:ascii="Times New Roman" w:eastAsia="Calibri" w:hAnsi="Times New Roman" w:cs="Times New Roman"/>
              </w:rPr>
              <w:t xml:space="preserve">95-040 Koluszki </w:t>
            </w:r>
            <w:r w:rsidRPr="00027DA4">
              <w:rPr>
                <w:rFonts w:ascii="Times New Roman" w:eastAsia="Calibri" w:hAnsi="Times New Roman" w:cs="Times New Roman"/>
              </w:rPr>
              <w:br/>
              <w:t xml:space="preserve"> ul. 11-listopada 57A  </w:t>
            </w:r>
          </w:p>
        </w:tc>
        <w:tc>
          <w:tcPr>
            <w:tcW w:w="1843" w:type="dxa"/>
            <w:vMerge/>
            <w:vAlign w:val="center"/>
          </w:tcPr>
          <w:p w14:paraId="16444EE7" w14:textId="77777777" w:rsidR="00027DA4" w:rsidRPr="00027DA4" w:rsidRDefault="00027DA4" w:rsidP="00027DA4">
            <w:pPr>
              <w:rPr>
                <w:rFonts w:ascii="Times New Roman" w:eastAsia="Calibri" w:hAnsi="Times New Roman" w:cs="Times New Roman"/>
                <w:color w:val="FF0000"/>
              </w:rPr>
            </w:pPr>
          </w:p>
        </w:tc>
      </w:tr>
      <w:tr w:rsidR="00027DA4" w:rsidRPr="00027DA4" w14:paraId="30D007F4" w14:textId="77777777" w:rsidTr="00FA678D">
        <w:trPr>
          <w:trHeight w:val="549"/>
        </w:trPr>
        <w:tc>
          <w:tcPr>
            <w:tcW w:w="571" w:type="dxa"/>
            <w:vMerge/>
            <w:vAlign w:val="center"/>
          </w:tcPr>
          <w:p w14:paraId="1CF6DA7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527440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E69504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Salon  Fryzjerski „Styl”, 97-200 Tomaszów Maz., ul. Warszawska 65/1</w:t>
            </w:r>
          </w:p>
        </w:tc>
        <w:tc>
          <w:tcPr>
            <w:tcW w:w="1843" w:type="dxa"/>
            <w:vMerge/>
            <w:vAlign w:val="center"/>
          </w:tcPr>
          <w:p w14:paraId="7939932C" w14:textId="77777777" w:rsidR="00027DA4" w:rsidRPr="00027DA4" w:rsidRDefault="00027DA4" w:rsidP="00027DA4">
            <w:pPr>
              <w:rPr>
                <w:rFonts w:ascii="Times New Roman" w:eastAsia="Calibri" w:hAnsi="Times New Roman" w:cs="Times New Roman"/>
                <w:color w:val="FF0000"/>
              </w:rPr>
            </w:pPr>
          </w:p>
        </w:tc>
      </w:tr>
      <w:tr w:rsidR="00027DA4" w:rsidRPr="00027DA4" w14:paraId="06B1E85F" w14:textId="77777777" w:rsidTr="00FA678D">
        <w:trPr>
          <w:trHeight w:val="549"/>
        </w:trPr>
        <w:tc>
          <w:tcPr>
            <w:tcW w:w="571" w:type="dxa"/>
            <w:vMerge/>
            <w:vAlign w:val="center"/>
          </w:tcPr>
          <w:p w14:paraId="37CDF6F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388BEC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00B5F42"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Katarzyna </w:t>
            </w:r>
            <w:proofErr w:type="spellStart"/>
            <w:r w:rsidRPr="00027DA4">
              <w:rPr>
                <w:rFonts w:ascii="Times New Roman" w:eastAsia="Calibri" w:hAnsi="Times New Roman" w:cs="Times New Roman"/>
              </w:rPr>
              <w:t>Zawrzykraj</w:t>
            </w:r>
            <w:proofErr w:type="spellEnd"/>
            <w:r w:rsidRPr="00027DA4">
              <w:rPr>
                <w:rFonts w:ascii="Times New Roman" w:eastAsia="Calibri" w:hAnsi="Times New Roman" w:cs="Times New Roman"/>
              </w:rPr>
              <w:t xml:space="preserve"> –  Grad Firma usługowa KALINA, </w:t>
            </w:r>
            <w:r w:rsidRPr="00027DA4">
              <w:rPr>
                <w:rFonts w:ascii="Times New Roman" w:eastAsia="Calibri" w:hAnsi="Times New Roman" w:cs="Times New Roman"/>
              </w:rPr>
              <w:br/>
              <w:t>97-200Tomaszów Maz., ul. Ostrowskiego 12</w:t>
            </w:r>
          </w:p>
        </w:tc>
        <w:tc>
          <w:tcPr>
            <w:tcW w:w="1843" w:type="dxa"/>
            <w:vMerge/>
            <w:vAlign w:val="center"/>
          </w:tcPr>
          <w:p w14:paraId="2F526322" w14:textId="77777777" w:rsidR="00027DA4" w:rsidRPr="00027DA4" w:rsidRDefault="00027DA4" w:rsidP="00027DA4">
            <w:pPr>
              <w:rPr>
                <w:rFonts w:ascii="Times New Roman" w:eastAsia="Calibri" w:hAnsi="Times New Roman" w:cs="Times New Roman"/>
                <w:color w:val="FF0000"/>
              </w:rPr>
            </w:pPr>
          </w:p>
        </w:tc>
      </w:tr>
      <w:tr w:rsidR="00027DA4" w:rsidRPr="00027DA4" w14:paraId="4FD3FCBD" w14:textId="77777777" w:rsidTr="00FA678D">
        <w:trPr>
          <w:trHeight w:val="549"/>
        </w:trPr>
        <w:tc>
          <w:tcPr>
            <w:tcW w:w="571" w:type="dxa"/>
            <w:vMerge/>
            <w:vAlign w:val="center"/>
          </w:tcPr>
          <w:p w14:paraId="722C2FE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436448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0F09F7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Beata Kamińska Zakład Fryzjerski „Beata”, 97-200 Tomaszów Maz., </w:t>
            </w:r>
          </w:p>
          <w:p w14:paraId="3A22E56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ul. Bezdomna 26</w:t>
            </w:r>
          </w:p>
        </w:tc>
        <w:tc>
          <w:tcPr>
            <w:tcW w:w="1843" w:type="dxa"/>
            <w:vMerge/>
            <w:vAlign w:val="center"/>
          </w:tcPr>
          <w:p w14:paraId="67C6C72D" w14:textId="77777777" w:rsidR="00027DA4" w:rsidRPr="00027DA4" w:rsidRDefault="00027DA4" w:rsidP="00027DA4">
            <w:pPr>
              <w:rPr>
                <w:rFonts w:ascii="Times New Roman" w:eastAsia="Calibri" w:hAnsi="Times New Roman" w:cs="Times New Roman"/>
                <w:color w:val="FF0000"/>
              </w:rPr>
            </w:pPr>
          </w:p>
        </w:tc>
      </w:tr>
      <w:tr w:rsidR="00027DA4" w:rsidRPr="00027DA4" w14:paraId="5AAF2C9A" w14:textId="77777777" w:rsidTr="00FA678D">
        <w:trPr>
          <w:trHeight w:val="549"/>
        </w:trPr>
        <w:tc>
          <w:tcPr>
            <w:tcW w:w="571" w:type="dxa"/>
            <w:vMerge/>
            <w:vAlign w:val="center"/>
          </w:tcPr>
          <w:p w14:paraId="1293AE0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6876A4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40500A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Natalia Wojcieszek Salon  Fryzjerski  „ Natalia”  </w:t>
            </w:r>
          </w:p>
          <w:p w14:paraId="5EF7F9B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97--225 Ujazd  Os. Niewiadów 41</w:t>
            </w:r>
          </w:p>
        </w:tc>
        <w:tc>
          <w:tcPr>
            <w:tcW w:w="1843" w:type="dxa"/>
            <w:vMerge/>
            <w:vAlign w:val="center"/>
          </w:tcPr>
          <w:p w14:paraId="6A33A789" w14:textId="77777777" w:rsidR="00027DA4" w:rsidRPr="00027DA4" w:rsidRDefault="00027DA4" w:rsidP="00027DA4">
            <w:pPr>
              <w:rPr>
                <w:rFonts w:ascii="Times New Roman" w:eastAsia="Calibri" w:hAnsi="Times New Roman" w:cs="Times New Roman"/>
                <w:color w:val="FF0000"/>
              </w:rPr>
            </w:pPr>
          </w:p>
        </w:tc>
      </w:tr>
      <w:tr w:rsidR="00027DA4" w:rsidRPr="00027DA4" w14:paraId="69D2856E" w14:textId="77777777" w:rsidTr="00FA678D">
        <w:trPr>
          <w:trHeight w:val="549"/>
        </w:trPr>
        <w:tc>
          <w:tcPr>
            <w:tcW w:w="571" w:type="dxa"/>
            <w:vMerge/>
            <w:vAlign w:val="center"/>
          </w:tcPr>
          <w:p w14:paraId="0D4EF72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96B3EA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250213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Marzena </w:t>
            </w:r>
            <w:proofErr w:type="spellStart"/>
            <w:r w:rsidRPr="00027DA4">
              <w:rPr>
                <w:rFonts w:ascii="Times New Roman" w:eastAsia="Calibri" w:hAnsi="Times New Roman" w:cs="Times New Roman"/>
              </w:rPr>
              <w:t>Rebzda</w:t>
            </w:r>
            <w:proofErr w:type="spellEnd"/>
            <w:r w:rsidRPr="00027DA4">
              <w:rPr>
                <w:rFonts w:ascii="Times New Roman" w:eastAsia="Calibri" w:hAnsi="Times New Roman" w:cs="Times New Roman"/>
              </w:rPr>
              <w:t xml:space="preserve"> „Fryzjerstwo” , 97-221 Moszczenica </w:t>
            </w:r>
          </w:p>
          <w:p w14:paraId="2717989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ul. Piotrkowska  40</w:t>
            </w:r>
          </w:p>
        </w:tc>
        <w:tc>
          <w:tcPr>
            <w:tcW w:w="1843" w:type="dxa"/>
            <w:vMerge/>
            <w:vAlign w:val="center"/>
          </w:tcPr>
          <w:p w14:paraId="4F46CA7A" w14:textId="77777777" w:rsidR="00027DA4" w:rsidRPr="00027DA4" w:rsidRDefault="00027DA4" w:rsidP="00027DA4">
            <w:pPr>
              <w:rPr>
                <w:rFonts w:ascii="Times New Roman" w:eastAsia="Calibri" w:hAnsi="Times New Roman" w:cs="Times New Roman"/>
                <w:color w:val="FF0000"/>
              </w:rPr>
            </w:pPr>
          </w:p>
        </w:tc>
      </w:tr>
      <w:tr w:rsidR="00027DA4" w:rsidRPr="00027DA4" w14:paraId="79F6DC5E" w14:textId="77777777" w:rsidTr="00FA678D">
        <w:trPr>
          <w:trHeight w:val="549"/>
        </w:trPr>
        <w:tc>
          <w:tcPr>
            <w:tcW w:w="571" w:type="dxa"/>
            <w:vMerge/>
            <w:vAlign w:val="center"/>
          </w:tcPr>
          <w:p w14:paraId="4C55C85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1F49E3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0662BD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Agnieszka Kulińska, Salon „</w:t>
            </w:r>
            <w:proofErr w:type="spellStart"/>
            <w:r w:rsidRPr="00027DA4">
              <w:rPr>
                <w:rFonts w:ascii="Times New Roman" w:eastAsia="Calibri" w:hAnsi="Times New Roman" w:cs="Times New Roman"/>
              </w:rPr>
              <w:t>Effect</w:t>
            </w:r>
            <w:proofErr w:type="spellEnd"/>
            <w:r w:rsidRPr="00027DA4">
              <w:rPr>
                <w:rFonts w:ascii="Times New Roman" w:eastAsia="Calibri" w:hAnsi="Times New Roman" w:cs="Times New Roman"/>
              </w:rPr>
              <w:t>”, 95-040 Koluszki., ul. 11 Listopada 4</w:t>
            </w:r>
          </w:p>
        </w:tc>
        <w:tc>
          <w:tcPr>
            <w:tcW w:w="1843" w:type="dxa"/>
            <w:vMerge/>
            <w:vAlign w:val="center"/>
          </w:tcPr>
          <w:p w14:paraId="1AAD0072" w14:textId="77777777" w:rsidR="00027DA4" w:rsidRPr="00027DA4" w:rsidRDefault="00027DA4" w:rsidP="00027DA4">
            <w:pPr>
              <w:rPr>
                <w:rFonts w:ascii="Times New Roman" w:eastAsia="Calibri" w:hAnsi="Times New Roman" w:cs="Times New Roman"/>
                <w:color w:val="FF0000"/>
              </w:rPr>
            </w:pPr>
          </w:p>
        </w:tc>
      </w:tr>
      <w:tr w:rsidR="00027DA4" w:rsidRPr="00027DA4" w14:paraId="7FC7F429" w14:textId="77777777" w:rsidTr="00FA678D">
        <w:trPr>
          <w:trHeight w:val="549"/>
        </w:trPr>
        <w:tc>
          <w:tcPr>
            <w:tcW w:w="571" w:type="dxa"/>
            <w:vMerge/>
            <w:vAlign w:val="center"/>
          </w:tcPr>
          <w:p w14:paraId="0E7102E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088279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2647C8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Knap Katarzyna „VENUS”, 97-200 Tomaszów Maz., ul. Legionów 75</w:t>
            </w:r>
          </w:p>
        </w:tc>
        <w:tc>
          <w:tcPr>
            <w:tcW w:w="1843" w:type="dxa"/>
            <w:vMerge/>
            <w:vAlign w:val="center"/>
          </w:tcPr>
          <w:p w14:paraId="04099C90" w14:textId="77777777" w:rsidR="00027DA4" w:rsidRPr="00027DA4" w:rsidRDefault="00027DA4" w:rsidP="00027DA4">
            <w:pPr>
              <w:rPr>
                <w:rFonts w:ascii="Times New Roman" w:eastAsia="Calibri" w:hAnsi="Times New Roman" w:cs="Times New Roman"/>
                <w:color w:val="FF0000"/>
              </w:rPr>
            </w:pPr>
          </w:p>
        </w:tc>
      </w:tr>
      <w:tr w:rsidR="00027DA4" w:rsidRPr="00027DA4" w14:paraId="6B189DBF" w14:textId="77777777" w:rsidTr="00FA678D">
        <w:trPr>
          <w:trHeight w:val="549"/>
        </w:trPr>
        <w:tc>
          <w:tcPr>
            <w:tcW w:w="571" w:type="dxa"/>
            <w:vMerge/>
            <w:vAlign w:val="center"/>
          </w:tcPr>
          <w:p w14:paraId="34EEBD6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5E52A0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3893F6F" w14:textId="77777777" w:rsidR="00027DA4" w:rsidRPr="00027DA4" w:rsidRDefault="00027DA4" w:rsidP="00027DA4">
            <w:pPr>
              <w:rPr>
                <w:rFonts w:ascii="Times New Roman" w:eastAsia="Times New Roman" w:hAnsi="Times New Roman" w:cs="Times New Roman"/>
                <w:lang w:eastAsia="x-none"/>
              </w:rPr>
            </w:pPr>
            <w:r w:rsidRPr="00027DA4">
              <w:rPr>
                <w:rFonts w:ascii="Times New Roman" w:eastAsia="Times New Roman" w:hAnsi="Times New Roman" w:cs="Times New Roman"/>
                <w:kern w:val="36"/>
                <w:lang w:eastAsia="pl-PL"/>
              </w:rPr>
              <w:t xml:space="preserve">"M3MEDIA", </w:t>
            </w:r>
            <w:r w:rsidRPr="00027DA4">
              <w:rPr>
                <w:rFonts w:ascii="Times New Roman" w:eastAsia="Times New Roman" w:hAnsi="Times New Roman" w:cs="Times New Roman"/>
                <w:lang w:eastAsia="x-none"/>
              </w:rPr>
              <w:t>97-200 Tomaszów Maz., ul. E. Orzeszkowej 31/33</w:t>
            </w:r>
          </w:p>
        </w:tc>
        <w:tc>
          <w:tcPr>
            <w:tcW w:w="1843" w:type="dxa"/>
            <w:vMerge/>
            <w:vAlign w:val="center"/>
          </w:tcPr>
          <w:p w14:paraId="43533B59" w14:textId="77777777" w:rsidR="00027DA4" w:rsidRPr="00027DA4" w:rsidRDefault="00027DA4" w:rsidP="00027DA4">
            <w:pPr>
              <w:rPr>
                <w:rFonts w:ascii="Times New Roman" w:eastAsia="Calibri" w:hAnsi="Times New Roman" w:cs="Times New Roman"/>
                <w:color w:val="FF0000"/>
              </w:rPr>
            </w:pPr>
          </w:p>
        </w:tc>
      </w:tr>
      <w:tr w:rsidR="00027DA4" w:rsidRPr="00027DA4" w14:paraId="4880E7FB" w14:textId="77777777" w:rsidTr="00FA678D">
        <w:trPr>
          <w:trHeight w:val="549"/>
        </w:trPr>
        <w:tc>
          <w:tcPr>
            <w:tcW w:w="571" w:type="dxa"/>
            <w:vMerge/>
            <w:vAlign w:val="center"/>
          </w:tcPr>
          <w:p w14:paraId="2A688F1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847269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C9FA37B" w14:textId="77777777" w:rsidR="00027DA4" w:rsidRPr="00027DA4" w:rsidRDefault="00027DA4" w:rsidP="00027DA4">
            <w:pPr>
              <w:rPr>
                <w:rFonts w:ascii="Times New Roman" w:eastAsia="Times New Roman" w:hAnsi="Times New Roman" w:cs="Times New Roman"/>
                <w:shd w:val="clear" w:color="auto" w:fill="FFFFFF"/>
                <w:lang w:eastAsia="x-none"/>
              </w:rPr>
            </w:pPr>
            <w:r w:rsidRPr="00027DA4">
              <w:rPr>
                <w:rFonts w:ascii="Times New Roman" w:eastAsia="Times New Roman" w:hAnsi="Times New Roman" w:cs="Times New Roman"/>
                <w:shd w:val="clear" w:color="auto" w:fill="FFFFFF"/>
                <w:lang w:eastAsia="x-none"/>
              </w:rPr>
              <w:t xml:space="preserve">Agencja Wydawnicza PAJ-Press s.c. KUCHARCZYK ANDRZEJ, </w:t>
            </w:r>
          </w:p>
          <w:p w14:paraId="034F6381" w14:textId="77777777" w:rsidR="00027DA4" w:rsidRPr="00027DA4" w:rsidRDefault="00027DA4" w:rsidP="00027DA4">
            <w:pPr>
              <w:rPr>
                <w:rFonts w:ascii="Times New Roman" w:eastAsia="Times New Roman" w:hAnsi="Times New Roman" w:cs="Times New Roman"/>
                <w:shd w:val="clear" w:color="auto" w:fill="FFFFFF"/>
                <w:lang w:eastAsia="x-none"/>
              </w:rPr>
            </w:pPr>
            <w:r w:rsidRPr="00027DA4">
              <w:rPr>
                <w:rFonts w:ascii="Times New Roman" w:eastAsia="Times New Roman" w:hAnsi="Times New Roman" w:cs="Times New Roman"/>
                <w:shd w:val="clear" w:color="auto" w:fill="FFFFFF"/>
                <w:lang w:eastAsia="x-none"/>
              </w:rPr>
              <w:t xml:space="preserve">MROZOWICZ JACEK, ul. Długa 82, 97-200 Tomaszów Maz. </w:t>
            </w:r>
          </w:p>
        </w:tc>
        <w:tc>
          <w:tcPr>
            <w:tcW w:w="1843" w:type="dxa"/>
            <w:vMerge/>
            <w:vAlign w:val="center"/>
          </w:tcPr>
          <w:p w14:paraId="17A8F9B9" w14:textId="77777777" w:rsidR="00027DA4" w:rsidRPr="00027DA4" w:rsidRDefault="00027DA4" w:rsidP="00027DA4">
            <w:pPr>
              <w:rPr>
                <w:rFonts w:ascii="Times New Roman" w:eastAsia="Calibri" w:hAnsi="Times New Roman" w:cs="Times New Roman"/>
                <w:color w:val="FF0000"/>
              </w:rPr>
            </w:pPr>
          </w:p>
        </w:tc>
      </w:tr>
      <w:tr w:rsidR="00027DA4" w:rsidRPr="00027DA4" w14:paraId="61294B54" w14:textId="77777777" w:rsidTr="00FA678D">
        <w:trPr>
          <w:trHeight w:val="549"/>
        </w:trPr>
        <w:tc>
          <w:tcPr>
            <w:tcW w:w="571" w:type="dxa"/>
            <w:vMerge/>
            <w:vAlign w:val="center"/>
          </w:tcPr>
          <w:p w14:paraId="1450546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8C2296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BBAA97B" w14:textId="77777777" w:rsidR="00027DA4" w:rsidRPr="00027DA4" w:rsidRDefault="00027DA4" w:rsidP="00027DA4">
            <w:pPr>
              <w:rPr>
                <w:rFonts w:ascii="Times New Roman" w:eastAsia="Times New Roman" w:hAnsi="Times New Roman" w:cs="Times New Roman"/>
                <w:lang w:eastAsia="pl-PL"/>
              </w:rPr>
            </w:pPr>
            <w:r w:rsidRPr="00027DA4">
              <w:rPr>
                <w:rFonts w:ascii="Times New Roman" w:eastAsia="Times New Roman" w:hAnsi="Times New Roman" w:cs="Times New Roman"/>
                <w:lang w:eastAsia="x-none"/>
              </w:rPr>
              <w:t xml:space="preserve">The </w:t>
            </w:r>
            <w:proofErr w:type="spellStart"/>
            <w:r w:rsidRPr="00027DA4">
              <w:rPr>
                <w:rFonts w:ascii="Times New Roman" w:eastAsia="Times New Roman" w:hAnsi="Times New Roman" w:cs="Times New Roman"/>
                <w:lang w:eastAsia="x-none"/>
              </w:rPr>
              <w:t>Promotion</w:t>
            </w:r>
            <w:proofErr w:type="spellEnd"/>
            <w:r w:rsidRPr="00027DA4">
              <w:rPr>
                <w:rFonts w:ascii="Times New Roman" w:eastAsia="Times New Roman" w:hAnsi="Times New Roman" w:cs="Times New Roman"/>
                <w:lang w:eastAsia="x-none"/>
              </w:rPr>
              <w:t xml:space="preserve"> Małgorzata Balicka, </w:t>
            </w:r>
            <w:r w:rsidRPr="00027DA4">
              <w:rPr>
                <w:rFonts w:ascii="Times New Roman" w:eastAsia="Times New Roman" w:hAnsi="Times New Roman" w:cs="Times New Roman"/>
                <w:lang w:eastAsia="pl-PL"/>
              </w:rPr>
              <w:t>ul. P.O.W. 5 lokal 223,</w:t>
            </w:r>
          </w:p>
          <w:p w14:paraId="4304D0D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lang w:eastAsia="pl-PL"/>
              </w:rPr>
              <w:t>97-200 Tomaszów Maz.</w:t>
            </w:r>
          </w:p>
        </w:tc>
        <w:tc>
          <w:tcPr>
            <w:tcW w:w="1843" w:type="dxa"/>
            <w:vMerge/>
            <w:vAlign w:val="center"/>
          </w:tcPr>
          <w:p w14:paraId="2ACBA297" w14:textId="77777777" w:rsidR="00027DA4" w:rsidRPr="00027DA4" w:rsidRDefault="00027DA4" w:rsidP="00027DA4">
            <w:pPr>
              <w:rPr>
                <w:rFonts w:ascii="Times New Roman" w:eastAsia="Calibri" w:hAnsi="Times New Roman" w:cs="Times New Roman"/>
                <w:color w:val="FF0000"/>
              </w:rPr>
            </w:pPr>
          </w:p>
        </w:tc>
      </w:tr>
      <w:tr w:rsidR="00027DA4" w:rsidRPr="00027DA4" w14:paraId="6B4B845C" w14:textId="77777777" w:rsidTr="00FA678D">
        <w:trPr>
          <w:trHeight w:val="549"/>
        </w:trPr>
        <w:tc>
          <w:tcPr>
            <w:tcW w:w="571" w:type="dxa"/>
            <w:vMerge/>
            <w:vAlign w:val="center"/>
          </w:tcPr>
          <w:p w14:paraId="083BB28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53BC24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099C9BC" w14:textId="77777777" w:rsidR="00027DA4" w:rsidRPr="00027DA4" w:rsidRDefault="00027DA4" w:rsidP="00027DA4">
            <w:pPr>
              <w:rPr>
                <w:rFonts w:ascii="Times New Roman" w:eastAsia="Times New Roman" w:hAnsi="Times New Roman" w:cs="Times New Roman"/>
                <w:lang w:eastAsia="pl-PL"/>
              </w:rPr>
            </w:pPr>
            <w:r w:rsidRPr="00027DA4">
              <w:rPr>
                <w:rFonts w:ascii="Times New Roman" w:eastAsia="Times New Roman" w:hAnsi="Times New Roman" w:cs="Times New Roman"/>
                <w:lang w:eastAsia="pl-PL"/>
              </w:rPr>
              <w:t>Drukarnia &amp;Agencja Reklamy RASTER, ul. P.O.W. 5 lokal 202,</w:t>
            </w:r>
          </w:p>
          <w:p w14:paraId="76DCE8F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lang w:eastAsia="pl-PL"/>
              </w:rPr>
              <w:t>97-200 Tomaszów Maz.</w:t>
            </w:r>
          </w:p>
        </w:tc>
        <w:tc>
          <w:tcPr>
            <w:tcW w:w="1843" w:type="dxa"/>
            <w:vMerge/>
            <w:vAlign w:val="center"/>
          </w:tcPr>
          <w:p w14:paraId="13E24A5D" w14:textId="77777777" w:rsidR="00027DA4" w:rsidRPr="00027DA4" w:rsidRDefault="00027DA4" w:rsidP="00027DA4">
            <w:pPr>
              <w:rPr>
                <w:rFonts w:ascii="Times New Roman" w:eastAsia="Calibri" w:hAnsi="Times New Roman" w:cs="Times New Roman"/>
                <w:color w:val="FF0000"/>
              </w:rPr>
            </w:pPr>
          </w:p>
        </w:tc>
      </w:tr>
      <w:tr w:rsidR="00027DA4" w:rsidRPr="00027DA4" w14:paraId="607B058F" w14:textId="77777777" w:rsidTr="00FA678D">
        <w:trPr>
          <w:trHeight w:val="549"/>
        </w:trPr>
        <w:tc>
          <w:tcPr>
            <w:tcW w:w="571" w:type="dxa"/>
            <w:vMerge/>
            <w:vAlign w:val="center"/>
          </w:tcPr>
          <w:p w14:paraId="4B21AE9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632AEF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16E2B38" w14:textId="77777777" w:rsidR="00027DA4" w:rsidRPr="00027DA4" w:rsidRDefault="00027DA4" w:rsidP="00027DA4">
            <w:pPr>
              <w:rPr>
                <w:rFonts w:ascii="Times New Roman" w:eastAsia="Times New Roman" w:hAnsi="Times New Roman" w:cs="Times New Roman"/>
                <w:lang w:eastAsia="x-none"/>
              </w:rPr>
            </w:pPr>
            <w:proofErr w:type="spellStart"/>
            <w:r w:rsidRPr="00027DA4">
              <w:rPr>
                <w:rFonts w:ascii="Times New Roman" w:eastAsia="Times New Roman" w:hAnsi="Times New Roman" w:cs="Times New Roman"/>
                <w:lang w:eastAsia="x-none"/>
              </w:rPr>
              <w:t>Aniflex</w:t>
            </w:r>
            <w:proofErr w:type="spellEnd"/>
            <w:r w:rsidRPr="00027DA4">
              <w:rPr>
                <w:rFonts w:ascii="Times New Roman" w:eastAsia="Times New Roman" w:hAnsi="Times New Roman" w:cs="Times New Roman"/>
                <w:lang w:eastAsia="x-none"/>
              </w:rPr>
              <w:t xml:space="preserve"> Głowacka Wojtaszek, Spółka Jawna, 97-200 Tomaszów Maz. </w:t>
            </w:r>
            <w:r w:rsidRPr="00027DA4">
              <w:rPr>
                <w:rFonts w:ascii="Times New Roman" w:eastAsia="Times New Roman" w:hAnsi="Times New Roman" w:cs="Times New Roman"/>
                <w:lang w:eastAsia="x-none"/>
              </w:rPr>
              <w:br/>
              <w:t>ul. Piaskowa 138/146</w:t>
            </w:r>
          </w:p>
        </w:tc>
        <w:tc>
          <w:tcPr>
            <w:tcW w:w="1843" w:type="dxa"/>
            <w:vMerge/>
            <w:vAlign w:val="center"/>
          </w:tcPr>
          <w:p w14:paraId="3A7CCAC0" w14:textId="77777777" w:rsidR="00027DA4" w:rsidRPr="00027DA4" w:rsidRDefault="00027DA4" w:rsidP="00027DA4">
            <w:pPr>
              <w:rPr>
                <w:rFonts w:ascii="Times New Roman" w:eastAsia="Calibri" w:hAnsi="Times New Roman" w:cs="Times New Roman"/>
                <w:color w:val="FF0000"/>
              </w:rPr>
            </w:pPr>
          </w:p>
        </w:tc>
      </w:tr>
      <w:tr w:rsidR="00027DA4" w:rsidRPr="00027DA4" w14:paraId="6D352BD6" w14:textId="77777777" w:rsidTr="00FA678D">
        <w:trPr>
          <w:trHeight w:val="549"/>
        </w:trPr>
        <w:tc>
          <w:tcPr>
            <w:tcW w:w="571" w:type="dxa"/>
            <w:vMerge/>
            <w:vAlign w:val="center"/>
          </w:tcPr>
          <w:p w14:paraId="6A9128A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DD233A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413D64B" w14:textId="77777777" w:rsidR="00027DA4" w:rsidRPr="00027DA4" w:rsidRDefault="00027DA4" w:rsidP="00027DA4">
            <w:pPr>
              <w:rPr>
                <w:rFonts w:ascii="Times New Roman" w:eastAsia="Times New Roman" w:hAnsi="Times New Roman" w:cs="Times New Roman"/>
                <w:lang w:eastAsia="x-none"/>
              </w:rPr>
            </w:pPr>
            <w:r w:rsidRPr="00027DA4">
              <w:rPr>
                <w:rFonts w:ascii="Times New Roman" w:eastAsia="Times New Roman" w:hAnsi="Times New Roman" w:cs="Times New Roman"/>
                <w:lang w:eastAsia="x-none"/>
              </w:rPr>
              <w:t xml:space="preserve">PR – Automatic Robert </w:t>
            </w:r>
            <w:proofErr w:type="spellStart"/>
            <w:r w:rsidRPr="00027DA4">
              <w:rPr>
                <w:rFonts w:ascii="Times New Roman" w:eastAsia="Times New Roman" w:hAnsi="Times New Roman" w:cs="Times New Roman"/>
                <w:lang w:eastAsia="x-none"/>
              </w:rPr>
              <w:t>Kszczot</w:t>
            </w:r>
            <w:proofErr w:type="spellEnd"/>
            <w:r w:rsidRPr="00027DA4">
              <w:rPr>
                <w:rFonts w:ascii="Times New Roman" w:eastAsia="Times New Roman" w:hAnsi="Times New Roman" w:cs="Times New Roman"/>
                <w:lang w:eastAsia="x-none"/>
              </w:rPr>
              <w:t xml:space="preserve">, 97-200 Tomaszów </w:t>
            </w:r>
            <w:proofErr w:type="spellStart"/>
            <w:r w:rsidRPr="00027DA4">
              <w:rPr>
                <w:rFonts w:ascii="Times New Roman" w:eastAsia="Times New Roman" w:hAnsi="Times New Roman" w:cs="Times New Roman"/>
                <w:lang w:eastAsia="x-none"/>
              </w:rPr>
              <w:t>Maz.ul</w:t>
            </w:r>
            <w:proofErr w:type="spellEnd"/>
            <w:r w:rsidRPr="00027DA4">
              <w:rPr>
                <w:rFonts w:ascii="Times New Roman" w:eastAsia="Times New Roman" w:hAnsi="Times New Roman" w:cs="Times New Roman"/>
                <w:lang w:eastAsia="x-none"/>
              </w:rPr>
              <w:t>. Lewa 12</w:t>
            </w:r>
          </w:p>
        </w:tc>
        <w:tc>
          <w:tcPr>
            <w:tcW w:w="1843" w:type="dxa"/>
            <w:vMerge/>
            <w:vAlign w:val="center"/>
          </w:tcPr>
          <w:p w14:paraId="6810F288" w14:textId="77777777" w:rsidR="00027DA4" w:rsidRPr="00027DA4" w:rsidRDefault="00027DA4" w:rsidP="00027DA4">
            <w:pPr>
              <w:rPr>
                <w:rFonts w:ascii="Times New Roman" w:eastAsia="Calibri" w:hAnsi="Times New Roman" w:cs="Times New Roman"/>
                <w:color w:val="FF0000"/>
              </w:rPr>
            </w:pPr>
          </w:p>
        </w:tc>
      </w:tr>
      <w:tr w:rsidR="00027DA4" w:rsidRPr="00027DA4" w14:paraId="387B5481" w14:textId="77777777" w:rsidTr="00FA678D">
        <w:trPr>
          <w:trHeight w:val="456"/>
        </w:trPr>
        <w:tc>
          <w:tcPr>
            <w:tcW w:w="571" w:type="dxa"/>
            <w:vMerge/>
            <w:vAlign w:val="center"/>
          </w:tcPr>
          <w:p w14:paraId="2BDFA82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E43B4D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67E7F6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„Nowy Drink"  97-225 Ujazd  Os. Niewiadów 49,</w:t>
            </w:r>
          </w:p>
        </w:tc>
        <w:tc>
          <w:tcPr>
            <w:tcW w:w="1843" w:type="dxa"/>
            <w:vMerge/>
            <w:vAlign w:val="center"/>
          </w:tcPr>
          <w:p w14:paraId="7DEAEC62" w14:textId="77777777" w:rsidR="00027DA4" w:rsidRPr="00027DA4" w:rsidRDefault="00027DA4" w:rsidP="00027DA4">
            <w:pPr>
              <w:rPr>
                <w:rFonts w:ascii="Times New Roman" w:eastAsia="Calibri" w:hAnsi="Times New Roman" w:cs="Times New Roman"/>
                <w:color w:val="FF0000"/>
              </w:rPr>
            </w:pPr>
          </w:p>
        </w:tc>
      </w:tr>
      <w:tr w:rsidR="00027DA4" w:rsidRPr="00027DA4" w14:paraId="471F9698" w14:textId="77777777" w:rsidTr="00FA678D">
        <w:trPr>
          <w:trHeight w:val="549"/>
        </w:trPr>
        <w:tc>
          <w:tcPr>
            <w:tcW w:w="571" w:type="dxa"/>
            <w:vMerge/>
            <w:vAlign w:val="center"/>
          </w:tcPr>
          <w:p w14:paraId="6E6597B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A7AA39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DE3D7B6"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 Kastor Media" Wielkoformatowa Drukarnia Cyfrowa, </w:t>
            </w:r>
            <w:r w:rsidRPr="00027DA4">
              <w:rPr>
                <w:rFonts w:ascii="Times New Roman" w:eastAsia="Calibri" w:hAnsi="Times New Roman" w:cs="Times New Roman"/>
              </w:rPr>
              <w:br/>
              <w:t>97-216 Czerniewice, Północna 1</w:t>
            </w:r>
          </w:p>
        </w:tc>
        <w:tc>
          <w:tcPr>
            <w:tcW w:w="1843" w:type="dxa"/>
            <w:vMerge/>
            <w:vAlign w:val="center"/>
          </w:tcPr>
          <w:p w14:paraId="08D74FDD" w14:textId="77777777" w:rsidR="00027DA4" w:rsidRPr="00027DA4" w:rsidRDefault="00027DA4" w:rsidP="00027DA4">
            <w:pPr>
              <w:rPr>
                <w:rFonts w:ascii="Times New Roman" w:eastAsia="Calibri" w:hAnsi="Times New Roman" w:cs="Times New Roman"/>
                <w:color w:val="FF0000"/>
              </w:rPr>
            </w:pPr>
          </w:p>
        </w:tc>
      </w:tr>
      <w:tr w:rsidR="00027DA4" w:rsidRPr="00027DA4" w14:paraId="69A54556" w14:textId="77777777" w:rsidTr="00FA678D">
        <w:trPr>
          <w:trHeight w:val="549"/>
        </w:trPr>
        <w:tc>
          <w:tcPr>
            <w:tcW w:w="571" w:type="dxa"/>
            <w:vMerge/>
            <w:vAlign w:val="center"/>
          </w:tcPr>
          <w:p w14:paraId="21E11FB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48B32F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B2EBBAA"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Studio Reklamy </w:t>
            </w:r>
            <w:proofErr w:type="spellStart"/>
            <w:r w:rsidRPr="00027DA4">
              <w:rPr>
                <w:rFonts w:ascii="Times New Roman" w:eastAsia="Calibri" w:hAnsi="Times New Roman" w:cs="Times New Roman"/>
              </w:rPr>
              <w:t>Kumart</w:t>
            </w:r>
            <w:proofErr w:type="spellEnd"/>
            <w:r w:rsidRPr="00027DA4">
              <w:rPr>
                <w:rFonts w:ascii="Times New Roman" w:eastAsia="Calibri" w:hAnsi="Times New Roman" w:cs="Times New Roman"/>
              </w:rPr>
              <w:t>, 97-200 Tomaszów Maz., ul. Warszawska 123</w:t>
            </w:r>
          </w:p>
        </w:tc>
        <w:tc>
          <w:tcPr>
            <w:tcW w:w="1843" w:type="dxa"/>
            <w:vMerge/>
            <w:vAlign w:val="center"/>
          </w:tcPr>
          <w:p w14:paraId="4AE260B8" w14:textId="77777777" w:rsidR="00027DA4" w:rsidRPr="00027DA4" w:rsidRDefault="00027DA4" w:rsidP="00027DA4">
            <w:pPr>
              <w:rPr>
                <w:rFonts w:ascii="Times New Roman" w:eastAsia="Calibri" w:hAnsi="Times New Roman" w:cs="Times New Roman"/>
                <w:color w:val="FF0000"/>
              </w:rPr>
            </w:pPr>
          </w:p>
        </w:tc>
      </w:tr>
      <w:tr w:rsidR="00027DA4" w:rsidRPr="00027DA4" w14:paraId="6680DA2F" w14:textId="77777777" w:rsidTr="00FA678D">
        <w:trPr>
          <w:trHeight w:val="549"/>
        </w:trPr>
        <w:tc>
          <w:tcPr>
            <w:tcW w:w="571" w:type="dxa"/>
            <w:vMerge/>
            <w:vAlign w:val="center"/>
          </w:tcPr>
          <w:p w14:paraId="0461F3E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CD76BF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F56BF2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FHU </w:t>
            </w:r>
            <w:proofErr w:type="spellStart"/>
            <w:r w:rsidRPr="00027DA4">
              <w:rPr>
                <w:rFonts w:ascii="Times New Roman" w:eastAsia="Calibri" w:hAnsi="Times New Roman" w:cs="Times New Roman"/>
              </w:rPr>
              <w:t>Lansystem</w:t>
            </w:r>
            <w:proofErr w:type="spellEnd"/>
            <w:r w:rsidRPr="00027DA4">
              <w:rPr>
                <w:rFonts w:ascii="Times New Roman" w:eastAsia="Calibri" w:hAnsi="Times New Roman" w:cs="Times New Roman"/>
              </w:rPr>
              <w:t>, ul. Mielczarskiego 1/106</w:t>
            </w:r>
          </w:p>
        </w:tc>
        <w:tc>
          <w:tcPr>
            <w:tcW w:w="1843" w:type="dxa"/>
            <w:vMerge/>
            <w:vAlign w:val="center"/>
          </w:tcPr>
          <w:p w14:paraId="2DEFE069" w14:textId="77777777" w:rsidR="00027DA4" w:rsidRPr="00027DA4" w:rsidRDefault="00027DA4" w:rsidP="00027DA4">
            <w:pPr>
              <w:rPr>
                <w:rFonts w:ascii="Times New Roman" w:eastAsia="Calibri" w:hAnsi="Times New Roman" w:cs="Times New Roman"/>
                <w:color w:val="FF0000"/>
              </w:rPr>
            </w:pPr>
          </w:p>
        </w:tc>
      </w:tr>
      <w:tr w:rsidR="00027DA4" w:rsidRPr="00027DA4" w14:paraId="15069CCC" w14:textId="77777777" w:rsidTr="00FA678D">
        <w:trPr>
          <w:trHeight w:val="549"/>
        </w:trPr>
        <w:tc>
          <w:tcPr>
            <w:tcW w:w="571" w:type="dxa"/>
            <w:vMerge/>
            <w:vAlign w:val="center"/>
          </w:tcPr>
          <w:p w14:paraId="783F263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9A9464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DFAAE72"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Firma </w:t>
            </w:r>
            <w:proofErr w:type="spellStart"/>
            <w:r w:rsidRPr="00027DA4">
              <w:rPr>
                <w:rFonts w:ascii="Times New Roman" w:eastAsia="Calibri" w:hAnsi="Times New Roman" w:cs="Times New Roman"/>
              </w:rPr>
              <w:t>Raket</w:t>
            </w:r>
            <w:proofErr w:type="spellEnd"/>
            <w:r w:rsidRPr="00027DA4">
              <w:rPr>
                <w:rFonts w:ascii="Times New Roman" w:eastAsia="Calibri" w:hAnsi="Times New Roman" w:cs="Times New Roman"/>
              </w:rPr>
              <w:t>; ul. Dzieci Polskich 37/10, 97-200 Tomaszów Maz.</w:t>
            </w:r>
          </w:p>
        </w:tc>
        <w:tc>
          <w:tcPr>
            <w:tcW w:w="1843" w:type="dxa"/>
            <w:vMerge/>
            <w:vAlign w:val="center"/>
          </w:tcPr>
          <w:p w14:paraId="75032746" w14:textId="77777777" w:rsidR="00027DA4" w:rsidRPr="00027DA4" w:rsidRDefault="00027DA4" w:rsidP="00027DA4">
            <w:pPr>
              <w:rPr>
                <w:rFonts w:ascii="Times New Roman" w:eastAsia="Calibri" w:hAnsi="Times New Roman" w:cs="Times New Roman"/>
                <w:color w:val="FF0000"/>
              </w:rPr>
            </w:pPr>
          </w:p>
        </w:tc>
      </w:tr>
      <w:tr w:rsidR="00027DA4" w:rsidRPr="00027DA4" w14:paraId="4FFC9748" w14:textId="77777777" w:rsidTr="00FA678D">
        <w:trPr>
          <w:trHeight w:val="549"/>
        </w:trPr>
        <w:tc>
          <w:tcPr>
            <w:tcW w:w="571" w:type="dxa"/>
            <w:vMerge/>
            <w:vAlign w:val="center"/>
          </w:tcPr>
          <w:p w14:paraId="39B9F50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DFA133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DC0009E" w14:textId="77777777" w:rsidR="00027DA4" w:rsidRPr="00027DA4" w:rsidRDefault="00027DA4" w:rsidP="00027DA4">
            <w:pPr>
              <w:rPr>
                <w:rFonts w:ascii="Times New Roman" w:eastAsia="Calibri" w:hAnsi="Times New Roman" w:cs="Times New Roman"/>
              </w:rPr>
            </w:pPr>
            <w:bookmarkStart w:id="3" w:name="_Hlk62489229"/>
            <w:r w:rsidRPr="00027DA4">
              <w:rPr>
                <w:rFonts w:ascii="Times New Roman" w:eastAsia="Calibri" w:hAnsi="Times New Roman" w:cs="Times New Roman"/>
                <w:i/>
                <w:iCs/>
                <w:shd w:val="clear" w:color="auto" w:fill="FFFFFF"/>
              </w:rPr>
              <w:t>BHP</w:t>
            </w:r>
            <w:r w:rsidRPr="00027DA4">
              <w:rPr>
                <w:rFonts w:ascii="Times New Roman" w:eastAsia="Calibri" w:hAnsi="Times New Roman" w:cs="Times New Roman"/>
                <w:shd w:val="clear" w:color="auto" w:fill="FFFFFF"/>
              </w:rPr>
              <w:t>-</w:t>
            </w:r>
            <w:r w:rsidRPr="00027DA4">
              <w:rPr>
                <w:rFonts w:ascii="Times New Roman" w:eastAsia="Calibri" w:hAnsi="Times New Roman" w:cs="Times New Roman"/>
                <w:i/>
                <w:iCs/>
                <w:shd w:val="clear" w:color="auto" w:fill="FFFFFF"/>
              </w:rPr>
              <w:t>ROBOCZE</w:t>
            </w:r>
            <w:r w:rsidRPr="00027DA4">
              <w:rPr>
                <w:rFonts w:ascii="Times New Roman" w:eastAsia="Calibri" w:hAnsi="Times New Roman" w:cs="Times New Roman"/>
                <w:shd w:val="clear" w:color="auto" w:fill="FFFFFF"/>
              </w:rPr>
              <w:t> </w:t>
            </w:r>
            <w:bookmarkEnd w:id="3"/>
            <w:r w:rsidRPr="00027DA4">
              <w:rPr>
                <w:rFonts w:ascii="Times New Roman" w:eastAsia="Calibri" w:hAnsi="Times New Roman" w:cs="Times New Roman"/>
                <w:shd w:val="clear" w:color="auto" w:fill="FFFFFF"/>
              </w:rPr>
              <w:t xml:space="preserve">DYSTRYBUCJA &amp; LOGO studio, </w:t>
            </w:r>
            <w:r w:rsidRPr="00027DA4">
              <w:rPr>
                <w:rFonts w:ascii="Times New Roman" w:eastAsia="Calibri" w:hAnsi="Times New Roman" w:cs="Times New Roman"/>
              </w:rPr>
              <w:br/>
              <w:t>ul. Górna 14, 97-200 Tomaszów Maz.</w:t>
            </w:r>
          </w:p>
        </w:tc>
        <w:tc>
          <w:tcPr>
            <w:tcW w:w="1843" w:type="dxa"/>
            <w:vMerge/>
            <w:vAlign w:val="center"/>
          </w:tcPr>
          <w:p w14:paraId="79E48CDB" w14:textId="77777777" w:rsidR="00027DA4" w:rsidRPr="00027DA4" w:rsidRDefault="00027DA4" w:rsidP="00027DA4">
            <w:pPr>
              <w:rPr>
                <w:rFonts w:ascii="Times New Roman" w:eastAsia="Calibri" w:hAnsi="Times New Roman" w:cs="Times New Roman"/>
                <w:color w:val="FF0000"/>
              </w:rPr>
            </w:pPr>
          </w:p>
        </w:tc>
      </w:tr>
      <w:tr w:rsidR="00027DA4" w:rsidRPr="00027DA4" w14:paraId="463875F8" w14:textId="77777777" w:rsidTr="00FA678D">
        <w:trPr>
          <w:trHeight w:val="549"/>
        </w:trPr>
        <w:tc>
          <w:tcPr>
            <w:tcW w:w="571" w:type="dxa"/>
            <w:vMerge/>
            <w:vAlign w:val="center"/>
          </w:tcPr>
          <w:p w14:paraId="28448A6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87DBAA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A6E6578"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Klik Studio Marta </w:t>
            </w:r>
            <w:proofErr w:type="spellStart"/>
            <w:r w:rsidRPr="00027DA4">
              <w:rPr>
                <w:rFonts w:ascii="Times New Roman" w:eastAsia="Calibri" w:hAnsi="Times New Roman" w:cs="Times New Roman"/>
              </w:rPr>
              <w:t>Stępska</w:t>
            </w:r>
            <w:proofErr w:type="spellEnd"/>
            <w:r w:rsidRPr="00027DA4">
              <w:rPr>
                <w:rFonts w:ascii="Times New Roman" w:eastAsia="Calibri" w:hAnsi="Times New Roman" w:cs="Times New Roman"/>
              </w:rPr>
              <w:t>; ul. Modra 9, 97-200 Tomaszów Maz.</w:t>
            </w:r>
          </w:p>
        </w:tc>
        <w:tc>
          <w:tcPr>
            <w:tcW w:w="1843" w:type="dxa"/>
            <w:vMerge/>
            <w:vAlign w:val="center"/>
          </w:tcPr>
          <w:p w14:paraId="38378D67" w14:textId="77777777" w:rsidR="00027DA4" w:rsidRPr="00027DA4" w:rsidRDefault="00027DA4" w:rsidP="00027DA4">
            <w:pPr>
              <w:rPr>
                <w:rFonts w:ascii="Times New Roman" w:eastAsia="Calibri" w:hAnsi="Times New Roman" w:cs="Times New Roman"/>
                <w:color w:val="FF0000"/>
              </w:rPr>
            </w:pPr>
          </w:p>
        </w:tc>
      </w:tr>
      <w:tr w:rsidR="00027DA4" w:rsidRPr="00027DA4" w14:paraId="5F789790" w14:textId="77777777" w:rsidTr="00FA678D">
        <w:trPr>
          <w:trHeight w:val="549"/>
        </w:trPr>
        <w:tc>
          <w:tcPr>
            <w:tcW w:w="571" w:type="dxa"/>
            <w:vMerge/>
            <w:vAlign w:val="center"/>
          </w:tcPr>
          <w:p w14:paraId="7F1284D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47FB6A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28DF5B6" w14:textId="77777777" w:rsidR="00027DA4" w:rsidRPr="00027DA4" w:rsidRDefault="00027DA4" w:rsidP="00027DA4">
            <w:pPr>
              <w:autoSpaceDE w:val="0"/>
              <w:autoSpaceDN w:val="0"/>
              <w:adjustRightInd w:val="0"/>
              <w:rPr>
                <w:rFonts w:ascii="Times New Roman" w:eastAsia="Calibri" w:hAnsi="Times New Roman" w:cs="Times New Roman"/>
                <w:kern w:val="36"/>
              </w:rPr>
            </w:pPr>
            <w:r w:rsidRPr="00027DA4">
              <w:rPr>
                <w:rFonts w:ascii="Times New Roman" w:eastAsia="Calibri" w:hAnsi="Times New Roman" w:cs="Times New Roman"/>
              </w:rPr>
              <w:t xml:space="preserve">PHU </w:t>
            </w:r>
            <w:r w:rsidRPr="00027DA4">
              <w:rPr>
                <w:rFonts w:ascii="Times New Roman" w:eastAsia="Calibri" w:hAnsi="Times New Roman" w:cs="Times New Roman"/>
                <w:kern w:val="36"/>
              </w:rPr>
              <w:t xml:space="preserve">"Tęcza" – Reklama od A do Z Małgorzata </w:t>
            </w:r>
            <w:proofErr w:type="spellStart"/>
            <w:r w:rsidRPr="00027DA4">
              <w:rPr>
                <w:rFonts w:ascii="Times New Roman" w:eastAsia="Calibri" w:hAnsi="Times New Roman" w:cs="Times New Roman"/>
                <w:kern w:val="36"/>
              </w:rPr>
              <w:t>Szczegielniak</w:t>
            </w:r>
            <w:proofErr w:type="spellEnd"/>
            <w:r w:rsidRPr="00027DA4">
              <w:rPr>
                <w:rFonts w:ascii="Times New Roman" w:eastAsia="Calibri" w:hAnsi="Times New Roman" w:cs="Times New Roman"/>
                <w:kern w:val="36"/>
              </w:rPr>
              <w:t xml:space="preserve"> </w:t>
            </w:r>
          </w:p>
          <w:p w14:paraId="0B181BF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97-200 Tomaszów Maz., ul. Śląska 15</w:t>
            </w:r>
          </w:p>
        </w:tc>
        <w:tc>
          <w:tcPr>
            <w:tcW w:w="1843" w:type="dxa"/>
            <w:vMerge/>
            <w:vAlign w:val="center"/>
          </w:tcPr>
          <w:p w14:paraId="36F49157" w14:textId="77777777" w:rsidR="00027DA4" w:rsidRPr="00027DA4" w:rsidRDefault="00027DA4" w:rsidP="00027DA4">
            <w:pPr>
              <w:rPr>
                <w:rFonts w:ascii="Times New Roman" w:eastAsia="Calibri" w:hAnsi="Times New Roman" w:cs="Times New Roman"/>
                <w:color w:val="FF0000"/>
              </w:rPr>
            </w:pPr>
          </w:p>
        </w:tc>
      </w:tr>
      <w:tr w:rsidR="00027DA4" w:rsidRPr="00027DA4" w14:paraId="477C3AA8" w14:textId="77777777" w:rsidTr="00FA678D">
        <w:trPr>
          <w:trHeight w:val="549"/>
        </w:trPr>
        <w:tc>
          <w:tcPr>
            <w:tcW w:w="571" w:type="dxa"/>
            <w:vMerge/>
            <w:vAlign w:val="center"/>
          </w:tcPr>
          <w:p w14:paraId="305B4AC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9516BF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3A8E118" w14:textId="77777777" w:rsidR="00027DA4" w:rsidRPr="00027DA4" w:rsidRDefault="00027DA4" w:rsidP="00027DA4">
            <w:pPr>
              <w:autoSpaceDE w:val="0"/>
              <w:autoSpaceDN w:val="0"/>
              <w:adjustRightInd w:val="0"/>
              <w:rPr>
                <w:rFonts w:ascii="Times New Roman" w:eastAsia="Calibri" w:hAnsi="Times New Roman" w:cs="Times New Roman"/>
                <w:shd w:val="clear" w:color="auto" w:fill="FFFFFF"/>
              </w:rPr>
            </w:pPr>
            <w:r w:rsidRPr="00027DA4">
              <w:rPr>
                <w:rFonts w:ascii="Times New Roman" w:eastAsia="Calibri" w:hAnsi="Times New Roman" w:cs="Times New Roman"/>
                <w:shd w:val="clear" w:color="auto" w:fill="FFFFFF"/>
              </w:rPr>
              <w:t xml:space="preserve">Etykiety.pl </w:t>
            </w:r>
            <w:proofErr w:type="spellStart"/>
            <w:r w:rsidRPr="00027DA4">
              <w:rPr>
                <w:rFonts w:ascii="Times New Roman" w:eastAsia="Calibri" w:hAnsi="Times New Roman" w:cs="Times New Roman"/>
                <w:shd w:val="clear" w:color="auto" w:fill="FFFFFF"/>
              </w:rPr>
              <w:t>Etigraf</w:t>
            </w:r>
            <w:proofErr w:type="spellEnd"/>
            <w:r w:rsidRPr="00027DA4">
              <w:rPr>
                <w:rFonts w:ascii="Times New Roman" w:eastAsia="Calibri" w:hAnsi="Times New Roman" w:cs="Times New Roman"/>
                <w:shd w:val="clear" w:color="auto" w:fill="FFFFFF"/>
              </w:rPr>
              <w:t xml:space="preserve"> Sp. z o.o.</w:t>
            </w:r>
            <w:r w:rsidRPr="00027DA4">
              <w:rPr>
                <w:rFonts w:ascii="Times New Roman" w:eastAsia="Calibri" w:hAnsi="Times New Roman" w:cs="Times New Roman"/>
              </w:rPr>
              <w:t xml:space="preserve"> </w:t>
            </w:r>
            <w:r w:rsidRPr="00027DA4">
              <w:rPr>
                <w:rFonts w:ascii="Times New Roman" w:eastAsia="Calibri" w:hAnsi="Times New Roman" w:cs="Times New Roman"/>
                <w:shd w:val="clear" w:color="auto" w:fill="FFFFFF"/>
              </w:rPr>
              <w:t xml:space="preserve"> Osiedle Nowy Glinnik 17, 97-217 Lubochnia</w:t>
            </w:r>
          </w:p>
        </w:tc>
        <w:tc>
          <w:tcPr>
            <w:tcW w:w="1843" w:type="dxa"/>
            <w:vMerge/>
            <w:vAlign w:val="center"/>
          </w:tcPr>
          <w:p w14:paraId="00D005D4" w14:textId="77777777" w:rsidR="00027DA4" w:rsidRPr="00027DA4" w:rsidRDefault="00027DA4" w:rsidP="00027DA4">
            <w:pPr>
              <w:rPr>
                <w:rFonts w:ascii="Times New Roman" w:eastAsia="Calibri" w:hAnsi="Times New Roman" w:cs="Times New Roman"/>
                <w:color w:val="FF0000"/>
              </w:rPr>
            </w:pPr>
          </w:p>
        </w:tc>
      </w:tr>
      <w:tr w:rsidR="00027DA4" w:rsidRPr="00027DA4" w14:paraId="3C8CB634" w14:textId="77777777" w:rsidTr="00FA678D">
        <w:trPr>
          <w:trHeight w:val="549"/>
        </w:trPr>
        <w:tc>
          <w:tcPr>
            <w:tcW w:w="571" w:type="dxa"/>
            <w:vMerge/>
            <w:vAlign w:val="center"/>
          </w:tcPr>
          <w:p w14:paraId="03E3120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9386BE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490DF20" w14:textId="77777777" w:rsidR="00027DA4" w:rsidRPr="00027DA4" w:rsidRDefault="00027DA4" w:rsidP="00027DA4">
            <w:pPr>
              <w:autoSpaceDE w:val="0"/>
              <w:autoSpaceDN w:val="0"/>
              <w:adjustRightInd w:val="0"/>
              <w:rPr>
                <w:rFonts w:ascii="Times New Roman" w:eastAsia="Calibri" w:hAnsi="Times New Roman" w:cs="Times New Roman"/>
                <w:color w:val="FF0000"/>
              </w:rPr>
            </w:pPr>
            <w:r w:rsidRPr="00027DA4">
              <w:rPr>
                <w:rFonts w:ascii="Times New Roman" w:eastAsia="Calibri" w:hAnsi="Times New Roman" w:cs="Times New Roman"/>
              </w:rPr>
              <w:t xml:space="preserve">AB DRUK” </w:t>
            </w:r>
            <w:proofErr w:type="spellStart"/>
            <w:r w:rsidRPr="00027DA4">
              <w:rPr>
                <w:rFonts w:ascii="Times New Roman" w:eastAsia="Calibri" w:hAnsi="Times New Roman" w:cs="Times New Roman"/>
              </w:rPr>
              <w:t>Bekczyński</w:t>
            </w:r>
            <w:proofErr w:type="spellEnd"/>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Arkusińska</w:t>
            </w:r>
            <w:proofErr w:type="spellEnd"/>
            <w:r w:rsidRPr="00027DA4">
              <w:rPr>
                <w:rFonts w:ascii="Times New Roman" w:eastAsia="Calibri" w:hAnsi="Times New Roman" w:cs="Times New Roman"/>
              </w:rPr>
              <w:t xml:space="preserve"> Spółka jawna 97-200 Tomaszów Maz. Kolonia Zawada, ul. Główna 90</w:t>
            </w:r>
          </w:p>
        </w:tc>
        <w:tc>
          <w:tcPr>
            <w:tcW w:w="1843" w:type="dxa"/>
            <w:vMerge/>
            <w:vAlign w:val="center"/>
          </w:tcPr>
          <w:p w14:paraId="04CCB6C7" w14:textId="77777777" w:rsidR="00027DA4" w:rsidRPr="00027DA4" w:rsidRDefault="00027DA4" w:rsidP="00027DA4">
            <w:pPr>
              <w:rPr>
                <w:rFonts w:ascii="Times New Roman" w:eastAsia="Calibri" w:hAnsi="Times New Roman" w:cs="Times New Roman"/>
                <w:color w:val="FF0000"/>
              </w:rPr>
            </w:pPr>
          </w:p>
        </w:tc>
      </w:tr>
      <w:tr w:rsidR="00027DA4" w:rsidRPr="00027DA4" w14:paraId="35350CAF" w14:textId="77777777" w:rsidTr="00FA678D">
        <w:trPr>
          <w:trHeight w:val="549"/>
        </w:trPr>
        <w:tc>
          <w:tcPr>
            <w:tcW w:w="571" w:type="dxa"/>
            <w:vMerge/>
            <w:vAlign w:val="center"/>
          </w:tcPr>
          <w:p w14:paraId="7D36AE6C"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5CE54A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792686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Dariusz </w:t>
            </w:r>
            <w:proofErr w:type="spellStart"/>
            <w:r w:rsidRPr="00027DA4">
              <w:rPr>
                <w:rFonts w:ascii="Times New Roman" w:eastAsia="Calibri" w:hAnsi="Times New Roman" w:cs="Times New Roman"/>
              </w:rPr>
              <w:t>Kubryn</w:t>
            </w:r>
            <w:proofErr w:type="spellEnd"/>
            <w:r w:rsidRPr="00027DA4">
              <w:rPr>
                <w:rFonts w:ascii="Times New Roman" w:eastAsia="Calibri" w:hAnsi="Times New Roman" w:cs="Times New Roman"/>
              </w:rPr>
              <w:t xml:space="preserve"> FOTODUO Fotografia Reportażowa, 97-225 Ujazd</w:t>
            </w:r>
          </w:p>
          <w:p w14:paraId="56BC1A2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Oś. Niewiadów 17/65</w:t>
            </w:r>
          </w:p>
        </w:tc>
        <w:tc>
          <w:tcPr>
            <w:tcW w:w="1843" w:type="dxa"/>
            <w:vMerge/>
            <w:vAlign w:val="center"/>
          </w:tcPr>
          <w:p w14:paraId="0944F343" w14:textId="77777777" w:rsidR="00027DA4" w:rsidRPr="00027DA4" w:rsidRDefault="00027DA4" w:rsidP="00027DA4">
            <w:pPr>
              <w:rPr>
                <w:rFonts w:ascii="Times New Roman" w:eastAsia="Calibri" w:hAnsi="Times New Roman" w:cs="Times New Roman"/>
                <w:color w:val="FF0000"/>
              </w:rPr>
            </w:pPr>
          </w:p>
        </w:tc>
      </w:tr>
      <w:tr w:rsidR="00027DA4" w:rsidRPr="00027DA4" w14:paraId="17FA57AC" w14:textId="77777777" w:rsidTr="00FA678D">
        <w:trPr>
          <w:trHeight w:val="549"/>
        </w:trPr>
        <w:tc>
          <w:tcPr>
            <w:tcW w:w="571" w:type="dxa"/>
            <w:vMerge/>
            <w:vAlign w:val="center"/>
          </w:tcPr>
          <w:p w14:paraId="4F346A05"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8D4107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A8980F8" w14:textId="77777777" w:rsidR="00027DA4" w:rsidRPr="00027DA4" w:rsidRDefault="00027DA4" w:rsidP="00027DA4">
            <w:pPr>
              <w:rPr>
                <w:rFonts w:ascii="Times New Roman" w:eastAsia="Times New Roman" w:hAnsi="Times New Roman" w:cs="Times New Roman"/>
                <w:lang w:eastAsia="x-none"/>
              </w:rPr>
            </w:pPr>
            <w:r w:rsidRPr="00027DA4">
              <w:rPr>
                <w:rFonts w:ascii="Times New Roman" w:eastAsia="Times New Roman" w:hAnsi="Times New Roman" w:cs="Times New Roman"/>
                <w:lang w:eastAsia="x-none"/>
              </w:rPr>
              <w:t xml:space="preserve">Małgorzata Justyna </w:t>
            </w:r>
            <w:proofErr w:type="spellStart"/>
            <w:r w:rsidRPr="00027DA4">
              <w:rPr>
                <w:rFonts w:ascii="Times New Roman" w:eastAsia="Times New Roman" w:hAnsi="Times New Roman" w:cs="Times New Roman"/>
                <w:lang w:eastAsia="x-none"/>
              </w:rPr>
              <w:t>eMStudio</w:t>
            </w:r>
            <w:proofErr w:type="spellEnd"/>
            <w:r w:rsidRPr="00027DA4">
              <w:rPr>
                <w:rFonts w:ascii="Times New Roman" w:eastAsia="Times New Roman" w:hAnsi="Times New Roman" w:cs="Times New Roman"/>
                <w:lang w:eastAsia="x-none"/>
              </w:rPr>
              <w:t>, 97-200 Tomaszów Maz. ul. Polna 6B.</w:t>
            </w:r>
          </w:p>
        </w:tc>
        <w:tc>
          <w:tcPr>
            <w:tcW w:w="1843" w:type="dxa"/>
            <w:vMerge/>
            <w:vAlign w:val="center"/>
          </w:tcPr>
          <w:p w14:paraId="3825AA12" w14:textId="77777777" w:rsidR="00027DA4" w:rsidRPr="00027DA4" w:rsidRDefault="00027DA4" w:rsidP="00027DA4">
            <w:pPr>
              <w:rPr>
                <w:rFonts w:ascii="Times New Roman" w:eastAsia="Calibri" w:hAnsi="Times New Roman" w:cs="Times New Roman"/>
                <w:color w:val="FF0000"/>
              </w:rPr>
            </w:pPr>
          </w:p>
        </w:tc>
      </w:tr>
      <w:tr w:rsidR="00027DA4" w:rsidRPr="00027DA4" w14:paraId="48629318" w14:textId="77777777" w:rsidTr="00FA678D">
        <w:trPr>
          <w:trHeight w:val="549"/>
        </w:trPr>
        <w:tc>
          <w:tcPr>
            <w:tcW w:w="571" w:type="dxa"/>
            <w:vMerge/>
            <w:vAlign w:val="center"/>
          </w:tcPr>
          <w:p w14:paraId="7A0220D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EB3FE7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A3664B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LABO-FOTO Handel i usługi fotograficzne, 97-200Tomaszów Maz. Warszawska 1/3</w:t>
            </w:r>
          </w:p>
        </w:tc>
        <w:tc>
          <w:tcPr>
            <w:tcW w:w="1843" w:type="dxa"/>
            <w:vMerge/>
            <w:vAlign w:val="center"/>
          </w:tcPr>
          <w:p w14:paraId="33C28484" w14:textId="77777777" w:rsidR="00027DA4" w:rsidRPr="00027DA4" w:rsidRDefault="00027DA4" w:rsidP="00027DA4">
            <w:pPr>
              <w:rPr>
                <w:rFonts w:ascii="Times New Roman" w:eastAsia="Calibri" w:hAnsi="Times New Roman" w:cs="Times New Roman"/>
                <w:color w:val="FF0000"/>
              </w:rPr>
            </w:pPr>
          </w:p>
        </w:tc>
      </w:tr>
      <w:tr w:rsidR="00027DA4" w:rsidRPr="00027DA4" w14:paraId="733A4D4E" w14:textId="77777777" w:rsidTr="00FA678D">
        <w:trPr>
          <w:trHeight w:val="549"/>
        </w:trPr>
        <w:tc>
          <w:tcPr>
            <w:tcW w:w="571" w:type="dxa"/>
            <w:vMerge/>
            <w:vAlign w:val="center"/>
          </w:tcPr>
          <w:p w14:paraId="08B1E31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B612433"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48B67944"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shd w:val="clear" w:color="auto" w:fill="FFFFFF"/>
              </w:rPr>
              <w:t xml:space="preserve">Atelier Reklama. </w:t>
            </w:r>
            <w:proofErr w:type="spellStart"/>
            <w:r w:rsidRPr="00027DA4">
              <w:rPr>
                <w:rFonts w:ascii="Times New Roman" w:eastAsia="Calibri" w:hAnsi="Times New Roman" w:cs="Times New Roman"/>
                <w:shd w:val="clear" w:color="auto" w:fill="FFFFFF"/>
              </w:rPr>
              <w:t>Kierebińscy</w:t>
            </w:r>
            <w:proofErr w:type="spellEnd"/>
            <w:r w:rsidRPr="00027DA4">
              <w:rPr>
                <w:rFonts w:ascii="Times New Roman" w:eastAsia="Calibri" w:hAnsi="Times New Roman" w:cs="Times New Roman"/>
                <w:shd w:val="clear" w:color="auto" w:fill="FFFFFF"/>
              </w:rPr>
              <w:t xml:space="preserve"> A.K., </w:t>
            </w:r>
            <w:r w:rsidRPr="00027DA4">
              <w:rPr>
                <w:rFonts w:ascii="Times New Roman" w:eastAsia="Calibri" w:hAnsi="Times New Roman" w:cs="Times New Roman"/>
              </w:rPr>
              <w:t xml:space="preserve">97-200 Tomaszów Maz. </w:t>
            </w:r>
            <w:r w:rsidRPr="00027DA4">
              <w:rPr>
                <w:rFonts w:ascii="Times New Roman" w:eastAsia="Calibri" w:hAnsi="Times New Roman" w:cs="Times New Roman"/>
              </w:rPr>
              <w:br/>
            </w:r>
            <w:r w:rsidRPr="00027DA4">
              <w:rPr>
                <w:rFonts w:ascii="Times New Roman" w:eastAsia="Calibri" w:hAnsi="Times New Roman" w:cs="Times New Roman"/>
                <w:shd w:val="clear" w:color="auto" w:fill="FFFFFF"/>
              </w:rPr>
              <w:t>al. Piłsudskiego 1 lok. 3</w:t>
            </w:r>
          </w:p>
        </w:tc>
        <w:tc>
          <w:tcPr>
            <w:tcW w:w="1843" w:type="dxa"/>
            <w:vMerge/>
            <w:vAlign w:val="center"/>
          </w:tcPr>
          <w:p w14:paraId="1B56FD26" w14:textId="77777777" w:rsidR="00027DA4" w:rsidRPr="00027DA4" w:rsidRDefault="00027DA4" w:rsidP="00027DA4">
            <w:pPr>
              <w:rPr>
                <w:rFonts w:ascii="Times New Roman" w:eastAsia="Calibri" w:hAnsi="Times New Roman" w:cs="Times New Roman"/>
                <w:color w:val="FF0000"/>
              </w:rPr>
            </w:pPr>
          </w:p>
        </w:tc>
      </w:tr>
      <w:tr w:rsidR="00027DA4" w:rsidRPr="00027DA4" w14:paraId="2EDE3815" w14:textId="77777777" w:rsidTr="00FA678D">
        <w:trPr>
          <w:trHeight w:val="549"/>
        </w:trPr>
        <w:tc>
          <w:tcPr>
            <w:tcW w:w="571" w:type="dxa"/>
            <w:vMerge/>
            <w:vAlign w:val="center"/>
          </w:tcPr>
          <w:p w14:paraId="1EB4938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08BCAE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DF3D03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Urząd Gminy w Tomaszowie Maz., ul. Prez. I. Mościckiego 4, </w:t>
            </w:r>
            <w:r w:rsidRPr="00027DA4">
              <w:rPr>
                <w:rFonts w:ascii="Times New Roman" w:eastAsia="Calibri" w:hAnsi="Times New Roman" w:cs="Times New Roman"/>
              </w:rPr>
              <w:br/>
              <w:t xml:space="preserve">97 – 200 Tomaszów Maz. </w:t>
            </w:r>
          </w:p>
        </w:tc>
        <w:tc>
          <w:tcPr>
            <w:tcW w:w="1843" w:type="dxa"/>
            <w:vMerge/>
            <w:vAlign w:val="center"/>
          </w:tcPr>
          <w:p w14:paraId="6D88A992" w14:textId="77777777" w:rsidR="00027DA4" w:rsidRPr="00027DA4" w:rsidRDefault="00027DA4" w:rsidP="00027DA4">
            <w:pPr>
              <w:rPr>
                <w:rFonts w:ascii="Times New Roman" w:eastAsia="Calibri" w:hAnsi="Times New Roman" w:cs="Times New Roman"/>
                <w:color w:val="FF0000"/>
              </w:rPr>
            </w:pPr>
          </w:p>
        </w:tc>
      </w:tr>
      <w:tr w:rsidR="00027DA4" w:rsidRPr="00027DA4" w14:paraId="12A1ADB3" w14:textId="77777777" w:rsidTr="00FA678D">
        <w:trPr>
          <w:trHeight w:val="549"/>
        </w:trPr>
        <w:tc>
          <w:tcPr>
            <w:tcW w:w="571" w:type="dxa"/>
            <w:vMerge/>
            <w:vAlign w:val="center"/>
          </w:tcPr>
          <w:p w14:paraId="1E1A42CA"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0810BF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1B4A846"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Studio Foto – Video, ,,Fabryka Obrazu”, ul. J. Słowackiego 34 a, </w:t>
            </w:r>
            <w:r w:rsidRPr="00027DA4">
              <w:rPr>
                <w:rFonts w:ascii="Times New Roman" w:eastAsia="Calibri" w:hAnsi="Times New Roman" w:cs="Times New Roman"/>
              </w:rPr>
              <w:br/>
              <w:t xml:space="preserve">97 – 300 Piotrków Tryb. </w:t>
            </w:r>
          </w:p>
        </w:tc>
        <w:tc>
          <w:tcPr>
            <w:tcW w:w="1843" w:type="dxa"/>
            <w:vMerge/>
            <w:vAlign w:val="center"/>
          </w:tcPr>
          <w:p w14:paraId="2AA8390F" w14:textId="77777777" w:rsidR="00027DA4" w:rsidRPr="00027DA4" w:rsidRDefault="00027DA4" w:rsidP="00027DA4">
            <w:pPr>
              <w:rPr>
                <w:rFonts w:ascii="Times New Roman" w:eastAsia="Calibri" w:hAnsi="Times New Roman" w:cs="Times New Roman"/>
                <w:color w:val="FF0000"/>
              </w:rPr>
            </w:pPr>
          </w:p>
        </w:tc>
      </w:tr>
      <w:tr w:rsidR="00027DA4" w:rsidRPr="00027DA4" w14:paraId="6B2E9736" w14:textId="77777777" w:rsidTr="00FA678D">
        <w:trPr>
          <w:trHeight w:val="549"/>
        </w:trPr>
        <w:tc>
          <w:tcPr>
            <w:tcW w:w="571" w:type="dxa"/>
            <w:vMerge/>
            <w:vAlign w:val="center"/>
          </w:tcPr>
          <w:p w14:paraId="5F9156C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5BC388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0D1CAD9" w14:textId="77777777" w:rsidR="00027DA4" w:rsidRPr="00027DA4" w:rsidRDefault="00027DA4" w:rsidP="00027DA4">
            <w:pPr>
              <w:shd w:val="clear" w:color="auto" w:fill="FFFFFF"/>
              <w:spacing w:after="90"/>
              <w:rPr>
                <w:rFonts w:ascii="Times New Roman" w:eastAsia="Calibri" w:hAnsi="Times New Roman" w:cs="Times New Roman"/>
                <w:color w:val="FF0000"/>
              </w:rPr>
            </w:pPr>
            <w:r w:rsidRPr="00027DA4">
              <w:rPr>
                <w:rFonts w:ascii="Times New Roman" w:eastAsia="Calibri" w:hAnsi="Times New Roman" w:cs="Times New Roman"/>
              </w:rPr>
              <w:t xml:space="preserve">Magia Uczuć Aleksandra Starzyńska, Pl. Kościuszki 13, </w:t>
            </w:r>
            <w:r w:rsidRPr="00027DA4">
              <w:rPr>
                <w:rFonts w:ascii="Times New Roman" w:eastAsia="Calibri" w:hAnsi="Times New Roman" w:cs="Times New Roman"/>
              </w:rPr>
              <w:br/>
              <w:t xml:space="preserve">97 – 200 Tomaszów Maz. </w:t>
            </w:r>
          </w:p>
        </w:tc>
        <w:tc>
          <w:tcPr>
            <w:tcW w:w="1843" w:type="dxa"/>
            <w:vMerge/>
            <w:vAlign w:val="center"/>
          </w:tcPr>
          <w:p w14:paraId="0B5F899A" w14:textId="77777777" w:rsidR="00027DA4" w:rsidRPr="00027DA4" w:rsidRDefault="00027DA4" w:rsidP="00027DA4">
            <w:pPr>
              <w:rPr>
                <w:rFonts w:ascii="Times New Roman" w:eastAsia="Calibri" w:hAnsi="Times New Roman" w:cs="Times New Roman"/>
                <w:color w:val="FF0000"/>
              </w:rPr>
            </w:pPr>
          </w:p>
        </w:tc>
      </w:tr>
      <w:tr w:rsidR="00027DA4" w:rsidRPr="00027DA4" w14:paraId="06DE9CA7" w14:textId="77777777" w:rsidTr="00FA678D">
        <w:trPr>
          <w:trHeight w:val="549"/>
        </w:trPr>
        <w:tc>
          <w:tcPr>
            <w:tcW w:w="571" w:type="dxa"/>
            <w:vMerge/>
            <w:vAlign w:val="center"/>
          </w:tcPr>
          <w:p w14:paraId="756BD5C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4F5561D"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2F56523"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„FOTO – MAG” Magdalena Kafarska  97- 200 Tomaszów Maz., </w:t>
            </w:r>
            <w:r w:rsidRPr="00027DA4">
              <w:rPr>
                <w:rFonts w:ascii="Times New Roman" w:eastAsia="Calibri" w:hAnsi="Times New Roman" w:cs="Times New Roman"/>
              </w:rPr>
              <w:br/>
              <w:t>ul. Wandy Panfil   42A lok. 40</w:t>
            </w:r>
          </w:p>
        </w:tc>
        <w:tc>
          <w:tcPr>
            <w:tcW w:w="1843" w:type="dxa"/>
            <w:vMerge/>
            <w:vAlign w:val="center"/>
          </w:tcPr>
          <w:p w14:paraId="6B35B7F2" w14:textId="77777777" w:rsidR="00027DA4" w:rsidRPr="00027DA4" w:rsidRDefault="00027DA4" w:rsidP="00027DA4">
            <w:pPr>
              <w:rPr>
                <w:rFonts w:ascii="Times New Roman" w:eastAsia="Calibri" w:hAnsi="Times New Roman" w:cs="Times New Roman"/>
                <w:color w:val="FF0000"/>
              </w:rPr>
            </w:pPr>
          </w:p>
        </w:tc>
      </w:tr>
      <w:tr w:rsidR="00027DA4" w:rsidRPr="00027DA4" w14:paraId="41318A2F" w14:textId="77777777" w:rsidTr="00FA678D">
        <w:trPr>
          <w:trHeight w:val="549"/>
        </w:trPr>
        <w:tc>
          <w:tcPr>
            <w:tcW w:w="571" w:type="dxa"/>
            <w:vMerge/>
            <w:vAlign w:val="center"/>
          </w:tcPr>
          <w:p w14:paraId="252C6F23"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4B05B98"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CB6B3CD"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Hokus Fokus Fotografia Hanna Szymczak, ul. Tkacka 2/5, </w:t>
            </w:r>
            <w:r w:rsidRPr="00027DA4">
              <w:rPr>
                <w:rFonts w:ascii="Times New Roman" w:eastAsia="Calibri" w:hAnsi="Times New Roman" w:cs="Times New Roman"/>
              </w:rPr>
              <w:br/>
              <w:t xml:space="preserve">97 – 200 Tomaszów Maz. </w:t>
            </w:r>
          </w:p>
        </w:tc>
        <w:tc>
          <w:tcPr>
            <w:tcW w:w="1843" w:type="dxa"/>
            <w:vMerge/>
            <w:vAlign w:val="center"/>
          </w:tcPr>
          <w:p w14:paraId="381CBAA8" w14:textId="77777777" w:rsidR="00027DA4" w:rsidRPr="00027DA4" w:rsidRDefault="00027DA4" w:rsidP="00027DA4">
            <w:pPr>
              <w:rPr>
                <w:rFonts w:ascii="Times New Roman" w:eastAsia="Calibri" w:hAnsi="Times New Roman" w:cs="Times New Roman"/>
                <w:color w:val="FF0000"/>
              </w:rPr>
            </w:pPr>
          </w:p>
        </w:tc>
      </w:tr>
      <w:tr w:rsidR="00027DA4" w:rsidRPr="00027DA4" w14:paraId="3CD105CB" w14:textId="77777777" w:rsidTr="00FA678D">
        <w:trPr>
          <w:trHeight w:val="549"/>
        </w:trPr>
        <w:tc>
          <w:tcPr>
            <w:tcW w:w="571" w:type="dxa"/>
            <w:vMerge/>
            <w:vAlign w:val="center"/>
          </w:tcPr>
          <w:p w14:paraId="248F0E0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1F1A2465" w14:textId="77777777" w:rsidR="00027DA4" w:rsidRPr="00027DA4" w:rsidRDefault="00027DA4" w:rsidP="00027DA4">
            <w:pPr>
              <w:jc w:val="center"/>
              <w:rPr>
                <w:rFonts w:ascii="Times New Roman" w:eastAsia="Calibri" w:hAnsi="Times New Roman" w:cs="Times New Roman"/>
                <w:color w:val="FF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8F30837" w14:textId="77777777" w:rsidR="00027DA4" w:rsidRPr="00027DA4" w:rsidRDefault="00027DA4" w:rsidP="00027DA4">
            <w:pPr>
              <w:shd w:val="clear" w:color="auto" w:fill="FFFFFF"/>
              <w:spacing w:after="60"/>
              <w:rPr>
                <w:rFonts w:ascii="Times New Roman" w:eastAsia="Calibri" w:hAnsi="Times New Roman" w:cs="Times New Roman"/>
                <w:color w:val="FF0000"/>
              </w:rPr>
            </w:pPr>
            <w:r w:rsidRPr="00027DA4">
              <w:rPr>
                <w:rFonts w:ascii="Times New Roman" w:eastAsia="Calibri" w:hAnsi="Times New Roman" w:cs="Times New Roman"/>
              </w:rPr>
              <w:t xml:space="preserve">Miejskie Centrum Kultury w Tomaszowie Mazowieckim, </w:t>
            </w:r>
            <w:r w:rsidRPr="00027DA4">
              <w:rPr>
                <w:rFonts w:ascii="Times New Roman" w:eastAsia="Calibri" w:hAnsi="Times New Roman" w:cs="Times New Roman"/>
              </w:rPr>
              <w:br/>
              <w:t xml:space="preserve">Pl. Kościuszki 18, 97 – 200 Tomaszów Maz. </w:t>
            </w:r>
          </w:p>
        </w:tc>
        <w:tc>
          <w:tcPr>
            <w:tcW w:w="1843" w:type="dxa"/>
            <w:vMerge/>
            <w:vAlign w:val="center"/>
          </w:tcPr>
          <w:p w14:paraId="2E8EF16F" w14:textId="77777777" w:rsidR="00027DA4" w:rsidRPr="00027DA4" w:rsidRDefault="00027DA4" w:rsidP="00027DA4">
            <w:pPr>
              <w:rPr>
                <w:rFonts w:ascii="Times New Roman" w:eastAsia="Calibri" w:hAnsi="Times New Roman" w:cs="Times New Roman"/>
                <w:color w:val="FF0000"/>
              </w:rPr>
            </w:pPr>
          </w:p>
        </w:tc>
      </w:tr>
      <w:tr w:rsidR="00027DA4" w:rsidRPr="00027DA4" w14:paraId="582E8619" w14:textId="77777777" w:rsidTr="00FA678D">
        <w:trPr>
          <w:trHeight w:val="549"/>
        </w:trPr>
        <w:tc>
          <w:tcPr>
            <w:tcW w:w="571" w:type="dxa"/>
            <w:vMerge w:val="restart"/>
            <w:vAlign w:val="center"/>
          </w:tcPr>
          <w:p w14:paraId="39D807C0"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 xml:space="preserve">5. </w:t>
            </w:r>
          </w:p>
        </w:tc>
        <w:tc>
          <w:tcPr>
            <w:tcW w:w="1125" w:type="dxa"/>
            <w:vMerge w:val="restart"/>
            <w:vAlign w:val="center"/>
          </w:tcPr>
          <w:p w14:paraId="2FAE23C6" w14:textId="77777777" w:rsidR="00027DA4" w:rsidRPr="00027DA4" w:rsidRDefault="00027DA4" w:rsidP="00027DA4">
            <w:pPr>
              <w:jc w:val="center"/>
              <w:rPr>
                <w:rFonts w:ascii="Times New Roman" w:eastAsia="Calibri" w:hAnsi="Times New Roman" w:cs="Times New Roman"/>
                <w:b/>
                <w:bCs/>
              </w:rPr>
            </w:pPr>
            <w:r w:rsidRPr="00027DA4">
              <w:rPr>
                <w:rFonts w:ascii="Times New Roman" w:eastAsia="Calibri" w:hAnsi="Times New Roman" w:cs="Times New Roman"/>
                <w:b/>
                <w:bCs/>
              </w:rPr>
              <w:t>ZSP nr 8</w:t>
            </w:r>
          </w:p>
        </w:tc>
        <w:tc>
          <w:tcPr>
            <w:tcW w:w="6946" w:type="dxa"/>
            <w:vAlign w:val="center"/>
          </w:tcPr>
          <w:p w14:paraId="469F204C"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BALEXMETAL </w:t>
            </w:r>
            <w:proofErr w:type="spellStart"/>
            <w:r w:rsidRPr="00027DA4">
              <w:rPr>
                <w:rFonts w:ascii="Times New Roman" w:eastAsia="Calibri" w:hAnsi="Times New Roman" w:cs="Times New Roman"/>
              </w:rPr>
              <w:t>Sp.zo.o</w:t>
            </w:r>
            <w:proofErr w:type="spellEnd"/>
            <w:r w:rsidRPr="00027DA4">
              <w:rPr>
                <w:rFonts w:ascii="Times New Roman" w:eastAsia="Calibri" w:hAnsi="Times New Roman" w:cs="Times New Roman"/>
              </w:rPr>
              <w:t>. ul. Wejherowska 12C, 84-239 Bolszewo</w:t>
            </w:r>
          </w:p>
        </w:tc>
        <w:tc>
          <w:tcPr>
            <w:tcW w:w="1843" w:type="dxa"/>
            <w:vMerge w:val="restart"/>
            <w:vAlign w:val="center"/>
          </w:tcPr>
          <w:p w14:paraId="61A6D461" w14:textId="77777777" w:rsidR="00027DA4" w:rsidRPr="00027DA4" w:rsidRDefault="00027DA4" w:rsidP="00027DA4">
            <w:pPr>
              <w:spacing w:line="360" w:lineRule="auto"/>
              <w:jc w:val="center"/>
              <w:rPr>
                <w:rFonts w:ascii="Times New Roman" w:eastAsia="Calibri" w:hAnsi="Times New Roman" w:cs="Times New Roman"/>
                <w:color w:val="FF0000"/>
              </w:rPr>
            </w:pPr>
            <w:r w:rsidRPr="00027DA4">
              <w:rPr>
                <w:rFonts w:ascii="Times New Roman" w:eastAsia="Calibri" w:hAnsi="Times New Roman" w:cs="Times New Roman"/>
              </w:rPr>
              <w:t>Realizacja praktyk zawodowych</w:t>
            </w:r>
          </w:p>
        </w:tc>
      </w:tr>
      <w:tr w:rsidR="00027DA4" w:rsidRPr="00027DA4" w14:paraId="619AECEC" w14:textId="77777777" w:rsidTr="00FA678D">
        <w:trPr>
          <w:trHeight w:val="549"/>
        </w:trPr>
        <w:tc>
          <w:tcPr>
            <w:tcW w:w="571" w:type="dxa"/>
            <w:vMerge/>
            <w:vAlign w:val="center"/>
          </w:tcPr>
          <w:p w14:paraId="0BDB466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6287E4F"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A8292F1"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CHIPITA POLAND </w:t>
            </w:r>
            <w:proofErr w:type="spellStart"/>
            <w:r w:rsidRPr="00027DA4">
              <w:rPr>
                <w:rFonts w:ascii="Times New Roman" w:eastAsia="Calibri" w:hAnsi="Times New Roman" w:cs="Times New Roman"/>
              </w:rPr>
              <w:t>Sp.z</w:t>
            </w:r>
            <w:proofErr w:type="spellEnd"/>
            <w:r w:rsidRPr="00027DA4">
              <w:rPr>
                <w:rFonts w:ascii="Times New Roman" w:eastAsia="Calibri" w:hAnsi="Times New Roman" w:cs="Times New Roman"/>
              </w:rPr>
              <w:t xml:space="preserve"> o.o., 02-653 Warszawa, Al. Niepodległości 18</w:t>
            </w:r>
          </w:p>
          <w:p w14:paraId="4E4BCCF1"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Zakład produkcyjny, 97-200 Tomaszów Maz. ul. Wysoka 31 A-31D</w:t>
            </w:r>
          </w:p>
        </w:tc>
        <w:tc>
          <w:tcPr>
            <w:tcW w:w="1843" w:type="dxa"/>
            <w:vMerge/>
            <w:vAlign w:val="center"/>
          </w:tcPr>
          <w:p w14:paraId="4D020587" w14:textId="77777777" w:rsidR="00027DA4" w:rsidRPr="00027DA4" w:rsidRDefault="00027DA4" w:rsidP="00027DA4">
            <w:pPr>
              <w:rPr>
                <w:rFonts w:ascii="Times New Roman" w:eastAsia="Calibri" w:hAnsi="Times New Roman" w:cs="Times New Roman"/>
                <w:color w:val="FF0000"/>
              </w:rPr>
            </w:pPr>
          </w:p>
        </w:tc>
      </w:tr>
      <w:tr w:rsidR="00027DA4" w:rsidRPr="00027DA4" w14:paraId="31BD5070" w14:textId="77777777" w:rsidTr="00FA678D">
        <w:trPr>
          <w:trHeight w:val="549"/>
        </w:trPr>
        <w:tc>
          <w:tcPr>
            <w:tcW w:w="571" w:type="dxa"/>
            <w:vMerge/>
            <w:vAlign w:val="center"/>
          </w:tcPr>
          <w:p w14:paraId="0F80149F"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3FA3C70B"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917BC14"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Zakład Gospodarki Wodno- Kanalizacyjnej w Tomaszowie Maz. </w:t>
            </w:r>
            <w:r w:rsidRPr="00027DA4">
              <w:rPr>
                <w:rFonts w:ascii="Times New Roman" w:eastAsia="Calibri" w:hAnsi="Times New Roman" w:cs="Times New Roman"/>
              </w:rPr>
              <w:br/>
              <w:t xml:space="preserve">Spółka </w:t>
            </w:r>
            <w:proofErr w:type="spellStart"/>
            <w:r w:rsidRPr="00027DA4">
              <w:rPr>
                <w:rFonts w:ascii="Times New Roman" w:eastAsia="Calibri" w:hAnsi="Times New Roman" w:cs="Times New Roman"/>
              </w:rPr>
              <w:t>zo.o</w:t>
            </w:r>
            <w:proofErr w:type="spellEnd"/>
            <w:r w:rsidRPr="00027DA4">
              <w:rPr>
                <w:rFonts w:ascii="Times New Roman" w:eastAsia="Calibri" w:hAnsi="Times New Roman" w:cs="Times New Roman"/>
              </w:rPr>
              <w:t>. 97-200 Tomaszów Maz., ul. Kępa 19</w:t>
            </w:r>
          </w:p>
        </w:tc>
        <w:tc>
          <w:tcPr>
            <w:tcW w:w="1843" w:type="dxa"/>
            <w:vMerge/>
            <w:vAlign w:val="center"/>
          </w:tcPr>
          <w:p w14:paraId="6E96FEE4" w14:textId="77777777" w:rsidR="00027DA4" w:rsidRPr="00027DA4" w:rsidRDefault="00027DA4" w:rsidP="00027DA4">
            <w:pPr>
              <w:rPr>
                <w:rFonts w:ascii="Times New Roman" w:eastAsia="Calibri" w:hAnsi="Times New Roman" w:cs="Times New Roman"/>
                <w:color w:val="FF0000"/>
              </w:rPr>
            </w:pPr>
          </w:p>
        </w:tc>
      </w:tr>
      <w:tr w:rsidR="00027DA4" w:rsidRPr="00027DA4" w14:paraId="680F0ED6" w14:textId="77777777" w:rsidTr="00FA678D">
        <w:trPr>
          <w:trHeight w:val="549"/>
        </w:trPr>
        <w:tc>
          <w:tcPr>
            <w:tcW w:w="571" w:type="dxa"/>
            <w:vMerge/>
            <w:vAlign w:val="center"/>
          </w:tcPr>
          <w:p w14:paraId="46C3A9D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B5745B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E1A688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Samodzielny Publiczny Zakład Opieki Zdrowotnej, Szpital Św. Ducha</w:t>
            </w:r>
          </w:p>
          <w:p w14:paraId="1629D8B8"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96-200 Rawa Mazowiecka, ul. Warszawska 14</w:t>
            </w:r>
          </w:p>
        </w:tc>
        <w:tc>
          <w:tcPr>
            <w:tcW w:w="1843" w:type="dxa"/>
            <w:vMerge/>
            <w:vAlign w:val="center"/>
          </w:tcPr>
          <w:p w14:paraId="5E6BC91C" w14:textId="77777777" w:rsidR="00027DA4" w:rsidRPr="00027DA4" w:rsidRDefault="00027DA4" w:rsidP="00027DA4">
            <w:pPr>
              <w:rPr>
                <w:rFonts w:ascii="Times New Roman" w:eastAsia="Calibri" w:hAnsi="Times New Roman" w:cs="Times New Roman"/>
                <w:color w:val="FF0000"/>
              </w:rPr>
            </w:pPr>
          </w:p>
        </w:tc>
      </w:tr>
      <w:tr w:rsidR="00027DA4" w:rsidRPr="00027DA4" w14:paraId="63443470" w14:textId="77777777" w:rsidTr="00FA678D">
        <w:trPr>
          <w:trHeight w:val="549"/>
        </w:trPr>
        <w:tc>
          <w:tcPr>
            <w:tcW w:w="571" w:type="dxa"/>
            <w:vMerge/>
            <w:vAlign w:val="center"/>
          </w:tcPr>
          <w:p w14:paraId="24B9158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B7B2066"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6D96D2C7"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Ceramika Paradyż Sp. </w:t>
            </w:r>
            <w:proofErr w:type="spellStart"/>
            <w:r w:rsidRPr="00027DA4">
              <w:rPr>
                <w:rFonts w:ascii="Times New Roman" w:eastAsia="Calibri" w:hAnsi="Times New Roman" w:cs="Times New Roman"/>
              </w:rPr>
              <w:t>zo.o</w:t>
            </w:r>
            <w:proofErr w:type="spellEnd"/>
            <w:r w:rsidRPr="00027DA4">
              <w:rPr>
                <w:rFonts w:ascii="Times New Roman" w:eastAsia="Calibri" w:hAnsi="Times New Roman" w:cs="Times New Roman"/>
              </w:rPr>
              <w:t>. , ul. Piotrkowska 61, 26-300 Opoczno</w:t>
            </w:r>
          </w:p>
        </w:tc>
        <w:tc>
          <w:tcPr>
            <w:tcW w:w="1843" w:type="dxa"/>
            <w:vMerge/>
            <w:vAlign w:val="center"/>
          </w:tcPr>
          <w:p w14:paraId="4E210185" w14:textId="77777777" w:rsidR="00027DA4" w:rsidRPr="00027DA4" w:rsidRDefault="00027DA4" w:rsidP="00027DA4">
            <w:pPr>
              <w:rPr>
                <w:rFonts w:ascii="Times New Roman" w:eastAsia="Calibri" w:hAnsi="Times New Roman" w:cs="Times New Roman"/>
                <w:color w:val="FF0000"/>
              </w:rPr>
            </w:pPr>
          </w:p>
        </w:tc>
      </w:tr>
      <w:tr w:rsidR="00027DA4" w:rsidRPr="00027DA4" w14:paraId="7DFC48A8" w14:textId="77777777" w:rsidTr="00FA678D">
        <w:trPr>
          <w:trHeight w:val="549"/>
        </w:trPr>
        <w:tc>
          <w:tcPr>
            <w:tcW w:w="571" w:type="dxa"/>
            <w:vMerge/>
            <w:vAlign w:val="center"/>
          </w:tcPr>
          <w:p w14:paraId="4A9CA6D2"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6B8A2F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4511EB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Tomaszowskie Centrum Zdrowia, </w:t>
            </w:r>
            <w:proofErr w:type="spellStart"/>
            <w:r w:rsidRPr="00027DA4">
              <w:rPr>
                <w:rFonts w:ascii="Times New Roman" w:eastAsia="Calibri" w:hAnsi="Times New Roman" w:cs="Times New Roman"/>
              </w:rPr>
              <w:t>Społka</w:t>
            </w:r>
            <w:proofErr w:type="spellEnd"/>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zo.o</w:t>
            </w:r>
            <w:proofErr w:type="spellEnd"/>
            <w:r w:rsidRPr="00027DA4">
              <w:rPr>
                <w:rFonts w:ascii="Times New Roman" w:eastAsia="Calibri" w:hAnsi="Times New Roman" w:cs="Times New Roman"/>
              </w:rPr>
              <w:t xml:space="preserve">, 97-200 Tomaszów Maz. </w:t>
            </w:r>
          </w:p>
          <w:p w14:paraId="57155BA1"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ul. Jana Pawła II 35</w:t>
            </w:r>
          </w:p>
        </w:tc>
        <w:tc>
          <w:tcPr>
            <w:tcW w:w="1843" w:type="dxa"/>
            <w:vMerge/>
            <w:vAlign w:val="center"/>
          </w:tcPr>
          <w:p w14:paraId="69690BF3" w14:textId="77777777" w:rsidR="00027DA4" w:rsidRPr="00027DA4" w:rsidRDefault="00027DA4" w:rsidP="00027DA4">
            <w:pPr>
              <w:rPr>
                <w:rFonts w:ascii="Times New Roman" w:eastAsia="Calibri" w:hAnsi="Times New Roman" w:cs="Times New Roman"/>
                <w:color w:val="FF0000"/>
              </w:rPr>
            </w:pPr>
          </w:p>
        </w:tc>
      </w:tr>
      <w:tr w:rsidR="00027DA4" w:rsidRPr="00027DA4" w14:paraId="4A93819B" w14:textId="77777777" w:rsidTr="00FA678D">
        <w:trPr>
          <w:trHeight w:val="549"/>
        </w:trPr>
        <w:tc>
          <w:tcPr>
            <w:tcW w:w="571" w:type="dxa"/>
            <w:vMerge/>
            <w:vAlign w:val="center"/>
          </w:tcPr>
          <w:p w14:paraId="527C5E00"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82F015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0E532A32" w14:textId="77777777" w:rsidR="00027DA4" w:rsidRPr="00027DA4" w:rsidRDefault="00027DA4" w:rsidP="00027DA4">
            <w:pPr>
              <w:rPr>
                <w:rFonts w:ascii="Times New Roman" w:eastAsia="Calibri" w:hAnsi="Times New Roman" w:cs="Times New Roman"/>
              </w:rPr>
            </w:pPr>
            <w:proofErr w:type="spellStart"/>
            <w:r w:rsidRPr="00027DA4">
              <w:rPr>
                <w:rFonts w:ascii="Times New Roman" w:eastAsia="Calibri" w:hAnsi="Times New Roman" w:cs="Times New Roman"/>
              </w:rPr>
              <w:t>Megatech</w:t>
            </w:r>
            <w:proofErr w:type="spellEnd"/>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Industries</w:t>
            </w:r>
            <w:proofErr w:type="spellEnd"/>
            <w:r w:rsidRPr="00027DA4">
              <w:rPr>
                <w:rFonts w:ascii="Times New Roman" w:eastAsia="Calibri" w:hAnsi="Times New Roman" w:cs="Times New Roman"/>
              </w:rPr>
              <w:t xml:space="preserve"> Tomaszów sp. </w:t>
            </w:r>
            <w:proofErr w:type="spellStart"/>
            <w:r w:rsidRPr="00027DA4">
              <w:rPr>
                <w:rFonts w:ascii="Times New Roman" w:eastAsia="Calibri" w:hAnsi="Times New Roman" w:cs="Times New Roman"/>
              </w:rPr>
              <w:t>zo</w:t>
            </w:r>
            <w:proofErr w:type="spellEnd"/>
            <w:r w:rsidRPr="00027DA4">
              <w:rPr>
                <w:rFonts w:ascii="Times New Roman" w:eastAsia="Calibri" w:hAnsi="Times New Roman" w:cs="Times New Roman"/>
              </w:rPr>
              <w:t>. o., ul. Piaskowa 120</w:t>
            </w:r>
          </w:p>
          <w:p w14:paraId="27866D7F"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97-200 Tomaszów Mazowiecki</w:t>
            </w:r>
          </w:p>
        </w:tc>
        <w:tc>
          <w:tcPr>
            <w:tcW w:w="1843" w:type="dxa"/>
            <w:vMerge/>
            <w:vAlign w:val="center"/>
          </w:tcPr>
          <w:p w14:paraId="6B2376DA" w14:textId="77777777" w:rsidR="00027DA4" w:rsidRPr="00027DA4" w:rsidRDefault="00027DA4" w:rsidP="00027DA4">
            <w:pPr>
              <w:rPr>
                <w:rFonts w:ascii="Times New Roman" w:eastAsia="Calibri" w:hAnsi="Times New Roman" w:cs="Times New Roman"/>
                <w:color w:val="FF0000"/>
              </w:rPr>
            </w:pPr>
          </w:p>
        </w:tc>
      </w:tr>
      <w:tr w:rsidR="00027DA4" w:rsidRPr="00027DA4" w14:paraId="2742B989" w14:textId="77777777" w:rsidTr="00FA678D">
        <w:trPr>
          <w:trHeight w:val="549"/>
        </w:trPr>
        <w:tc>
          <w:tcPr>
            <w:tcW w:w="571" w:type="dxa"/>
            <w:vMerge/>
            <w:vAlign w:val="center"/>
          </w:tcPr>
          <w:p w14:paraId="17DFED4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49D9735"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CBE6F66"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GRUDZEŃ LAS </w:t>
            </w:r>
            <w:proofErr w:type="spellStart"/>
            <w:r w:rsidRPr="00027DA4">
              <w:rPr>
                <w:rFonts w:ascii="Times New Roman" w:eastAsia="Calibri" w:hAnsi="Times New Roman" w:cs="Times New Roman"/>
              </w:rPr>
              <w:t>Sp.zo.o</w:t>
            </w:r>
            <w:proofErr w:type="spellEnd"/>
            <w:r w:rsidRPr="00027DA4">
              <w:rPr>
                <w:rFonts w:ascii="Times New Roman" w:eastAsia="Calibri" w:hAnsi="Times New Roman" w:cs="Times New Roman"/>
              </w:rPr>
              <w:t xml:space="preserve">., </w:t>
            </w:r>
            <w:proofErr w:type="spellStart"/>
            <w:r w:rsidRPr="00027DA4">
              <w:rPr>
                <w:rFonts w:ascii="Times New Roman" w:eastAsia="Calibri" w:hAnsi="Times New Roman" w:cs="Times New Roman"/>
              </w:rPr>
              <w:t>Grudzeń</w:t>
            </w:r>
            <w:proofErr w:type="spellEnd"/>
            <w:r w:rsidRPr="00027DA4">
              <w:rPr>
                <w:rFonts w:ascii="Times New Roman" w:eastAsia="Calibri" w:hAnsi="Times New Roman" w:cs="Times New Roman"/>
              </w:rPr>
              <w:t xml:space="preserve"> Las 28, 26-332 Sławno k/Opoczna</w:t>
            </w:r>
          </w:p>
        </w:tc>
        <w:tc>
          <w:tcPr>
            <w:tcW w:w="1843" w:type="dxa"/>
            <w:vMerge/>
            <w:vAlign w:val="center"/>
          </w:tcPr>
          <w:p w14:paraId="20C456CD" w14:textId="77777777" w:rsidR="00027DA4" w:rsidRPr="00027DA4" w:rsidRDefault="00027DA4" w:rsidP="00027DA4">
            <w:pPr>
              <w:rPr>
                <w:rFonts w:ascii="Times New Roman" w:eastAsia="Calibri" w:hAnsi="Times New Roman" w:cs="Times New Roman"/>
                <w:color w:val="FF0000"/>
              </w:rPr>
            </w:pPr>
          </w:p>
        </w:tc>
      </w:tr>
      <w:tr w:rsidR="00027DA4" w:rsidRPr="00027DA4" w14:paraId="34221B83" w14:textId="77777777" w:rsidTr="00FA678D">
        <w:trPr>
          <w:trHeight w:val="549"/>
        </w:trPr>
        <w:tc>
          <w:tcPr>
            <w:tcW w:w="571" w:type="dxa"/>
            <w:vMerge/>
            <w:vAlign w:val="center"/>
          </w:tcPr>
          <w:p w14:paraId="45D4860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5276CEE"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48A8F85"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TEDEX S.A, ul. Człuchowska 68A, 01-360 Warszawa, </w:t>
            </w:r>
            <w:r w:rsidRPr="00027DA4">
              <w:rPr>
                <w:rFonts w:ascii="Times New Roman" w:eastAsia="Calibri" w:hAnsi="Times New Roman" w:cs="Times New Roman"/>
              </w:rPr>
              <w:br/>
              <w:t>Oddział w Tomaszowie Maz.; Cygan 2, 97-200  Tomaszów Maz.</w:t>
            </w:r>
          </w:p>
        </w:tc>
        <w:tc>
          <w:tcPr>
            <w:tcW w:w="1843" w:type="dxa"/>
            <w:vMerge/>
            <w:vAlign w:val="center"/>
          </w:tcPr>
          <w:p w14:paraId="62B0CFD5" w14:textId="77777777" w:rsidR="00027DA4" w:rsidRPr="00027DA4" w:rsidRDefault="00027DA4" w:rsidP="00027DA4">
            <w:pPr>
              <w:rPr>
                <w:rFonts w:ascii="Times New Roman" w:eastAsia="Calibri" w:hAnsi="Times New Roman" w:cs="Times New Roman"/>
                <w:color w:val="FF0000"/>
              </w:rPr>
            </w:pPr>
          </w:p>
        </w:tc>
      </w:tr>
      <w:tr w:rsidR="00027DA4" w:rsidRPr="00027DA4" w14:paraId="354CF9C8" w14:textId="77777777" w:rsidTr="00FA678D">
        <w:trPr>
          <w:trHeight w:val="549"/>
        </w:trPr>
        <w:tc>
          <w:tcPr>
            <w:tcW w:w="571" w:type="dxa"/>
            <w:vMerge/>
            <w:vAlign w:val="center"/>
          </w:tcPr>
          <w:p w14:paraId="1B86311B"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06169B59"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2C52643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Przedsiębiorstwo ,,RAJA” Elżbieta Łaska, ul. Szczęśliwa 48, </w:t>
            </w:r>
            <w:r w:rsidRPr="00027DA4">
              <w:rPr>
                <w:rFonts w:ascii="Times New Roman" w:eastAsia="Calibri" w:hAnsi="Times New Roman" w:cs="Times New Roman"/>
              </w:rPr>
              <w:br/>
              <w:t xml:space="preserve">97 – 200 Tomaszów Maz. </w:t>
            </w:r>
          </w:p>
        </w:tc>
        <w:tc>
          <w:tcPr>
            <w:tcW w:w="1843" w:type="dxa"/>
            <w:vMerge/>
            <w:vAlign w:val="center"/>
          </w:tcPr>
          <w:p w14:paraId="6FDABB36" w14:textId="77777777" w:rsidR="00027DA4" w:rsidRPr="00027DA4" w:rsidRDefault="00027DA4" w:rsidP="00027DA4">
            <w:pPr>
              <w:rPr>
                <w:rFonts w:ascii="Times New Roman" w:eastAsia="Calibri" w:hAnsi="Times New Roman" w:cs="Times New Roman"/>
                <w:color w:val="FF0000"/>
              </w:rPr>
            </w:pPr>
          </w:p>
        </w:tc>
      </w:tr>
      <w:tr w:rsidR="00027DA4" w:rsidRPr="00027DA4" w14:paraId="0C88DB12" w14:textId="77777777" w:rsidTr="00FA678D">
        <w:trPr>
          <w:trHeight w:val="549"/>
        </w:trPr>
        <w:tc>
          <w:tcPr>
            <w:tcW w:w="571" w:type="dxa"/>
            <w:vMerge/>
            <w:vAlign w:val="center"/>
          </w:tcPr>
          <w:p w14:paraId="65174E89"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A2CD8A7"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5805450"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ELEKTROSOLARY.pl Sp. z o. o. Wiaderno 393, </w:t>
            </w:r>
            <w:r w:rsidRPr="00027DA4">
              <w:rPr>
                <w:rFonts w:ascii="Times New Roman" w:eastAsia="Calibri" w:hAnsi="Times New Roman" w:cs="Times New Roman"/>
              </w:rPr>
              <w:br/>
              <w:t xml:space="preserve">97 – 200 Tomaszów Maz. </w:t>
            </w:r>
          </w:p>
        </w:tc>
        <w:tc>
          <w:tcPr>
            <w:tcW w:w="1843" w:type="dxa"/>
            <w:vMerge/>
            <w:vAlign w:val="center"/>
          </w:tcPr>
          <w:p w14:paraId="172F4C25" w14:textId="77777777" w:rsidR="00027DA4" w:rsidRPr="00027DA4" w:rsidRDefault="00027DA4" w:rsidP="00027DA4">
            <w:pPr>
              <w:rPr>
                <w:rFonts w:ascii="Times New Roman" w:eastAsia="Calibri" w:hAnsi="Times New Roman" w:cs="Times New Roman"/>
                <w:color w:val="FF0000"/>
              </w:rPr>
            </w:pPr>
          </w:p>
        </w:tc>
      </w:tr>
      <w:tr w:rsidR="00027DA4" w:rsidRPr="00027DA4" w14:paraId="6EA30436" w14:textId="77777777" w:rsidTr="00FA678D">
        <w:trPr>
          <w:trHeight w:val="549"/>
        </w:trPr>
        <w:tc>
          <w:tcPr>
            <w:tcW w:w="571" w:type="dxa"/>
            <w:vMerge/>
            <w:vAlign w:val="center"/>
          </w:tcPr>
          <w:p w14:paraId="7948FAC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FC9C22A"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A2ABAAB"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PASIEKA JAROS </w:t>
            </w:r>
            <w:proofErr w:type="spellStart"/>
            <w:r w:rsidRPr="00027DA4">
              <w:rPr>
                <w:rFonts w:ascii="Times New Roman" w:eastAsia="Calibri" w:hAnsi="Times New Roman" w:cs="Times New Roman"/>
              </w:rPr>
              <w:t>Sp.zo</w:t>
            </w:r>
            <w:proofErr w:type="spellEnd"/>
            <w:r w:rsidRPr="00027DA4">
              <w:rPr>
                <w:rFonts w:ascii="Times New Roman" w:eastAsia="Calibri" w:hAnsi="Times New Roman" w:cs="Times New Roman"/>
              </w:rPr>
              <w:t xml:space="preserve"> .o., Łazisko 46, 97-200 Tomaszów Maz.</w:t>
            </w:r>
          </w:p>
        </w:tc>
        <w:tc>
          <w:tcPr>
            <w:tcW w:w="1843" w:type="dxa"/>
            <w:vMerge/>
            <w:vAlign w:val="center"/>
          </w:tcPr>
          <w:p w14:paraId="5448243C" w14:textId="77777777" w:rsidR="00027DA4" w:rsidRPr="00027DA4" w:rsidRDefault="00027DA4" w:rsidP="00027DA4">
            <w:pPr>
              <w:rPr>
                <w:rFonts w:ascii="Times New Roman" w:eastAsia="Calibri" w:hAnsi="Times New Roman" w:cs="Times New Roman"/>
                <w:color w:val="FF0000"/>
              </w:rPr>
            </w:pPr>
          </w:p>
        </w:tc>
      </w:tr>
      <w:tr w:rsidR="00027DA4" w:rsidRPr="00027DA4" w14:paraId="32EA9284" w14:textId="77777777" w:rsidTr="00FA678D">
        <w:trPr>
          <w:trHeight w:val="549"/>
        </w:trPr>
        <w:tc>
          <w:tcPr>
            <w:tcW w:w="571" w:type="dxa"/>
            <w:vMerge/>
            <w:vAlign w:val="center"/>
          </w:tcPr>
          <w:p w14:paraId="7EE5737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38B9324"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C98B01B"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Centrum Ogrodnicze ,,Stokrotka” Mirosław Mazur, ul. Warszawska 128/130, 97 – 200 Tomaszów Maz. </w:t>
            </w:r>
          </w:p>
        </w:tc>
        <w:tc>
          <w:tcPr>
            <w:tcW w:w="1843" w:type="dxa"/>
            <w:vMerge/>
            <w:vAlign w:val="center"/>
          </w:tcPr>
          <w:p w14:paraId="68A8E874" w14:textId="77777777" w:rsidR="00027DA4" w:rsidRPr="00027DA4" w:rsidRDefault="00027DA4" w:rsidP="00027DA4">
            <w:pPr>
              <w:rPr>
                <w:rFonts w:ascii="Times New Roman" w:eastAsia="Calibri" w:hAnsi="Times New Roman" w:cs="Times New Roman"/>
                <w:color w:val="FF0000"/>
              </w:rPr>
            </w:pPr>
          </w:p>
        </w:tc>
      </w:tr>
      <w:tr w:rsidR="00027DA4" w:rsidRPr="00027DA4" w14:paraId="74C3961D" w14:textId="77777777" w:rsidTr="00FA678D">
        <w:trPr>
          <w:trHeight w:val="549"/>
        </w:trPr>
        <w:tc>
          <w:tcPr>
            <w:tcW w:w="571" w:type="dxa"/>
            <w:vMerge/>
            <w:vAlign w:val="center"/>
          </w:tcPr>
          <w:p w14:paraId="6C03ACC4"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407BAB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793AEEB" w14:textId="77777777" w:rsidR="00027DA4" w:rsidRPr="00027DA4" w:rsidRDefault="00027DA4" w:rsidP="00027DA4">
            <w:pPr>
              <w:rPr>
                <w:rFonts w:ascii="Times New Roman" w:eastAsia="Calibri" w:hAnsi="Times New Roman" w:cs="Times New Roman"/>
                <w:color w:val="FF0000"/>
              </w:rPr>
            </w:pPr>
            <w:bookmarkStart w:id="4" w:name="_Hlk63850754"/>
            <w:r w:rsidRPr="00027DA4">
              <w:rPr>
                <w:rFonts w:ascii="Times New Roman" w:eastAsia="Calibri" w:hAnsi="Times New Roman" w:cs="Times New Roman"/>
              </w:rPr>
              <w:t>DIAGNOSTYKA S</w:t>
            </w:r>
            <w:bookmarkEnd w:id="4"/>
            <w:r w:rsidRPr="00027DA4">
              <w:rPr>
                <w:rFonts w:ascii="Times New Roman" w:eastAsia="Calibri" w:hAnsi="Times New Roman" w:cs="Times New Roman"/>
              </w:rPr>
              <w:t xml:space="preserve">.A. z siedzibą w Krakowie, ul. Życzkowskiego 16, </w:t>
            </w:r>
            <w:r w:rsidRPr="00027DA4">
              <w:rPr>
                <w:rFonts w:ascii="Times New Roman" w:eastAsia="Calibri" w:hAnsi="Times New Roman" w:cs="Times New Roman"/>
              </w:rPr>
              <w:br/>
              <w:t xml:space="preserve">31 – 864 Kraków </w:t>
            </w:r>
          </w:p>
        </w:tc>
        <w:tc>
          <w:tcPr>
            <w:tcW w:w="1843" w:type="dxa"/>
            <w:vMerge/>
            <w:vAlign w:val="center"/>
          </w:tcPr>
          <w:p w14:paraId="17AA2113" w14:textId="77777777" w:rsidR="00027DA4" w:rsidRPr="00027DA4" w:rsidRDefault="00027DA4" w:rsidP="00027DA4">
            <w:pPr>
              <w:rPr>
                <w:rFonts w:ascii="Times New Roman" w:eastAsia="Calibri" w:hAnsi="Times New Roman" w:cs="Times New Roman"/>
                <w:color w:val="FF0000"/>
              </w:rPr>
            </w:pPr>
          </w:p>
        </w:tc>
      </w:tr>
      <w:tr w:rsidR="00027DA4" w:rsidRPr="00027DA4" w14:paraId="24218DA5" w14:textId="77777777" w:rsidTr="00FA678D">
        <w:trPr>
          <w:trHeight w:val="549"/>
        </w:trPr>
        <w:tc>
          <w:tcPr>
            <w:tcW w:w="571" w:type="dxa"/>
            <w:vMerge/>
            <w:vAlign w:val="center"/>
          </w:tcPr>
          <w:p w14:paraId="0E62C9EE"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EE9587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58F2F4F7"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CERSANIT S.A. z siedzibą w Kielcach, Zakład Produkcyjny w Opocznie, ul. Przemysłowa 5, 26 – 300 Opoczno </w:t>
            </w:r>
          </w:p>
        </w:tc>
        <w:tc>
          <w:tcPr>
            <w:tcW w:w="1843" w:type="dxa"/>
            <w:vMerge/>
            <w:vAlign w:val="center"/>
          </w:tcPr>
          <w:p w14:paraId="7BAC82C4" w14:textId="77777777" w:rsidR="00027DA4" w:rsidRPr="00027DA4" w:rsidRDefault="00027DA4" w:rsidP="00027DA4">
            <w:pPr>
              <w:rPr>
                <w:rFonts w:ascii="Times New Roman" w:eastAsia="Calibri" w:hAnsi="Times New Roman" w:cs="Times New Roman"/>
                <w:color w:val="FF0000"/>
              </w:rPr>
            </w:pPr>
          </w:p>
        </w:tc>
      </w:tr>
      <w:tr w:rsidR="00027DA4" w:rsidRPr="00027DA4" w14:paraId="505A00B6" w14:textId="77777777" w:rsidTr="00FA678D">
        <w:trPr>
          <w:trHeight w:val="549"/>
        </w:trPr>
        <w:tc>
          <w:tcPr>
            <w:tcW w:w="571" w:type="dxa"/>
            <w:vMerge/>
            <w:vAlign w:val="center"/>
          </w:tcPr>
          <w:p w14:paraId="3643B0E8"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5DE69670"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72261E93"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Kwiaciarnia ,,Kasia” Marta Łopatka, ul. Solidarności 14, </w:t>
            </w:r>
            <w:r w:rsidRPr="00027DA4">
              <w:rPr>
                <w:rFonts w:ascii="Times New Roman" w:eastAsia="Calibri" w:hAnsi="Times New Roman" w:cs="Times New Roman"/>
              </w:rPr>
              <w:br/>
              <w:t xml:space="preserve">96 – 200 Rawa Mazowiecka </w:t>
            </w:r>
          </w:p>
        </w:tc>
        <w:tc>
          <w:tcPr>
            <w:tcW w:w="1843" w:type="dxa"/>
            <w:vMerge/>
            <w:vAlign w:val="center"/>
          </w:tcPr>
          <w:p w14:paraId="3B6FF014" w14:textId="77777777" w:rsidR="00027DA4" w:rsidRPr="00027DA4" w:rsidRDefault="00027DA4" w:rsidP="00027DA4">
            <w:pPr>
              <w:rPr>
                <w:rFonts w:ascii="Times New Roman" w:eastAsia="Calibri" w:hAnsi="Times New Roman" w:cs="Times New Roman"/>
                <w:color w:val="FF0000"/>
              </w:rPr>
            </w:pPr>
          </w:p>
        </w:tc>
      </w:tr>
      <w:tr w:rsidR="00027DA4" w:rsidRPr="00027DA4" w14:paraId="3E02F17B" w14:textId="77777777" w:rsidTr="00FA678D">
        <w:trPr>
          <w:trHeight w:val="549"/>
        </w:trPr>
        <w:tc>
          <w:tcPr>
            <w:tcW w:w="571" w:type="dxa"/>
            <w:vMerge/>
            <w:vAlign w:val="center"/>
          </w:tcPr>
          <w:p w14:paraId="27DA30F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78954E51"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12EA6A6C"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Firma „PASJA” mgr inż. Rafał Nagórka, ul. Dworcowa 58</w:t>
            </w:r>
            <w:r w:rsidRPr="00027DA4">
              <w:rPr>
                <w:rFonts w:ascii="Times New Roman" w:eastAsia="Calibri" w:hAnsi="Times New Roman" w:cs="Times New Roman"/>
              </w:rPr>
              <w:br/>
              <w:t>97-200 Tomaszów Maz.</w:t>
            </w:r>
          </w:p>
        </w:tc>
        <w:tc>
          <w:tcPr>
            <w:tcW w:w="1843" w:type="dxa"/>
            <w:vMerge/>
            <w:vAlign w:val="center"/>
          </w:tcPr>
          <w:p w14:paraId="4601616A" w14:textId="77777777" w:rsidR="00027DA4" w:rsidRPr="00027DA4" w:rsidRDefault="00027DA4" w:rsidP="00027DA4">
            <w:pPr>
              <w:rPr>
                <w:rFonts w:ascii="Times New Roman" w:eastAsia="Calibri" w:hAnsi="Times New Roman" w:cs="Times New Roman"/>
                <w:color w:val="FF0000"/>
              </w:rPr>
            </w:pPr>
          </w:p>
        </w:tc>
      </w:tr>
      <w:tr w:rsidR="00027DA4" w:rsidRPr="00027DA4" w14:paraId="206FE1B9" w14:textId="77777777" w:rsidTr="00FA678D">
        <w:trPr>
          <w:trHeight w:val="549"/>
        </w:trPr>
        <w:tc>
          <w:tcPr>
            <w:tcW w:w="571" w:type="dxa"/>
            <w:vMerge/>
            <w:vAlign w:val="center"/>
          </w:tcPr>
          <w:p w14:paraId="11F6CA96"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3C69A3C" w14:textId="77777777" w:rsidR="00027DA4" w:rsidRPr="00027DA4" w:rsidRDefault="00027DA4" w:rsidP="00027DA4">
            <w:pPr>
              <w:jc w:val="center"/>
              <w:rPr>
                <w:rFonts w:ascii="Times New Roman" w:eastAsia="Calibri" w:hAnsi="Times New Roman" w:cs="Times New Roman"/>
                <w:color w:val="FF0000"/>
              </w:rPr>
            </w:pPr>
          </w:p>
        </w:tc>
        <w:tc>
          <w:tcPr>
            <w:tcW w:w="6946" w:type="dxa"/>
            <w:vAlign w:val="center"/>
          </w:tcPr>
          <w:p w14:paraId="3517BD0D"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PROJEKT SOLARTECHNIK GROUP Sp. </w:t>
            </w:r>
            <w:proofErr w:type="spellStart"/>
            <w:r w:rsidRPr="00027DA4">
              <w:rPr>
                <w:rFonts w:ascii="Times New Roman" w:eastAsia="Calibri" w:hAnsi="Times New Roman" w:cs="Times New Roman"/>
              </w:rPr>
              <w:t>Zo.o</w:t>
            </w:r>
            <w:proofErr w:type="spellEnd"/>
            <w:r w:rsidRPr="00027DA4">
              <w:rPr>
                <w:rFonts w:ascii="Times New Roman" w:eastAsia="Calibri" w:hAnsi="Times New Roman" w:cs="Times New Roman"/>
              </w:rPr>
              <w:t>. ul. Norberta Barlickiego 2</w:t>
            </w:r>
          </w:p>
          <w:p w14:paraId="6ABC599C" w14:textId="77777777" w:rsidR="00027DA4" w:rsidRPr="00027DA4" w:rsidRDefault="00027DA4" w:rsidP="00027DA4">
            <w:pPr>
              <w:rPr>
                <w:rFonts w:ascii="Times New Roman" w:eastAsia="Calibri" w:hAnsi="Times New Roman" w:cs="Times New Roman"/>
                <w:color w:val="FF0000"/>
              </w:rPr>
            </w:pPr>
            <w:r w:rsidRPr="00027DA4">
              <w:rPr>
                <w:rFonts w:ascii="Times New Roman" w:eastAsia="Calibri" w:hAnsi="Times New Roman" w:cs="Times New Roman"/>
              </w:rPr>
              <w:t xml:space="preserve">97-200 Tomaszów Maz. </w:t>
            </w:r>
          </w:p>
        </w:tc>
        <w:tc>
          <w:tcPr>
            <w:tcW w:w="1843" w:type="dxa"/>
            <w:vMerge/>
            <w:vAlign w:val="center"/>
          </w:tcPr>
          <w:p w14:paraId="56C6B739" w14:textId="77777777" w:rsidR="00027DA4" w:rsidRPr="00027DA4" w:rsidRDefault="00027DA4" w:rsidP="00027DA4">
            <w:pPr>
              <w:rPr>
                <w:rFonts w:ascii="Times New Roman" w:eastAsia="Calibri" w:hAnsi="Times New Roman" w:cs="Times New Roman"/>
                <w:color w:val="FF0000"/>
              </w:rPr>
            </w:pPr>
          </w:p>
        </w:tc>
      </w:tr>
      <w:tr w:rsidR="00027DA4" w:rsidRPr="00027DA4" w14:paraId="1A6321AF" w14:textId="77777777" w:rsidTr="00FA678D">
        <w:trPr>
          <w:trHeight w:val="549"/>
        </w:trPr>
        <w:tc>
          <w:tcPr>
            <w:tcW w:w="571" w:type="dxa"/>
            <w:vMerge/>
            <w:vAlign w:val="center"/>
          </w:tcPr>
          <w:p w14:paraId="7F332BC7"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69236C9F" w14:textId="77777777" w:rsidR="00027DA4" w:rsidRPr="00027DA4" w:rsidRDefault="00027DA4" w:rsidP="00027DA4">
            <w:pPr>
              <w:jc w:val="center"/>
              <w:rPr>
                <w:rFonts w:ascii="Times New Roman" w:eastAsia="Calibri" w:hAnsi="Times New Roman" w:cs="Times New Roman"/>
                <w:color w:val="FF0000"/>
              </w:rPr>
            </w:pPr>
          </w:p>
        </w:tc>
        <w:tc>
          <w:tcPr>
            <w:tcW w:w="6946" w:type="dxa"/>
            <w:tcBorders>
              <w:left w:val="single" w:sz="4" w:space="0" w:color="000000"/>
              <w:bottom w:val="single" w:sz="4" w:space="0" w:color="000000"/>
            </w:tcBorders>
            <w:shd w:val="clear" w:color="auto" w:fill="auto"/>
            <w:vAlign w:val="center"/>
          </w:tcPr>
          <w:p w14:paraId="0F0B0F5E"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,,AQUAGARDEN” Michał Maciejewicz, ul. Leśna 4/5, 97 – 510 Ręczno </w:t>
            </w:r>
          </w:p>
        </w:tc>
        <w:tc>
          <w:tcPr>
            <w:tcW w:w="1843" w:type="dxa"/>
            <w:vMerge/>
            <w:vAlign w:val="center"/>
          </w:tcPr>
          <w:p w14:paraId="36594970" w14:textId="77777777" w:rsidR="00027DA4" w:rsidRPr="00027DA4" w:rsidRDefault="00027DA4" w:rsidP="00027DA4">
            <w:pPr>
              <w:rPr>
                <w:rFonts w:ascii="Times New Roman" w:eastAsia="Calibri" w:hAnsi="Times New Roman" w:cs="Times New Roman"/>
                <w:color w:val="FF0000"/>
              </w:rPr>
            </w:pPr>
          </w:p>
        </w:tc>
      </w:tr>
      <w:tr w:rsidR="00027DA4" w:rsidRPr="00027DA4" w14:paraId="31C84E49" w14:textId="77777777" w:rsidTr="00FA678D">
        <w:trPr>
          <w:trHeight w:val="549"/>
        </w:trPr>
        <w:tc>
          <w:tcPr>
            <w:tcW w:w="571" w:type="dxa"/>
            <w:vMerge/>
            <w:vAlign w:val="center"/>
          </w:tcPr>
          <w:p w14:paraId="681001CD"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4921FD66" w14:textId="77777777" w:rsidR="00027DA4" w:rsidRPr="00027DA4" w:rsidRDefault="00027DA4" w:rsidP="00027DA4">
            <w:pPr>
              <w:jc w:val="center"/>
              <w:rPr>
                <w:rFonts w:ascii="Times New Roman" w:eastAsia="Calibri" w:hAnsi="Times New Roman" w:cs="Times New Roman"/>
                <w:color w:val="FF0000"/>
              </w:rPr>
            </w:pPr>
          </w:p>
        </w:tc>
        <w:tc>
          <w:tcPr>
            <w:tcW w:w="6946" w:type="dxa"/>
            <w:tcBorders>
              <w:left w:val="single" w:sz="4" w:space="0" w:color="000000"/>
              <w:bottom w:val="single" w:sz="4" w:space="0" w:color="000000"/>
            </w:tcBorders>
            <w:shd w:val="clear" w:color="auto" w:fill="auto"/>
            <w:vAlign w:val="center"/>
          </w:tcPr>
          <w:p w14:paraId="3803096C"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Solid Solar Sp. z o. o., ul. Mazowiecka 55, 97 – 216 Czerniewice </w:t>
            </w:r>
          </w:p>
        </w:tc>
        <w:tc>
          <w:tcPr>
            <w:tcW w:w="1843" w:type="dxa"/>
            <w:vMerge/>
            <w:vAlign w:val="center"/>
          </w:tcPr>
          <w:p w14:paraId="678D4621" w14:textId="77777777" w:rsidR="00027DA4" w:rsidRPr="00027DA4" w:rsidRDefault="00027DA4" w:rsidP="00027DA4">
            <w:pPr>
              <w:rPr>
                <w:rFonts w:ascii="Times New Roman" w:eastAsia="Calibri" w:hAnsi="Times New Roman" w:cs="Times New Roman"/>
                <w:color w:val="FF0000"/>
              </w:rPr>
            </w:pPr>
          </w:p>
        </w:tc>
      </w:tr>
      <w:tr w:rsidR="00027DA4" w:rsidRPr="00027DA4" w14:paraId="31E35B83" w14:textId="77777777" w:rsidTr="00FA678D">
        <w:trPr>
          <w:trHeight w:val="549"/>
        </w:trPr>
        <w:tc>
          <w:tcPr>
            <w:tcW w:w="571" w:type="dxa"/>
            <w:vMerge/>
            <w:vAlign w:val="center"/>
          </w:tcPr>
          <w:p w14:paraId="6C700861" w14:textId="77777777" w:rsidR="00027DA4" w:rsidRPr="00027DA4" w:rsidRDefault="00027DA4" w:rsidP="00027DA4">
            <w:pPr>
              <w:jc w:val="center"/>
              <w:rPr>
                <w:rFonts w:ascii="Times New Roman" w:eastAsia="Calibri" w:hAnsi="Times New Roman" w:cs="Times New Roman"/>
                <w:color w:val="FF0000"/>
              </w:rPr>
            </w:pPr>
          </w:p>
        </w:tc>
        <w:tc>
          <w:tcPr>
            <w:tcW w:w="1125" w:type="dxa"/>
            <w:vMerge/>
            <w:vAlign w:val="center"/>
          </w:tcPr>
          <w:p w14:paraId="20FE647B" w14:textId="77777777" w:rsidR="00027DA4" w:rsidRPr="00027DA4" w:rsidRDefault="00027DA4" w:rsidP="00027DA4">
            <w:pPr>
              <w:jc w:val="center"/>
              <w:rPr>
                <w:rFonts w:ascii="Times New Roman" w:eastAsia="Calibri" w:hAnsi="Times New Roman" w:cs="Times New Roman"/>
                <w:color w:val="FF0000"/>
              </w:rPr>
            </w:pPr>
          </w:p>
        </w:tc>
        <w:tc>
          <w:tcPr>
            <w:tcW w:w="6946" w:type="dxa"/>
            <w:tcBorders>
              <w:left w:val="single" w:sz="4" w:space="0" w:color="000000"/>
              <w:bottom w:val="single" w:sz="4" w:space="0" w:color="000000"/>
            </w:tcBorders>
            <w:shd w:val="clear" w:color="auto" w:fill="auto"/>
            <w:vAlign w:val="center"/>
          </w:tcPr>
          <w:p w14:paraId="5A61843F" w14:textId="77777777" w:rsidR="00027DA4" w:rsidRPr="00027DA4" w:rsidRDefault="00027DA4" w:rsidP="00027DA4">
            <w:pPr>
              <w:rPr>
                <w:rFonts w:ascii="Times New Roman" w:eastAsia="Calibri" w:hAnsi="Times New Roman" w:cs="Times New Roman"/>
              </w:rPr>
            </w:pPr>
            <w:r w:rsidRPr="00027DA4">
              <w:rPr>
                <w:rFonts w:ascii="Times New Roman" w:eastAsia="Calibri" w:hAnsi="Times New Roman" w:cs="Times New Roman"/>
              </w:rPr>
              <w:t xml:space="preserve">Tomaszowskie Kopalnie Surowców Mineralnych ,,Biała Góra” Sp. z o. o., ul. Łozińskiego 6, 97 – 213 Smardzewice </w:t>
            </w:r>
          </w:p>
        </w:tc>
        <w:tc>
          <w:tcPr>
            <w:tcW w:w="1843" w:type="dxa"/>
            <w:vMerge/>
            <w:vAlign w:val="center"/>
          </w:tcPr>
          <w:p w14:paraId="6A1B3C40" w14:textId="77777777" w:rsidR="00027DA4" w:rsidRPr="00027DA4" w:rsidRDefault="00027DA4" w:rsidP="00027DA4">
            <w:pPr>
              <w:rPr>
                <w:rFonts w:ascii="Times New Roman" w:eastAsia="Calibri" w:hAnsi="Times New Roman" w:cs="Times New Roman"/>
                <w:color w:val="FF0000"/>
              </w:rPr>
            </w:pPr>
          </w:p>
        </w:tc>
      </w:tr>
    </w:tbl>
    <w:p w14:paraId="43A447C7" w14:textId="77777777" w:rsidR="00394F56" w:rsidRPr="00394F56" w:rsidRDefault="00394F56" w:rsidP="00394F56">
      <w:pPr>
        <w:spacing w:after="160" w:line="259" w:lineRule="auto"/>
        <w:rPr>
          <w:rFonts w:ascii="Times New Roman" w:eastAsia="Calibri" w:hAnsi="Times New Roman" w:cs="Times New Roman"/>
        </w:rPr>
      </w:pPr>
    </w:p>
    <w:p w14:paraId="6DBFFA3E" w14:textId="77777777" w:rsidR="00C25AC2" w:rsidRPr="00FA2D6E" w:rsidRDefault="00C25AC2" w:rsidP="00C25AC2">
      <w:pPr>
        <w:rPr>
          <w:rFonts w:ascii="Times New Roman" w:hAnsi="Times New Roman" w:cs="Times New Roman"/>
        </w:rPr>
      </w:pPr>
    </w:p>
    <w:p w14:paraId="471036D1" w14:textId="6569E703" w:rsidR="00C25AC2" w:rsidRDefault="00C25AC2" w:rsidP="00DD2BB2">
      <w:pPr>
        <w:spacing w:after="0" w:line="240" w:lineRule="auto"/>
        <w:rPr>
          <w:rFonts w:ascii="Times New Roman" w:hAnsi="Times New Roman" w:cs="Times New Roman"/>
          <w:bCs/>
          <w:lang w:eastAsia="pl-PL"/>
        </w:rPr>
      </w:pPr>
    </w:p>
    <w:p w14:paraId="2AD03E60" w14:textId="11F5AC04" w:rsidR="002D26EE" w:rsidRDefault="002D26EE" w:rsidP="00DD2BB2">
      <w:pPr>
        <w:spacing w:after="0" w:line="240" w:lineRule="auto"/>
        <w:rPr>
          <w:rFonts w:ascii="Times New Roman" w:hAnsi="Times New Roman" w:cs="Times New Roman"/>
          <w:bCs/>
          <w:lang w:eastAsia="pl-PL"/>
        </w:rPr>
      </w:pPr>
    </w:p>
    <w:p w14:paraId="18D4BF57" w14:textId="34BD34B0" w:rsidR="002D26EE" w:rsidRDefault="002D26EE" w:rsidP="00DD2BB2">
      <w:pPr>
        <w:spacing w:after="0" w:line="240" w:lineRule="auto"/>
        <w:rPr>
          <w:rFonts w:ascii="Times New Roman" w:hAnsi="Times New Roman" w:cs="Times New Roman"/>
          <w:bCs/>
          <w:lang w:eastAsia="pl-PL"/>
        </w:rPr>
      </w:pPr>
    </w:p>
    <w:p w14:paraId="599B13BC" w14:textId="2D50FE4C" w:rsidR="002D26EE" w:rsidRDefault="002D26EE" w:rsidP="00DD2BB2">
      <w:pPr>
        <w:spacing w:after="0" w:line="240" w:lineRule="auto"/>
        <w:rPr>
          <w:rFonts w:ascii="Times New Roman" w:hAnsi="Times New Roman" w:cs="Times New Roman"/>
          <w:bCs/>
          <w:lang w:eastAsia="pl-PL"/>
        </w:rPr>
      </w:pPr>
    </w:p>
    <w:p w14:paraId="17386BC6" w14:textId="6A8B4D50" w:rsidR="002D26EE" w:rsidRDefault="002D26EE" w:rsidP="00DD2BB2">
      <w:pPr>
        <w:spacing w:after="0" w:line="240" w:lineRule="auto"/>
        <w:rPr>
          <w:rFonts w:ascii="Times New Roman" w:hAnsi="Times New Roman" w:cs="Times New Roman"/>
          <w:bCs/>
          <w:lang w:eastAsia="pl-PL"/>
        </w:rPr>
      </w:pPr>
    </w:p>
    <w:p w14:paraId="7D21F3B7" w14:textId="1A8FA4C6" w:rsidR="002D26EE" w:rsidRDefault="002D26EE" w:rsidP="00DD2BB2">
      <w:pPr>
        <w:spacing w:after="0" w:line="240" w:lineRule="auto"/>
        <w:rPr>
          <w:rFonts w:ascii="Times New Roman" w:hAnsi="Times New Roman" w:cs="Times New Roman"/>
          <w:bCs/>
          <w:lang w:eastAsia="pl-PL"/>
        </w:rPr>
      </w:pPr>
    </w:p>
    <w:p w14:paraId="13B10BFC" w14:textId="0A25840A" w:rsidR="002D26EE" w:rsidRDefault="002D26EE" w:rsidP="00DD2BB2">
      <w:pPr>
        <w:spacing w:after="0" w:line="240" w:lineRule="auto"/>
        <w:rPr>
          <w:rFonts w:ascii="Times New Roman" w:hAnsi="Times New Roman" w:cs="Times New Roman"/>
          <w:bCs/>
          <w:lang w:eastAsia="pl-PL"/>
        </w:rPr>
      </w:pPr>
    </w:p>
    <w:p w14:paraId="5C471DAB" w14:textId="2F49FF24" w:rsidR="002D26EE" w:rsidRDefault="002D26EE" w:rsidP="00DD2BB2">
      <w:pPr>
        <w:spacing w:after="0" w:line="240" w:lineRule="auto"/>
        <w:rPr>
          <w:rFonts w:ascii="Times New Roman" w:hAnsi="Times New Roman" w:cs="Times New Roman"/>
          <w:bCs/>
          <w:lang w:eastAsia="pl-PL"/>
        </w:rPr>
      </w:pPr>
    </w:p>
    <w:p w14:paraId="168951DE" w14:textId="790B69AD" w:rsidR="00C25AC2" w:rsidRDefault="00C25AC2" w:rsidP="00DD2BB2">
      <w:pPr>
        <w:spacing w:after="0" w:line="240" w:lineRule="auto"/>
        <w:rPr>
          <w:rFonts w:ascii="Times New Roman" w:hAnsi="Times New Roman" w:cs="Times New Roman"/>
          <w:bCs/>
          <w:lang w:eastAsia="pl-PL"/>
        </w:rPr>
      </w:pPr>
    </w:p>
    <w:p w14:paraId="47CEF373" w14:textId="1D479D82" w:rsidR="001C4E8C" w:rsidRPr="00E319C9" w:rsidRDefault="001C4E8C" w:rsidP="00DD2BB2">
      <w:pPr>
        <w:spacing w:after="0" w:line="240" w:lineRule="auto"/>
        <w:rPr>
          <w:rFonts w:ascii="Times New Roman" w:hAnsi="Times New Roman" w:cs="Times New Roman"/>
          <w:b/>
          <w:sz w:val="24"/>
          <w:szCs w:val="24"/>
          <w:lang w:eastAsia="pl-PL"/>
        </w:rPr>
      </w:pPr>
      <w:r w:rsidRPr="00E319C9">
        <w:rPr>
          <w:rFonts w:ascii="Times New Roman" w:hAnsi="Times New Roman" w:cs="Times New Roman"/>
          <w:b/>
          <w:sz w:val="24"/>
          <w:szCs w:val="24"/>
          <w:lang w:eastAsia="pl-PL"/>
        </w:rPr>
        <w:lastRenderedPageBreak/>
        <w:t>Organizacja szkół i placówek</w:t>
      </w:r>
      <w:r w:rsidR="000F7181" w:rsidRPr="00E319C9">
        <w:rPr>
          <w:rFonts w:ascii="Times New Roman" w:hAnsi="Times New Roman" w:cs="Times New Roman"/>
          <w:b/>
          <w:sz w:val="24"/>
          <w:szCs w:val="24"/>
          <w:lang w:eastAsia="pl-PL"/>
        </w:rPr>
        <w:t xml:space="preserve"> (dane z SIO stan na dzień 30 września 20</w:t>
      </w:r>
      <w:r w:rsidR="008B30DE" w:rsidRPr="00E319C9">
        <w:rPr>
          <w:rFonts w:ascii="Times New Roman" w:hAnsi="Times New Roman" w:cs="Times New Roman"/>
          <w:b/>
          <w:sz w:val="24"/>
          <w:szCs w:val="24"/>
          <w:lang w:eastAsia="pl-PL"/>
        </w:rPr>
        <w:t>2</w:t>
      </w:r>
      <w:r w:rsidR="00D12DE7" w:rsidRPr="00E319C9">
        <w:rPr>
          <w:rFonts w:ascii="Times New Roman" w:hAnsi="Times New Roman" w:cs="Times New Roman"/>
          <w:b/>
          <w:sz w:val="24"/>
          <w:szCs w:val="24"/>
          <w:lang w:eastAsia="pl-PL"/>
        </w:rPr>
        <w:t>1</w:t>
      </w:r>
      <w:r w:rsidR="000F7181" w:rsidRPr="00E319C9">
        <w:rPr>
          <w:rFonts w:ascii="Times New Roman" w:hAnsi="Times New Roman" w:cs="Times New Roman"/>
          <w:b/>
          <w:sz w:val="24"/>
          <w:szCs w:val="24"/>
          <w:lang w:eastAsia="pl-PL"/>
        </w:rPr>
        <w:t xml:space="preserve"> r.</w:t>
      </w:r>
      <w:r w:rsidR="008B30DE" w:rsidRPr="00E319C9">
        <w:rPr>
          <w:rFonts w:ascii="Times New Roman" w:hAnsi="Times New Roman" w:cs="Times New Roman"/>
          <w:b/>
          <w:sz w:val="24"/>
          <w:szCs w:val="24"/>
          <w:lang w:eastAsia="pl-PL"/>
        </w:rPr>
        <w:t xml:space="preserve"> </w:t>
      </w:r>
      <w:r w:rsidR="007C06EF">
        <w:rPr>
          <w:rFonts w:ascii="Times New Roman" w:hAnsi="Times New Roman" w:cs="Times New Roman"/>
          <w:b/>
          <w:sz w:val="24"/>
          <w:szCs w:val="24"/>
          <w:lang w:eastAsia="pl-PL"/>
        </w:rPr>
        <w:br/>
      </w:r>
      <w:r w:rsidR="008B30DE" w:rsidRPr="00E319C9">
        <w:rPr>
          <w:rFonts w:ascii="Times New Roman" w:hAnsi="Times New Roman" w:cs="Times New Roman"/>
          <w:b/>
          <w:sz w:val="24"/>
          <w:szCs w:val="24"/>
          <w:lang w:eastAsia="pl-PL"/>
        </w:rPr>
        <w:t>oraz z aneksów nr 1 do arkuszy organizacji pracy szkół i placówek</w:t>
      </w:r>
      <w:r w:rsidR="000F7181" w:rsidRPr="00E319C9">
        <w:rPr>
          <w:rFonts w:ascii="Times New Roman" w:hAnsi="Times New Roman" w:cs="Times New Roman"/>
          <w:b/>
          <w:sz w:val="24"/>
          <w:szCs w:val="24"/>
          <w:lang w:eastAsia="pl-PL"/>
        </w:rPr>
        <w:t>)</w:t>
      </w:r>
    </w:p>
    <w:p w14:paraId="7BFF7C14" w14:textId="77777777" w:rsidR="00C25AC2" w:rsidRPr="000B52D6" w:rsidRDefault="00C25AC2" w:rsidP="00DD2BB2">
      <w:pPr>
        <w:spacing w:after="0" w:line="240" w:lineRule="auto"/>
        <w:rPr>
          <w:rFonts w:ascii="Times New Roman" w:hAnsi="Times New Roman" w:cs="Times New Roman"/>
          <w:bCs/>
          <w:lang w:eastAsia="pl-PL"/>
        </w:rPr>
      </w:pPr>
    </w:p>
    <w:tbl>
      <w:tblPr>
        <w:tblW w:w="10642" w:type="dxa"/>
        <w:tblInd w:w="-639" w:type="dxa"/>
        <w:tblLayout w:type="fixed"/>
        <w:tblCellMar>
          <w:left w:w="70" w:type="dxa"/>
          <w:right w:w="70" w:type="dxa"/>
        </w:tblCellMar>
        <w:tblLook w:val="04A0" w:firstRow="1" w:lastRow="0" w:firstColumn="1" w:lastColumn="0" w:noHBand="0" w:noVBand="1"/>
      </w:tblPr>
      <w:tblGrid>
        <w:gridCol w:w="435"/>
        <w:gridCol w:w="983"/>
        <w:gridCol w:w="1170"/>
        <w:gridCol w:w="1807"/>
        <w:gridCol w:w="1402"/>
        <w:gridCol w:w="1018"/>
        <w:gridCol w:w="1496"/>
        <w:gridCol w:w="1285"/>
        <w:gridCol w:w="1046"/>
      </w:tblGrid>
      <w:tr w:rsidR="008D4044" w:rsidRPr="00DD2BB2" w14:paraId="4E012BC9" w14:textId="77777777" w:rsidTr="00D37538">
        <w:trPr>
          <w:trHeight w:val="705"/>
        </w:trPr>
        <w:tc>
          <w:tcPr>
            <w:tcW w:w="435" w:type="dxa"/>
            <w:tcBorders>
              <w:top w:val="single" w:sz="8" w:space="0" w:color="auto"/>
              <w:left w:val="single" w:sz="8" w:space="0" w:color="auto"/>
              <w:bottom w:val="single" w:sz="8" w:space="0" w:color="auto"/>
              <w:right w:val="single" w:sz="4" w:space="0" w:color="auto"/>
            </w:tcBorders>
            <w:shd w:val="clear" w:color="auto" w:fill="B8CCE4" w:themeFill="accent1" w:themeFillTint="66"/>
            <w:vAlign w:val="center"/>
            <w:hideMark/>
          </w:tcPr>
          <w:p w14:paraId="55196F75" w14:textId="7777777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Lp.</w:t>
            </w:r>
          </w:p>
        </w:tc>
        <w:tc>
          <w:tcPr>
            <w:tcW w:w="983"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4BD5CE85" w14:textId="4CECD0E8"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Nazwa szkoły/</w:t>
            </w:r>
            <w:r w:rsidR="007A4749">
              <w:rPr>
                <w:rFonts w:ascii="Times New Roman" w:eastAsia="Times New Roman" w:hAnsi="Times New Roman" w:cs="Times New Roman"/>
                <w:b/>
                <w:bCs/>
                <w:color w:val="000000"/>
                <w:sz w:val="20"/>
                <w:szCs w:val="20"/>
                <w:lang w:eastAsia="pl-PL"/>
              </w:rPr>
              <w:br/>
            </w:r>
            <w:r w:rsidRPr="008D4044">
              <w:rPr>
                <w:rFonts w:ascii="Times New Roman" w:eastAsia="Times New Roman" w:hAnsi="Times New Roman" w:cs="Times New Roman"/>
                <w:b/>
                <w:bCs/>
                <w:color w:val="000000"/>
                <w:sz w:val="20"/>
                <w:szCs w:val="20"/>
                <w:lang w:eastAsia="pl-PL"/>
              </w:rPr>
              <w:t>zespołu</w:t>
            </w:r>
          </w:p>
        </w:tc>
        <w:tc>
          <w:tcPr>
            <w:tcW w:w="2977" w:type="dxa"/>
            <w:gridSpan w:val="2"/>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6460972F" w14:textId="198D03E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Szkoła</w:t>
            </w:r>
            <w:r w:rsidR="00CE3E8F">
              <w:rPr>
                <w:rFonts w:ascii="Times New Roman" w:eastAsia="Times New Roman" w:hAnsi="Times New Roman" w:cs="Times New Roman"/>
                <w:b/>
                <w:bCs/>
                <w:color w:val="000000"/>
                <w:sz w:val="20"/>
                <w:szCs w:val="20"/>
                <w:lang w:eastAsia="pl-PL"/>
              </w:rPr>
              <w:t>/placówka</w:t>
            </w:r>
            <w:r w:rsidR="00CE3E8F">
              <w:rPr>
                <w:rFonts w:ascii="Times New Roman" w:eastAsia="Times New Roman" w:hAnsi="Times New Roman" w:cs="Times New Roman"/>
                <w:b/>
                <w:bCs/>
                <w:color w:val="000000"/>
                <w:sz w:val="20"/>
                <w:szCs w:val="20"/>
                <w:lang w:eastAsia="pl-PL"/>
              </w:rPr>
              <w:br/>
            </w:r>
            <w:r w:rsidRPr="008D4044">
              <w:rPr>
                <w:rFonts w:ascii="Times New Roman" w:eastAsia="Times New Roman" w:hAnsi="Times New Roman" w:cs="Times New Roman"/>
                <w:b/>
                <w:bCs/>
                <w:color w:val="000000"/>
                <w:sz w:val="20"/>
                <w:szCs w:val="20"/>
                <w:lang w:eastAsia="pl-PL"/>
              </w:rPr>
              <w:t xml:space="preserve">wchodząca </w:t>
            </w:r>
            <w:r w:rsidR="00CE3E8F">
              <w:rPr>
                <w:rFonts w:ascii="Times New Roman" w:eastAsia="Times New Roman" w:hAnsi="Times New Roman" w:cs="Times New Roman"/>
                <w:b/>
                <w:bCs/>
                <w:color w:val="000000"/>
                <w:sz w:val="20"/>
                <w:szCs w:val="20"/>
                <w:lang w:eastAsia="pl-PL"/>
              </w:rPr>
              <w:br/>
            </w:r>
            <w:r w:rsidRPr="008D4044">
              <w:rPr>
                <w:rFonts w:ascii="Times New Roman" w:eastAsia="Times New Roman" w:hAnsi="Times New Roman" w:cs="Times New Roman"/>
                <w:b/>
                <w:bCs/>
                <w:color w:val="000000"/>
                <w:sz w:val="20"/>
                <w:szCs w:val="20"/>
                <w:lang w:eastAsia="pl-PL"/>
              </w:rPr>
              <w:t>w skład zespołu</w:t>
            </w:r>
          </w:p>
        </w:tc>
        <w:tc>
          <w:tcPr>
            <w:tcW w:w="1402"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6894E23A" w14:textId="7777777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Liczba uczniów/ wychowanków</w:t>
            </w:r>
          </w:p>
        </w:tc>
        <w:tc>
          <w:tcPr>
            <w:tcW w:w="1018"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32B7CA73" w14:textId="7777777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Liczba oddziałów</w:t>
            </w:r>
          </w:p>
        </w:tc>
        <w:tc>
          <w:tcPr>
            <w:tcW w:w="1496"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4FDE6F86" w14:textId="7777777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Liczba etatów pedagogicznych</w:t>
            </w:r>
          </w:p>
        </w:tc>
        <w:tc>
          <w:tcPr>
            <w:tcW w:w="1285"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2369480A" w14:textId="7777777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Liczba etatów administracji i obsługi</w:t>
            </w:r>
          </w:p>
        </w:tc>
        <w:tc>
          <w:tcPr>
            <w:tcW w:w="1046"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18FD71BD" w14:textId="7777777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Liczba etatów na kuchni + intendent</w:t>
            </w:r>
          </w:p>
        </w:tc>
      </w:tr>
      <w:tr w:rsidR="008D4044" w:rsidRPr="00DD2BB2" w14:paraId="5D518672" w14:textId="77777777" w:rsidTr="00AD6184">
        <w:trPr>
          <w:trHeight w:val="353"/>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DF9ACD7"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1.</w:t>
            </w:r>
          </w:p>
        </w:tc>
        <w:tc>
          <w:tcPr>
            <w:tcW w:w="983" w:type="dxa"/>
            <w:tcBorders>
              <w:top w:val="nil"/>
              <w:left w:val="nil"/>
              <w:bottom w:val="single" w:sz="4" w:space="0" w:color="auto"/>
              <w:right w:val="single" w:sz="4" w:space="0" w:color="auto"/>
            </w:tcBorders>
            <w:shd w:val="clear" w:color="auto" w:fill="auto"/>
            <w:vAlign w:val="center"/>
            <w:hideMark/>
          </w:tcPr>
          <w:p w14:paraId="0E688063" w14:textId="5C9BDA98" w:rsidR="008D404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 LO</w:t>
            </w:r>
            <w:r w:rsidR="008D4044" w:rsidRPr="008D4044">
              <w:rPr>
                <w:rFonts w:ascii="Times New Roman" w:eastAsia="Times New Roman" w:hAnsi="Times New Roman" w:cs="Times New Roman"/>
                <w:color w:val="000000"/>
                <w:sz w:val="20"/>
                <w:szCs w:val="20"/>
                <w:lang w:eastAsia="pl-PL"/>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14:paraId="5A1205FE" w14:textId="03B0F5B8"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Liceum </w:t>
            </w:r>
            <w:r w:rsidR="00AD6184">
              <w:rPr>
                <w:rFonts w:ascii="Times New Roman" w:eastAsia="Times New Roman" w:hAnsi="Times New Roman" w:cs="Times New Roman"/>
                <w:color w:val="000000"/>
                <w:sz w:val="20"/>
                <w:szCs w:val="20"/>
                <w:lang w:eastAsia="pl-PL"/>
              </w:rPr>
              <w:t>ogólnokształcące</w:t>
            </w:r>
          </w:p>
        </w:tc>
        <w:tc>
          <w:tcPr>
            <w:tcW w:w="1402" w:type="dxa"/>
            <w:tcBorders>
              <w:top w:val="nil"/>
              <w:left w:val="nil"/>
              <w:bottom w:val="single" w:sz="4" w:space="0" w:color="auto"/>
              <w:right w:val="single" w:sz="4" w:space="0" w:color="auto"/>
            </w:tcBorders>
            <w:shd w:val="clear" w:color="auto" w:fill="auto"/>
            <w:vAlign w:val="center"/>
          </w:tcPr>
          <w:p w14:paraId="007CCBAD" w14:textId="56F64475"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694</w:t>
            </w:r>
          </w:p>
        </w:tc>
        <w:tc>
          <w:tcPr>
            <w:tcW w:w="1018" w:type="dxa"/>
            <w:tcBorders>
              <w:top w:val="nil"/>
              <w:left w:val="nil"/>
              <w:bottom w:val="single" w:sz="4" w:space="0" w:color="auto"/>
              <w:right w:val="single" w:sz="4" w:space="0" w:color="auto"/>
            </w:tcBorders>
            <w:shd w:val="clear" w:color="auto" w:fill="auto"/>
            <w:vAlign w:val="center"/>
          </w:tcPr>
          <w:p w14:paraId="4E9E5CA0" w14:textId="4B2800AD"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w:t>
            </w:r>
          </w:p>
        </w:tc>
        <w:tc>
          <w:tcPr>
            <w:tcW w:w="1496" w:type="dxa"/>
            <w:tcBorders>
              <w:top w:val="nil"/>
              <w:left w:val="nil"/>
              <w:bottom w:val="single" w:sz="4" w:space="0" w:color="auto"/>
              <w:right w:val="single" w:sz="4" w:space="0" w:color="auto"/>
            </w:tcBorders>
            <w:shd w:val="clear" w:color="auto" w:fill="auto"/>
            <w:vAlign w:val="center"/>
          </w:tcPr>
          <w:p w14:paraId="2C54497C" w14:textId="01F3B59C"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50,63</w:t>
            </w:r>
          </w:p>
        </w:tc>
        <w:tc>
          <w:tcPr>
            <w:tcW w:w="1285" w:type="dxa"/>
            <w:tcBorders>
              <w:top w:val="nil"/>
              <w:left w:val="nil"/>
              <w:bottom w:val="single" w:sz="4" w:space="0" w:color="auto"/>
              <w:right w:val="single" w:sz="4" w:space="0" w:color="auto"/>
            </w:tcBorders>
            <w:shd w:val="clear" w:color="auto" w:fill="auto"/>
            <w:vAlign w:val="center"/>
          </w:tcPr>
          <w:p w14:paraId="3893D371" w14:textId="7D8AC33C"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1046" w:type="dxa"/>
            <w:tcBorders>
              <w:top w:val="nil"/>
              <w:left w:val="nil"/>
              <w:bottom w:val="single" w:sz="4" w:space="0" w:color="auto"/>
              <w:right w:val="single" w:sz="4" w:space="0" w:color="auto"/>
            </w:tcBorders>
            <w:shd w:val="clear" w:color="auto" w:fill="auto"/>
            <w:vAlign w:val="center"/>
          </w:tcPr>
          <w:p w14:paraId="1A237523" w14:textId="4F70E363"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r>
      <w:tr w:rsidR="00BC0B24" w:rsidRPr="00DD2BB2" w14:paraId="31F5C4FD" w14:textId="77777777" w:rsidTr="003A6709">
        <w:trPr>
          <w:trHeight w:val="251"/>
        </w:trPr>
        <w:tc>
          <w:tcPr>
            <w:tcW w:w="10642"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tcPr>
          <w:p w14:paraId="3C696288" w14:textId="77777777" w:rsidR="00BC0B24" w:rsidRPr="008D4044" w:rsidRDefault="00BC0B24" w:rsidP="008D4044">
            <w:pPr>
              <w:spacing w:after="0" w:line="240" w:lineRule="auto"/>
              <w:jc w:val="center"/>
              <w:rPr>
                <w:rFonts w:ascii="Times New Roman" w:eastAsia="Times New Roman" w:hAnsi="Times New Roman" w:cs="Times New Roman"/>
                <w:color w:val="000000"/>
                <w:sz w:val="20"/>
                <w:szCs w:val="20"/>
                <w:lang w:eastAsia="pl-PL"/>
              </w:rPr>
            </w:pPr>
          </w:p>
        </w:tc>
      </w:tr>
      <w:tr w:rsidR="008D4044" w:rsidRPr="00DD2BB2" w14:paraId="3858C5B7" w14:textId="77777777" w:rsidTr="00AD6184">
        <w:trPr>
          <w:trHeight w:val="435"/>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B9FAF3D"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2.</w:t>
            </w:r>
          </w:p>
        </w:tc>
        <w:tc>
          <w:tcPr>
            <w:tcW w:w="983" w:type="dxa"/>
            <w:tcBorders>
              <w:top w:val="nil"/>
              <w:left w:val="nil"/>
              <w:bottom w:val="single" w:sz="4" w:space="0" w:color="auto"/>
              <w:right w:val="single" w:sz="4" w:space="0" w:color="auto"/>
            </w:tcBorders>
            <w:shd w:val="clear" w:color="auto" w:fill="auto"/>
            <w:vAlign w:val="center"/>
            <w:hideMark/>
          </w:tcPr>
          <w:p w14:paraId="5812793F" w14:textId="4343472B" w:rsidR="008D404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II LO</w:t>
            </w:r>
            <w:r w:rsidR="008D4044" w:rsidRPr="008D4044">
              <w:rPr>
                <w:rFonts w:ascii="Times New Roman" w:eastAsia="Times New Roman" w:hAnsi="Times New Roman" w:cs="Times New Roman"/>
                <w:color w:val="000000"/>
                <w:sz w:val="20"/>
                <w:szCs w:val="20"/>
                <w:lang w:eastAsia="pl-PL"/>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14:paraId="57C247AB" w14:textId="16F43A8D"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Liceum </w:t>
            </w:r>
            <w:r w:rsidR="00AD6184" w:rsidRPr="00AD6184">
              <w:rPr>
                <w:rFonts w:ascii="Times New Roman" w:eastAsia="Times New Roman" w:hAnsi="Times New Roman" w:cs="Times New Roman"/>
                <w:color w:val="000000"/>
                <w:sz w:val="20"/>
                <w:szCs w:val="20"/>
                <w:lang w:eastAsia="pl-PL"/>
              </w:rPr>
              <w:t>ogólnokształcące</w:t>
            </w:r>
          </w:p>
        </w:tc>
        <w:tc>
          <w:tcPr>
            <w:tcW w:w="1402" w:type="dxa"/>
            <w:tcBorders>
              <w:top w:val="nil"/>
              <w:left w:val="nil"/>
              <w:bottom w:val="single" w:sz="4" w:space="0" w:color="auto"/>
              <w:right w:val="single" w:sz="4" w:space="0" w:color="auto"/>
            </w:tcBorders>
            <w:shd w:val="clear" w:color="auto" w:fill="auto"/>
            <w:vAlign w:val="center"/>
          </w:tcPr>
          <w:p w14:paraId="53444688" w14:textId="507687F7"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470</w:t>
            </w:r>
          </w:p>
        </w:tc>
        <w:tc>
          <w:tcPr>
            <w:tcW w:w="1018" w:type="dxa"/>
            <w:tcBorders>
              <w:top w:val="nil"/>
              <w:left w:val="nil"/>
              <w:bottom w:val="single" w:sz="4" w:space="0" w:color="auto"/>
              <w:right w:val="single" w:sz="4" w:space="0" w:color="auto"/>
            </w:tcBorders>
            <w:shd w:val="clear" w:color="auto" w:fill="auto"/>
            <w:vAlign w:val="center"/>
          </w:tcPr>
          <w:p w14:paraId="7D52C052" w14:textId="4AD19A53"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w:t>
            </w:r>
          </w:p>
        </w:tc>
        <w:tc>
          <w:tcPr>
            <w:tcW w:w="1496" w:type="dxa"/>
            <w:tcBorders>
              <w:top w:val="nil"/>
              <w:left w:val="nil"/>
              <w:bottom w:val="single" w:sz="4" w:space="0" w:color="auto"/>
              <w:right w:val="single" w:sz="4" w:space="0" w:color="auto"/>
            </w:tcBorders>
            <w:shd w:val="clear" w:color="auto" w:fill="auto"/>
            <w:vAlign w:val="center"/>
          </w:tcPr>
          <w:p w14:paraId="6AA8FFB9" w14:textId="71D37655"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39,56</w:t>
            </w:r>
          </w:p>
        </w:tc>
        <w:tc>
          <w:tcPr>
            <w:tcW w:w="1285" w:type="dxa"/>
            <w:tcBorders>
              <w:top w:val="nil"/>
              <w:left w:val="nil"/>
              <w:bottom w:val="single" w:sz="4" w:space="0" w:color="auto"/>
              <w:right w:val="single" w:sz="4" w:space="0" w:color="auto"/>
            </w:tcBorders>
            <w:shd w:val="clear" w:color="auto" w:fill="auto"/>
            <w:vAlign w:val="center"/>
          </w:tcPr>
          <w:p w14:paraId="706758CF" w14:textId="586F9922"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p>
        </w:tc>
        <w:tc>
          <w:tcPr>
            <w:tcW w:w="1046" w:type="dxa"/>
            <w:tcBorders>
              <w:top w:val="nil"/>
              <w:left w:val="nil"/>
              <w:bottom w:val="single" w:sz="4" w:space="0" w:color="auto"/>
              <w:right w:val="single" w:sz="4" w:space="0" w:color="auto"/>
            </w:tcBorders>
            <w:shd w:val="clear" w:color="auto" w:fill="auto"/>
            <w:vAlign w:val="center"/>
          </w:tcPr>
          <w:p w14:paraId="47C70006" w14:textId="2858EFA1"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w:t>
            </w:r>
          </w:p>
        </w:tc>
      </w:tr>
      <w:tr w:rsidR="00BC0B24" w:rsidRPr="00DD2BB2" w14:paraId="3A4909C3" w14:textId="77777777" w:rsidTr="00BC0B24">
        <w:trPr>
          <w:trHeight w:val="251"/>
        </w:trPr>
        <w:tc>
          <w:tcPr>
            <w:tcW w:w="10642"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tcPr>
          <w:p w14:paraId="302FF14E" w14:textId="77777777" w:rsidR="00BC0B24" w:rsidRPr="008D4044" w:rsidRDefault="00BC0B24" w:rsidP="008D4044">
            <w:pPr>
              <w:spacing w:after="0" w:line="240" w:lineRule="auto"/>
              <w:jc w:val="center"/>
              <w:rPr>
                <w:rFonts w:ascii="Times New Roman" w:eastAsia="Times New Roman" w:hAnsi="Times New Roman" w:cs="Times New Roman"/>
                <w:color w:val="000000"/>
                <w:sz w:val="20"/>
                <w:szCs w:val="20"/>
                <w:lang w:eastAsia="pl-PL"/>
              </w:rPr>
            </w:pPr>
          </w:p>
        </w:tc>
      </w:tr>
      <w:tr w:rsidR="008D4044" w:rsidRPr="00DD2BB2" w14:paraId="57F52D23" w14:textId="77777777" w:rsidTr="00AD6184">
        <w:trPr>
          <w:trHeight w:val="419"/>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0A5C7A9"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3. </w:t>
            </w:r>
          </w:p>
        </w:tc>
        <w:tc>
          <w:tcPr>
            <w:tcW w:w="983" w:type="dxa"/>
            <w:tcBorders>
              <w:top w:val="nil"/>
              <w:left w:val="nil"/>
              <w:bottom w:val="single" w:sz="4" w:space="0" w:color="auto"/>
              <w:right w:val="single" w:sz="4" w:space="0" w:color="auto"/>
            </w:tcBorders>
            <w:shd w:val="clear" w:color="auto" w:fill="auto"/>
            <w:vAlign w:val="center"/>
            <w:hideMark/>
          </w:tcPr>
          <w:p w14:paraId="32E9717E" w14:textId="2610861C" w:rsidR="008D404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1</w:t>
            </w:r>
            <w:r w:rsidR="008D4044" w:rsidRPr="008D4044">
              <w:rPr>
                <w:rFonts w:ascii="Times New Roman" w:eastAsia="Times New Roman" w:hAnsi="Times New Roman" w:cs="Times New Roman"/>
                <w:color w:val="000000"/>
                <w:sz w:val="20"/>
                <w:szCs w:val="20"/>
                <w:lang w:eastAsia="pl-PL"/>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14:paraId="40B3B31C"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Technikum nr 1</w:t>
            </w:r>
          </w:p>
        </w:tc>
        <w:tc>
          <w:tcPr>
            <w:tcW w:w="1402" w:type="dxa"/>
            <w:tcBorders>
              <w:top w:val="nil"/>
              <w:left w:val="nil"/>
              <w:bottom w:val="single" w:sz="4" w:space="0" w:color="auto"/>
              <w:right w:val="single" w:sz="4" w:space="0" w:color="auto"/>
            </w:tcBorders>
            <w:shd w:val="clear" w:color="auto" w:fill="auto"/>
            <w:vAlign w:val="center"/>
          </w:tcPr>
          <w:p w14:paraId="48EB05D3" w14:textId="12EDFC44"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940</w:t>
            </w:r>
          </w:p>
        </w:tc>
        <w:tc>
          <w:tcPr>
            <w:tcW w:w="1018" w:type="dxa"/>
            <w:tcBorders>
              <w:top w:val="nil"/>
              <w:left w:val="nil"/>
              <w:bottom w:val="single" w:sz="4" w:space="0" w:color="auto"/>
              <w:right w:val="single" w:sz="4" w:space="0" w:color="auto"/>
            </w:tcBorders>
            <w:shd w:val="clear" w:color="auto" w:fill="auto"/>
            <w:vAlign w:val="center"/>
          </w:tcPr>
          <w:p w14:paraId="7B4B4285" w14:textId="6C48C4B3"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29</w:t>
            </w:r>
          </w:p>
        </w:tc>
        <w:tc>
          <w:tcPr>
            <w:tcW w:w="1496" w:type="dxa"/>
            <w:tcBorders>
              <w:top w:val="nil"/>
              <w:left w:val="nil"/>
              <w:bottom w:val="single" w:sz="4" w:space="0" w:color="auto"/>
              <w:right w:val="single" w:sz="4" w:space="0" w:color="auto"/>
            </w:tcBorders>
            <w:shd w:val="clear" w:color="auto" w:fill="auto"/>
            <w:vAlign w:val="center"/>
          </w:tcPr>
          <w:p w14:paraId="1143E47A" w14:textId="634ABF26"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96,99</w:t>
            </w:r>
          </w:p>
        </w:tc>
        <w:tc>
          <w:tcPr>
            <w:tcW w:w="1285" w:type="dxa"/>
            <w:tcBorders>
              <w:top w:val="nil"/>
              <w:left w:val="nil"/>
              <w:bottom w:val="single" w:sz="4" w:space="0" w:color="auto"/>
              <w:right w:val="single" w:sz="4" w:space="0" w:color="auto"/>
            </w:tcBorders>
            <w:shd w:val="clear" w:color="auto" w:fill="auto"/>
            <w:vAlign w:val="center"/>
          </w:tcPr>
          <w:p w14:paraId="74A0CF0B" w14:textId="5B4D528A" w:rsidR="008D4044"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w:t>
            </w:r>
          </w:p>
        </w:tc>
        <w:tc>
          <w:tcPr>
            <w:tcW w:w="1046" w:type="dxa"/>
            <w:tcBorders>
              <w:top w:val="nil"/>
              <w:left w:val="nil"/>
              <w:bottom w:val="single" w:sz="4" w:space="0" w:color="auto"/>
              <w:right w:val="single" w:sz="4" w:space="0" w:color="auto"/>
            </w:tcBorders>
            <w:shd w:val="clear" w:color="auto" w:fill="auto"/>
            <w:vAlign w:val="center"/>
          </w:tcPr>
          <w:p w14:paraId="5833D813" w14:textId="64958DB1"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BC0B24" w:rsidRPr="00DD2BB2" w14:paraId="2DF4ACCB" w14:textId="77777777" w:rsidTr="003A6709">
        <w:trPr>
          <w:trHeight w:val="244"/>
        </w:trPr>
        <w:tc>
          <w:tcPr>
            <w:tcW w:w="10642"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tcPr>
          <w:p w14:paraId="48A2F097" w14:textId="77777777" w:rsidR="00BC0B24" w:rsidRPr="008D4044" w:rsidRDefault="00BC0B24" w:rsidP="008D4044">
            <w:pPr>
              <w:spacing w:after="0" w:line="240" w:lineRule="auto"/>
              <w:jc w:val="center"/>
              <w:rPr>
                <w:rFonts w:ascii="Times New Roman" w:eastAsia="Times New Roman" w:hAnsi="Times New Roman" w:cs="Times New Roman"/>
                <w:color w:val="000000"/>
                <w:sz w:val="20"/>
                <w:szCs w:val="20"/>
                <w:lang w:eastAsia="pl-PL"/>
              </w:rPr>
            </w:pPr>
          </w:p>
        </w:tc>
      </w:tr>
      <w:tr w:rsidR="007D7C34" w:rsidRPr="00DD2BB2" w14:paraId="5EBF62D6" w14:textId="77777777" w:rsidTr="00AD6184">
        <w:trPr>
          <w:trHeight w:val="420"/>
        </w:trPr>
        <w:tc>
          <w:tcPr>
            <w:tcW w:w="435" w:type="dxa"/>
            <w:vMerge w:val="restart"/>
            <w:tcBorders>
              <w:top w:val="nil"/>
              <w:left w:val="single" w:sz="4" w:space="0" w:color="auto"/>
              <w:right w:val="single" w:sz="4" w:space="0" w:color="auto"/>
            </w:tcBorders>
            <w:shd w:val="clear" w:color="auto" w:fill="auto"/>
            <w:vAlign w:val="center"/>
            <w:hideMark/>
          </w:tcPr>
          <w:p w14:paraId="73D1888E" w14:textId="77777777" w:rsidR="007D7C34" w:rsidRPr="008D4044" w:rsidRDefault="007D7C3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4. </w:t>
            </w:r>
          </w:p>
        </w:tc>
        <w:tc>
          <w:tcPr>
            <w:tcW w:w="983" w:type="dxa"/>
            <w:vMerge w:val="restart"/>
            <w:tcBorders>
              <w:top w:val="nil"/>
              <w:left w:val="single" w:sz="4" w:space="0" w:color="auto"/>
              <w:right w:val="single" w:sz="4" w:space="0" w:color="auto"/>
            </w:tcBorders>
            <w:shd w:val="clear" w:color="auto" w:fill="auto"/>
            <w:vAlign w:val="center"/>
            <w:hideMark/>
          </w:tcPr>
          <w:p w14:paraId="48709E8E" w14:textId="0FB63100" w:rsidR="007D7C3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2</w:t>
            </w:r>
          </w:p>
        </w:tc>
        <w:tc>
          <w:tcPr>
            <w:tcW w:w="2977" w:type="dxa"/>
            <w:gridSpan w:val="2"/>
            <w:tcBorders>
              <w:top w:val="nil"/>
              <w:left w:val="nil"/>
              <w:bottom w:val="single" w:sz="4" w:space="0" w:color="auto"/>
              <w:right w:val="single" w:sz="4" w:space="0" w:color="auto"/>
            </w:tcBorders>
            <w:shd w:val="clear" w:color="auto" w:fill="auto"/>
            <w:vAlign w:val="center"/>
            <w:hideMark/>
          </w:tcPr>
          <w:p w14:paraId="68092584" w14:textId="77777777" w:rsidR="007D7C34" w:rsidRDefault="007D7C3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Technikum nr 2</w:t>
            </w:r>
          </w:p>
          <w:p w14:paraId="48EEBF7B" w14:textId="78F286FF" w:rsidR="007D7C34" w:rsidRDefault="007A4749" w:rsidP="008D4044">
            <w:pPr>
              <w:spacing w:after="0" w:line="240" w:lineRule="auto"/>
              <w:jc w:val="center"/>
              <w:rPr>
                <w:rFonts w:ascii="Times New Roman" w:eastAsia="Times New Roman" w:hAnsi="Times New Roman" w:cs="Times New Roman"/>
                <w:color w:val="000000"/>
                <w:sz w:val="20"/>
                <w:szCs w:val="20"/>
                <w:lang w:eastAsia="pl-PL"/>
              </w:rPr>
            </w:pPr>
            <w:r w:rsidRPr="007A4749">
              <w:rPr>
                <w:rFonts w:ascii="Times New Roman" w:eastAsia="Times New Roman" w:hAnsi="Times New Roman" w:cs="Times New Roman"/>
                <w:color w:val="000000"/>
                <w:sz w:val="20"/>
                <w:szCs w:val="20"/>
                <w:lang w:eastAsia="pl-PL"/>
              </w:rPr>
              <w:t>Kwalifikacyjny Kurs Zawodowy</w:t>
            </w:r>
          </w:p>
          <w:p w14:paraId="0B31E811"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237F87E0" w14:textId="132D38F5"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22659EBC" w14:textId="77777777" w:rsidR="008B30DE"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508</w:t>
            </w:r>
          </w:p>
          <w:p w14:paraId="6E8C717E" w14:textId="68489A96" w:rsidR="00D12DE7"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30*</w:t>
            </w:r>
          </w:p>
        </w:tc>
        <w:tc>
          <w:tcPr>
            <w:tcW w:w="1018" w:type="dxa"/>
            <w:tcBorders>
              <w:top w:val="nil"/>
              <w:left w:val="nil"/>
              <w:bottom w:val="single" w:sz="4" w:space="0" w:color="auto"/>
              <w:right w:val="single" w:sz="4" w:space="0" w:color="auto"/>
            </w:tcBorders>
            <w:shd w:val="clear" w:color="auto" w:fill="auto"/>
            <w:vAlign w:val="center"/>
          </w:tcPr>
          <w:p w14:paraId="3A601524" w14:textId="77777777" w:rsidR="008B30DE"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w:t>
            </w:r>
          </w:p>
          <w:p w14:paraId="1CEAD5CD" w14:textId="1646886D" w:rsidR="00D12DE7" w:rsidRPr="008D4044" w:rsidRDefault="00D12DE7"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96" w:type="dxa"/>
            <w:vMerge w:val="restart"/>
            <w:tcBorders>
              <w:top w:val="nil"/>
              <w:left w:val="single" w:sz="4" w:space="0" w:color="auto"/>
              <w:bottom w:val="nil"/>
              <w:right w:val="single" w:sz="4" w:space="0" w:color="auto"/>
            </w:tcBorders>
            <w:shd w:val="clear" w:color="auto" w:fill="auto"/>
            <w:vAlign w:val="center"/>
          </w:tcPr>
          <w:p w14:paraId="7818EA04" w14:textId="0186F771" w:rsidR="007D7C3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62,26</w:t>
            </w:r>
          </w:p>
        </w:tc>
        <w:tc>
          <w:tcPr>
            <w:tcW w:w="1285" w:type="dxa"/>
            <w:vMerge w:val="restart"/>
            <w:tcBorders>
              <w:top w:val="nil"/>
              <w:left w:val="single" w:sz="4" w:space="0" w:color="auto"/>
              <w:bottom w:val="nil"/>
              <w:right w:val="single" w:sz="4" w:space="0" w:color="auto"/>
            </w:tcBorders>
            <w:shd w:val="clear" w:color="auto" w:fill="auto"/>
            <w:vAlign w:val="center"/>
          </w:tcPr>
          <w:p w14:paraId="6ED6A5C5" w14:textId="58AE263E" w:rsidR="007D7C3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16,125</w:t>
            </w:r>
          </w:p>
        </w:tc>
        <w:tc>
          <w:tcPr>
            <w:tcW w:w="1046" w:type="dxa"/>
            <w:vMerge w:val="restart"/>
            <w:tcBorders>
              <w:top w:val="nil"/>
              <w:left w:val="single" w:sz="4" w:space="0" w:color="auto"/>
              <w:bottom w:val="nil"/>
              <w:right w:val="single" w:sz="4" w:space="0" w:color="auto"/>
            </w:tcBorders>
            <w:shd w:val="clear" w:color="auto" w:fill="auto"/>
            <w:vAlign w:val="center"/>
          </w:tcPr>
          <w:p w14:paraId="3BA25C65" w14:textId="5869A640" w:rsidR="007D7C3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7D7C34" w:rsidRPr="00DD2BB2" w14:paraId="61B76E16" w14:textId="77777777" w:rsidTr="00AD6184">
        <w:trPr>
          <w:trHeight w:val="532"/>
        </w:trPr>
        <w:tc>
          <w:tcPr>
            <w:tcW w:w="435" w:type="dxa"/>
            <w:vMerge/>
            <w:tcBorders>
              <w:left w:val="single" w:sz="4" w:space="0" w:color="auto"/>
              <w:right w:val="single" w:sz="4" w:space="0" w:color="auto"/>
            </w:tcBorders>
            <w:vAlign w:val="center"/>
            <w:hideMark/>
          </w:tcPr>
          <w:p w14:paraId="6F3F84E8" w14:textId="77777777" w:rsidR="007D7C34" w:rsidRPr="008D4044" w:rsidRDefault="007D7C34" w:rsidP="008D4044">
            <w:pPr>
              <w:spacing w:after="0" w:line="240" w:lineRule="auto"/>
              <w:rPr>
                <w:rFonts w:ascii="Times New Roman" w:eastAsia="Times New Roman" w:hAnsi="Times New Roman" w:cs="Times New Roman"/>
                <w:color w:val="000000"/>
                <w:sz w:val="20"/>
                <w:szCs w:val="20"/>
                <w:lang w:eastAsia="pl-PL"/>
              </w:rPr>
            </w:pPr>
          </w:p>
        </w:tc>
        <w:tc>
          <w:tcPr>
            <w:tcW w:w="983" w:type="dxa"/>
            <w:vMerge/>
            <w:tcBorders>
              <w:left w:val="single" w:sz="4" w:space="0" w:color="auto"/>
              <w:right w:val="single" w:sz="4" w:space="0" w:color="auto"/>
            </w:tcBorders>
            <w:vAlign w:val="center"/>
            <w:hideMark/>
          </w:tcPr>
          <w:p w14:paraId="72DA97F6" w14:textId="77777777" w:rsidR="007D7C34" w:rsidRPr="008D4044" w:rsidRDefault="007D7C34" w:rsidP="008D4044">
            <w:pPr>
              <w:spacing w:after="0" w:line="240" w:lineRule="auto"/>
              <w:rPr>
                <w:rFonts w:ascii="Times New Roman" w:eastAsia="Times New Roman" w:hAnsi="Times New Roman" w:cs="Times New Roman"/>
                <w:color w:val="000000"/>
                <w:sz w:val="20"/>
                <w:szCs w:val="20"/>
                <w:lang w:eastAsia="pl-PL"/>
              </w:rPr>
            </w:pPr>
          </w:p>
        </w:tc>
        <w:tc>
          <w:tcPr>
            <w:tcW w:w="2977" w:type="dxa"/>
            <w:gridSpan w:val="2"/>
            <w:tcBorders>
              <w:top w:val="nil"/>
              <w:left w:val="nil"/>
              <w:bottom w:val="single" w:sz="4" w:space="0" w:color="auto"/>
              <w:right w:val="single" w:sz="4" w:space="0" w:color="auto"/>
            </w:tcBorders>
            <w:shd w:val="clear" w:color="auto" w:fill="auto"/>
            <w:vAlign w:val="center"/>
            <w:hideMark/>
          </w:tcPr>
          <w:p w14:paraId="54B540F7" w14:textId="77777777" w:rsidR="007D7C34" w:rsidRDefault="007D7C3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Branżowa Szkoła I Stopnia nr 2 </w:t>
            </w:r>
          </w:p>
          <w:p w14:paraId="6D58A526" w14:textId="77777777" w:rsidR="00FF003B"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Kwalifikacyjny Kurs Zawodowy</w:t>
            </w:r>
          </w:p>
          <w:p w14:paraId="473EEB5B" w14:textId="14A0869B" w:rsidR="007D7C3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14:paraId="4704B6EC" w14:textId="563B97E4"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5AD026F1" w14:textId="77777777" w:rsidR="008B30DE" w:rsidRDefault="00D12DE7" w:rsidP="007A474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77</w:t>
            </w:r>
          </w:p>
          <w:p w14:paraId="1AEA4DA2" w14:textId="0D28695C" w:rsidR="00D12DE7" w:rsidRPr="008D4044" w:rsidRDefault="00D12DE7" w:rsidP="007A474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24</w:t>
            </w:r>
            <w:r w:rsidR="00950682">
              <w:rPr>
                <w:rFonts w:ascii="Times New Roman" w:eastAsia="Times New Roman" w:hAnsi="Times New Roman" w:cs="Times New Roman"/>
                <w:color w:val="000000"/>
                <w:sz w:val="20"/>
                <w:szCs w:val="20"/>
                <w:lang w:eastAsia="pl-PL"/>
              </w:rPr>
              <w:t>*</w:t>
            </w:r>
          </w:p>
        </w:tc>
        <w:tc>
          <w:tcPr>
            <w:tcW w:w="1018" w:type="dxa"/>
            <w:tcBorders>
              <w:top w:val="nil"/>
              <w:left w:val="nil"/>
              <w:bottom w:val="single" w:sz="4" w:space="0" w:color="auto"/>
              <w:right w:val="single" w:sz="4" w:space="0" w:color="auto"/>
            </w:tcBorders>
            <w:shd w:val="clear" w:color="auto" w:fill="auto"/>
            <w:vAlign w:val="center"/>
          </w:tcPr>
          <w:p w14:paraId="3F4B9497" w14:textId="77777777" w:rsidR="008B30DE" w:rsidRDefault="00950682" w:rsidP="007A474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p w14:paraId="29B107C9" w14:textId="23831E34" w:rsidR="00950682" w:rsidRPr="008D4044" w:rsidRDefault="00950682" w:rsidP="007A474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1496" w:type="dxa"/>
            <w:vMerge/>
            <w:tcBorders>
              <w:top w:val="nil"/>
              <w:left w:val="single" w:sz="4" w:space="0" w:color="auto"/>
              <w:bottom w:val="nil"/>
              <w:right w:val="single" w:sz="4" w:space="0" w:color="auto"/>
            </w:tcBorders>
            <w:vAlign w:val="center"/>
          </w:tcPr>
          <w:p w14:paraId="07846BE3" w14:textId="77777777" w:rsidR="007D7C34" w:rsidRPr="008D4044" w:rsidRDefault="007D7C34" w:rsidP="008D4044">
            <w:pPr>
              <w:spacing w:after="0" w:line="240" w:lineRule="auto"/>
              <w:rPr>
                <w:rFonts w:ascii="Times New Roman" w:eastAsia="Times New Roman" w:hAnsi="Times New Roman" w:cs="Times New Roman"/>
                <w:color w:val="000000"/>
                <w:sz w:val="20"/>
                <w:szCs w:val="20"/>
                <w:lang w:eastAsia="pl-PL"/>
              </w:rPr>
            </w:pPr>
          </w:p>
        </w:tc>
        <w:tc>
          <w:tcPr>
            <w:tcW w:w="1285" w:type="dxa"/>
            <w:vMerge/>
            <w:tcBorders>
              <w:top w:val="nil"/>
              <w:left w:val="single" w:sz="4" w:space="0" w:color="auto"/>
              <w:bottom w:val="nil"/>
              <w:right w:val="single" w:sz="4" w:space="0" w:color="auto"/>
            </w:tcBorders>
            <w:vAlign w:val="center"/>
          </w:tcPr>
          <w:p w14:paraId="7E2B89F9" w14:textId="77777777" w:rsidR="007D7C34" w:rsidRPr="008D4044" w:rsidRDefault="007D7C34" w:rsidP="008D4044">
            <w:pPr>
              <w:spacing w:after="0" w:line="240" w:lineRule="auto"/>
              <w:rPr>
                <w:rFonts w:ascii="Times New Roman" w:eastAsia="Times New Roman" w:hAnsi="Times New Roman" w:cs="Times New Roman"/>
                <w:color w:val="000000"/>
                <w:sz w:val="20"/>
                <w:szCs w:val="20"/>
                <w:lang w:eastAsia="pl-PL"/>
              </w:rPr>
            </w:pPr>
          </w:p>
        </w:tc>
        <w:tc>
          <w:tcPr>
            <w:tcW w:w="1046" w:type="dxa"/>
            <w:vMerge/>
            <w:tcBorders>
              <w:top w:val="nil"/>
              <w:left w:val="single" w:sz="4" w:space="0" w:color="auto"/>
              <w:bottom w:val="nil"/>
              <w:right w:val="single" w:sz="4" w:space="0" w:color="auto"/>
            </w:tcBorders>
            <w:vAlign w:val="center"/>
          </w:tcPr>
          <w:p w14:paraId="67592398" w14:textId="77777777" w:rsidR="007D7C34" w:rsidRPr="008D4044" w:rsidRDefault="007D7C34" w:rsidP="008D4044">
            <w:pPr>
              <w:spacing w:after="0" w:line="240" w:lineRule="auto"/>
              <w:rPr>
                <w:rFonts w:ascii="Times New Roman" w:eastAsia="Times New Roman" w:hAnsi="Times New Roman" w:cs="Times New Roman"/>
                <w:color w:val="000000"/>
                <w:sz w:val="20"/>
                <w:szCs w:val="20"/>
                <w:lang w:eastAsia="pl-PL"/>
              </w:rPr>
            </w:pPr>
          </w:p>
        </w:tc>
      </w:tr>
      <w:tr w:rsidR="008D4044" w:rsidRPr="00DD2BB2" w14:paraId="5DCB3218" w14:textId="77777777" w:rsidTr="00AD6184">
        <w:trPr>
          <w:trHeight w:val="275"/>
        </w:trPr>
        <w:tc>
          <w:tcPr>
            <w:tcW w:w="4395"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11B0F7DC" w14:textId="0BC12EAD" w:rsidR="008D4044" w:rsidRPr="008D4044" w:rsidRDefault="008D4044" w:rsidP="008D4044">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Razem:</w:t>
            </w:r>
          </w:p>
        </w:tc>
        <w:tc>
          <w:tcPr>
            <w:tcW w:w="1402" w:type="dxa"/>
            <w:tcBorders>
              <w:top w:val="single" w:sz="8" w:space="0" w:color="auto"/>
              <w:left w:val="nil"/>
              <w:bottom w:val="single" w:sz="8" w:space="0" w:color="auto"/>
              <w:right w:val="single" w:sz="4" w:space="0" w:color="auto"/>
            </w:tcBorders>
            <w:shd w:val="clear" w:color="000000" w:fill="D9D9D9"/>
            <w:vAlign w:val="center"/>
          </w:tcPr>
          <w:p w14:paraId="4D216845" w14:textId="6B8856B9" w:rsidR="008D4044" w:rsidRPr="008D4044" w:rsidRDefault="00950682"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639</w:t>
            </w:r>
          </w:p>
        </w:tc>
        <w:tc>
          <w:tcPr>
            <w:tcW w:w="1018" w:type="dxa"/>
            <w:tcBorders>
              <w:top w:val="single" w:sz="8" w:space="0" w:color="auto"/>
              <w:left w:val="nil"/>
              <w:bottom w:val="single" w:sz="8" w:space="0" w:color="auto"/>
              <w:right w:val="single" w:sz="4" w:space="0" w:color="auto"/>
            </w:tcBorders>
            <w:shd w:val="clear" w:color="000000" w:fill="D9D9D9"/>
            <w:vAlign w:val="center"/>
          </w:tcPr>
          <w:p w14:paraId="15AA057F" w14:textId="3FF93628" w:rsidR="008D4044" w:rsidRPr="008D4044" w:rsidRDefault="00950682"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22</w:t>
            </w:r>
          </w:p>
        </w:tc>
        <w:tc>
          <w:tcPr>
            <w:tcW w:w="1496" w:type="dxa"/>
            <w:tcBorders>
              <w:top w:val="single" w:sz="8" w:space="0" w:color="auto"/>
              <w:left w:val="nil"/>
              <w:bottom w:val="single" w:sz="8" w:space="0" w:color="auto"/>
              <w:right w:val="single" w:sz="4" w:space="0" w:color="auto"/>
            </w:tcBorders>
            <w:shd w:val="clear" w:color="000000" w:fill="D9D9D9"/>
            <w:vAlign w:val="center"/>
          </w:tcPr>
          <w:p w14:paraId="36A1983A" w14:textId="3C990894"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285" w:type="dxa"/>
            <w:tcBorders>
              <w:top w:val="single" w:sz="8" w:space="0" w:color="auto"/>
              <w:left w:val="nil"/>
              <w:bottom w:val="single" w:sz="8" w:space="0" w:color="auto"/>
              <w:right w:val="single" w:sz="4" w:space="0" w:color="auto"/>
            </w:tcBorders>
            <w:shd w:val="clear" w:color="000000" w:fill="D9D9D9"/>
            <w:vAlign w:val="center"/>
          </w:tcPr>
          <w:p w14:paraId="7059C0A9" w14:textId="49437980"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046" w:type="dxa"/>
            <w:tcBorders>
              <w:top w:val="single" w:sz="8" w:space="0" w:color="auto"/>
              <w:left w:val="nil"/>
              <w:bottom w:val="single" w:sz="8" w:space="0" w:color="auto"/>
              <w:right w:val="single" w:sz="8" w:space="0" w:color="auto"/>
            </w:tcBorders>
            <w:shd w:val="clear" w:color="000000" w:fill="D9D9D9"/>
            <w:vAlign w:val="center"/>
          </w:tcPr>
          <w:p w14:paraId="3E40FA32" w14:textId="14137385"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r>
      <w:tr w:rsidR="00B27CA4" w:rsidRPr="00DD2BB2" w14:paraId="4A6B69D3" w14:textId="77777777" w:rsidTr="00AD6184">
        <w:trPr>
          <w:trHeight w:val="356"/>
        </w:trPr>
        <w:tc>
          <w:tcPr>
            <w:tcW w:w="435" w:type="dxa"/>
            <w:vMerge w:val="restart"/>
            <w:tcBorders>
              <w:top w:val="nil"/>
              <w:left w:val="single" w:sz="4" w:space="0" w:color="auto"/>
              <w:right w:val="single" w:sz="4" w:space="0" w:color="auto"/>
            </w:tcBorders>
            <w:shd w:val="clear" w:color="auto" w:fill="auto"/>
            <w:vAlign w:val="center"/>
            <w:hideMark/>
          </w:tcPr>
          <w:p w14:paraId="574DAC11" w14:textId="77777777" w:rsidR="00B27CA4" w:rsidRPr="008D4044" w:rsidRDefault="00B27CA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5.</w:t>
            </w:r>
          </w:p>
        </w:tc>
        <w:tc>
          <w:tcPr>
            <w:tcW w:w="983" w:type="dxa"/>
            <w:vMerge w:val="restart"/>
            <w:tcBorders>
              <w:top w:val="nil"/>
              <w:left w:val="single" w:sz="4" w:space="0" w:color="auto"/>
              <w:right w:val="single" w:sz="4" w:space="0" w:color="auto"/>
            </w:tcBorders>
            <w:shd w:val="clear" w:color="auto" w:fill="auto"/>
            <w:vAlign w:val="center"/>
            <w:hideMark/>
          </w:tcPr>
          <w:p w14:paraId="59CEF0D9" w14:textId="4CD88DD8" w:rsidR="00B27CA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3</w:t>
            </w:r>
          </w:p>
        </w:tc>
        <w:tc>
          <w:tcPr>
            <w:tcW w:w="2977" w:type="dxa"/>
            <w:gridSpan w:val="2"/>
            <w:tcBorders>
              <w:top w:val="nil"/>
              <w:left w:val="nil"/>
              <w:bottom w:val="single" w:sz="4" w:space="0" w:color="auto"/>
              <w:right w:val="single" w:sz="4" w:space="0" w:color="auto"/>
            </w:tcBorders>
            <w:shd w:val="clear" w:color="auto" w:fill="auto"/>
            <w:vAlign w:val="center"/>
            <w:hideMark/>
          </w:tcPr>
          <w:p w14:paraId="1BD0F015" w14:textId="7CC48F86" w:rsidR="00B27CA4" w:rsidRDefault="00B27CA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Technikum nr 3</w:t>
            </w:r>
          </w:p>
          <w:p w14:paraId="1BC2F71A"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72FAAB84" w14:textId="53D7E09E"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1592DC5E" w14:textId="7C926779" w:rsidR="00B27CA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289</w:t>
            </w:r>
          </w:p>
        </w:tc>
        <w:tc>
          <w:tcPr>
            <w:tcW w:w="1018" w:type="dxa"/>
            <w:tcBorders>
              <w:top w:val="nil"/>
              <w:left w:val="nil"/>
              <w:bottom w:val="single" w:sz="4" w:space="0" w:color="auto"/>
              <w:right w:val="single" w:sz="4" w:space="0" w:color="auto"/>
            </w:tcBorders>
            <w:shd w:val="clear" w:color="auto" w:fill="auto"/>
            <w:vAlign w:val="center"/>
          </w:tcPr>
          <w:p w14:paraId="3E1CCDE7" w14:textId="4FC00E6C" w:rsidR="00B27CA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1496" w:type="dxa"/>
            <w:vMerge w:val="restart"/>
            <w:tcBorders>
              <w:top w:val="nil"/>
              <w:left w:val="single" w:sz="4" w:space="0" w:color="auto"/>
              <w:right w:val="single" w:sz="4" w:space="0" w:color="auto"/>
            </w:tcBorders>
            <w:shd w:val="clear" w:color="auto" w:fill="auto"/>
            <w:vAlign w:val="center"/>
          </w:tcPr>
          <w:p w14:paraId="7213E2E4" w14:textId="7FE6F4C5" w:rsidR="00B27CA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51,32</w:t>
            </w:r>
          </w:p>
        </w:tc>
        <w:tc>
          <w:tcPr>
            <w:tcW w:w="1285" w:type="dxa"/>
            <w:vMerge w:val="restart"/>
            <w:tcBorders>
              <w:top w:val="nil"/>
              <w:left w:val="single" w:sz="4" w:space="0" w:color="auto"/>
              <w:right w:val="single" w:sz="4" w:space="0" w:color="auto"/>
            </w:tcBorders>
            <w:shd w:val="clear" w:color="auto" w:fill="auto"/>
            <w:vAlign w:val="center"/>
          </w:tcPr>
          <w:p w14:paraId="7FF44C12" w14:textId="42C8E86A" w:rsidR="00B27CA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20</w:t>
            </w:r>
          </w:p>
        </w:tc>
        <w:tc>
          <w:tcPr>
            <w:tcW w:w="1046" w:type="dxa"/>
            <w:vMerge w:val="restart"/>
            <w:tcBorders>
              <w:top w:val="nil"/>
              <w:left w:val="single" w:sz="4" w:space="0" w:color="auto"/>
              <w:right w:val="single" w:sz="4" w:space="0" w:color="auto"/>
            </w:tcBorders>
            <w:shd w:val="clear" w:color="auto" w:fill="auto"/>
            <w:vAlign w:val="center"/>
          </w:tcPr>
          <w:p w14:paraId="5A17497F" w14:textId="681BD51E" w:rsidR="00B27CA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B27CA4" w:rsidRPr="00DD2BB2" w14:paraId="6E9266CF" w14:textId="77777777" w:rsidTr="00264456">
        <w:trPr>
          <w:trHeight w:val="309"/>
        </w:trPr>
        <w:tc>
          <w:tcPr>
            <w:tcW w:w="435" w:type="dxa"/>
            <w:vMerge/>
            <w:tcBorders>
              <w:left w:val="single" w:sz="4" w:space="0" w:color="auto"/>
              <w:right w:val="single" w:sz="4" w:space="0" w:color="auto"/>
            </w:tcBorders>
            <w:vAlign w:val="center"/>
            <w:hideMark/>
          </w:tcPr>
          <w:p w14:paraId="15C79195" w14:textId="77777777" w:rsidR="00B27CA4" w:rsidRPr="008D4044" w:rsidRDefault="00B27CA4" w:rsidP="008D4044">
            <w:pPr>
              <w:spacing w:after="0" w:line="240" w:lineRule="auto"/>
              <w:rPr>
                <w:rFonts w:ascii="Times New Roman" w:eastAsia="Times New Roman" w:hAnsi="Times New Roman" w:cs="Times New Roman"/>
                <w:color w:val="000000"/>
                <w:sz w:val="20"/>
                <w:szCs w:val="20"/>
                <w:lang w:eastAsia="pl-PL"/>
              </w:rPr>
            </w:pPr>
          </w:p>
        </w:tc>
        <w:tc>
          <w:tcPr>
            <w:tcW w:w="983" w:type="dxa"/>
            <w:vMerge/>
            <w:tcBorders>
              <w:left w:val="single" w:sz="4" w:space="0" w:color="auto"/>
              <w:right w:val="single" w:sz="4" w:space="0" w:color="auto"/>
            </w:tcBorders>
            <w:vAlign w:val="center"/>
            <w:hideMark/>
          </w:tcPr>
          <w:p w14:paraId="2428B103" w14:textId="77777777" w:rsidR="00B27CA4" w:rsidRPr="008D4044" w:rsidRDefault="00B27CA4" w:rsidP="008D4044">
            <w:pPr>
              <w:spacing w:after="0" w:line="240" w:lineRule="auto"/>
              <w:rPr>
                <w:rFonts w:ascii="Times New Roman" w:eastAsia="Times New Roman" w:hAnsi="Times New Roman" w:cs="Times New Roman"/>
                <w:color w:val="000000"/>
                <w:sz w:val="20"/>
                <w:szCs w:val="20"/>
                <w:lang w:eastAsia="pl-PL"/>
              </w:rPr>
            </w:pPr>
          </w:p>
        </w:tc>
        <w:tc>
          <w:tcPr>
            <w:tcW w:w="2977" w:type="dxa"/>
            <w:gridSpan w:val="2"/>
            <w:tcBorders>
              <w:top w:val="nil"/>
              <w:left w:val="nil"/>
              <w:bottom w:val="single" w:sz="4" w:space="0" w:color="auto"/>
              <w:right w:val="single" w:sz="4" w:space="0" w:color="auto"/>
            </w:tcBorders>
            <w:shd w:val="clear" w:color="auto" w:fill="auto"/>
            <w:vAlign w:val="center"/>
            <w:hideMark/>
          </w:tcPr>
          <w:p w14:paraId="7389F3DD" w14:textId="218E57D2" w:rsidR="00B27CA4" w:rsidRDefault="00B27CA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Branżowa Szkoła I Stopnia nr 3</w:t>
            </w:r>
          </w:p>
          <w:p w14:paraId="6CCBCFAE"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481B7630" w14:textId="39971192"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6091EED2" w14:textId="300F228E" w:rsidR="00B27CA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352</w:t>
            </w:r>
          </w:p>
        </w:tc>
        <w:tc>
          <w:tcPr>
            <w:tcW w:w="1018" w:type="dxa"/>
            <w:tcBorders>
              <w:top w:val="nil"/>
              <w:left w:val="nil"/>
              <w:bottom w:val="single" w:sz="4" w:space="0" w:color="auto"/>
              <w:right w:val="single" w:sz="4" w:space="0" w:color="auto"/>
            </w:tcBorders>
            <w:shd w:val="clear" w:color="auto" w:fill="auto"/>
            <w:vAlign w:val="center"/>
          </w:tcPr>
          <w:p w14:paraId="5983D0E5" w14:textId="49D2BF65" w:rsidR="00B27CA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1496" w:type="dxa"/>
            <w:vMerge/>
            <w:tcBorders>
              <w:left w:val="single" w:sz="4" w:space="0" w:color="auto"/>
              <w:right w:val="single" w:sz="4" w:space="0" w:color="auto"/>
            </w:tcBorders>
            <w:vAlign w:val="center"/>
          </w:tcPr>
          <w:p w14:paraId="30F1BC88" w14:textId="77777777" w:rsidR="00B27CA4" w:rsidRPr="008D4044" w:rsidRDefault="00B27CA4" w:rsidP="008D4044">
            <w:pPr>
              <w:spacing w:after="0" w:line="240" w:lineRule="auto"/>
              <w:rPr>
                <w:rFonts w:ascii="Times New Roman" w:eastAsia="Times New Roman" w:hAnsi="Times New Roman" w:cs="Times New Roman"/>
                <w:color w:val="000000"/>
                <w:sz w:val="20"/>
                <w:szCs w:val="20"/>
                <w:lang w:eastAsia="pl-PL"/>
              </w:rPr>
            </w:pPr>
          </w:p>
        </w:tc>
        <w:tc>
          <w:tcPr>
            <w:tcW w:w="1285" w:type="dxa"/>
            <w:vMerge/>
            <w:tcBorders>
              <w:left w:val="single" w:sz="4" w:space="0" w:color="auto"/>
              <w:right w:val="single" w:sz="4" w:space="0" w:color="auto"/>
            </w:tcBorders>
            <w:vAlign w:val="center"/>
            <w:hideMark/>
          </w:tcPr>
          <w:p w14:paraId="44DA70FE" w14:textId="77777777" w:rsidR="00B27CA4" w:rsidRPr="008D4044" w:rsidRDefault="00B27CA4" w:rsidP="008D4044">
            <w:pPr>
              <w:spacing w:after="0" w:line="240" w:lineRule="auto"/>
              <w:rPr>
                <w:rFonts w:ascii="Times New Roman" w:eastAsia="Times New Roman" w:hAnsi="Times New Roman" w:cs="Times New Roman"/>
                <w:color w:val="000000"/>
                <w:sz w:val="20"/>
                <w:szCs w:val="20"/>
                <w:lang w:eastAsia="pl-PL"/>
              </w:rPr>
            </w:pPr>
          </w:p>
        </w:tc>
        <w:tc>
          <w:tcPr>
            <w:tcW w:w="1046" w:type="dxa"/>
            <w:vMerge/>
            <w:tcBorders>
              <w:left w:val="single" w:sz="4" w:space="0" w:color="auto"/>
              <w:right w:val="single" w:sz="4" w:space="0" w:color="auto"/>
            </w:tcBorders>
            <w:vAlign w:val="center"/>
            <w:hideMark/>
          </w:tcPr>
          <w:p w14:paraId="0B2D93F9" w14:textId="77777777" w:rsidR="00B27CA4" w:rsidRPr="008D4044" w:rsidRDefault="00B27CA4" w:rsidP="008D4044">
            <w:pPr>
              <w:spacing w:after="0" w:line="240" w:lineRule="auto"/>
              <w:rPr>
                <w:rFonts w:ascii="Times New Roman" w:eastAsia="Times New Roman" w:hAnsi="Times New Roman" w:cs="Times New Roman"/>
                <w:color w:val="000000"/>
                <w:sz w:val="20"/>
                <w:szCs w:val="20"/>
                <w:lang w:eastAsia="pl-PL"/>
              </w:rPr>
            </w:pPr>
          </w:p>
        </w:tc>
      </w:tr>
      <w:tr w:rsidR="008D4044" w:rsidRPr="00DD2BB2" w14:paraId="135E6370" w14:textId="77777777" w:rsidTr="00AD6184">
        <w:trPr>
          <w:trHeight w:val="259"/>
        </w:trPr>
        <w:tc>
          <w:tcPr>
            <w:tcW w:w="4395"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77F67332" w14:textId="77777777" w:rsidR="008D4044" w:rsidRPr="008D4044" w:rsidRDefault="008D4044" w:rsidP="008D4044">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Razem:</w:t>
            </w:r>
          </w:p>
        </w:tc>
        <w:tc>
          <w:tcPr>
            <w:tcW w:w="1402" w:type="dxa"/>
            <w:tcBorders>
              <w:top w:val="single" w:sz="8" w:space="0" w:color="auto"/>
              <w:left w:val="nil"/>
              <w:bottom w:val="single" w:sz="8" w:space="0" w:color="auto"/>
              <w:right w:val="single" w:sz="4" w:space="0" w:color="auto"/>
            </w:tcBorders>
            <w:shd w:val="clear" w:color="000000" w:fill="D9D9D9"/>
            <w:vAlign w:val="center"/>
          </w:tcPr>
          <w:p w14:paraId="44AE38DA" w14:textId="77280E9E" w:rsidR="008D4044" w:rsidRPr="008D4044" w:rsidRDefault="00950682"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641</w:t>
            </w:r>
          </w:p>
        </w:tc>
        <w:tc>
          <w:tcPr>
            <w:tcW w:w="1018" w:type="dxa"/>
            <w:tcBorders>
              <w:top w:val="single" w:sz="8" w:space="0" w:color="auto"/>
              <w:left w:val="nil"/>
              <w:bottom w:val="single" w:sz="8" w:space="0" w:color="auto"/>
              <w:right w:val="single" w:sz="4" w:space="0" w:color="auto"/>
            </w:tcBorders>
            <w:shd w:val="clear" w:color="000000" w:fill="D9D9D9"/>
            <w:vAlign w:val="center"/>
          </w:tcPr>
          <w:p w14:paraId="6AC7EE6A" w14:textId="7883E401" w:rsidR="008D4044" w:rsidRPr="008D4044" w:rsidRDefault="00950682"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20</w:t>
            </w:r>
          </w:p>
        </w:tc>
        <w:tc>
          <w:tcPr>
            <w:tcW w:w="1496" w:type="dxa"/>
            <w:tcBorders>
              <w:top w:val="nil"/>
              <w:left w:val="nil"/>
              <w:bottom w:val="single" w:sz="8" w:space="0" w:color="auto"/>
              <w:right w:val="single" w:sz="4" w:space="0" w:color="auto"/>
            </w:tcBorders>
            <w:shd w:val="clear" w:color="000000" w:fill="D9D9D9"/>
            <w:vAlign w:val="center"/>
          </w:tcPr>
          <w:p w14:paraId="131255F1" w14:textId="4B5D03E6"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285" w:type="dxa"/>
            <w:tcBorders>
              <w:top w:val="nil"/>
              <w:left w:val="nil"/>
              <w:bottom w:val="single" w:sz="8" w:space="0" w:color="auto"/>
              <w:right w:val="single" w:sz="4" w:space="0" w:color="auto"/>
            </w:tcBorders>
            <w:shd w:val="clear" w:color="000000" w:fill="D9D9D9"/>
            <w:vAlign w:val="center"/>
          </w:tcPr>
          <w:p w14:paraId="4177B4B9" w14:textId="3E11C91C"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046" w:type="dxa"/>
            <w:tcBorders>
              <w:top w:val="nil"/>
              <w:left w:val="nil"/>
              <w:bottom w:val="single" w:sz="8" w:space="0" w:color="auto"/>
              <w:right w:val="single" w:sz="4" w:space="0" w:color="auto"/>
            </w:tcBorders>
            <w:shd w:val="clear" w:color="000000" w:fill="D9D9D9"/>
            <w:vAlign w:val="center"/>
          </w:tcPr>
          <w:p w14:paraId="285D0390" w14:textId="601C706C"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r>
      <w:tr w:rsidR="008D4044" w:rsidRPr="00DD2BB2" w14:paraId="7EE412DB" w14:textId="77777777" w:rsidTr="00AD6184">
        <w:trPr>
          <w:trHeight w:val="390"/>
        </w:trPr>
        <w:tc>
          <w:tcPr>
            <w:tcW w:w="435" w:type="dxa"/>
            <w:vMerge w:val="restart"/>
            <w:tcBorders>
              <w:top w:val="nil"/>
              <w:left w:val="single" w:sz="4" w:space="0" w:color="auto"/>
              <w:bottom w:val="nil"/>
              <w:right w:val="single" w:sz="4" w:space="0" w:color="auto"/>
            </w:tcBorders>
            <w:shd w:val="clear" w:color="auto" w:fill="auto"/>
            <w:vAlign w:val="center"/>
            <w:hideMark/>
          </w:tcPr>
          <w:p w14:paraId="2719750A"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6. </w:t>
            </w:r>
          </w:p>
        </w:tc>
        <w:tc>
          <w:tcPr>
            <w:tcW w:w="983" w:type="dxa"/>
            <w:vMerge w:val="restart"/>
            <w:tcBorders>
              <w:top w:val="nil"/>
              <w:left w:val="single" w:sz="4" w:space="0" w:color="auto"/>
              <w:bottom w:val="nil"/>
              <w:right w:val="single" w:sz="4" w:space="0" w:color="auto"/>
            </w:tcBorders>
            <w:shd w:val="clear" w:color="auto" w:fill="auto"/>
            <w:vAlign w:val="center"/>
            <w:hideMark/>
          </w:tcPr>
          <w:p w14:paraId="16ABC0B3" w14:textId="04167AB5" w:rsidR="008D404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6</w:t>
            </w:r>
          </w:p>
        </w:tc>
        <w:tc>
          <w:tcPr>
            <w:tcW w:w="2977" w:type="dxa"/>
            <w:gridSpan w:val="2"/>
            <w:tcBorders>
              <w:top w:val="nil"/>
              <w:left w:val="nil"/>
              <w:bottom w:val="single" w:sz="4" w:space="0" w:color="auto"/>
              <w:right w:val="single" w:sz="4" w:space="0" w:color="auto"/>
            </w:tcBorders>
            <w:shd w:val="clear" w:color="auto" w:fill="auto"/>
            <w:vAlign w:val="center"/>
            <w:hideMark/>
          </w:tcPr>
          <w:p w14:paraId="2F2DE831" w14:textId="512A2C8E" w:rsid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Liceum </w:t>
            </w:r>
            <w:r w:rsidR="00FF003B">
              <w:rPr>
                <w:rFonts w:ascii="Times New Roman" w:eastAsia="Times New Roman" w:hAnsi="Times New Roman" w:cs="Times New Roman"/>
                <w:color w:val="000000"/>
                <w:sz w:val="20"/>
                <w:szCs w:val="20"/>
                <w:lang w:eastAsia="pl-PL"/>
              </w:rPr>
              <w:t>Sztuk Plastycznych</w:t>
            </w:r>
          </w:p>
          <w:p w14:paraId="560C521E" w14:textId="0E5D5FB9"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31B7207E" w14:textId="5E0E4544"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121</w:t>
            </w:r>
          </w:p>
        </w:tc>
        <w:tc>
          <w:tcPr>
            <w:tcW w:w="1018" w:type="dxa"/>
            <w:tcBorders>
              <w:top w:val="nil"/>
              <w:left w:val="nil"/>
              <w:bottom w:val="single" w:sz="4" w:space="0" w:color="auto"/>
              <w:right w:val="single" w:sz="4" w:space="0" w:color="auto"/>
            </w:tcBorders>
            <w:shd w:val="clear" w:color="auto" w:fill="auto"/>
            <w:vAlign w:val="center"/>
          </w:tcPr>
          <w:p w14:paraId="59664236" w14:textId="64843A1C"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1496" w:type="dxa"/>
            <w:vMerge w:val="restart"/>
            <w:tcBorders>
              <w:top w:val="nil"/>
              <w:left w:val="single" w:sz="4" w:space="0" w:color="auto"/>
              <w:bottom w:val="single" w:sz="8" w:space="0" w:color="000000"/>
              <w:right w:val="single" w:sz="4" w:space="0" w:color="auto"/>
            </w:tcBorders>
            <w:shd w:val="clear" w:color="auto" w:fill="auto"/>
            <w:vAlign w:val="center"/>
          </w:tcPr>
          <w:p w14:paraId="4306F38C" w14:textId="76BBA542"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52,71</w:t>
            </w:r>
          </w:p>
        </w:tc>
        <w:tc>
          <w:tcPr>
            <w:tcW w:w="1285" w:type="dxa"/>
            <w:vMerge w:val="restart"/>
            <w:tcBorders>
              <w:top w:val="nil"/>
              <w:left w:val="single" w:sz="4" w:space="0" w:color="auto"/>
              <w:bottom w:val="single" w:sz="8" w:space="0" w:color="000000"/>
              <w:right w:val="single" w:sz="4" w:space="0" w:color="auto"/>
            </w:tcBorders>
            <w:shd w:val="clear" w:color="auto" w:fill="auto"/>
            <w:vAlign w:val="center"/>
          </w:tcPr>
          <w:p w14:paraId="7CBA2B35" w14:textId="17BFC90B"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1046" w:type="dxa"/>
            <w:vMerge w:val="restart"/>
            <w:tcBorders>
              <w:top w:val="nil"/>
              <w:left w:val="single" w:sz="4" w:space="0" w:color="auto"/>
              <w:bottom w:val="single" w:sz="8" w:space="0" w:color="000000"/>
              <w:right w:val="single" w:sz="4" w:space="0" w:color="auto"/>
            </w:tcBorders>
            <w:shd w:val="clear" w:color="auto" w:fill="auto"/>
            <w:vAlign w:val="center"/>
          </w:tcPr>
          <w:p w14:paraId="0D1878EF" w14:textId="0ECBC102"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8D4044" w:rsidRPr="00DD2BB2" w14:paraId="07A0B2AC" w14:textId="77777777" w:rsidTr="00AD6184">
        <w:trPr>
          <w:trHeight w:val="307"/>
        </w:trPr>
        <w:tc>
          <w:tcPr>
            <w:tcW w:w="435" w:type="dxa"/>
            <w:vMerge/>
            <w:tcBorders>
              <w:top w:val="nil"/>
              <w:left w:val="single" w:sz="4" w:space="0" w:color="auto"/>
              <w:bottom w:val="nil"/>
              <w:right w:val="single" w:sz="4" w:space="0" w:color="auto"/>
            </w:tcBorders>
            <w:vAlign w:val="center"/>
            <w:hideMark/>
          </w:tcPr>
          <w:p w14:paraId="0EB457F1"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983" w:type="dxa"/>
            <w:vMerge/>
            <w:tcBorders>
              <w:top w:val="nil"/>
              <w:left w:val="single" w:sz="4" w:space="0" w:color="auto"/>
              <w:bottom w:val="nil"/>
              <w:right w:val="single" w:sz="4" w:space="0" w:color="auto"/>
            </w:tcBorders>
            <w:vAlign w:val="center"/>
            <w:hideMark/>
          </w:tcPr>
          <w:p w14:paraId="379E801C"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2977" w:type="dxa"/>
            <w:gridSpan w:val="2"/>
            <w:tcBorders>
              <w:top w:val="nil"/>
              <w:left w:val="nil"/>
              <w:bottom w:val="nil"/>
              <w:right w:val="single" w:sz="4" w:space="0" w:color="auto"/>
            </w:tcBorders>
            <w:shd w:val="clear" w:color="auto" w:fill="auto"/>
            <w:vAlign w:val="center"/>
            <w:hideMark/>
          </w:tcPr>
          <w:p w14:paraId="75E99335" w14:textId="5CFBF8DD" w:rsid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Technikum nr 5 </w:t>
            </w:r>
          </w:p>
          <w:p w14:paraId="49872C39"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56A5778E" w14:textId="0F316B2F"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nil"/>
              <w:right w:val="single" w:sz="4" w:space="0" w:color="auto"/>
            </w:tcBorders>
            <w:shd w:val="clear" w:color="auto" w:fill="auto"/>
            <w:vAlign w:val="center"/>
          </w:tcPr>
          <w:p w14:paraId="24E86412" w14:textId="7B77300A"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355</w:t>
            </w:r>
          </w:p>
        </w:tc>
        <w:tc>
          <w:tcPr>
            <w:tcW w:w="1018" w:type="dxa"/>
            <w:tcBorders>
              <w:top w:val="nil"/>
              <w:left w:val="nil"/>
              <w:bottom w:val="nil"/>
              <w:right w:val="single" w:sz="4" w:space="0" w:color="auto"/>
            </w:tcBorders>
            <w:shd w:val="clear" w:color="auto" w:fill="auto"/>
            <w:vAlign w:val="center"/>
          </w:tcPr>
          <w:p w14:paraId="0253C615" w14:textId="56582A97"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c>
          <w:tcPr>
            <w:tcW w:w="1496" w:type="dxa"/>
            <w:vMerge/>
            <w:tcBorders>
              <w:top w:val="nil"/>
              <w:left w:val="single" w:sz="4" w:space="0" w:color="auto"/>
              <w:bottom w:val="single" w:sz="8" w:space="0" w:color="000000"/>
              <w:right w:val="single" w:sz="4" w:space="0" w:color="auto"/>
            </w:tcBorders>
            <w:vAlign w:val="center"/>
          </w:tcPr>
          <w:p w14:paraId="62E2C84D"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1285" w:type="dxa"/>
            <w:vMerge/>
            <w:tcBorders>
              <w:top w:val="nil"/>
              <w:left w:val="single" w:sz="4" w:space="0" w:color="auto"/>
              <w:bottom w:val="single" w:sz="8" w:space="0" w:color="000000"/>
              <w:right w:val="single" w:sz="4" w:space="0" w:color="auto"/>
            </w:tcBorders>
            <w:vAlign w:val="center"/>
          </w:tcPr>
          <w:p w14:paraId="312B266A"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1046" w:type="dxa"/>
            <w:vMerge/>
            <w:tcBorders>
              <w:top w:val="nil"/>
              <w:left w:val="single" w:sz="4" w:space="0" w:color="auto"/>
              <w:bottom w:val="single" w:sz="8" w:space="0" w:color="000000"/>
              <w:right w:val="single" w:sz="4" w:space="0" w:color="auto"/>
            </w:tcBorders>
            <w:vAlign w:val="center"/>
          </w:tcPr>
          <w:p w14:paraId="5F6D8553"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r>
      <w:tr w:rsidR="008D4044" w:rsidRPr="00DD2BB2" w14:paraId="5E4AB9F1" w14:textId="77777777" w:rsidTr="00AD6184">
        <w:trPr>
          <w:trHeight w:val="271"/>
        </w:trPr>
        <w:tc>
          <w:tcPr>
            <w:tcW w:w="4395"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3AF32B14" w14:textId="77777777" w:rsidR="008D4044" w:rsidRPr="008D4044" w:rsidRDefault="008D4044" w:rsidP="008D4044">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Razem:</w:t>
            </w:r>
          </w:p>
        </w:tc>
        <w:tc>
          <w:tcPr>
            <w:tcW w:w="1402" w:type="dxa"/>
            <w:tcBorders>
              <w:top w:val="single" w:sz="8" w:space="0" w:color="auto"/>
              <w:left w:val="nil"/>
              <w:bottom w:val="single" w:sz="8" w:space="0" w:color="auto"/>
              <w:right w:val="single" w:sz="4" w:space="0" w:color="auto"/>
            </w:tcBorders>
            <w:shd w:val="clear" w:color="000000" w:fill="D9D9D9"/>
            <w:vAlign w:val="center"/>
          </w:tcPr>
          <w:p w14:paraId="1DC879C1" w14:textId="605DFE8A" w:rsidR="008D4044" w:rsidRPr="008D4044" w:rsidRDefault="00950682"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476</w:t>
            </w:r>
          </w:p>
        </w:tc>
        <w:tc>
          <w:tcPr>
            <w:tcW w:w="1018" w:type="dxa"/>
            <w:tcBorders>
              <w:top w:val="single" w:sz="8" w:space="0" w:color="auto"/>
              <w:left w:val="nil"/>
              <w:bottom w:val="single" w:sz="8" w:space="0" w:color="auto"/>
              <w:right w:val="single" w:sz="4" w:space="0" w:color="auto"/>
            </w:tcBorders>
            <w:shd w:val="clear" w:color="000000" w:fill="D9D9D9"/>
            <w:vAlign w:val="center"/>
          </w:tcPr>
          <w:p w14:paraId="2EF3B2A3" w14:textId="03B0991F" w:rsidR="008D4044" w:rsidRPr="008D4044" w:rsidRDefault="00950682"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17</w:t>
            </w:r>
          </w:p>
        </w:tc>
        <w:tc>
          <w:tcPr>
            <w:tcW w:w="1496" w:type="dxa"/>
            <w:tcBorders>
              <w:top w:val="nil"/>
              <w:left w:val="nil"/>
              <w:bottom w:val="single" w:sz="8" w:space="0" w:color="auto"/>
              <w:right w:val="single" w:sz="4" w:space="0" w:color="auto"/>
            </w:tcBorders>
            <w:shd w:val="clear" w:color="000000" w:fill="D9D9D9"/>
            <w:vAlign w:val="center"/>
          </w:tcPr>
          <w:p w14:paraId="5618E2AB" w14:textId="03D44046"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285" w:type="dxa"/>
            <w:tcBorders>
              <w:top w:val="nil"/>
              <w:left w:val="nil"/>
              <w:bottom w:val="single" w:sz="8" w:space="0" w:color="auto"/>
              <w:right w:val="single" w:sz="4" w:space="0" w:color="auto"/>
            </w:tcBorders>
            <w:shd w:val="clear" w:color="000000" w:fill="D9D9D9"/>
            <w:vAlign w:val="center"/>
          </w:tcPr>
          <w:p w14:paraId="13BC9097" w14:textId="6F5DFD88"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046" w:type="dxa"/>
            <w:tcBorders>
              <w:top w:val="nil"/>
              <w:left w:val="nil"/>
              <w:bottom w:val="single" w:sz="8" w:space="0" w:color="auto"/>
              <w:right w:val="single" w:sz="4" w:space="0" w:color="auto"/>
            </w:tcBorders>
            <w:shd w:val="clear" w:color="000000" w:fill="D9D9D9"/>
            <w:vAlign w:val="center"/>
          </w:tcPr>
          <w:p w14:paraId="4403BBDC" w14:textId="57298847"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r>
      <w:tr w:rsidR="008D4044" w:rsidRPr="00DD2BB2" w14:paraId="66C22736" w14:textId="77777777" w:rsidTr="00AD6184">
        <w:trPr>
          <w:trHeight w:val="307"/>
        </w:trPr>
        <w:tc>
          <w:tcPr>
            <w:tcW w:w="435" w:type="dxa"/>
            <w:vMerge w:val="restart"/>
            <w:tcBorders>
              <w:top w:val="nil"/>
              <w:left w:val="single" w:sz="4" w:space="0" w:color="auto"/>
              <w:bottom w:val="nil"/>
              <w:right w:val="single" w:sz="4" w:space="0" w:color="auto"/>
            </w:tcBorders>
            <w:shd w:val="clear" w:color="auto" w:fill="auto"/>
            <w:vAlign w:val="center"/>
            <w:hideMark/>
          </w:tcPr>
          <w:p w14:paraId="73CC3647"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7. </w:t>
            </w:r>
          </w:p>
        </w:tc>
        <w:tc>
          <w:tcPr>
            <w:tcW w:w="983" w:type="dxa"/>
            <w:vMerge w:val="restart"/>
            <w:tcBorders>
              <w:top w:val="nil"/>
              <w:left w:val="single" w:sz="4" w:space="0" w:color="auto"/>
              <w:bottom w:val="nil"/>
              <w:right w:val="single" w:sz="4" w:space="0" w:color="auto"/>
            </w:tcBorders>
            <w:shd w:val="clear" w:color="auto" w:fill="auto"/>
            <w:vAlign w:val="center"/>
            <w:hideMark/>
          </w:tcPr>
          <w:p w14:paraId="7C4B38ED" w14:textId="68D2CD4D" w:rsidR="008D404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8</w:t>
            </w:r>
          </w:p>
        </w:tc>
        <w:tc>
          <w:tcPr>
            <w:tcW w:w="2977" w:type="dxa"/>
            <w:gridSpan w:val="2"/>
            <w:tcBorders>
              <w:top w:val="nil"/>
              <w:left w:val="nil"/>
              <w:bottom w:val="single" w:sz="4" w:space="0" w:color="auto"/>
              <w:right w:val="single" w:sz="4" w:space="0" w:color="auto"/>
            </w:tcBorders>
            <w:shd w:val="clear" w:color="auto" w:fill="auto"/>
            <w:vAlign w:val="center"/>
            <w:hideMark/>
          </w:tcPr>
          <w:p w14:paraId="3ED044AB" w14:textId="293C9092" w:rsidR="008D4044" w:rsidRDefault="00FF003B"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III</w:t>
            </w:r>
            <w:r w:rsidR="008D4044" w:rsidRPr="008D4044">
              <w:rPr>
                <w:rFonts w:ascii="Times New Roman" w:eastAsia="Times New Roman" w:hAnsi="Times New Roman" w:cs="Times New Roman"/>
                <w:color w:val="000000"/>
                <w:sz w:val="20"/>
                <w:szCs w:val="20"/>
                <w:lang w:eastAsia="pl-PL"/>
              </w:rPr>
              <w:t xml:space="preserve"> Liceum </w:t>
            </w:r>
            <w:r>
              <w:rPr>
                <w:rFonts w:ascii="Times New Roman" w:eastAsia="Times New Roman" w:hAnsi="Times New Roman" w:cs="Times New Roman"/>
                <w:color w:val="000000"/>
                <w:sz w:val="20"/>
                <w:szCs w:val="20"/>
                <w:lang w:eastAsia="pl-PL"/>
              </w:rPr>
              <w:t>o</w:t>
            </w:r>
            <w:r w:rsidR="008D4044" w:rsidRPr="008D4044">
              <w:rPr>
                <w:rFonts w:ascii="Times New Roman" w:eastAsia="Times New Roman" w:hAnsi="Times New Roman" w:cs="Times New Roman"/>
                <w:color w:val="000000"/>
                <w:sz w:val="20"/>
                <w:szCs w:val="20"/>
                <w:lang w:eastAsia="pl-PL"/>
              </w:rPr>
              <w:t xml:space="preserve">gólnokształcące </w:t>
            </w:r>
          </w:p>
          <w:p w14:paraId="39326290"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6CD3D51B" w14:textId="1CC14DBE"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15A35423" w14:textId="48D2E807"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383</w:t>
            </w:r>
          </w:p>
        </w:tc>
        <w:tc>
          <w:tcPr>
            <w:tcW w:w="1018" w:type="dxa"/>
            <w:tcBorders>
              <w:top w:val="nil"/>
              <w:left w:val="nil"/>
              <w:bottom w:val="single" w:sz="4" w:space="0" w:color="auto"/>
              <w:right w:val="single" w:sz="4" w:space="0" w:color="auto"/>
            </w:tcBorders>
            <w:shd w:val="clear" w:color="auto" w:fill="auto"/>
            <w:vAlign w:val="center"/>
          </w:tcPr>
          <w:p w14:paraId="35DF88C6" w14:textId="7C5F9DEC"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c>
          <w:tcPr>
            <w:tcW w:w="1496" w:type="dxa"/>
            <w:vMerge w:val="restart"/>
            <w:tcBorders>
              <w:top w:val="nil"/>
              <w:left w:val="single" w:sz="4" w:space="0" w:color="auto"/>
              <w:bottom w:val="single" w:sz="8" w:space="0" w:color="000000"/>
              <w:right w:val="single" w:sz="4" w:space="0" w:color="auto"/>
            </w:tcBorders>
            <w:shd w:val="clear" w:color="auto" w:fill="auto"/>
            <w:vAlign w:val="center"/>
          </w:tcPr>
          <w:p w14:paraId="5B8EE766" w14:textId="1B2A3985" w:rsidR="008D4044" w:rsidRPr="008D4044" w:rsidRDefault="00950682" w:rsidP="008D404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49,78</w:t>
            </w:r>
          </w:p>
        </w:tc>
        <w:tc>
          <w:tcPr>
            <w:tcW w:w="1285" w:type="dxa"/>
            <w:vMerge w:val="restart"/>
            <w:tcBorders>
              <w:top w:val="nil"/>
              <w:left w:val="single" w:sz="4" w:space="0" w:color="auto"/>
              <w:bottom w:val="single" w:sz="8" w:space="0" w:color="000000"/>
              <w:right w:val="single" w:sz="4" w:space="0" w:color="auto"/>
            </w:tcBorders>
            <w:shd w:val="clear" w:color="auto" w:fill="auto"/>
            <w:vAlign w:val="center"/>
          </w:tcPr>
          <w:p w14:paraId="14501B3C" w14:textId="7C40E0F0"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p>
        </w:tc>
        <w:tc>
          <w:tcPr>
            <w:tcW w:w="1046" w:type="dxa"/>
            <w:vMerge w:val="restart"/>
            <w:tcBorders>
              <w:top w:val="nil"/>
              <w:left w:val="single" w:sz="4" w:space="0" w:color="auto"/>
              <w:bottom w:val="single" w:sz="8" w:space="0" w:color="000000"/>
              <w:right w:val="single" w:sz="4" w:space="0" w:color="auto"/>
            </w:tcBorders>
            <w:shd w:val="clear" w:color="auto" w:fill="auto"/>
            <w:vAlign w:val="center"/>
          </w:tcPr>
          <w:p w14:paraId="603184D7" w14:textId="39B82CCA"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8D4044" w:rsidRPr="00DD2BB2" w14:paraId="5F182F53" w14:textId="77777777" w:rsidTr="00AD6184">
        <w:trPr>
          <w:trHeight w:val="373"/>
        </w:trPr>
        <w:tc>
          <w:tcPr>
            <w:tcW w:w="435" w:type="dxa"/>
            <w:vMerge/>
            <w:tcBorders>
              <w:top w:val="nil"/>
              <w:left w:val="single" w:sz="4" w:space="0" w:color="auto"/>
              <w:bottom w:val="nil"/>
              <w:right w:val="single" w:sz="4" w:space="0" w:color="auto"/>
            </w:tcBorders>
            <w:vAlign w:val="center"/>
            <w:hideMark/>
          </w:tcPr>
          <w:p w14:paraId="41672D2A"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983" w:type="dxa"/>
            <w:vMerge/>
            <w:tcBorders>
              <w:top w:val="nil"/>
              <w:left w:val="single" w:sz="4" w:space="0" w:color="auto"/>
              <w:bottom w:val="nil"/>
              <w:right w:val="single" w:sz="4" w:space="0" w:color="auto"/>
            </w:tcBorders>
            <w:vAlign w:val="center"/>
            <w:hideMark/>
          </w:tcPr>
          <w:p w14:paraId="2E3C8956"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2977" w:type="dxa"/>
            <w:gridSpan w:val="2"/>
            <w:tcBorders>
              <w:top w:val="nil"/>
              <w:left w:val="nil"/>
              <w:bottom w:val="nil"/>
              <w:right w:val="single" w:sz="4" w:space="0" w:color="auto"/>
            </w:tcBorders>
            <w:shd w:val="clear" w:color="auto" w:fill="auto"/>
            <w:vAlign w:val="center"/>
            <w:hideMark/>
          </w:tcPr>
          <w:p w14:paraId="7FDD90E3" w14:textId="77777777" w:rsid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Technikum nr 6 </w:t>
            </w:r>
          </w:p>
          <w:p w14:paraId="636D835A" w14:textId="56E73B5F"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nil"/>
              <w:right w:val="single" w:sz="4" w:space="0" w:color="auto"/>
            </w:tcBorders>
            <w:shd w:val="clear" w:color="auto" w:fill="auto"/>
            <w:vAlign w:val="center"/>
          </w:tcPr>
          <w:p w14:paraId="7B550F19" w14:textId="0C675EFA"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146</w:t>
            </w:r>
          </w:p>
        </w:tc>
        <w:tc>
          <w:tcPr>
            <w:tcW w:w="1018" w:type="dxa"/>
            <w:tcBorders>
              <w:top w:val="nil"/>
              <w:left w:val="nil"/>
              <w:bottom w:val="nil"/>
              <w:right w:val="single" w:sz="4" w:space="0" w:color="auto"/>
            </w:tcBorders>
            <w:shd w:val="clear" w:color="auto" w:fill="auto"/>
            <w:vAlign w:val="center"/>
          </w:tcPr>
          <w:p w14:paraId="09313882" w14:textId="74B36127" w:rsidR="008D4044" w:rsidRPr="008D4044" w:rsidRDefault="0095068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1496" w:type="dxa"/>
            <w:vMerge/>
            <w:tcBorders>
              <w:top w:val="nil"/>
              <w:left w:val="single" w:sz="4" w:space="0" w:color="auto"/>
              <w:bottom w:val="single" w:sz="8" w:space="0" w:color="000000"/>
              <w:right w:val="single" w:sz="4" w:space="0" w:color="auto"/>
            </w:tcBorders>
            <w:vAlign w:val="center"/>
          </w:tcPr>
          <w:p w14:paraId="4051819C" w14:textId="77777777" w:rsidR="008D4044" w:rsidRPr="008D4044" w:rsidRDefault="008D4044" w:rsidP="008D4044">
            <w:pPr>
              <w:spacing w:after="0" w:line="240" w:lineRule="auto"/>
              <w:rPr>
                <w:rFonts w:ascii="Times New Roman" w:eastAsia="Times New Roman" w:hAnsi="Times New Roman" w:cs="Times New Roman"/>
                <w:sz w:val="20"/>
                <w:szCs w:val="20"/>
                <w:lang w:eastAsia="pl-PL"/>
              </w:rPr>
            </w:pPr>
          </w:p>
        </w:tc>
        <w:tc>
          <w:tcPr>
            <w:tcW w:w="1285" w:type="dxa"/>
            <w:vMerge/>
            <w:tcBorders>
              <w:top w:val="nil"/>
              <w:left w:val="single" w:sz="4" w:space="0" w:color="auto"/>
              <w:bottom w:val="single" w:sz="8" w:space="0" w:color="000000"/>
              <w:right w:val="single" w:sz="4" w:space="0" w:color="auto"/>
            </w:tcBorders>
            <w:vAlign w:val="center"/>
          </w:tcPr>
          <w:p w14:paraId="11E601DC"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1046" w:type="dxa"/>
            <w:vMerge/>
            <w:tcBorders>
              <w:top w:val="nil"/>
              <w:left w:val="single" w:sz="4" w:space="0" w:color="auto"/>
              <w:bottom w:val="single" w:sz="8" w:space="0" w:color="000000"/>
              <w:right w:val="single" w:sz="4" w:space="0" w:color="auto"/>
            </w:tcBorders>
            <w:vAlign w:val="center"/>
          </w:tcPr>
          <w:p w14:paraId="3FE213A3"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r>
      <w:tr w:rsidR="008D4044" w:rsidRPr="00DD2BB2" w14:paraId="5E2CC23F" w14:textId="77777777" w:rsidTr="00AD6184">
        <w:trPr>
          <w:trHeight w:val="175"/>
        </w:trPr>
        <w:tc>
          <w:tcPr>
            <w:tcW w:w="4395"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3DDC7E8F" w14:textId="77777777" w:rsidR="008D4044" w:rsidRPr="008D4044" w:rsidRDefault="008D4044" w:rsidP="008D4044">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Razem:</w:t>
            </w:r>
          </w:p>
        </w:tc>
        <w:tc>
          <w:tcPr>
            <w:tcW w:w="1402" w:type="dxa"/>
            <w:tcBorders>
              <w:top w:val="single" w:sz="8" w:space="0" w:color="auto"/>
              <w:left w:val="nil"/>
              <w:bottom w:val="single" w:sz="8" w:space="0" w:color="auto"/>
              <w:right w:val="single" w:sz="4" w:space="0" w:color="auto"/>
            </w:tcBorders>
            <w:shd w:val="clear" w:color="000000" w:fill="D9D9D9"/>
            <w:vAlign w:val="center"/>
          </w:tcPr>
          <w:p w14:paraId="4EF01402" w14:textId="52E885D2" w:rsidR="008D4044" w:rsidRPr="008D4044" w:rsidRDefault="00DE7F1E"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529</w:t>
            </w:r>
          </w:p>
        </w:tc>
        <w:tc>
          <w:tcPr>
            <w:tcW w:w="1018" w:type="dxa"/>
            <w:tcBorders>
              <w:top w:val="single" w:sz="8" w:space="0" w:color="auto"/>
              <w:left w:val="nil"/>
              <w:bottom w:val="single" w:sz="8" w:space="0" w:color="auto"/>
              <w:right w:val="single" w:sz="4" w:space="0" w:color="auto"/>
            </w:tcBorders>
            <w:shd w:val="clear" w:color="000000" w:fill="D9D9D9"/>
            <w:vAlign w:val="center"/>
          </w:tcPr>
          <w:p w14:paraId="6B3C6551" w14:textId="0FB69105" w:rsidR="008D4044" w:rsidRPr="008D4044" w:rsidRDefault="00DE7F1E"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17</w:t>
            </w:r>
          </w:p>
        </w:tc>
        <w:tc>
          <w:tcPr>
            <w:tcW w:w="1496" w:type="dxa"/>
            <w:tcBorders>
              <w:top w:val="nil"/>
              <w:left w:val="nil"/>
              <w:bottom w:val="single" w:sz="8" w:space="0" w:color="auto"/>
              <w:right w:val="single" w:sz="4" w:space="0" w:color="auto"/>
            </w:tcBorders>
            <w:shd w:val="clear" w:color="000000" w:fill="D9D9D9"/>
            <w:vAlign w:val="center"/>
          </w:tcPr>
          <w:p w14:paraId="0707D767" w14:textId="31D2E91A"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285" w:type="dxa"/>
            <w:tcBorders>
              <w:top w:val="nil"/>
              <w:left w:val="nil"/>
              <w:bottom w:val="single" w:sz="8" w:space="0" w:color="auto"/>
              <w:right w:val="single" w:sz="4" w:space="0" w:color="auto"/>
            </w:tcBorders>
            <w:shd w:val="clear" w:color="000000" w:fill="D9D9D9"/>
            <w:vAlign w:val="center"/>
          </w:tcPr>
          <w:p w14:paraId="52DF5160" w14:textId="74E9363E"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046" w:type="dxa"/>
            <w:tcBorders>
              <w:top w:val="nil"/>
              <w:left w:val="nil"/>
              <w:bottom w:val="single" w:sz="8" w:space="0" w:color="auto"/>
              <w:right w:val="single" w:sz="4" w:space="0" w:color="auto"/>
            </w:tcBorders>
            <w:shd w:val="clear" w:color="000000" w:fill="D9D9D9"/>
            <w:vAlign w:val="center"/>
          </w:tcPr>
          <w:p w14:paraId="5C41AA3D" w14:textId="53BF81F3"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r>
      <w:tr w:rsidR="008D4044" w:rsidRPr="00DD2BB2" w14:paraId="73350DFF" w14:textId="77777777" w:rsidTr="00AD6184">
        <w:trPr>
          <w:trHeight w:val="351"/>
        </w:trPr>
        <w:tc>
          <w:tcPr>
            <w:tcW w:w="435" w:type="dxa"/>
            <w:vMerge w:val="restart"/>
            <w:tcBorders>
              <w:top w:val="nil"/>
              <w:left w:val="single" w:sz="4" w:space="0" w:color="auto"/>
              <w:bottom w:val="nil"/>
              <w:right w:val="single" w:sz="4" w:space="0" w:color="auto"/>
            </w:tcBorders>
            <w:shd w:val="clear" w:color="auto" w:fill="auto"/>
            <w:vAlign w:val="center"/>
            <w:hideMark/>
          </w:tcPr>
          <w:p w14:paraId="7624CDCA"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8. </w:t>
            </w:r>
          </w:p>
        </w:tc>
        <w:tc>
          <w:tcPr>
            <w:tcW w:w="983" w:type="dxa"/>
            <w:vMerge w:val="restart"/>
            <w:tcBorders>
              <w:top w:val="nil"/>
              <w:left w:val="single" w:sz="4" w:space="0" w:color="auto"/>
              <w:bottom w:val="nil"/>
              <w:right w:val="single" w:sz="4" w:space="0" w:color="auto"/>
            </w:tcBorders>
            <w:shd w:val="clear" w:color="auto" w:fill="auto"/>
            <w:vAlign w:val="center"/>
            <w:hideMark/>
          </w:tcPr>
          <w:p w14:paraId="7CF7B597" w14:textId="31A63AF3" w:rsidR="008D4044" w:rsidRPr="008D4044" w:rsidRDefault="007A4749"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SOSW</w:t>
            </w:r>
            <w:r w:rsidR="008D4044" w:rsidRPr="008D4044">
              <w:rPr>
                <w:rFonts w:ascii="Times New Roman" w:eastAsia="Times New Roman" w:hAnsi="Times New Roman" w:cs="Times New Roman"/>
                <w:color w:val="000000"/>
                <w:sz w:val="20"/>
                <w:szCs w:val="20"/>
                <w:lang w:eastAsia="pl-PL"/>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14:paraId="5CB765B3" w14:textId="61B85CCC" w:rsid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Szkoła Podstawowa </w:t>
            </w:r>
          </w:p>
          <w:p w14:paraId="78CCF2FF"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45FE61C2" w14:textId="720C4B73"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4AF92BB7" w14:textId="3EBC1489"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89</w:t>
            </w:r>
          </w:p>
        </w:tc>
        <w:tc>
          <w:tcPr>
            <w:tcW w:w="1018" w:type="dxa"/>
            <w:tcBorders>
              <w:top w:val="nil"/>
              <w:left w:val="nil"/>
              <w:bottom w:val="single" w:sz="4" w:space="0" w:color="auto"/>
              <w:right w:val="single" w:sz="4" w:space="0" w:color="auto"/>
            </w:tcBorders>
            <w:shd w:val="clear" w:color="auto" w:fill="auto"/>
            <w:vAlign w:val="center"/>
          </w:tcPr>
          <w:p w14:paraId="540ED5F5" w14:textId="0B86EAD6"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w:t>
            </w:r>
          </w:p>
        </w:tc>
        <w:tc>
          <w:tcPr>
            <w:tcW w:w="1496" w:type="dxa"/>
            <w:vMerge w:val="restart"/>
            <w:tcBorders>
              <w:top w:val="nil"/>
              <w:left w:val="single" w:sz="4" w:space="0" w:color="auto"/>
              <w:bottom w:val="single" w:sz="8" w:space="0" w:color="000000"/>
              <w:right w:val="single" w:sz="4" w:space="0" w:color="auto"/>
            </w:tcBorders>
            <w:shd w:val="clear" w:color="auto" w:fill="auto"/>
            <w:vAlign w:val="center"/>
          </w:tcPr>
          <w:p w14:paraId="583306F9" w14:textId="051BC1B5" w:rsidR="008D4044" w:rsidRPr="008D4044" w:rsidRDefault="00DE7F1E" w:rsidP="008D404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59,46</w:t>
            </w:r>
          </w:p>
        </w:tc>
        <w:tc>
          <w:tcPr>
            <w:tcW w:w="1285" w:type="dxa"/>
            <w:vMerge w:val="restart"/>
            <w:tcBorders>
              <w:top w:val="nil"/>
              <w:left w:val="single" w:sz="4" w:space="0" w:color="auto"/>
              <w:bottom w:val="single" w:sz="8" w:space="0" w:color="000000"/>
              <w:right w:val="single" w:sz="4" w:space="0" w:color="auto"/>
            </w:tcBorders>
            <w:shd w:val="clear" w:color="auto" w:fill="auto"/>
            <w:vAlign w:val="center"/>
          </w:tcPr>
          <w:p w14:paraId="389F58AC" w14:textId="62886932"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13</w:t>
            </w:r>
          </w:p>
        </w:tc>
        <w:tc>
          <w:tcPr>
            <w:tcW w:w="1046" w:type="dxa"/>
            <w:vMerge w:val="restart"/>
            <w:tcBorders>
              <w:top w:val="nil"/>
              <w:left w:val="single" w:sz="4" w:space="0" w:color="auto"/>
              <w:bottom w:val="single" w:sz="8" w:space="0" w:color="000000"/>
              <w:right w:val="single" w:sz="4" w:space="0" w:color="auto"/>
            </w:tcBorders>
            <w:shd w:val="clear" w:color="auto" w:fill="auto"/>
            <w:vAlign w:val="center"/>
          </w:tcPr>
          <w:p w14:paraId="54198CA2" w14:textId="26389AC0"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r>
      <w:tr w:rsidR="008D4044" w:rsidRPr="00DD2BB2" w14:paraId="49A60824" w14:textId="77777777" w:rsidTr="00AD6184">
        <w:trPr>
          <w:trHeight w:val="299"/>
        </w:trPr>
        <w:tc>
          <w:tcPr>
            <w:tcW w:w="435" w:type="dxa"/>
            <w:vMerge/>
            <w:tcBorders>
              <w:top w:val="nil"/>
              <w:left w:val="single" w:sz="4" w:space="0" w:color="auto"/>
              <w:bottom w:val="nil"/>
              <w:right w:val="single" w:sz="4" w:space="0" w:color="auto"/>
            </w:tcBorders>
            <w:vAlign w:val="center"/>
            <w:hideMark/>
          </w:tcPr>
          <w:p w14:paraId="5566E619"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983" w:type="dxa"/>
            <w:vMerge/>
            <w:tcBorders>
              <w:top w:val="nil"/>
              <w:left w:val="single" w:sz="4" w:space="0" w:color="auto"/>
              <w:bottom w:val="nil"/>
              <w:right w:val="single" w:sz="4" w:space="0" w:color="auto"/>
            </w:tcBorders>
            <w:vAlign w:val="center"/>
            <w:hideMark/>
          </w:tcPr>
          <w:p w14:paraId="67962DAA"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2977" w:type="dxa"/>
            <w:gridSpan w:val="2"/>
            <w:tcBorders>
              <w:top w:val="nil"/>
              <w:left w:val="nil"/>
              <w:bottom w:val="single" w:sz="4" w:space="0" w:color="auto"/>
              <w:right w:val="single" w:sz="4" w:space="0" w:color="auto"/>
            </w:tcBorders>
            <w:shd w:val="clear" w:color="auto" w:fill="auto"/>
            <w:vAlign w:val="center"/>
            <w:hideMark/>
          </w:tcPr>
          <w:p w14:paraId="69D9D1DE" w14:textId="69930843" w:rsid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Branżowa Szkoła I Stopnia </w:t>
            </w:r>
          </w:p>
          <w:p w14:paraId="48B0D445"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0762B1C5" w14:textId="02C565AA"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704A9254" w14:textId="73875E6D"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w:t>
            </w:r>
          </w:p>
        </w:tc>
        <w:tc>
          <w:tcPr>
            <w:tcW w:w="1018" w:type="dxa"/>
            <w:tcBorders>
              <w:top w:val="nil"/>
              <w:left w:val="nil"/>
              <w:bottom w:val="single" w:sz="4" w:space="0" w:color="auto"/>
              <w:right w:val="single" w:sz="4" w:space="0" w:color="auto"/>
            </w:tcBorders>
            <w:shd w:val="clear" w:color="auto" w:fill="auto"/>
            <w:vAlign w:val="center"/>
          </w:tcPr>
          <w:p w14:paraId="77DC9075" w14:textId="51EBCC03"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1496" w:type="dxa"/>
            <w:vMerge/>
            <w:tcBorders>
              <w:top w:val="nil"/>
              <w:left w:val="single" w:sz="4" w:space="0" w:color="auto"/>
              <w:bottom w:val="single" w:sz="8" w:space="0" w:color="000000"/>
              <w:right w:val="single" w:sz="4" w:space="0" w:color="auto"/>
            </w:tcBorders>
            <w:vAlign w:val="center"/>
          </w:tcPr>
          <w:p w14:paraId="639EC0BA" w14:textId="77777777" w:rsidR="008D4044" w:rsidRPr="008D4044" w:rsidRDefault="008D4044" w:rsidP="008D4044">
            <w:pPr>
              <w:spacing w:after="0" w:line="240" w:lineRule="auto"/>
              <w:rPr>
                <w:rFonts w:ascii="Times New Roman" w:eastAsia="Times New Roman" w:hAnsi="Times New Roman" w:cs="Times New Roman"/>
                <w:sz w:val="20"/>
                <w:szCs w:val="20"/>
                <w:lang w:eastAsia="pl-PL"/>
              </w:rPr>
            </w:pPr>
          </w:p>
        </w:tc>
        <w:tc>
          <w:tcPr>
            <w:tcW w:w="1285" w:type="dxa"/>
            <w:vMerge/>
            <w:tcBorders>
              <w:top w:val="nil"/>
              <w:left w:val="single" w:sz="4" w:space="0" w:color="auto"/>
              <w:bottom w:val="single" w:sz="8" w:space="0" w:color="000000"/>
              <w:right w:val="single" w:sz="4" w:space="0" w:color="auto"/>
            </w:tcBorders>
            <w:vAlign w:val="center"/>
          </w:tcPr>
          <w:p w14:paraId="5C5492E2"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1046" w:type="dxa"/>
            <w:vMerge/>
            <w:tcBorders>
              <w:top w:val="nil"/>
              <w:left w:val="single" w:sz="4" w:space="0" w:color="auto"/>
              <w:bottom w:val="single" w:sz="8" w:space="0" w:color="000000"/>
              <w:right w:val="single" w:sz="4" w:space="0" w:color="auto"/>
            </w:tcBorders>
            <w:vAlign w:val="center"/>
          </w:tcPr>
          <w:p w14:paraId="3393D6D9"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r>
      <w:tr w:rsidR="008D4044" w:rsidRPr="00DD2BB2" w14:paraId="734097A8" w14:textId="77777777" w:rsidTr="00AD6184">
        <w:trPr>
          <w:trHeight w:val="275"/>
        </w:trPr>
        <w:tc>
          <w:tcPr>
            <w:tcW w:w="435" w:type="dxa"/>
            <w:vMerge/>
            <w:tcBorders>
              <w:top w:val="nil"/>
              <w:left w:val="single" w:sz="4" w:space="0" w:color="auto"/>
              <w:bottom w:val="nil"/>
              <w:right w:val="single" w:sz="4" w:space="0" w:color="auto"/>
            </w:tcBorders>
            <w:vAlign w:val="center"/>
            <w:hideMark/>
          </w:tcPr>
          <w:p w14:paraId="01932798"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983" w:type="dxa"/>
            <w:vMerge/>
            <w:tcBorders>
              <w:top w:val="nil"/>
              <w:left w:val="single" w:sz="4" w:space="0" w:color="auto"/>
              <w:bottom w:val="nil"/>
              <w:right w:val="single" w:sz="4" w:space="0" w:color="auto"/>
            </w:tcBorders>
            <w:vAlign w:val="center"/>
            <w:hideMark/>
          </w:tcPr>
          <w:p w14:paraId="0562B5E2"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2977" w:type="dxa"/>
            <w:gridSpan w:val="2"/>
            <w:tcBorders>
              <w:top w:val="nil"/>
              <w:left w:val="nil"/>
              <w:bottom w:val="single" w:sz="4" w:space="0" w:color="auto"/>
              <w:right w:val="single" w:sz="4" w:space="0" w:color="auto"/>
            </w:tcBorders>
            <w:shd w:val="clear" w:color="auto" w:fill="auto"/>
            <w:vAlign w:val="center"/>
            <w:hideMark/>
          </w:tcPr>
          <w:p w14:paraId="32582D07" w14:textId="42CC446A" w:rsidR="008D4044" w:rsidRDefault="00DD2BB2"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w:t>
            </w:r>
            <w:r w:rsidR="00AD6184">
              <w:rPr>
                <w:rFonts w:ascii="Times New Roman" w:eastAsia="Times New Roman" w:hAnsi="Times New Roman" w:cs="Times New Roman"/>
                <w:color w:val="000000"/>
                <w:sz w:val="20"/>
                <w:szCs w:val="20"/>
                <w:lang w:eastAsia="pl-PL"/>
              </w:rPr>
              <w:t xml:space="preserve">zkoła Przysposabiająca do Pracy </w:t>
            </w:r>
          </w:p>
          <w:p w14:paraId="31697F2F" w14:textId="77777777" w:rsidR="00FF003B" w:rsidRDefault="00FF003B" w:rsidP="008D4044">
            <w:pPr>
              <w:spacing w:after="0" w:line="240" w:lineRule="auto"/>
              <w:jc w:val="center"/>
              <w:rPr>
                <w:rFonts w:ascii="Times New Roman" w:eastAsia="Times New Roman" w:hAnsi="Times New Roman" w:cs="Times New Roman"/>
                <w:color w:val="000000"/>
                <w:sz w:val="20"/>
                <w:szCs w:val="20"/>
                <w:lang w:eastAsia="pl-PL"/>
              </w:rPr>
            </w:pPr>
          </w:p>
          <w:p w14:paraId="36E85367" w14:textId="64552ACF" w:rsidR="00AD6184" w:rsidRPr="008D4044" w:rsidRDefault="00AD6184" w:rsidP="008D4044">
            <w:pPr>
              <w:spacing w:after="0" w:line="240" w:lineRule="auto"/>
              <w:jc w:val="center"/>
              <w:rPr>
                <w:rFonts w:ascii="Times New Roman" w:eastAsia="Times New Roman" w:hAnsi="Times New Roman" w:cs="Times New Roman"/>
                <w:color w:val="000000"/>
                <w:sz w:val="20"/>
                <w:szCs w:val="20"/>
                <w:lang w:eastAsia="pl-PL"/>
              </w:rPr>
            </w:pPr>
          </w:p>
        </w:tc>
        <w:tc>
          <w:tcPr>
            <w:tcW w:w="1402" w:type="dxa"/>
            <w:tcBorders>
              <w:top w:val="nil"/>
              <w:left w:val="nil"/>
              <w:bottom w:val="single" w:sz="4" w:space="0" w:color="auto"/>
              <w:right w:val="single" w:sz="4" w:space="0" w:color="auto"/>
            </w:tcBorders>
            <w:shd w:val="clear" w:color="auto" w:fill="auto"/>
            <w:vAlign w:val="center"/>
          </w:tcPr>
          <w:p w14:paraId="09D47384" w14:textId="16963F6E"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w:t>
            </w:r>
          </w:p>
        </w:tc>
        <w:tc>
          <w:tcPr>
            <w:tcW w:w="1018" w:type="dxa"/>
            <w:tcBorders>
              <w:top w:val="nil"/>
              <w:left w:val="nil"/>
              <w:bottom w:val="single" w:sz="4" w:space="0" w:color="auto"/>
              <w:right w:val="single" w:sz="4" w:space="0" w:color="auto"/>
            </w:tcBorders>
            <w:shd w:val="clear" w:color="auto" w:fill="auto"/>
            <w:vAlign w:val="center"/>
          </w:tcPr>
          <w:p w14:paraId="3660420E" w14:textId="5DFE78BD"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1496" w:type="dxa"/>
            <w:vMerge/>
            <w:tcBorders>
              <w:top w:val="nil"/>
              <w:left w:val="single" w:sz="4" w:space="0" w:color="auto"/>
              <w:bottom w:val="single" w:sz="8" w:space="0" w:color="000000"/>
              <w:right w:val="single" w:sz="4" w:space="0" w:color="auto"/>
            </w:tcBorders>
            <w:vAlign w:val="center"/>
          </w:tcPr>
          <w:p w14:paraId="25D2E848" w14:textId="77777777" w:rsidR="008D4044" w:rsidRPr="008D4044" w:rsidRDefault="008D4044" w:rsidP="008D4044">
            <w:pPr>
              <w:spacing w:after="0" w:line="240" w:lineRule="auto"/>
              <w:rPr>
                <w:rFonts w:ascii="Times New Roman" w:eastAsia="Times New Roman" w:hAnsi="Times New Roman" w:cs="Times New Roman"/>
                <w:sz w:val="20"/>
                <w:szCs w:val="20"/>
                <w:lang w:eastAsia="pl-PL"/>
              </w:rPr>
            </w:pPr>
          </w:p>
        </w:tc>
        <w:tc>
          <w:tcPr>
            <w:tcW w:w="1285" w:type="dxa"/>
            <w:vMerge/>
            <w:tcBorders>
              <w:top w:val="nil"/>
              <w:left w:val="single" w:sz="4" w:space="0" w:color="auto"/>
              <w:bottom w:val="single" w:sz="8" w:space="0" w:color="000000"/>
              <w:right w:val="single" w:sz="4" w:space="0" w:color="auto"/>
            </w:tcBorders>
            <w:vAlign w:val="center"/>
          </w:tcPr>
          <w:p w14:paraId="2725D9CA"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c>
          <w:tcPr>
            <w:tcW w:w="1046" w:type="dxa"/>
            <w:vMerge/>
            <w:tcBorders>
              <w:top w:val="nil"/>
              <w:left w:val="single" w:sz="4" w:space="0" w:color="auto"/>
              <w:bottom w:val="single" w:sz="8" w:space="0" w:color="000000"/>
              <w:right w:val="single" w:sz="4" w:space="0" w:color="auto"/>
            </w:tcBorders>
            <w:vAlign w:val="center"/>
          </w:tcPr>
          <w:p w14:paraId="7220E6BB" w14:textId="77777777" w:rsidR="008D4044" w:rsidRPr="008D4044" w:rsidRDefault="008D4044" w:rsidP="008D4044">
            <w:pPr>
              <w:spacing w:after="0" w:line="240" w:lineRule="auto"/>
              <w:rPr>
                <w:rFonts w:ascii="Times New Roman" w:eastAsia="Times New Roman" w:hAnsi="Times New Roman" w:cs="Times New Roman"/>
                <w:color w:val="000000"/>
                <w:sz w:val="20"/>
                <w:szCs w:val="20"/>
                <w:lang w:eastAsia="pl-PL"/>
              </w:rPr>
            </w:pPr>
          </w:p>
        </w:tc>
      </w:tr>
      <w:tr w:rsidR="008D4044" w:rsidRPr="00DD2BB2" w14:paraId="2170DFF5" w14:textId="77777777" w:rsidTr="00AD6184">
        <w:trPr>
          <w:trHeight w:val="287"/>
        </w:trPr>
        <w:tc>
          <w:tcPr>
            <w:tcW w:w="4395"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747CECBD" w14:textId="77777777" w:rsidR="008D4044" w:rsidRPr="008D4044" w:rsidRDefault="008D4044" w:rsidP="008D4044">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Razem:</w:t>
            </w:r>
          </w:p>
        </w:tc>
        <w:tc>
          <w:tcPr>
            <w:tcW w:w="1402" w:type="dxa"/>
            <w:tcBorders>
              <w:top w:val="single" w:sz="8" w:space="0" w:color="auto"/>
              <w:left w:val="nil"/>
              <w:bottom w:val="single" w:sz="8" w:space="0" w:color="auto"/>
              <w:right w:val="single" w:sz="4" w:space="0" w:color="auto"/>
            </w:tcBorders>
            <w:shd w:val="clear" w:color="000000" w:fill="D9D9D9"/>
            <w:vAlign w:val="center"/>
          </w:tcPr>
          <w:p w14:paraId="77930305" w14:textId="6F6ACA8D" w:rsidR="008D4044" w:rsidRPr="008D4044" w:rsidRDefault="00DE7F1E"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136</w:t>
            </w:r>
          </w:p>
        </w:tc>
        <w:tc>
          <w:tcPr>
            <w:tcW w:w="1018" w:type="dxa"/>
            <w:tcBorders>
              <w:top w:val="single" w:sz="8" w:space="0" w:color="auto"/>
              <w:left w:val="nil"/>
              <w:bottom w:val="single" w:sz="8" w:space="0" w:color="auto"/>
              <w:right w:val="single" w:sz="4" w:space="0" w:color="auto"/>
            </w:tcBorders>
            <w:shd w:val="clear" w:color="000000" w:fill="D9D9D9"/>
            <w:vAlign w:val="center"/>
          </w:tcPr>
          <w:p w14:paraId="5DE7DA77" w14:textId="49A7ECAC" w:rsidR="008D4044" w:rsidRPr="008D4044" w:rsidRDefault="00DE7F1E" w:rsidP="008D4044">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21</w:t>
            </w:r>
          </w:p>
        </w:tc>
        <w:tc>
          <w:tcPr>
            <w:tcW w:w="1496" w:type="dxa"/>
            <w:tcBorders>
              <w:top w:val="nil"/>
              <w:left w:val="nil"/>
              <w:bottom w:val="single" w:sz="8" w:space="0" w:color="auto"/>
              <w:right w:val="single" w:sz="4" w:space="0" w:color="auto"/>
            </w:tcBorders>
            <w:shd w:val="clear" w:color="000000" w:fill="D9D9D9"/>
            <w:vAlign w:val="center"/>
          </w:tcPr>
          <w:p w14:paraId="22B4E69E" w14:textId="4E503DF3"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285" w:type="dxa"/>
            <w:tcBorders>
              <w:top w:val="nil"/>
              <w:left w:val="nil"/>
              <w:bottom w:val="single" w:sz="8" w:space="0" w:color="auto"/>
              <w:right w:val="single" w:sz="4" w:space="0" w:color="auto"/>
            </w:tcBorders>
            <w:shd w:val="clear" w:color="000000" w:fill="D9D9D9"/>
            <w:vAlign w:val="center"/>
          </w:tcPr>
          <w:p w14:paraId="10FFF7A5" w14:textId="6848DCEC"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c>
          <w:tcPr>
            <w:tcW w:w="1046" w:type="dxa"/>
            <w:tcBorders>
              <w:top w:val="nil"/>
              <w:left w:val="nil"/>
              <w:bottom w:val="single" w:sz="8" w:space="0" w:color="auto"/>
              <w:right w:val="single" w:sz="4" w:space="0" w:color="auto"/>
            </w:tcBorders>
            <w:shd w:val="clear" w:color="000000" w:fill="D9D9D9"/>
            <w:vAlign w:val="center"/>
          </w:tcPr>
          <w:p w14:paraId="46CC29EA" w14:textId="6CEA0183" w:rsidR="008D4044" w:rsidRPr="008D4044" w:rsidRDefault="008D4044" w:rsidP="008D4044">
            <w:pPr>
              <w:spacing w:after="0" w:line="240" w:lineRule="auto"/>
              <w:jc w:val="center"/>
              <w:rPr>
                <w:rFonts w:ascii="Times New Roman" w:eastAsia="Times New Roman" w:hAnsi="Times New Roman" w:cs="Times New Roman"/>
                <w:b/>
                <w:bCs/>
                <w:color w:val="000000"/>
                <w:sz w:val="20"/>
                <w:szCs w:val="20"/>
                <w:lang w:eastAsia="pl-PL"/>
              </w:rPr>
            </w:pPr>
          </w:p>
        </w:tc>
      </w:tr>
      <w:tr w:rsidR="008D4044" w:rsidRPr="00DD2BB2" w14:paraId="17B4D8B7" w14:textId="77777777" w:rsidTr="00AD6184">
        <w:trPr>
          <w:trHeight w:val="367"/>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024C8DB4" w14:textId="77777777"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9. </w:t>
            </w:r>
          </w:p>
        </w:tc>
        <w:tc>
          <w:tcPr>
            <w:tcW w:w="3960" w:type="dxa"/>
            <w:gridSpan w:val="3"/>
            <w:tcBorders>
              <w:top w:val="single" w:sz="8" w:space="0" w:color="auto"/>
              <w:left w:val="nil"/>
              <w:bottom w:val="single" w:sz="4" w:space="0" w:color="auto"/>
              <w:right w:val="single" w:sz="4" w:space="0" w:color="auto"/>
            </w:tcBorders>
            <w:shd w:val="clear" w:color="auto" w:fill="auto"/>
            <w:vAlign w:val="center"/>
            <w:hideMark/>
          </w:tcPr>
          <w:p w14:paraId="31E30E3C" w14:textId="77777777" w:rsidR="00AD618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Poradnia </w:t>
            </w:r>
            <w:proofErr w:type="spellStart"/>
            <w:r w:rsidRPr="008D4044">
              <w:rPr>
                <w:rFonts w:ascii="Times New Roman" w:eastAsia="Times New Roman" w:hAnsi="Times New Roman" w:cs="Times New Roman"/>
                <w:color w:val="000000"/>
                <w:sz w:val="20"/>
                <w:szCs w:val="20"/>
                <w:lang w:eastAsia="pl-PL"/>
              </w:rPr>
              <w:t>Psychologiczno</w:t>
            </w:r>
            <w:proofErr w:type="spellEnd"/>
            <w:r w:rsidRPr="008D4044">
              <w:rPr>
                <w:rFonts w:ascii="Times New Roman" w:eastAsia="Times New Roman" w:hAnsi="Times New Roman" w:cs="Times New Roman"/>
                <w:color w:val="000000"/>
                <w:sz w:val="20"/>
                <w:szCs w:val="20"/>
                <w:lang w:eastAsia="pl-PL"/>
              </w:rPr>
              <w:t xml:space="preserve"> – Pedagogiczna</w:t>
            </w:r>
          </w:p>
          <w:p w14:paraId="4DE4E1BF" w14:textId="7BC4399C" w:rsidR="008D4044" w:rsidRPr="008D4044" w:rsidRDefault="008D4044" w:rsidP="008D4044">
            <w:pPr>
              <w:spacing w:after="0" w:line="240" w:lineRule="auto"/>
              <w:jc w:val="center"/>
              <w:rPr>
                <w:rFonts w:ascii="Times New Roman" w:eastAsia="Times New Roman" w:hAnsi="Times New Roman" w:cs="Times New Roman"/>
                <w:color w:val="000000"/>
                <w:sz w:val="20"/>
                <w:szCs w:val="20"/>
                <w:lang w:eastAsia="pl-PL"/>
              </w:rPr>
            </w:pPr>
            <w:r w:rsidRPr="008D4044">
              <w:rPr>
                <w:rFonts w:ascii="Times New Roman" w:eastAsia="Times New Roman" w:hAnsi="Times New Roman" w:cs="Times New Roman"/>
                <w:color w:val="000000"/>
                <w:sz w:val="20"/>
                <w:szCs w:val="20"/>
                <w:lang w:eastAsia="pl-PL"/>
              </w:rPr>
              <w:t xml:space="preserve"> </w:t>
            </w:r>
          </w:p>
        </w:tc>
        <w:tc>
          <w:tcPr>
            <w:tcW w:w="1402" w:type="dxa"/>
            <w:tcBorders>
              <w:top w:val="nil"/>
              <w:left w:val="nil"/>
              <w:bottom w:val="single" w:sz="4" w:space="0" w:color="auto"/>
              <w:right w:val="single" w:sz="4" w:space="0" w:color="auto"/>
            </w:tcBorders>
            <w:shd w:val="clear" w:color="auto" w:fill="auto"/>
            <w:vAlign w:val="center"/>
          </w:tcPr>
          <w:p w14:paraId="60B52E6F" w14:textId="7D7397CA"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981</w:t>
            </w:r>
          </w:p>
        </w:tc>
        <w:tc>
          <w:tcPr>
            <w:tcW w:w="1018" w:type="dxa"/>
            <w:tcBorders>
              <w:top w:val="nil"/>
              <w:left w:val="nil"/>
              <w:bottom w:val="single" w:sz="4" w:space="0" w:color="auto"/>
              <w:right w:val="single" w:sz="4" w:space="0" w:color="auto"/>
            </w:tcBorders>
            <w:shd w:val="clear" w:color="auto" w:fill="auto"/>
            <w:vAlign w:val="center"/>
          </w:tcPr>
          <w:p w14:paraId="21C34532" w14:textId="56930EE7"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w:t>
            </w:r>
          </w:p>
        </w:tc>
        <w:tc>
          <w:tcPr>
            <w:tcW w:w="1496" w:type="dxa"/>
            <w:tcBorders>
              <w:top w:val="nil"/>
              <w:left w:val="nil"/>
              <w:bottom w:val="single" w:sz="4" w:space="0" w:color="auto"/>
              <w:right w:val="single" w:sz="4" w:space="0" w:color="auto"/>
            </w:tcBorders>
            <w:shd w:val="clear" w:color="auto" w:fill="auto"/>
            <w:vAlign w:val="center"/>
          </w:tcPr>
          <w:p w14:paraId="5B426614" w14:textId="13CE7153"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17,25</w:t>
            </w:r>
          </w:p>
        </w:tc>
        <w:tc>
          <w:tcPr>
            <w:tcW w:w="1285" w:type="dxa"/>
            <w:tcBorders>
              <w:top w:val="nil"/>
              <w:left w:val="nil"/>
              <w:bottom w:val="single" w:sz="4" w:space="0" w:color="auto"/>
              <w:right w:val="single" w:sz="4" w:space="0" w:color="auto"/>
            </w:tcBorders>
            <w:shd w:val="clear" w:color="auto" w:fill="auto"/>
            <w:vAlign w:val="center"/>
          </w:tcPr>
          <w:p w14:paraId="1D530215" w14:textId="15FF9378"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4,38</w:t>
            </w:r>
          </w:p>
        </w:tc>
        <w:tc>
          <w:tcPr>
            <w:tcW w:w="1046" w:type="dxa"/>
            <w:tcBorders>
              <w:top w:val="nil"/>
              <w:left w:val="nil"/>
              <w:bottom w:val="single" w:sz="4" w:space="0" w:color="auto"/>
              <w:right w:val="single" w:sz="4" w:space="0" w:color="auto"/>
            </w:tcBorders>
            <w:shd w:val="clear" w:color="auto" w:fill="auto"/>
            <w:vAlign w:val="center"/>
          </w:tcPr>
          <w:p w14:paraId="148399ED" w14:textId="08C91327" w:rsidR="008D4044" w:rsidRPr="008D4044" w:rsidRDefault="00DE7F1E" w:rsidP="008D404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r>
      <w:tr w:rsidR="001C4E8C" w:rsidRPr="00DD2BB2" w14:paraId="70927B3C" w14:textId="77777777" w:rsidTr="003A6709">
        <w:trPr>
          <w:trHeight w:val="144"/>
        </w:trPr>
        <w:tc>
          <w:tcPr>
            <w:tcW w:w="435" w:type="dxa"/>
            <w:tcBorders>
              <w:top w:val="nil"/>
              <w:left w:val="nil"/>
              <w:bottom w:val="nil"/>
              <w:right w:val="nil"/>
            </w:tcBorders>
            <w:shd w:val="clear" w:color="auto" w:fill="auto"/>
            <w:noWrap/>
            <w:vAlign w:val="bottom"/>
            <w:hideMark/>
          </w:tcPr>
          <w:p w14:paraId="01B0C47D" w14:textId="77777777" w:rsidR="001C4E8C" w:rsidRPr="008D4044" w:rsidRDefault="001C4E8C" w:rsidP="001C4E8C">
            <w:pPr>
              <w:spacing w:after="0" w:line="240" w:lineRule="auto"/>
              <w:jc w:val="center"/>
              <w:rPr>
                <w:rFonts w:ascii="Times New Roman" w:eastAsia="Times New Roman" w:hAnsi="Times New Roman" w:cs="Times New Roman"/>
                <w:b/>
                <w:bCs/>
                <w:color w:val="000000"/>
                <w:sz w:val="20"/>
                <w:szCs w:val="20"/>
                <w:lang w:eastAsia="pl-PL"/>
              </w:rPr>
            </w:pPr>
          </w:p>
        </w:tc>
        <w:tc>
          <w:tcPr>
            <w:tcW w:w="983" w:type="dxa"/>
            <w:tcBorders>
              <w:top w:val="nil"/>
              <w:left w:val="nil"/>
              <w:bottom w:val="nil"/>
              <w:right w:val="nil"/>
            </w:tcBorders>
            <w:shd w:val="clear" w:color="auto" w:fill="auto"/>
            <w:noWrap/>
            <w:vAlign w:val="bottom"/>
            <w:hideMark/>
          </w:tcPr>
          <w:p w14:paraId="756EACD9"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4379" w:type="dxa"/>
            <w:gridSpan w:val="3"/>
            <w:tcBorders>
              <w:top w:val="nil"/>
              <w:left w:val="nil"/>
              <w:bottom w:val="nil"/>
              <w:right w:val="nil"/>
            </w:tcBorders>
            <w:shd w:val="clear" w:color="auto" w:fill="auto"/>
            <w:noWrap/>
            <w:vAlign w:val="bottom"/>
          </w:tcPr>
          <w:p w14:paraId="31E9FEF1" w14:textId="21E6B567" w:rsidR="001C4E8C" w:rsidRPr="008D4044" w:rsidRDefault="001C4E8C" w:rsidP="001C4E8C">
            <w:pPr>
              <w:spacing w:after="0" w:line="240" w:lineRule="auto"/>
              <w:rPr>
                <w:rFonts w:ascii="Times New Roman" w:eastAsia="Times New Roman" w:hAnsi="Times New Roman" w:cs="Times New Roman"/>
                <w:color w:val="000000"/>
                <w:sz w:val="20"/>
                <w:szCs w:val="20"/>
                <w:lang w:eastAsia="pl-PL"/>
              </w:rPr>
            </w:pPr>
          </w:p>
        </w:tc>
        <w:tc>
          <w:tcPr>
            <w:tcW w:w="1018" w:type="dxa"/>
            <w:tcBorders>
              <w:top w:val="nil"/>
              <w:left w:val="nil"/>
              <w:bottom w:val="nil"/>
              <w:right w:val="nil"/>
            </w:tcBorders>
            <w:shd w:val="clear" w:color="auto" w:fill="auto"/>
            <w:noWrap/>
            <w:vAlign w:val="bottom"/>
            <w:hideMark/>
          </w:tcPr>
          <w:p w14:paraId="78E62290" w14:textId="77777777" w:rsidR="001C4E8C" w:rsidRPr="008D4044" w:rsidRDefault="001C4E8C" w:rsidP="001C4E8C">
            <w:pPr>
              <w:spacing w:after="0" w:line="240" w:lineRule="auto"/>
              <w:rPr>
                <w:rFonts w:ascii="Times New Roman" w:eastAsia="Times New Roman" w:hAnsi="Times New Roman" w:cs="Times New Roman"/>
                <w:color w:val="000000"/>
                <w:sz w:val="20"/>
                <w:szCs w:val="20"/>
                <w:lang w:eastAsia="pl-PL"/>
              </w:rPr>
            </w:pPr>
          </w:p>
        </w:tc>
        <w:tc>
          <w:tcPr>
            <w:tcW w:w="1496" w:type="dxa"/>
            <w:tcBorders>
              <w:top w:val="nil"/>
              <w:left w:val="nil"/>
              <w:bottom w:val="nil"/>
              <w:right w:val="nil"/>
            </w:tcBorders>
            <w:shd w:val="clear" w:color="auto" w:fill="auto"/>
            <w:noWrap/>
            <w:vAlign w:val="bottom"/>
            <w:hideMark/>
          </w:tcPr>
          <w:p w14:paraId="2FC8E54D"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1285" w:type="dxa"/>
            <w:tcBorders>
              <w:top w:val="nil"/>
              <w:left w:val="nil"/>
              <w:bottom w:val="nil"/>
              <w:right w:val="nil"/>
            </w:tcBorders>
            <w:shd w:val="clear" w:color="auto" w:fill="auto"/>
            <w:noWrap/>
            <w:vAlign w:val="bottom"/>
            <w:hideMark/>
          </w:tcPr>
          <w:p w14:paraId="49117F88"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1046" w:type="dxa"/>
            <w:tcBorders>
              <w:top w:val="nil"/>
              <w:left w:val="nil"/>
              <w:bottom w:val="nil"/>
              <w:right w:val="nil"/>
            </w:tcBorders>
            <w:shd w:val="clear" w:color="auto" w:fill="auto"/>
            <w:noWrap/>
            <w:vAlign w:val="bottom"/>
            <w:hideMark/>
          </w:tcPr>
          <w:p w14:paraId="3F5665F7"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r>
      <w:tr w:rsidR="001C4E8C" w:rsidRPr="00DD2BB2" w14:paraId="0978D598" w14:textId="77777777" w:rsidTr="00AD6184">
        <w:trPr>
          <w:trHeight w:val="80"/>
        </w:trPr>
        <w:tc>
          <w:tcPr>
            <w:tcW w:w="435" w:type="dxa"/>
            <w:tcBorders>
              <w:top w:val="nil"/>
              <w:left w:val="nil"/>
              <w:bottom w:val="nil"/>
              <w:right w:val="nil"/>
            </w:tcBorders>
            <w:shd w:val="clear" w:color="auto" w:fill="auto"/>
            <w:noWrap/>
            <w:vAlign w:val="bottom"/>
            <w:hideMark/>
          </w:tcPr>
          <w:p w14:paraId="3E8EAA14"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983" w:type="dxa"/>
            <w:tcBorders>
              <w:top w:val="nil"/>
              <w:left w:val="nil"/>
              <w:bottom w:val="nil"/>
              <w:right w:val="nil"/>
            </w:tcBorders>
            <w:shd w:val="clear" w:color="auto" w:fill="auto"/>
            <w:noWrap/>
            <w:vAlign w:val="bottom"/>
            <w:hideMark/>
          </w:tcPr>
          <w:p w14:paraId="021F8FB8"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2977" w:type="dxa"/>
            <w:gridSpan w:val="2"/>
            <w:tcBorders>
              <w:top w:val="nil"/>
              <w:left w:val="nil"/>
              <w:bottom w:val="nil"/>
              <w:right w:val="nil"/>
            </w:tcBorders>
            <w:shd w:val="clear" w:color="auto" w:fill="auto"/>
            <w:noWrap/>
            <w:vAlign w:val="bottom"/>
          </w:tcPr>
          <w:p w14:paraId="0FD94024" w14:textId="2AC9FFC5" w:rsidR="001C4E8C" w:rsidRPr="008D4044" w:rsidRDefault="001C4E8C" w:rsidP="001C4E8C">
            <w:pPr>
              <w:spacing w:after="0" w:line="240" w:lineRule="auto"/>
              <w:rPr>
                <w:rFonts w:ascii="Times New Roman" w:eastAsia="Times New Roman" w:hAnsi="Times New Roman" w:cs="Times New Roman"/>
                <w:color w:val="000000"/>
                <w:sz w:val="20"/>
                <w:szCs w:val="20"/>
                <w:lang w:eastAsia="pl-PL"/>
              </w:rPr>
            </w:pPr>
          </w:p>
        </w:tc>
        <w:tc>
          <w:tcPr>
            <w:tcW w:w="1402" w:type="dxa"/>
            <w:tcBorders>
              <w:top w:val="nil"/>
              <w:left w:val="nil"/>
              <w:bottom w:val="nil"/>
              <w:right w:val="nil"/>
            </w:tcBorders>
            <w:shd w:val="clear" w:color="auto" w:fill="auto"/>
            <w:noWrap/>
            <w:vAlign w:val="bottom"/>
          </w:tcPr>
          <w:p w14:paraId="1C7E64B2" w14:textId="77777777" w:rsidR="001C4E8C" w:rsidRPr="008D4044" w:rsidRDefault="001C4E8C" w:rsidP="001C4E8C">
            <w:pPr>
              <w:spacing w:after="0" w:line="240" w:lineRule="auto"/>
              <w:rPr>
                <w:rFonts w:ascii="Times New Roman" w:eastAsia="Times New Roman" w:hAnsi="Times New Roman" w:cs="Times New Roman"/>
                <w:color w:val="000000"/>
                <w:sz w:val="20"/>
                <w:szCs w:val="20"/>
                <w:lang w:eastAsia="pl-PL"/>
              </w:rPr>
            </w:pPr>
          </w:p>
        </w:tc>
        <w:tc>
          <w:tcPr>
            <w:tcW w:w="1018" w:type="dxa"/>
            <w:tcBorders>
              <w:top w:val="nil"/>
              <w:left w:val="nil"/>
              <w:bottom w:val="nil"/>
              <w:right w:val="nil"/>
            </w:tcBorders>
            <w:shd w:val="clear" w:color="auto" w:fill="auto"/>
            <w:noWrap/>
            <w:vAlign w:val="bottom"/>
            <w:hideMark/>
          </w:tcPr>
          <w:p w14:paraId="37E9D350"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1496" w:type="dxa"/>
            <w:tcBorders>
              <w:top w:val="nil"/>
              <w:left w:val="nil"/>
              <w:bottom w:val="nil"/>
              <w:right w:val="nil"/>
            </w:tcBorders>
            <w:shd w:val="clear" w:color="auto" w:fill="auto"/>
            <w:noWrap/>
            <w:vAlign w:val="bottom"/>
            <w:hideMark/>
          </w:tcPr>
          <w:p w14:paraId="205C64F4"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1285" w:type="dxa"/>
            <w:tcBorders>
              <w:top w:val="nil"/>
              <w:left w:val="nil"/>
              <w:bottom w:val="nil"/>
              <w:right w:val="nil"/>
            </w:tcBorders>
            <w:shd w:val="clear" w:color="auto" w:fill="auto"/>
            <w:noWrap/>
            <w:vAlign w:val="bottom"/>
            <w:hideMark/>
          </w:tcPr>
          <w:p w14:paraId="1399A3A9"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1046" w:type="dxa"/>
            <w:tcBorders>
              <w:top w:val="nil"/>
              <w:left w:val="nil"/>
              <w:bottom w:val="nil"/>
              <w:right w:val="nil"/>
            </w:tcBorders>
            <w:shd w:val="clear" w:color="auto" w:fill="auto"/>
            <w:noWrap/>
            <w:vAlign w:val="bottom"/>
            <w:hideMark/>
          </w:tcPr>
          <w:p w14:paraId="082834A8"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r>
      <w:tr w:rsidR="001C4E8C" w:rsidRPr="00DD2BB2" w14:paraId="431E5C2C" w14:textId="77777777" w:rsidTr="00AD6184">
        <w:trPr>
          <w:trHeight w:val="239"/>
        </w:trPr>
        <w:tc>
          <w:tcPr>
            <w:tcW w:w="435" w:type="dxa"/>
            <w:tcBorders>
              <w:top w:val="nil"/>
              <w:left w:val="nil"/>
              <w:bottom w:val="nil"/>
              <w:right w:val="nil"/>
            </w:tcBorders>
            <w:shd w:val="clear" w:color="auto" w:fill="auto"/>
            <w:noWrap/>
            <w:vAlign w:val="bottom"/>
          </w:tcPr>
          <w:p w14:paraId="0DEADB86"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3960" w:type="dxa"/>
            <w:gridSpan w:val="3"/>
            <w:tcBorders>
              <w:top w:val="single" w:sz="8" w:space="0" w:color="auto"/>
              <w:left w:val="single" w:sz="8" w:space="0" w:color="auto"/>
              <w:bottom w:val="single" w:sz="4" w:space="0" w:color="auto"/>
              <w:right w:val="single" w:sz="4" w:space="0" w:color="000000"/>
            </w:tcBorders>
            <w:shd w:val="clear" w:color="000000" w:fill="D9D9D9"/>
            <w:noWrap/>
            <w:vAlign w:val="center"/>
          </w:tcPr>
          <w:p w14:paraId="05F459C8" w14:textId="45BEB333" w:rsidR="001C4E8C" w:rsidRPr="008D4044" w:rsidRDefault="001C4E8C" w:rsidP="00F45606">
            <w:pPr>
              <w:spacing w:after="0" w:line="240" w:lineRule="auto"/>
              <w:jc w:val="right"/>
              <w:rPr>
                <w:rFonts w:ascii="Times New Roman" w:eastAsia="Times New Roman" w:hAnsi="Times New Roman" w:cs="Times New Roman"/>
                <w:b/>
                <w:bCs/>
                <w:color w:val="000000"/>
                <w:sz w:val="20"/>
                <w:szCs w:val="20"/>
                <w:lang w:eastAsia="pl-PL"/>
              </w:rPr>
            </w:pPr>
            <w:r w:rsidRPr="001C4E8C">
              <w:rPr>
                <w:rFonts w:ascii="Times New Roman" w:eastAsia="Times New Roman" w:hAnsi="Times New Roman" w:cs="Times New Roman"/>
                <w:b/>
                <w:bCs/>
                <w:color w:val="000000"/>
                <w:sz w:val="20"/>
                <w:szCs w:val="20"/>
                <w:lang w:eastAsia="pl-PL"/>
              </w:rPr>
              <w:t xml:space="preserve">Łącznie: </w:t>
            </w:r>
          </w:p>
        </w:tc>
        <w:tc>
          <w:tcPr>
            <w:tcW w:w="1402" w:type="dxa"/>
            <w:tcBorders>
              <w:top w:val="single" w:sz="8" w:space="0" w:color="auto"/>
              <w:left w:val="nil"/>
              <w:bottom w:val="single" w:sz="4" w:space="0" w:color="auto"/>
              <w:right w:val="single" w:sz="4" w:space="0" w:color="auto"/>
            </w:tcBorders>
            <w:shd w:val="clear" w:color="000000" w:fill="D9D9D9"/>
            <w:noWrap/>
            <w:vAlign w:val="bottom"/>
          </w:tcPr>
          <w:p w14:paraId="0A2506AE" w14:textId="01DC66C9"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5 506 *</w:t>
            </w:r>
          </w:p>
        </w:tc>
        <w:tc>
          <w:tcPr>
            <w:tcW w:w="1018" w:type="dxa"/>
            <w:tcBorders>
              <w:top w:val="single" w:sz="8" w:space="0" w:color="auto"/>
              <w:left w:val="nil"/>
              <w:bottom w:val="single" w:sz="4" w:space="0" w:color="auto"/>
              <w:right w:val="single" w:sz="4" w:space="0" w:color="auto"/>
            </w:tcBorders>
            <w:shd w:val="clear" w:color="000000" w:fill="D9D9D9"/>
            <w:noWrap/>
            <w:vAlign w:val="bottom"/>
          </w:tcPr>
          <w:p w14:paraId="497DFD74" w14:textId="5A46476C"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162**</w:t>
            </w:r>
          </w:p>
        </w:tc>
        <w:tc>
          <w:tcPr>
            <w:tcW w:w="1496" w:type="dxa"/>
            <w:tcBorders>
              <w:top w:val="single" w:sz="8" w:space="0" w:color="auto"/>
              <w:left w:val="nil"/>
              <w:bottom w:val="single" w:sz="4" w:space="0" w:color="auto"/>
              <w:right w:val="single" w:sz="4" w:space="0" w:color="auto"/>
            </w:tcBorders>
            <w:shd w:val="clear" w:color="000000" w:fill="D9D9D9"/>
            <w:noWrap/>
            <w:vAlign w:val="bottom"/>
          </w:tcPr>
          <w:p w14:paraId="0171267B" w14:textId="248E2DB1"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479,96</w:t>
            </w:r>
          </w:p>
        </w:tc>
        <w:tc>
          <w:tcPr>
            <w:tcW w:w="1285" w:type="dxa"/>
            <w:tcBorders>
              <w:top w:val="single" w:sz="8" w:space="0" w:color="auto"/>
              <w:left w:val="nil"/>
              <w:bottom w:val="single" w:sz="4" w:space="0" w:color="auto"/>
              <w:right w:val="single" w:sz="4" w:space="0" w:color="auto"/>
            </w:tcBorders>
            <w:shd w:val="clear" w:color="000000" w:fill="D9D9D9"/>
            <w:noWrap/>
            <w:vAlign w:val="bottom"/>
          </w:tcPr>
          <w:p w14:paraId="6CDE0044" w14:textId="1475A518"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104,505</w:t>
            </w:r>
          </w:p>
        </w:tc>
        <w:tc>
          <w:tcPr>
            <w:tcW w:w="1046" w:type="dxa"/>
            <w:tcBorders>
              <w:top w:val="single" w:sz="8" w:space="0" w:color="auto"/>
              <w:left w:val="nil"/>
              <w:bottom w:val="single" w:sz="4" w:space="0" w:color="auto"/>
              <w:right w:val="single" w:sz="8" w:space="0" w:color="auto"/>
            </w:tcBorders>
            <w:shd w:val="clear" w:color="000000" w:fill="D9D9D9"/>
            <w:noWrap/>
            <w:vAlign w:val="bottom"/>
          </w:tcPr>
          <w:p w14:paraId="1BBD2AC4" w14:textId="4A5B8761"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7,5</w:t>
            </w:r>
          </w:p>
        </w:tc>
      </w:tr>
      <w:tr w:rsidR="001C4E8C" w:rsidRPr="00DD2BB2" w14:paraId="5320F6FE" w14:textId="77777777" w:rsidTr="00AD6184">
        <w:trPr>
          <w:trHeight w:val="257"/>
        </w:trPr>
        <w:tc>
          <w:tcPr>
            <w:tcW w:w="435" w:type="dxa"/>
            <w:tcBorders>
              <w:top w:val="nil"/>
              <w:left w:val="nil"/>
              <w:bottom w:val="nil"/>
              <w:right w:val="nil"/>
            </w:tcBorders>
            <w:shd w:val="clear" w:color="auto" w:fill="auto"/>
            <w:noWrap/>
            <w:vAlign w:val="bottom"/>
            <w:hideMark/>
          </w:tcPr>
          <w:p w14:paraId="7BA6E369" w14:textId="77777777" w:rsidR="001C4E8C" w:rsidRPr="008D4044" w:rsidRDefault="001C4E8C" w:rsidP="001C4E8C">
            <w:pPr>
              <w:spacing w:after="0" w:line="240" w:lineRule="auto"/>
              <w:rPr>
                <w:rFonts w:ascii="Times New Roman" w:eastAsia="Times New Roman" w:hAnsi="Times New Roman" w:cs="Times New Roman"/>
                <w:sz w:val="20"/>
                <w:szCs w:val="20"/>
                <w:lang w:eastAsia="pl-PL"/>
              </w:rPr>
            </w:pPr>
          </w:p>
        </w:tc>
        <w:tc>
          <w:tcPr>
            <w:tcW w:w="3960" w:type="dxa"/>
            <w:gridSpan w:val="3"/>
            <w:tcBorders>
              <w:top w:val="single" w:sz="8" w:space="0" w:color="auto"/>
              <w:left w:val="single" w:sz="8" w:space="0" w:color="auto"/>
              <w:bottom w:val="single" w:sz="4" w:space="0" w:color="auto"/>
              <w:right w:val="single" w:sz="4" w:space="0" w:color="000000"/>
            </w:tcBorders>
            <w:shd w:val="clear" w:color="000000" w:fill="D9D9D9"/>
            <w:noWrap/>
            <w:vAlign w:val="bottom"/>
            <w:hideMark/>
          </w:tcPr>
          <w:p w14:paraId="4C6F2004" w14:textId="347D3371" w:rsidR="001C4E8C" w:rsidRPr="008D4044" w:rsidRDefault="001C4E8C" w:rsidP="00F45606">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Szkoły</w:t>
            </w:r>
            <w:r w:rsidR="00F45606">
              <w:rPr>
                <w:rFonts w:ascii="Times New Roman" w:eastAsia="Times New Roman" w:hAnsi="Times New Roman" w:cs="Times New Roman"/>
                <w:b/>
                <w:bCs/>
                <w:color w:val="000000"/>
                <w:sz w:val="20"/>
                <w:szCs w:val="20"/>
                <w:lang w:eastAsia="pl-PL"/>
              </w:rPr>
              <w:t>:</w:t>
            </w:r>
          </w:p>
        </w:tc>
        <w:tc>
          <w:tcPr>
            <w:tcW w:w="1402" w:type="dxa"/>
            <w:tcBorders>
              <w:top w:val="single" w:sz="8" w:space="0" w:color="auto"/>
              <w:left w:val="nil"/>
              <w:bottom w:val="single" w:sz="4" w:space="0" w:color="auto"/>
              <w:right w:val="single" w:sz="4" w:space="0" w:color="auto"/>
            </w:tcBorders>
            <w:shd w:val="clear" w:color="000000" w:fill="D9D9D9"/>
            <w:noWrap/>
            <w:vAlign w:val="bottom"/>
          </w:tcPr>
          <w:p w14:paraId="5E2C1071" w14:textId="3F89937E"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4 389*</w:t>
            </w:r>
          </w:p>
        </w:tc>
        <w:tc>
          <w:tcPr>
            <w:tcW w:w="1018" w:type="dxa"/>
            <w:tcBorders>
              <w:top w:val="single" w:sz="8" w:space="0" w:color="auto"/>
              <w:left w:val="nil"/>
              <w:bottom w:val="single" w:sz="4" w:space="0" w:color="auto"/>
              <w:right w:val="single" w:sz="4" w:space="0" w:color="auto"/>
            </w:tcBorders>
            <w:shd w:val="clear" w:color="000000" w:fill="D9D9D9"/>
            <w:noWrap/>
            <w:vAlign w:val="bottom"/>
          </w:tcPr>
          <w:p w14:paraId="5B7FBAD5" w14:textId="060AA89A"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141**</w:t>
            </w:r>
          </w:p>
        </w:tc>
        <w:tc>
          <w:tcPr>
            <w:tcW w:w="1496" w:type="dxa"/>
            <w:tcBorders>
              <w:top w:val="single" w:sz="8" w:space="0" w:color="auto"/>
              <w:left w:val="nil"/>
              <w:bottom w:val="single" w:sz="4" w:space="0" w:color="auto"/>
              <w:right w:val="single" w:sz="4" w:space="0" w:color="auto"/>
            </w:tcBorders>
            <w:shd w:val="clear" w:color="000000" w:fill="D9D9D9"/>
            <w:noWrap/>
            <w:vAlign w:val="bottom"/>
          </w:tcPr>
          <w:p w14:paraId="4E2F59EA" w14:textId="29AE5CE6"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403,25</w:t>
            </w:r>
          </w:p>
        </w:tc>
        <w:tc>
          <w:tcPr>
            <w:tcW w:w="1285" w:type="dxa"/>
            <w:tcBorders>
              <w:top w:val="single" w:sz="8" w:space="0" w:color="auto"/>
              <w:left w:val="nil"/>
              <w:bottom w:val="single" w:sz="4" w:space="0" w:color="auto"/>
              <w:right w:val="single" w:sz="4" w:space="0" w:color="auto"/>
            </w:tcBorders>
            <w:shd w:val="clear" w:color="000000" w:fill="D9D9D9"/>
            <w:noWrap/>
            <w:vAlign w:val="bottom"/>
          </w:tcPr>
          <w:p w14:paraId="09994C5D" w14:textId="2AF9A445"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87,125</w:t>
            </w:r>
          </w:p>
        </w:tc>
        <w:tc>
          <w:tcPr>
            <w:tcW w:w="1046" w:type="dxa"/>
            <w:tcBorders>
              <w:top w:val="single" w:sz="8" w:space="0" w:color="auto"/>
              <w:left w:val="nil"/>
              <w:bottom w:val="single" w:sz="4" w:space="0" w:color="auto"/>
              <w:right w:val="single" w:sz="8" w:space="0" w:color="auto"/>
            </w:tcBorders>
            <w:shd w:val="clear" w:color="000000" w:fill="D9D9D9"/>
            <w:noWrap/>
            <w:vAlign w:val="bottom"/>
          </w:tcPr>
          <w:p w14:paraId="591343E8" w14:textId="041BEACD" w:rsidR="001C4E8C"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4,5</w:t>
            </w:r>
          </w:p>
        </w:tc>
      </w:tr>
      <w:tr w:rsidR="00F709F3" w:rsidRPr="00DD2BB2" w14:paraId="5C3D6121" w14:textId="77777777" w:rsidTr="00AD6184">
        <w:trPr>
          <w:trHeight w:val="300"/>
        </w:trPr>
        <w:tc>
          <w:tcPr>
            <w:tcW w:w="435" w:type="dxa"/>
            <w:tcBorders>
              <w:top w:val="nil"/>
              <w:left w:val="nil"/>
              <w:bottom w:val="nil"/>
              <w:right w:val="nil"/>
            </w:tcBorders>
            <w:shd w:val="clear" w:color="auto" w:fill="auto"/>
            <w:noWrap/>
            <w:vAlign w:val="bottom"/>
            <w:hideMark/>
          </w:tcPr>
          <w:p w14:paraId="32B054B4" w14:textId="77777777" w:rsidR="00F709F3" w:rsidRPr="008D4044" w:rsidRDefault="00F709F3" w:rsidP="001C4E8C">
            <w:pPr>
              <w:spacing w:after="0" w:line="240" w:lineRule="auto"/>
              <w:jc w:val="right"/>
              <w:rPr>
                <w:rFonts w:ascii="Times New Roman" w:eastAsia="Times New Roman" w:hAnsi="Times New Roman" w:cs="Times New Roman"/>
                <w:b/>
                <w:bCs/>
                <w:color w:val="000000"/>
                <w:sz w:val="20"/>
                <w:szCs w:val="20"/>
                <w:lang w:eastAsia="pl-PL"/>
              </w:rPr>
            </w:pPr>
          </w:p>
        </w:tc>
        <w:tc>
          <w:tcPr>
            <w:tcW w:w="2153" w:type="dxa"/>
            <w:gridSpan w:val="2"/>
            <w:vMerge w:val="restart"/>
            <w:tcBorders>
              <w:top w:val="nil"/>
              <w:left w:val="single" w:sz="8" w:space="0" w:color="auto"/>
              <w:right w:val="single" w:sz="4" w:space="0" w:color="auto"/>
            </w:tcBorders>
            <w:shd w:val="clear" w:color="000000" w:fill="D9D9D9"/>
            <w:noWrap/>
            <w:vAlign w:val="center"/>
            <w:hideMark/>
          </w:tcPr>
          <w:p w14:paraId="04531247" w14:textId="658E63D9" w:rsidR="00F709F3" w:rsidRPr="008D4044" w:rsidRDefault="00F709F3" w:rsidP="00F45606">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Placówki</w:t>
            </w:r>
          </w:p>
        </w:tc>
        <w:tc>
          <w:tcPr>
            <w:tcW w:w="1807" w:type="dxa"/>
            <w:tcBorders>
              <w:top w:val="nil"/>
              <w:left w:val="nil"/>
              <w:bottom w:val="single" w:sz="4" w:space="0" w:color="auto"/>
              <w:right w:val="single" w:sz="4" w:space="0" w:color="auto"/>
            </w:tcBorders>
            <w:shd w:val="clear" w:color="000000" w:fill="D9D9D9"/>
            <w:vAlign w:val="center"/>
          </w:tcPr>
          <w:p w14:paraId="75C1021F" w14:textId="229977C4" w:rsidR="00F709F3" w:rsidRPr="008D4044" w:rsidRDefault="00F709F3" w:rsidP="00F45606">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SOSW</w:t>
            </w:r>
            <w:r>
              <w:rPr>
                <w:rFonts w:ascii="Times New Roman" w:eastAsia="Times New Roman" w:hAnsi="Times New Roman" w:cs="Times New Roman"/>
                <w:b/>
                <w:bCs/>
                <w:color w:val="000000"/>
                <w:sz w:val="20"/>
                <w:szCs w:val="20"/>
                <w:lang w:eastAsia="pl-PL"/>
              </w:rPr>
              <w:t>:</w:t>
            </w:r>
          </w:p>
        </w:tc>
        <w:tc>
          <w:tcPr>
            <w:tcW w:w="1402" w:type="dxa"/>
            <w:tcBorders>
              <w:top w:val="nil"/>
              <w:left w:val="nil"/>
              <w:bottom w:val="single" w:sz="4" w:space="0" w:color="auto"/>
              <w:right w:val="single" w:sz="4" w:space="0" w:color="auto"/>
            </w:tcBorders>
            <w:shd w:val="clear" w:color="000000" w:fill="D9D9D9"/>
            <w:noWrap/>
            <w:vAlign w:val="bottom"/>
          </w:tcPr>
          <w:p w14:paraId="01F0EE3C" w14:textId="49041C33"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136</w:t>
            </w:r>
          </w:p>
        </w:tc>
        <w:tc>
          <w:tcPr>
            <w:tcW w:w="1018" w:type="dxa"/>
            <w:tcBorders>
              <w:top w:val="nil"/>
              <w:left w:val="nil"/>
              <w:bottom w:val="single" w:sz="4" w:space="0" w:color="auto"/>
              <w:right w:val="single" w:sz="4" w:space="0" w:color="auto"/>
            </w:tcBorders>
            <w:shd w:val="clear" w:color="000000" w:fill="D9D9D9"/>
            <w:noWrap/>
            <w:vAlign w:val="bottom"/>
          </w:tcPr>
          <w:p w14:paraId="12F02F5E" w14:textId="3CFD7D89"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21</w:t>
            </w:r>
          </w:p>
        </w:tc>
        <w:tc>
          <w:tcPr>
            <w:tcW w:w="1496" w:type="dxa"/>
            <w:tcBorders>
              <w:top w:val="nil"/>
              <w:left w:val="nil"/>
              <w:bottom w:val="single" w:sz="4" w:space="0" w:color="auto"/>
              <w:right w:val="single" w:sz="4" w:space="0" w:color="auto"/>
            </w:tcBorders>
            <w:shd w:val="clear" w:color="000000" w:fill="D9D9D9"/>
            <w:noWrap/>
            <w:vAlign w:val="bottom"/>
          </w:tcPr>
          <w:p w14:paraId="2355EC24" w14:textId="22A6853A"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59,46</w:t>
            </w:r>
          </w:p>
        </w:tc>
        <w:tc>
          <w:tcPr>
            <w:tcW w:w="1285" w:type="dxa"/>
            <w:tcBorders>
              <w:top w:val="nil"/>
              <w:left w:val="nil"/>
              <w:bottom w:val="single" w:sz="4" w:space="0" w:color="auto"/>
              <w:right w:val="single" w:sz="4" w:space="0" w:color="auto"/>
            </w:tcBorders>
            <w:shd w:val="clear" w:color="000000" w:fill="D9D9D9"/>
            <w:noWrap/>
            <w:vAlign w:val="bottom"/>
          </w:tcPr>
          <w:p w14:paraId="3250D408" w14:textId="7470CBC4"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13</w:t>
            </w:r>
          </w:p>
        </w:tc>
        <w:tc>
          <w:tcPr>
            <w:tcW w:w="1046" w:type="dxa"/>
            <w:tcBorders>
              <w:top w:val="nil"/>
              <w:left w:val="nil"/>
              <w:bottom w:val="single" w:sz="4" w:space="0" w:color="auto"/>
              <w:right w:val="single" w:sz="8" w:space="0" w:color="auto"/>
            </w:tcBorders>
            <w:shd w:val="clear" w:color="000000" w:fill="D9D9D9"/>
            <w:noWrap/>
            <w:vAlign w:val="bottom"/>
          </w:tcPr>
          <w:p w14:paraId="61E2FE29" w14:textId="3E0B6196"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3</w:t>
            </w:r>
          </w:p>
        </w:tc>
      </w:tr>
      <w:tr w:rsidR="00F709F3" w:rsidRPr="00DD2BB2" w14:paraId="0FA08CEF" w14:textId="77777777" w:rsidTr="00AD6184">
        <w:trPr>
          <w:trHeight w:val="315"/>
        </w:trPr>
        <w:tc>
          <w:tcPr>
            <w:tcW w:w="435" w:type="dxa"/>
            <w:tcBorders>
              <w:top w:val="nil"/>
              <w:left w:val="nil"/>
              <w:bottom w:val="nil"/>
              <w:right w:val="nil"/>
            </w:tcBorders>
            <w:shd w:val="clear" w:color="auto" w:fill="auto"/>
            <w:noWrap/>
            <w:vAlign w:val="bottom"/>
            <w:hideMark/>
          </w:tcPr>
          <w:p w14:paraId="39C420F4" w14:textId="77777777" w:rsidR="00F709F3" w:rsidRPr="008D4044" w:rsidRDefault="00F709F3" w:rsidP="001C4E8C">
            <w:pPr>
              <w:spacing w:after="0" w:line="240" w:lineRule="auto"/>
              <w:jc w:val="right"/>
              <w:rPr>
                <w:rFonts w:ascii="Times New Roman" w:eastAsia="Times New Roman" w:hAnsi="Times New Roman" w:cs="Times New Roman"/>
                <w:b/>
                <w:bCs/>
                <w:color w:val="000000"/>
                <w:sz w:val="20"/>
                <w:szCs w:val="20"/>
                <w:lang w:eastAsia="pl-PL"/>
              </w:rPr>
            </w:pPr>
          </w:p>
        </w:tc>
        <w:tc>
          <w:tcPr>
            <w:tcW w:w="2153" w:type="dxa"/>
            <w:gridSpan w:val="2"/>
            <w:vMerge/>
            <w:tcBorders>
              <w:left w:val="single" w:sz="8" w:space="0" w:color="auto"/>
              <w:bottom w:val="single" w:sz="8" w:space="0" w:color="000000"/>
              <w:right w:val="single" w:sz="4" w:space="0" w:color="auto"/>
            </w:tcBorders>
            <w:vAlign w:val="center"/>
            <w:hideMark/>
          </w:tcPr>
          <w:p w14:paraId="5A01301F" w14:textId="70735117" w:rsidR="00F709F3" w:rsidRPr="008D4044" w:rsidRDefault="00F709F3" w:rsidP="00F45606">
            <w:pPr>
              <w:spacing w:after="0" w:line="240" w:lineRule="auto"/>
              <w:jc w:val="right"/>
              <w:rPr>
                <w:rFonts w:ascii="Times New Roman" w:eastAsia="Times New Roman" w:hAnsi="Times New Roman" w:cs="Times New Roman"/>
                <w:b/>
                <w:bCs/>
                <w:color w:val="000000"/>
                <w:sz w:val="20"/>
                <w:szCs w:val="20"/>
                <w:lang w:eastAsia="pl-PL"/>
              </w:rPr>
            </w:pPr>
          </w:p>
        </w:tc>
        <w:tc>
          <w:tcPr>
            <w:tcW w:w="1807" w:type="dxa"/>
            <w:tcBorders>
              <w:top w:val="nil"/>
              <w:left w:val="nil"/>
              <w:bottom w:val="single" w:sz="8" w:space="0" w:color="auto"/>
              <w:right w:val="single" w:sz="4" w:space="0" w:color="auto"/>
            </w:tcBorders>
            <w:shd w:val="clear" w:color="000000" w:fill="D9D9D9"/>
            <w:vAlign w:val="center"/>
          </w:tcPr>
          <w:p w14:paraId="33375E61" w14:textId="74945E4F" w:rsidR="00F709F3" w:rsidRPr="008D4044" w:rsidRDefault="00F709F3" w:rsidP="00F45606">
            <w:pPr>
              <w:spacing w:after="0" w:line="240" w:lineRule="auto"/>
              <w:jc w:val="right"/>
              <w:rPr>
                <w:rFonts w:ascii="Times New Roman" w:eastAsia="Times New Roman" w:hAnsi="Times New Roman" w:cs="Times New Roman"/>
                <w:b/>
                <w:bCs/>
                <w:color w:val="000000"/>
                <w:sz w:val="20"/>
                <w:szCs w:val="20"/>
                <w:lang w:eastAsia="pl-PL"/>
              </w:rPr>
            </w:pPr>
            <w:r w:rsidRPr="008D4044">
              <w:rPr>
                <w:rFonts w:ascii="Times New Roman" w:eastAsia="Times New Roman" w:hAnsi="Times New Roman" w:cs="Times New Roman"/>
                <w:b/>
                <w:bCs/>
                <w:color w:val="000000"/>
                <w:sz w:val="20"/>
                <w:szCs w:val="20"/>
                <w:lang w:eastAsia="pl-PL"/>
              </w:rPr>
              <w:t>PPP</w:t>
            </w:r>
            <w:r>
              <w:rPr>
                <w:rFonts w:ascii="Times New Roman" w:eastAsia="Times New Roman" w:hAnsi="Times New Roman" w:cs="Times New Roman"/>
                <w:b/>
                <w:bCs/>
                <w:color w:val="000000"/>
                <w:sz w:val="20"/>
                <w:szCs w:val="20"/>
                <w:lang w:eastAsia="pl-PL"/>
              </w:rPr>
              <w:t>:</w:t>
            </w:r>
          </w:p>
        </w:tc>
        <w:tc>
          <w:tcPr>
            <w:tcW w:w="1402" w:type="dxa"/>
            <w:tcBorders>
              <w:top w:val="nil"/>
              <w:left w:val="nil"/>
              <w:bottom w:val="single" w:sz="8" w:space="0" w:color="auto"/>
              <w:right w:val="single" w:sz="4" w:space="0" w:color="auto"/>
            </w:tcBorders>
            <w:shd w:val="clear" w:color="000000" w:fill="D9D9D9"/>
            <w:noWrap/>
            <w:vAlign w:val="bottom"/>
          </w:tcPr>
          <w:p w14:paraId="7A9FE907" w14:textId="65C886F2"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981</w:t>
            </w:r>
          </w:p>
        </w:tc>
        <w:tc>
          <w:tcPr>
            <w:tcW w:w="1018" w:type="dxa"/>
            <w:tcBorders>
              <w:top w:val="nil"/>
              <w:left w:val="nil"/>
              <w:bottom w:val="single" w:sz="8" w:space="0" w:color="auto"/>
              <w:right w:val="single" w:sz="4" w:space="0" w:color="auto"/>
            </w:tcBorders>
            <w:shd w:val="clear" w:color="000000" w:fill="D9D9D9"/>
            <w:noWrap/>
            <w:vAlign w:val="bottom"/>
          </w:tcPr>
          <w:p w14:paraId="63BBB497" w14:textId="63C5B3C1"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0</w:t>
            </w:r>
          </w:p>
        </w:tc>
        <w:tc>
          <w:tcPr>
            <w:tcW w:w="1496" w:type="dxa"/>
            <w:tcBorders>
              <w:top w:val="nil"/>
              <w:left w:val="nil"/>
              <w:bottom w:val="single" w:sz="8" w:space="0" w:color="auto"/>
              <w:right w:val="single" w:sz="4" w:space="0" w:color="auto"/>
            </w:tcBorders>
            <w:shd w:val="clear" w:color="000000" w:fill="D9D9D9"/>
            <w:noWrap/>
            <w:vAlign w:val="bottom"/>
          </w:tcPr>
          <w:p w14:paraId="330BF938" w14:textId="2DCB6C8E"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17,25</w:t>
            </w:r>
          </w:p>
        </w:tc>
        <w:tc>
          <w:tcPr>
            <w:tcW w:w="1285" w:type="dxa"/>
            <w:tcBorders>
              <w:top w:val="nil"/>
              <w:left w:val="nil"/>
              <w:bottom w:val="single" w:sz="8" w:space="0" w:color="auto"/>
              <w:right w:val="single" w:sz="4" w:space="0" w:color="auto"/>
            </w:tcBorders>
            <w:shd w:val="clear" w:color="000000" w:fill="D9D9D9"/>
            <w:noWrap/>
            <w:vAlign w:val="bottom"/>
          </w:tcPr>
          <w:p w14:paraId="6D64B68D" w14:textId="3BA1EED9"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4,38</w:t>
            </w:r>
          </w:p>
        </w:tc>
        <w:tc>
          <w:tcPr>
            <w:tcW w:w="1046" w:type="dxa"/>
            <w:tcBorders>
              <w:top w:val="nil"/>
              <w:left w:val="nil"/>
              <w:bottom w:val="single" w:sz="8" w:space="0" w:color="auto"/>
              <w:right w:val="single" w:sz="8" w:space="0" w:color="auto"/>
            </w:tcBorders>
            <w:shd w:val="clear" w:color="000000" w:fill="D9D9D9"/>
            <w:noWrap/>
            <w:vAlign w:val="bottom"/>
          </w:tcPr>
          <w:p w14:paraId="4BBC3DED" w14:textId="55AB8A49" w:rsidR="00F709F3" w:rsidRPr="008D4044" w:rsidRDefault="00DE7F1E" w:rsidP="003C60DB">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t>
            </w:r>
          </w:p>
        </w:tc>
      </w:tr>
    </w:tbl>
    <w:p w14:paraId="098D8E8A" w14:textId="77777777" w:rsidR="00EE056A" w:rsidRDefault="00EE056A" w:rsidP="00E05B52">
      <w:pPr>
        <w:spacing w:after="0" w:line="240" w:lineRule="auto"/>
        <w:jc w:val="both"/>
        <w:rPr>
          <w:rFonts w:ascii="Times New Roman" w:hAnsi="Times New Roman" w:cs="Times New Roman"/>
          <w:b/>
          <w:bCs/>
          <w:sz w:val="20"/>
          <w:szCs w:val="20"/>
          <w:lang w:eastAsia="pl-PL"/>
        </w:rPr>
      </w:pPr>
      <w:bookmarkStart w:id="5" w:name="_Hlk54863086"/>
    </w:p>
    <w:p w14:paraId="09A5C941" w14:textId="556B1EE8" w:rsidR="001C4E8C" w:rsidRPr="00021E0F" w:rsidRDefault="00021E0F" w:rsidP="00E05B52">
      <w:pPr>
        <w:spacing w:after="0" w:line="240" w:lineRule="auto"/>
        <w:jc w:val="both"/>
        <w:rPr>
          <w:rFonts w:ascii="Times New Roman" w:hAnsi="Times New Roman" w:cs="Times New Roman"/>
          <w:b/>
          <w:bCs/>
          <w:sz w:val="20"/>
          <w:szCs w:val="20"/>
          <w:lang w:eastAsia="pl-PL"/>
        </w:rPr>
      </w:pPr>
      <w:r w:rsidRPr="00021E0F">
        <w:rPr>
          <w:rFonts w:ascii="Times New Roman" w:hAnsi="Times New Roman" w:cs="Times New Roman"/>
          <w:b/>
          <w:bCs/>
          <w:sz w:val="20"/>
          <w:szCs w:val="20"/>
          <w:lang w:eastAsia="pl-PL"/>
        </w:rPr>
        <w:t xml:space="preserve">* w tym: </w:t>
      </w:r>
      <w:r>
        <w:rPr>
          <w:rFonts w:ascii="Times New Roman" w:hAnsi="Times New Roman" w:cs="Times New Roman"/>
          <w:b/>
          <w:bCs/>
          <w:sz w:val="20"/>
          <w:szCs w:val="20"/>
          <w:lang w:eastAsia="pl-PL"/>
        </w:rPr>
        <w:t xml:space="preserve">                                                                             ** </w:t>
      </w:r>
      <w:r w:rsidRPr="00021E0F">
        <w:rPr>
          <w:rFonts w:ascii="Times New Roman" w:hAnsi="Times New Roman" w:cs="Times New Roman"/>
          <w:b/>
          <w:bCs/>
          <w:sz w:val="20"/>
          <w:szCs w:val="20"/>
          <w:lang w:eastAsia="pl-PL"/>
        </w:rPr>
        <w:t>w tym:</w:t>
      </w:r>
    </w:p>
    <w:p w14:paraId="76E7990D" w14:textId="5D6587E3" w:rsidR="00021E0F" w:rsidRPr="00021E0F" w:rsidRDefault="00021E0F" w:rsidP="00021E0F">
      <w:pPr>
        <w:spacing w:after="0" w:line="240" w:lineRule="auto"/>
        <w:jc w:val="both"/>
        <w:rPr>
          <w:rFonts w:ascii="Times New Roman" w:hAnsi="Times New Roman" w:cs="Times New Roman"/>
          <w:sz w:val="20"/>
          <w:szCs w:val="20"/>
          <w:lang w:eastAsia="pl-PL"/>
        </w:rPr>
      </w:pPr>
      <w:r w:rsidRPr="00021E0F">
        <w:rPr>
          <w:rFonts w:ascii="Times New Roman" w:hAnsi="Times New Roman" w:cs="Times New Roman"/>
          <w:sz w:val="20"/>
          <w:szCs w:val="20"/>
          <w:lang w:eastAsia="pl-PL"/>
        </w:rPr>
        <w:t xml:space="preserve">- kwalifikacyjny kurs zawodowy </w:t>
      </w:r>
      <w:r>
        <w:rPr>
          <w:rFonts w:ascii="Times New Roman" w:hAnsi="Times New Roman" w:cs="Times New Roman"/>
          <w:sz w:val="20"/>
          <w:szCs w:val="20"/>
          <w:lang w:eastAsia="pl-PL"/>
        </w:rPr>
        <w:t>-</w:t>
      </w:r>
      <w:r w:rsidRPr="00021E0F">
        <w:rPr>
          <w:rFonts w:ascii="Times New Roman" w:hAnsi="Times New Roman" w:cs="Times New Roman"/>
          <w:sz w:val="20"/>
          <w:szCs w:val="20"/>
          <w:lang w:eastAsia="pl-PL"/>
        </w:rPr>
        <w:t xml:space="preserve"> </w:t>
      </w:r>
      <w:r w:rsidR="0077558C">
        <w:rPr>
          <w:rFonts w:ascii="Times New Roman" w:hAnsi="Times New Roman" w:cs="Times New Roman"/>
          <w:sz w:val="20"/>
          <w:szCs w:val="20"/>
          <w:lang w:eastAsia="pl-PL"/>
        </w:rPr>
        <w:t>5</w:t>
      </w:r>
      <w:r w:rsidR="00DE7F1E">
        <w:rPr>
          <w:rFonts w:ascii="Times New Roman" w:hAnsi="Times New Roman" w:cs="Times New Roman"/>
          <w:sz w:val="20"/>
          <w:szCs w:val="20"/>
          <w:lang w:eastAsia="pl-PL"/>
        </w:rPr>
        <w:t>4</w:t>
      </w:r>
      <w:r w:rsidRPr="00021E0F">
        <w:rPr>
          <w:rFonts w:ascii="Times New Roman" w:hAnsi="Times New Roman" w:cs="Times New Roman"/>
          <w:sz w:val="20"/>
          <w:szCs w:val="20"/>
          <w:lang w:eastAsia="pl-PL"/>
        </w:rPr>
        <w:t xml:space="preserve"> </w:t>
      </w:r>
      <w:r w:rsidR="00010B72">
        <w:rPr>
          <w:rFonts w:ascii="Times New Roman" w:hAnsi="Times New Roman" w:cs="Times New Roman"/>
          <w:b/>
          <w:bCs/>
          <w:sz w:val="20"/>
          <w:szCs w:val="20"/>
          <w:lang w:eastAsia="pl-PL"/>
        </w:rPr>
        <w:t xml:space="preserve"> </w:t>
      </w:r>
      <w:r w:rsidRPr="00021E0F">
        <w:rPr>
          <w:rFonts w:ascii="Times New Roman" w:hAnsi="Times New Roman" w:cs="Times New Roman"/>
          <w:b/>
          <w:bCs/>
          <w:sz w:val="20"/>
          <w:szCs w:val="20"/>
          <w:lang w:eastAsia="pl-PL"/>
        </w:rPr>
        <w:t xml:space="preserve"> </w:t>
      </w:r>
      <w:r>
        <w:rPr>
          <w:rFonts w:ascii="Times New Roman" w:hAnsi="Times New Roman" w:cs="Times New Roman"/>
          <w:b/>
          <w:bCs/>
          <w:sz w:val="20"/>
          <w:szCs w:val="20"/>
          <w:lang w:eastAsia="pl-PL"/>
        </w:rPr>
        <w:t xml:space="preserve">                   </w:t>
      </w:r>
      <w:r w:rsidR="00531E95">
        <w:rPr>
          <w:rFonts w:ascii="Times New Roman" w:hAnsi="Times New Roman" w:cs="Times New Roman"/>
          <w:b/>
          <w:bCs/>
          <w:sz w:val="20"/>
          <w:szCs w:val="20"/>
          <w:lang w:eastAsia="pl-PL"/>
        </w:rPr>
        <w:t xml:space="preserve"> </w:t>
      </w:r>
      <w:r>
        <w:rPr>
          <w:rFonts w:ascii="Times New Roman" w:hAnsi="Times New Roman" w:cs="Times New Roman"/>
          <w:b/>
          <w:bCs/>
          <w:sz w:val="20"/>
          <w:szCs w:val="20"/>
          <w:lang w:eastAsia="pl-PL"/>
        </w:rPr>
        <w:t xml:space="preserve">        </w:t>
      </w:r>
      <w:r w:rsidRPr="00021E0F">
        <w:rPr>
          <w:rFonts w:ascii="Times New Roman" w:hAnsi="Times New Roman" w:cs="Times New Roman"/>
          <w:sz w:val="20"/>
          <w:szCs w:val="20"/>
          <w:lang w:eastAsia="pl-PL"/>
        </w:rPr>
        <w:t xml:space="preserve">- kwalifikacyjny kurs zawodowy </w:t>
      </w:r>
      <w:r w:rsidR="00A500D9">
        <w:rPr>
          <w:rFonts w:ascii="Times New Roman" w:hAnsi="Times New Roman" w:cs="Times New Roman"/>
          <w:sz w:val="20"/>
          <w:szCs w:val="20"/>
          <w:lang w:eastAsia="pl-PL"/>
        </w:rPr>
        <w:t>-</w:t>
      </w:r>
      <w:r w:rsidRPr="00021E0F">
        <w:rPr>
          <w:rFonts w:ascii="Times New Roman" w:hAnsi="Times New Roman" w:cs="Times New Roman"/>
          <w:sz w:val="20"/>
          <w:szCs w:val="20"/>
          <w:lang w:eastAsia="pl-PL"/>
        </w:rPr>
        <w:t xml:space="preserve"> </w:t>
      </w:r>
      <w:r w:rsidR="00010B72">
        <w:rPr>
          <w:rFonts w:ascii="Times New Roman" w:hAnsi="Times New Roman" w:cs="Times New Roman"/>
          <w:sz w:val="20"/>
          <w:szCs w:val="20"/>
          <w:lang w:eastAsia="pl-PL"/>
        </w:rPr>
        <w:t>2</w:t>
      </w:r>
      <w:r w:rsidR="00A500D9">
        <w:rPr>
          <w:rFonts w:ascii="Times New Roman" w:hAnsi="Times New Roman" w:cs="Times New Roman"/>
          <w:sz w:val="20"/>
          <w:szCs w:val="20"/>
          <w:lang w:eastAsia="pl-PL"/>
        </w:rPr>
        <w:t xml:space="preserve"> </w:t>
      </w:r>
    </w:p>
    <w:bookmarkEnd w:id="5"/>
    <w:p w14:paraId="00B08188" w14:textId="695CD6FF" w:rsidR="001C4E8C" w:rsidRDefault="001C4E8C" w:rsidP="0077558C">
      <w:pPr>
        <w:spacing w:after="0" w:line="240" w:lineRule="auto"/>
        <w:jc w:val="both"/>
        <w:rPr>
          <w:rFonts w:ascii="Times New Roman" w:hAnsi="Times New Roman" w:cs="Times New Roman"/>
          <w:sz w:val="20"/>
          <w:szCs w:val="20"/>
          <w:lang w:eastAsia="pl-PL"/>
        </w:rPr>
      </w:pPr>
    </w:p>
    <w:p w14:paraId="28E14D47" w14:textId="624A01F9" w:rsidR="0077558C" w:rsidRDefault="0077558C" w:rsidP="0077558C">
      <w:pPr>
        <w:spacing w:after="0" w:line="240" w:lineRule="auto"/>
        <w:jc w:val="both"/>
        <w:rPr>
          <w:rFonts w:ascii="Times New Roman" w:hAnsi="Times New Roman" w:cs="Times New Roman"/>
          <w:sz w:val="20"/>
          <w:szCs w:val="20"/>
          <w:lang w:eastAsia="pl-PL"/>
        </w:rPr>
      </w:pPr>
    </w:p>
    <w:p w14:paraId="4C3A9468" w14:textId="7E5C49A5" w:rsidR="007F7A20" w:rsidRPr="008D3CD4" w:rsidRDefault="007F7A20" w:rsidP="0077558C">
      <w:pPr>
        <w:spacing w:after="0" w:line="240" w:lineRule="auto"/>
        <w:jc w:val="both"/>
        <w:rPr>
          <w:rFonts w:ascii="Times New Roman" w:hAnsi="Times New Roman" w:cs="Times New Roman"/>
          <w:b/>
          <w:sz w:val="20"/>
          <w:szCs w:val="20"/>
          <w:lang w:eastAsia="pl-PL"/>
        </w:rPr>
      </w:pPr>
    </w:p>
    <w:p w14:paraId="34BFB409" w14:textId="2F64E0EF" w:rsidR="000B331F" w:rsidRPr="00A06D57" w:rsidRDefault="009A6FDB" w:rsidP="00E05B52">
      <w:pPr>
        <w:spacing w:after="0" w:line="240" w:lineRule="auto"/>
        <w:jc w:val="both"/>
        <w:rPr>
          <w:rFonts w:ascii="Times New Roman" w:hAnsi="Times New Roman" w:cs="Times New Roman"/>
          <w:b/>
          <w:sz w:val="24"/>
          <w:szCs w:val="24"/>
          <w:lang w:eastAsia="pl-PL"/>
        </w:rPr>
      </w:pPr>
      <w:r w:rsidRPr="00A06D57">
        <w:rPr>
          <w:rFonts w:ascii="Times New Roman" w:hAnsi="Times New Roman" w:cs="Times New Roman"/>
          <w:b/>
          <w:sz w:val="24"/>
          <w:szCs w:val="24"/>
          <w:lang w:eastAsia="pl-PL"/>
        </w:rPr>
        <w:t>Liczba oddziałów w szkołach ponad</w:t>
      </w:r>
      <w:r w:rsidR="000F7181" w:rsidRPr="00A06D57">
        <w:rPr>
          <w:rFonts w:ascii="Times New Roman" w:hAnsi="Times New Roman" w:cs="Times New Roman"/>
          <w:b/>
          <w:sz w:val="24"/>
          <w:szCs w:val="24"/>
          <w:lang w:eastAsia="pl-PL"/>
        </w:rPr>
        <w:t>podstawowych</w:t>
      </w:r>
      <w:r w:rsidRPr="00A06D57">
        <w:rPr>
          <w:rFonts w:ascii="Times New Roman" w:hAnsi="Times New Roman" w:cs="Times New Roman"/>
          <w:b/>
          <w:sz w:val="24"/>
          <w:szCs w:val="24"/>
          <w:lang w:eastAsia="pl-PL"/>
        </w:rPr>
        <w:t xml:space="preserve"> z podziałem na poszczególne poziom</w:t>
      </w:r>
      <w:r w:rsidR="003635E4" w:rsidRPr="00A06D57">
        <w:rPr>
          <w:rFonts w:ascii="Times New Roman" w:hAnsi="Times New Roman" w:cs="Times New Roman"/>
          <w:b/>
          <w:sz w:val="24"/>
          <w:szCs w:val="24"/>
          <w:lang w:eastAsia="pl-PL"/>
        </w:rPr>
        <w:t>y nauczania w roku szkolnym 20</w:t>
      </w:r>
      <w:r w:rsidR="00577792" w:rsidRPr="00A06D57">
        <w:rPr>
          <w:rFonts w:ascii="Times New Roman" w:hAnsi="Times New Roman" w:cs="Times New Roman"/>
          <w:b/>
          <w:sz w:val="24"/>
          <w:szCs w:val="24"/>
          <w:lang w:eastAsia="pl-PL"/>
        </w:rPr>
        <w:t>2</w:t>
      </w:r>
      <w:r w:rsidR="00D6238E" w:rsidRPr="00A06D57">
        <w:rPr>
          <w:rFonts w:ascii="Times New Roman" w:hAnsi="Times New Roman" w:cs="Times New Roman"/>
          <w:b/>
          <w:sz w:val="24"/>
          <w:szCs w:val="24"/>
          <w:lang w:eastAsia="pl-PL"/>
        </w:rPr>
        <w:t>1</w:t>
      </w:r>
      <w:r w:rsidR="003635E4" w:rsidRPr="00A06D57">
        <w:rPr>
          <w:rFonts w:ascii="Times New Roman" w:hAnsi="Times New Roman" w:cs="Times New Roman"/>
          <w:b/>
          <w:sz w:val="24"/>
          <w:szCs w:val="24"/>
          <w:lang w:eastAsia="pl-PL"/>
        </w:rPr>
        <w:t>/20</w:t>
      </w:r>
      <w:r w:rsidR="00BC5BF4" w:rsidRPr="00A06D57">
        <w:rPr>
          <w:rFonts w:ascii="Times New Roman" w:hAnsi="Times New Roman" w:cs="Times New Roman"/>
          <w:b/>
          <w:sz w:val="24"/>
          <w:szCs w:val="24"/>
          <w:lang w:eastAsia="pl-PL"/>
        </w:rPr>
        <w:t>2</w:t>
      </w:r>
      <w:r w:rsidR="00D6238E" w:rsidRPr="00A06D57">
        <w:rPr>
          <w:rFonts w:ascii="Times New Roman" w:hAnsi="Times New Roman" w:cs="Times New Roman"/>
          <w:b/>
          <w:sz w:val="24"/>
          <w:szCs w:val="24"/>
          <w:lang w:eastAsia="pl-PL"/>
        </w:rPr>
        <w:t>2</w:t>
      </w:r>
      <w:r w:rsidR="002359E5" w:rsidRPr="00A06D57">
        <w:rPr>
          <w:rFonts w:ascii="Times New Roman" w:hAnsi="Times New Roman" w:cs="Times New Roman"/>
          <w:b/>
          <w:sz w:val="24"/>
          <w:szCs w:val="24"/>
          <w:lang w:eastAsia="pl-PL"/>
        </w:rPr>
        <w:t>.</w:t>
      </w:r>
    </w:p>
    <w:p w14:paraId="3E1C45FE" w14:textId="4079D01B" w:rsidR="00BC5BF4" w:rsidRPr="004F17A8" w:rsidRDefault="009A6FDB" w:rsidP="004F17A8">
      <w:pPr>
        <w:tabs>
          <w:tab w:val="left" w:pos="240"/>
        </w:tabs>
        <w:spacing w:after="0" w:line="240" w:lineRule="auto"/>
        <w:rPr>
          <w:rFonts w:ascii="Times New Roman" w:hAnsi="Times New Roman" w:cs="Times New Roman"/>
          <w:color w:val="FF0000"/>
          <w:lang w:eastAsia="pl-PL"/>
        </w:rPr>
      </w:pPr>
      <w:r w:rsidRPr="007F3EA3">
        <w:rPr>
          <w:rFonts w:ascii="Times New Roman" w:hAnsi="Times New Roman" w:cs="Times New Roman"/>
          <w:color w:val="FF0000"/>
          <w:lang w:eastAsia="pl-PL"/>
        </w:rPr>
        <w:tab/>
      </w:r>
    </w:p>
    <w:tbl>
      <w:tblPr>
        <w:tblW w:w="9037" w:type="dxa"/>
        <w:tblInd w:w="212" w:type="dxa"/>
        <w:tblCellMar>
          <w:left w:w="70" w:type="dxa"/>
          <w:right w:w="70" w:type="dxa"/>
        </w:tblCellMar>
        <w:tblLook w:val="04A0" w:firstRow="1" w:lastRow="0" w:firstColumn="1" w:lastColumn="0" w:noHBand="0" w:noVBand="1"/>
      </w:tblPr>
      <w:tblGrid>
        <w:gridCol w:w="599"/>
        <w:gridCol w:w="1811"/>
        <w:gridCol w:w="1370"/>
        <w:gridCol w:w="6"/>
        <w:gridCol w:w="1272"/>
        <w:gridCol w:w="6"/>
        <w:gridCol w:w="1372"/>
        <w:gridCol w:w="6"/>
        <w:gridCol w:w="1358"/>
        <w:gridCol w:w="6"/>
        <w:gridCol w:w="1063"/>
        <w:gridCol w:w="16"/>
        <w:gridCol w:w="6"/>
        <w:gridCol w:w="140"/>
        <w:gridCol w:w="6"/>
      </w:tblGrid>
      <w:tr w:rsidR="00BC5BF4" w:rsidRPr="00BC5BF4" w14:paraId="47CA2DEE" w14:textId="77777777" w:rsidTr="00D37538">
        <w:trPr>
          <w:gridAfter w:val="4"/>
          <w:wAfter w:w="168" w:type="dxa"/>
          <w:trHeight w:val="675"/>
        </w:trPr>
        <w:tc>
          <w:tcPr>
            <w:tcW w:w="599" w:type="dxa"/>
            <w:vMerge w:val="restart"/>
            <w:tcBorders>
              <w:top w:val="single" w:sz="8" w:space="0" w:color="auto"/>
              <w:left w:val="single" w:sz="8" w:space="0" w:color="auto"/>
              <w:bottom w:val="single" w:sz="8" w:space="0" w:color="000000"/>
              <w:right w:val="single" w:sz="4" w:space="0" w:color="auto"/>
            </w:tcBorders>
            <w:shd w:val="clear" w:color="auto" w:fill="B8CCE4" w:themeFill="accent1" w:themeFillTint="66"/>
            <w:vAlign w:val="center"/>
            <w:hideMark/>
          </w:tcPr>
          <w:p w14:paraId="5DB5E47C"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 xml:space="preserve">Lp. </w:t>
            </w:r>
          </w:p>
        </w:tc>
        <w:tc>
          <w:tcPr>
            <w:tcW w:w="1811" w:type="dxa"/>
            <w:vMerge w:val="restart"/>
            <w:tcBorders>
              <w:top w:val="single" w:sz="8" w:space="0" w:color="auto"/>
              <w:left w:val="single" w:sz="4" w:space="0" w:color="auto"/>
              <w:bottom w:val="single" w:sz="8" w:space="0" w:color="000000"/>
              <w:right w:val="single" w:sz="4" w:space="0" w:color="auto"/>
            </w:tcBorders>
            <w:shd w:val="clear" w:color="auto" w:fill="B8CCE4" w:themeFill="accent1" w:themeFillTint="66"/>
            <w:vAlign w:val="center"/>
            <w:hideMark/>
          </w:tcPr>
          <w:p w14:paraId="260B4044"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 xml:space="preserve">Szkoła/placówka </w:t>
            </w:r>
          </w:p>
        </w:tc>
        <w:tc>
          <w:tcPr>
            <w:tcW w:w="6459" w:type="dxa"/>
            <w:gridSpan w:val="9"/>
            <w:tcBorders>
              <w:top w:val="single" w:sz="8" w:space="0" w:color="auto"/>
              <w:left w:val="nil"/>
              <w:bottom w:val="single" w:sz="4" w:space="0" w:color="auto"/>
              <w:right w:val="single" w:sz="8" w:space="0" w:color="000000"/>
            </w:tcBorders>
            <w:shd w:val="clear" w:color="auto" w:fill="B8CCE4" w:themeFill="accent1" w:themeFillTint="66"/>
            <w:vAlign w:val="bottom"/>
            <w:hideMark/>
          </w:tcPr>
          <w:p w14:paraId="18AD34AA" w14:textId="5332CD99"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Liczba oddziałów w roku szkolnym 20</w:t>
            </w:r>
            <w:r w:rsidR="00577792">
              <w:rPr>
                <w:rFonts w:ascii="Times New Roman" w:eastAsia="Times New Roman" w:hAnsi="Times New Roman" w:cs="Times New Roman"/>
                <w:b/>
                <w:bCs/>
                <w:color w:val="000000"/>
                <w:lang w:eastAsia="pl-PL"/>
              </w:rPr>
              <w:t>2</w:t>
            </w:r>
            <w:r w:rsidR="00D6238E">
              <w:rPr>
                <w:rFonts w:ascii="Times New Roman" w:eastAsia="Times New Roman" w:hAnsi="Times New Roman" w:cs="Times New Roman"/>
                <w:b/>
                <w:bCs/>
                <w:color w:val="000000"/>
                <w:lang w:eastAsia="pl-PL"/>
              </w:rPr>
              <w:t>1</w:t>
            </w:r>
            <w:r w:rsidRPr="00BC5BF4">
              <w:rPr>
                <w:rFonts w:ascii="Times New Roman" w:eastAsia="Times New Roman" w:hAnsi="Times New Roman" w:cs="Times New Roman"/>
                <w:b/>
                <w:bCs/>
                <w:color w:val="000000"/>
                <w:lang w:eastAsia="pl-PL"/>
              </w:rPr>
              <w:t>/202                                                                               (stan na dzień 01.09.20</w:t>
            </w:r>
            <w:r w:rsidR="00577792">
              <w:rPr>
                <w:rFonts w:ascii="Times New Roman" w:eastAsia="Times New Roman" w:hAnsi="Times New Roman" w:cs="Times New Roman"/>
                <w:b/>
                <w:bCs/>
                <w:color w:val="000000"/>
                <w:lang w:eastAsia="pl-PL"/>
              </w:rPr>
              <w:t>2</w:t>
            </w:r>
            <w:r w:rsidR="00D6238E">
              <w:rPr>
                <w:rFonts w:ascii="Times New Roman" w:eastAsia="Times New Roman" w:hAnsi="Times New Roman" w:cs="Times New Roman"/>
                <w:b/>
                <w:bCs/>
                <w:color w:val="000000"/>
                <w:lang w:eastAsia="pl-PL"/>
              </w:rPr>
              <w:t>1</w:t>
            </w:r>
            <w:r w:rsidRPr="00BC5BF4">
              <w:rPr>
                <w:rFonts w:ascii="Times New Roman" w:eastAsia="Times New Roman" w:hAnsi="Times New Roman" w:cs="Times New Roman"/>
                <w:b/>
                <w:bCs/>
                <w:color w:val="000000"/>
                <w:lang w:eastAsia="pl-PL"/>
              </w:rPr>
              <w:t xml:space="preserve"> r.)</w:t>
            </w:r>
          </w:p>
        </w:tc>
      </w:tr>
      <w:tr w:rsidR="00BC5BF4" w:rsidRPr="00BC5BF4" w14:paraId="478207BA" w14:textId="77777777" w:rsidTr="00D37538">
        <w:trPr>
          <w:gridAfter w:val="3"/>
          <w:wAfter w:w="152" w:type="dxa"/>
          <w:trHeight w:val="405"/>
        </w:trPr>
        <w:tc>
          <w:tcPr>
            <w:tcW w:w="599" w:type="dxa"/>
            <w:vMerge/>
            <w:tcBorders>
              <w:top w:val="single" w:sz="8" w:space="0" w:color="auto"/>
              <w:left w:val="single" w:sz="8" w:space="0" w:color="auto"/>
              <w:bottom w:val="single" w:sz="8" w:space="0" w:color="000000"/>
              <w:right w:val="single" w:sz="4" w:space="0" w:color="auto"/>
            </w:tcBorders>
            <w:shd w:val="clear" w:color="auto" w:fill="B8CCE4" w:themeFill="accent1" w:themeFillTint="66"/>
            <w:vAlign w:val="center"/>
            <w:hideMark/>
          </w:tcPr>
          <w:p w14:paraId="3250EAF0" w14:textId="77777777" w:rsidR="00BC5BF4" w:rsidRPr="00BC5BF4" w:rsidRDefault="00BC5BF4" w:rsidP="00BC5BF4">
            <w:pPr>
              <w:spacing w:after="0" w:line="240" w:lineRule="auto"/>
              <w:rPr>
                <w:rFonts w:ascii="Times New Roman" w:eastAsia="Times New Roman" w:hAnsi="Times New Roman" w:cs="Times New Roman"/>
                <w:b/>
                <w:bCs/>
                <w:color w:val="000000"/>
                <w:lang w:eastAsia="pl-PL"/>
              </w:rPr>
            </w:pPr>
          </w:p>
        </w:tc>
        <w:tc>
          <w:tcPr>
            <w:tcW w:w="1811" w:type="dxa"/>
            <w:vMerge/>
            <w:tcBorders>
              <w:top w:val="single" w:sz="8" w:space="0" w:color="auto"/>
              <w:left w:val="single" w:sz="4" w:space="0" w:color="auto"/>
              <w:bottom w:val="single" w:sz="8" w:space="0" w:color="000000"/>
              <w:right w:val="single" w:sz="4" w:space="0" w:color="auto"/>
            </w:tcBorders>
            <w:shd w:val="clear" w:color="auto" w:fill="B8CCE4" w:themeFill="accent1" w:themeFillTint="66"/>
            <w:vAlign w:val="center"/>
            <w:hideMark/>
          </w:tcPr>
          <w:p w14:paraId="6551CD1B" w14:textId="77777777" w:rsidR="00BC5BF4" w:rsidRPr="00BC5BF4" w:rsidRDefault="00BC5BF4" w:rsidP="00BC5BF4">
            <w:pPr>
              <w:spacing w:after="0" w:line="240" w:lineRule="auto"/>
              <w:rPr>
                <w:rFonts w:ascii="Times New Roman" w:eastAsia="Times New Roman" w:hAnsi="Times New Roman" w:cs="Times New Roman"/>
                <w:b/>
                <w:bCs/>
                <w:color w:val="000000"/>
                <w:lang w:eastAsia="pl-PL"/>
              </w:rPr>
            </w:pPr>
          </w:p>
        </w:tc>
        <w:tc>
          <w:tcPr>
            <w:tcW w:w="1370" w:type="dxa"/>
            <w:tcBorders>
              <w:top w:val="nil"/>
              <w:left w:val="nil"/>
              <w:bottom w:val="single" w:sz="8" w:space="0" w:color="auto"/>
              <w:right w:val="single" w:sz="4" w:space="0" w:color="auto"/>
            </w:tcBorders>
            <w:shd w:val="clear" w:color="auto" w:fill="B8CCE4" w:themeFill="accent1" w:themeFillTint="66"/>
            <w:noWrap/>
            <w:vAlign w:val="center"/>
            <w:hideMark/>
          </w:tcPr>
          <w:p w14:paraId="0E366F6F"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 xml:space="preserve">Oddziały I </w:t>
            </w:r>
          </w:p>
        </w:tc>
        <w:tc>
          <w:tcPr>
            <w:tcW w:w="1278" w:type="dxa"/>
            <w:gridSpan w:val="2"/>
            <w:tcBorders>
              <w:top w:val="nil"/>
              <w:left w:val="nil"/>
              <w:bottom w:val="single" w:sz="8" w:space="0" w:color="auto"/>
              <w:right w:val="single" w:sz="4" w:space="0" w:color="auto"/>
            </w:tcBorders>
            <w:shd w:val="clear" w:color="auto" w:fill="B8CCE4" w:themeFill="accent1" w:themeFillTint="66"/>
            <w:noWrap/>
            <w:vAlign w:val="center"/>
            <w:hideMark/>
          </w:tcPr>
          <w:p w14:paraId="595DBB02"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Oddziały II</w:t>
            </w:r>
          </w:p>
        </w:tc>
        <w:tc>
          <w:tcPr>
            <w:tcW w:w="1378" w:type="dxa"/>
            <w:gridSpan w:val="2"/>
            <w:tcBorders>
              <w:top w:val="nil"/>
              <w:left w:val="nil"/>
              <w:bottom w:val="single" w:sz="8" w:space="0" w:color="auto"/>
              <w:right w:val="single" w:sz="4" w:space="0" w:color="auto"/>
            </w:tcBorders>
            <w:shd w:val="clear" w:color="auto" w:fill="B8CCE4" w:themeFill="accent1" w:themeFillTint="66"/>
            <w:noWrap/>
            <w:vAlign w:val="center"/>
            <w:hideMark/>
          </w:tcPr>
          <w:p w14:paraId="7BDC12B7"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Oddziały III</w:t>
            </w:r>
          </w:p>
        </w:tc>
        <w:tc>
          <w:tcPr>
            <w:tcW w:w="1364" w:type="dxa"/>
            <w:gridSpan w:val="2"/>
            <w:tcBorders>
              <w:top w:val="nil"/>
              <w:left w:val="nil"/>
              <w:bottom w:val="single" w:sz="8" w:space="0" w:color="auto"/>
              <w:right w:val="single" w:sz="4" w:space="0" w:color="auto"/>
            </w:tcBorders>
            <w:shd w:val="clear" w:color="auto" w:fill="B8CCE4" w:themeFill="accent1" w:themeFillTint="66"/>
            <w:noWrap/>
            <w:vAlign w:val="center"/>
            <w:hideMark/>
          </w:tcPr>
          <w:p w14:paraId="44C6F243"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Oddziały IV</w:t>
            </w:r>
          </w:p>
        </w:tc>
        <w:tc>
          <w:tcPr>
            <w:tcW w:w="1085" w:type="dxa"/>
            <w:gridSpan w:val="3"/>
            <w:tcBorders>
              <w:top w:val="nil"/>
              <w:left w:val="nil"/>
              <w:bottom w:val="single" w:sz="8" w:space="0" w:color="auto"/>
              <w:right w:val="single" w:sz="8" w:space="0" w:color="auto"/>
            </w:tcBorders>
            <w:shd w:val="clear" w:color="auto" w:fill="B8CCE4" w:themeFill="accent1" w:themeFillTint="66"/>
            <w:noWrap/>
            <w:vAlign w:val="center"/>
            <w:hideMark/>
          </w:tcPr>
          <w:p w14:paraId="1F48D0E1"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r w:rsidRPr="00BC5BF4">
              <w:rPr>
                <w:rFonts w:ascii="Times New Roman" w:eastAsia="Times New Roman" w:hAnsi="Times New Roman" w:cs="Times New Roman"/>
                <w:b/>
                <w:bCs/>
                <w:color w:val="000000"/>
                <w:lang w:eastAsia="pl-PL"/>
              </w:rPr>
              <w:t>Razem</w:t>
            </w:r>
          </w:p>
        </w:tc>
      </w:tr>
      <w:tr w:rsidR="00BC5BF4" w:rsidRPr="00BC5BF4" w14:paraId="76791240" w14:textId="77777777" w:rsidTr="00264456">
        <w:trPr>
          <w:gridAfter w:val="3"/>
          <w:wAfter w:w="152" w:type="dxa"/>
          <w:trHeight w:val="51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626F490E" w14:textId="77777777" w:rsidR="00BC5BF4" w:rsidRPr="00BC5BF4" w:rsidRDefault="00BC5BF4" w:rsidP="00BC5BF4">
            <w:pPr>
              <w:spacing w:after="0" w:line="240" w:lineRule="auto"/>
              <w:jc w:val="center"/>
              <w:rPr>
                <w:rFonts w:ascii="Times New Roman" w:eastAsia="Times New Roman" w:hAnsi="Times New Roman" w:cs="Times New Roman"/>
                <w:color w:val="000000"/>
                <w:lang w:eastAsia="pl-PL"/>
              </w:rPr>
            </w:pPr>
            <w:r w:rsidRPr="00BC5BF4">
              <w:rPr>
                <w:rFonts w:ascii="Times New Roman" w:eastAsia="Times New Roman" w:hAnsi="Times New Roman" w:cs="Times New Roman"/>
                <w:color w:val="000000"/>
                <w:lang w:eastAsia="pl-PL"/>
              </w:rPr>
              <w:t>1.</w:t>
            </w:r>
          </w:p>
        </w:tc>
        <w:tc>
          <w:tcPr>
            <w:tcW w:w="1811" w:type="dxa"/>
            <w:tcBorders>
              <w:top w:val="nil"/>
              <w:left w:val="nil"/>
              <w:bottom w:val="single" w:sz="4" w:space="0" w:color="auto"/>
              <w:right w:val="single" w:sz="4" w:space="0" w:color="auto"/>
            </w:tcBorders>
            <w:shd w:val="clear" w:color="auto" w:fill="auto"/>
            <w:vAlign w:val="center"/>
            <w:hideMark/>
          </w:tcPr>
          <w:p w14:paraId="625279CC" w14:textId="0B9E166A" w:rsidR="00BC5BF4" w:rsidRPr="00BC5BF4" w:rsidRDefault="00BC5BF4" w:rsidP="00BC5BF4">
            <w:pPr>
              <w:spacing w:after="0" w:line="240" w:lineRule="auto"/>
              <w:jc w:val="center"/>
              <w:rPr>
                <w:rFonts w:ascii="Times New Roman" w:eastAsia="Times New Roman" w:hAnsi="Times New Roman" w:cs="Times New Roman"/>
                <w:color w:val="000000"/>
                <w:sz w:val="20"/>
                <w:szCs w:val="20"/>
                <w:lang w:eastAsia="pl-PL"/>
              </w:rPr>
            </w:pPr>
            <w:r w:rsidRPr="00BC5BF4">
              <w:rPr>
                <w:rFonts w:ascii="Times New Roman" w:eastAsia="Times New Roman" w:hAnsi="Times New Roman" w:cs="Times New Roman"/>
                <w:color w:val="000000"/>
                <w:sz w:val="20"/>
                <w:szCs w:val="20"/>
                <w:lang w:eastAsia="pl-PL"/>
              </w:rPr>
              <w:t xml:space="preserve">I </w:t>
            </w:r>
            <w:r w:rsidR="004C5CAE">
              <w:rPr>
                <w:rFonts w:ascii="Times New Roman" w:eastAsia="Times New Roman" w:hAnsi="Times New Roman" w:cs="Times New Roman"/>
                <w:color w:val="000000"/>
                <w:sz w:val="20"/>
                <w:szCs w:val="20"/>
                <w:lang w:eastAsia="pl-PL"/>
              </w:rPr>
              <w:t>LO</w:t>
            </w:r>
            <w:r w:rsidRPr="00BC5BF4">
              <w:rPr>
                <w:rFonts w:ascii="Times New Roman" w:eastAsia="Times New Roman" w:hAnsi="Times New Roman" w:cs="Times New Roman"/>
                <w:color w:val="000000"/>
                <w:sz w:val="20"/>
                <w:szCs w:val="20"/>
                <w:lang w:eastAsia="pl-PL"/>
              </w:rPr>
              <w:t xml:space="preserve"> </w:t>
            </w:r>
          </w:p>
        </w:tc>
        <w:tc>
          <w:tcPr>
            <w:tcW w:w="1370" w:type="dxa"/>
            <w:tcBorders>
              <w:top w:val="nil"/>
              <w:left w:val="nil"/>
              <w:bottom w:val="single" w:sz="4" w:space="0" w:color="auto"/>
              <w:right w:val="single" w:sz="4" w:space="0" w:color="auto"/>
            </w:tcBorders>
            <w:shd w:val="clear" w:color="auto" w:fill="auto"/>
            <w:noWrap/>
            <w:vAlign w:val="center"/>
          </w:tcPr>
          <w:p w14:paraId="11176D8A" w14:textId="5F065699"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5</w:t>
            </w:r>
          </w:p>
        </w:tc>
        <w:tc>
          <w:tcPr>
            <w:tcW w:w="1278" w:type="dxa"/>
            <w:gridSpan w:val="2"/>
            <w:tcBorders>
              <w:top w:val="nil"/>
              <w:left w:val="nil"/>
              <w:bottom w:val="single" w:sz="4" w:space="0" w:color="auto"/>
              <w:right w:val="single" w:sz="4" w:space="0" w:color="auto"/>
            </w:tcBorders>
            <w:shd w:val="clear" w:color="auto" w:fill="auto"/>
            <w:noWrap/>
            <w:vAlign w:val="center"/>
          </w:tcPr>
          <w:p w14:paraId="4AD20639" w14:textId="72061DD0"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5</w:t>
            </w:r>
          </w:p>
        </w:tc>
        <w:tc>
          <w:tcPr>
            <w:tcW w:w="1378" w:type="dxa"/>
            <w:gridSpan w:val="2"/>
            <w:tcBorders>
              <w:top w:val="nil"/>
              <w:left w:val="nil"/>
              <w:bottom w:val="single" w:sz="4" w:space="0" w:color="auto"/>
              <w:right w:val="single" w:sz="4" w:space="0" w:color="auto"/>
            </w:tcBorders>
            <w:shd w:val="clear" w:color="auto" w:fill="auto"/>
            <w:noWrap/>
            <w:vAlign w:val="center"/>
          </w:tcPr>
          <w:p w14:paraId="7645904C" w14:textId="3178D9FC"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10</w:t>
            </w:r>
          </w:p>
        </w:tc>
        <w:tc>
          <w:tcPr>
            <w:tcW w:w="1364" w:type="dxa"/>
            <w:gridSpan w:val="2"/>
            <w:tcBorders>
              <w:top w:val="nil"/>
              <w:left w:val="nil"/>
              <w:bottom w:val="single" w:sz="4" w:space="0" w:color="auto"/>
              <w:right w:val="single" w:sz="4" w:space="0" w:color="auto"/>
            </w:tcBorders>
            <w:shd w:val="clear" w:color="auto" w:fill="auto"/>
            <w:noWrap/>
            <w:vAlign w:val="center"/>
          </w:tcPr>
          <w:p w14:paraId="65BD9A69" w14:textId="3933219F"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w:t>
            </w:r>
          </w:p>
        </w:tc>
        <w:tc>
          <w:tcPr>
            <w:tcW w:w="1085" w:type="dxa"/>
            <w:gridSpan w:val="3"/>
            <w:tcBorders>
              <w:top w:val="nil"/>
              <w:left w:val="nil"/>
              <w:bottom w:val="single" w:sz="4" w:space="0" w:color="auto"/>
              <w:right w:val="single" w:sz="4" w:space="0" w:color="auto"/>
            </w:tcBorders>
            <w:shd w:val="clear" w:color="auto" w:fill="auto"/>
            <w:noWrap/>
            <w:vAlign w:val="center"/>
          </w:tcPr>
          <w:p w14:paraId="35D99014" w14:textId="564383DF"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20</w:t>
            </w:r>
          </w:p>
        </w:tc>
      </w:tr>
      <w:tr w:rsidR="00BC5BF4" w:rsidRPr="00BC5BF4" w14:paraId="2EB65E39" w14:textId="77777777" w:rsidTr="00577792">
        <w:trPr>
          <w:gridAfter w:val="3"/>
          <w:wAfter w:w="152" w:type="dxa"/>
          <w:trHeight w:val="54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1DBE09ED" w14:textId="77777777" w:rsidR="00BC5BF4" w:rsidRPr="00BC5BF4" w:rsidRDefault="00BC5BF4" w:rsidP="00BC5BF4">
            <w:pPr>
              <w:spacing w:after="0" w:line="240" w:lineRule="auto"/>
              <w:jc w:val="center"/>
              <w:rPr>
                <w:rFonts w:ascii="Times New Roman" w:eastAsia="Times New Roman" w:hAnsi="Times New Roman" w:cs="Times New Roman"/>
                <w:color w:val="000000"/>
                <w:lang w:eastAsia="pl-PL"/>
              </w:rPr>
            </w:pPr>
            <w:r w:rsidRPr="00BC5BF4">
              <w:rPr>
                <w:rFonts w:ascii="Times New Roman" w:eastAsia="Times New Roman" w:hAnsi="Times New Roman" w:cs="Times New Roman"/>
                <w:color w:val="000000"/>
                <w:lang w:eastAsia="pl-PL"/>
              </w:rPr>
              <w:t>2.</w:t>
            </w:r>
          </w:p>
        </w:tc>
        <w:tc>
          <w:tcPr>
            <w:tcW w:w="1811" w:type="dxa"/>
            <w:tcBorders>
              <w:top w:val="nil"/>
              <w:left w:val="nil"/>
              <w:bottom w:val="single" w:sz="4" w:space="0" w:color="auto"/>
              <w:right w:val="single" w:sz="4" w:space="0" w:color="auto"/>
            </w:tcBorders>
            <w:shd w:val="clear" w:color="auto" w:fill="auto"/>
            <w:vAlign w:val="center"/>
            <w:hideMark/>
          </w:tcPr>
          <w:p w14:paraId="1E8F9980" w14:textId="374425AF" w:rsidR="00BC5BF4" w:rsidRPr="00BC5BF4" w:rsidRDefault="00BC5BF4" w:rsidP="00BC5BF4">
            <w:pPr>
              <w:spacing w:after="0" w:line="240" w:lineRule="auto"/>
              <w:jc w:val="center"/>
              <w:rPr>
                <w:rFonts w:ascii="Times New Roman" w:eastAsia="Times New Roman" w:hAnsi="Times New Roman" w:cs="Times New Roman"/>
                <w:color w:val="000000"/>
                <w:sz w:val="20"/>
                <w:szCs w:val="20"/>
                <w:lang w:eastAsia="pl-PL"/>
              </w:rPr>
            </w:pPr>
            <w:r w:rsidRPr="00BC5BF4">
              <w:rPr>
                <w:rFonts w:ascii="Times New Roman" w:eastAsia="Times New Roman" w:hAnsi="Times New Roman" w:cs="Times New Roman"/>
                <w:color w:val="000000"/>
                <w:sz w:val="20"/>
                <w:szCs w:val="20"/>
                <w:lang w:eastAsia="pl-PL"/>
              </w:rPr>
              <w:t xml:space="preserve">II </w:t>
            </w:r>
            <w:r w:rsidR="004C5CAE">
              <w:rPr>
                <w:rFonts w:ascii="Times New Roman" w:eastAsia="Times New Roman" w:hAnsi="Times New Roman" w:cs="Times New Roman"/>
                <w:color w:val="000000"/>
                <w:sz w:val="20"/>
                <w:szCs w:val="20"/>
                <w:lang w:eastAsia="pl-PL"/>
              </w:rPr>
              <w:t>LO</w:t>
            </w:r>
            <w:r w:rsidRPr="00BC5BF4">
              <w:rPr>
                <w:rFonts w:ascii="Times New Roman" w:eastAsia="Times New Roman" w:hAnsi="Times New Roman" w:cs="Times New Roman"/>
                <w:color w:val="000000"/>
                <w:sz w:val="20"/>
                <w:szCs w:val="20"/>
                <w:lang w:eastAsia="pl-PL"/>
              </w:rPr>
              <w:t xml:space="preserve"> </w:t>
            </w:r>
          </w:p>
        </w:tc>
        <w:tc>
          <w:tcPr>
            <w:tcW w:w="1370" w:type="dxa"/>
            <w:tcBorders>
              <w:top w:val="nil"/>
              <w:left w:val="nil"/>
              <w:bottom w:val="single" w:sz="4" w:space="0" w:color="auto"/>
              <w:right w:val="single" w:sz="4" w:space="0" w:color="auto"/>
            </w:tcBorders>
            <w:shd w:val="clear" w:color="auto" w:fill="auto"/>
            <w:noWrap/>
            <w:vAlign w:val="center"/>
          </w:tcPr>
          <w:p w14:paraId="06007329" w14:textId="11351AA1"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4</w:t>
            </w:r>
          </w:p>
        </w:tc>
        <w:tc>
          <w:tcPr>
            <w:tcW w:w="1278" w:type="dxa"/>
            <w:gridSpan w:val="2"/>
            <w:tcBorders>
              <w:top w:val="nil"/>
              <w:left w:val="nil"/>
              <w:bottom w:val="single" w:sz="4" w:space="0" w:color="auto"/>
              <w:right w:val="single" w:sz="4" w:space="0" w:color="auto"/>
            </w:tcBorders>
            <w:shd w:val="clear" w:color="auto" w:fill="auto"/>
            <w:noWrap/>
            <w:vAlign w:val="center"/>
          </w:tcPr>
          <w:p w14:paraId="5A4E8D16" w14:textId="6FB2AF98"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3</w:t>
            </w:r>
          </w:p>
        </w:tc>
        <w:tc>
          <w:tcPr>
            <w:tcW w:w="1378" w:type="dxa"/>
            <w:gridSpan w:val="2"/>
            <w:tcBorders>
              <w:top w:val="nil"/>
              <w:left w:val="nil"/>
              <w:bottom w:val="single" w:sz="4" w:space="0" w:color="auto"/>
              <w:right w:val="single" w:sz="4" w:space="0" w:color="auto"/>
            </w:tcBorders>
            <w:shd w:val="clear" w:color="auto" w:fill="auto"/>
            <w:noWrap/>
            <w:vAlign w:val="center"/>
          </w:tcPr>
          <w:p w14:paraId="128770BE" w14:textId="044F5CBC"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9</w:t>
            </w:r>
          </w:p>
        </w:tc>
        <w:tc>
          <w:tcPr>
            <w:tcW w:w="1364" w:type="dxa"/>
            <w:gridSpan w:val="2"/>
            <w:tcBorders>
              <w:top w:val="nil"/>
              <w:left w:val="nil"/>
              <w:bottom w:val="single" w:sz="4" w:space="0" w:color="auto"/>
              <w:right w:val="single" w:sz="4" w:space="0" w:color="auto"/>
            </w:tcBorders>
            <w:shd w:val="clear" w:color="auto" w:fill="auto"/>
            <w:noWrap/>
            <w:vAlign w:val="center"/>
          </w:tcPr>
          <w:p w14:paraId="70FCE424" w14:textId="799DB3BD"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w:t>
            </w:r>
          </w:p>
        </w:tc>
        <w:tc>
          <w:tcPr>
            <w:tcW w:w="1085" w:type="dxa"/>
            <w:gridSpan w:val="3"/>
            <w:tcBorders>
              <w:top w:val="nil"/>
              <w:left w:val="nil"/>
              <w:bottom w:val="single" w:sz="4" w:space="0" w:color="auto"/>
              <w:right w:val="single" w:sz="4" w:space="0" w:color="auto"/>
            </w:tcBorders>
            <w:shd w:val="clear" w:color="auto" w:fill="auto"/>
            <w:noWrap/>
            <w:vAlign w:val="center"/>
          </w:tcPr>
          <w:p w14:paraId="30C91EFB" w14:textId="28EF8A51"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16</w:t>
            </w:r>
          </w:p>
        </w:tc>
      </w:tr>
      <w:tr w:rsidR="00BC5BF4" w:rsidRPr="00BC5BF4" w14:paraId="441CB1F7" w14:textId="77777777" w:rsidTr="00577792">
        <w:trPr>
          <w:gridAfter w:val="3"/>
          <w:wAfter w:w="152" w:type="dxa"/>
          <w:trHeight w:val="57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25497EC9" w14:textId="77777777" w:rsidR="00BC5BF4" w:rsidRPr="00BC5BF4" w:rsidRDefault="00BC5BF4" w:rsidP="00BC5BF4">
            <w:pPr>
              <w:spacing w:after="0" w:line="240" w:lineRule="auto"/>
              <w:jc w:val="center"/>
              <w:rPr>
                <w:rFonts w:ascii="Times New Roman" w:eastAsia="Times New Roman" w:hAnsi="Times New Roman" w:cs="Times New Roman"/>
                <w:color w:val="000000"/>
                <w:lang w:eastAsia="pl-PL"/>
              </w:rPr>
            </w:pPr>
            <w:r w:rsidRPr="00BC5BF4">
              <w:rPr>
                <w:rFonts w:ascii="Times New Roman" w:eastAsia="Times New Roman" w:hAnsi="Times New Roman" w:cs="Times New Roman"/>
                <w:color w:val="000000"/>
                <w:lang w:eastAsia="pl-PL"/>
              </w:rPr>
              <w:t>3.</w:t>
            </w:r>
          </w:p>
        </w:tc>
        <w:tc>
          <w:tcPr>
            <w:tcW w:w="1811" w:type="dxa"/>
            <w:tcBorders>
              <w:top w:val="nil"/>
              <w:left w:val="nil"/>
              <w:bottom w:val="single" w:sz="4" w:space="0" w:color="auto"/>
              <w:right w:val="single" w:sz="4" w:space="0" w:color="auto"/>
            </w:tcBorders>
            <w:shd w:val="clear" w:color="auto" w:fill="auto"/>
            <w:vAlign w:val="center"/>
            <w:hideMark/>
          </w:tcPr>
          <w:p w14:paraId="0F91A2D7" w14:textId="12CE2248" w:rsidR="00BC5BF4" w:rsidRPr="00BC5BF4" w:rsidRDefault="004C5CAE" w:rsidP="00BC5BF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1</w:t>
            </w:r>
            <w:r w:rsidR="00BC5BF4" w:rsidRPr="00BC5BF4">
              <w:rPr>
                <w:rFonts w:ascii="Times New Roman" w:eastAsia="Times New Roman" w:hAnsi="Times New Roman" w:cs="Times New Roman"/>
                <w:color w:val="000000"/>
                <w:sz w:val="20"/>
                <w:szCs w:val="20"/>
                <w:lang w:eastAsia="pl-PL"/>
              </w:rPr>
              <w:t xml:space="preserve"> </w:t>
            </w:r>
          </w:p>
        </w:tc>
        <w:tc>
          <w:tcPr>
            <w:tcW w:w="1370" w:type="dxa"/>
            <w:tcBorders>
              <w:top w:val="nil"/>
              <w:left w:val="nil"/>
              <w:bottom w:val="single" w:sz="4" w:space="0" w:color="auto"/>
              <w:right w:val="single" w:sz="4" w:space="0" w:color="auto"/>
            </w:tcBorders>
            <w:shd w:val="clear" w:color="auto" w:fill="auto"/>
            <w:noWrap/>
            <w:vAlign w:val="center"/>
          </w:tcPr>
          <w:p w14:paraId="6120BFF6" w14:textId="3D4B4D4F"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6</w:t>
            </w:r>
          </w:p>
        </w:tc>
        <w:tc>
          <w:tcPr>
            <w:tcW w:w="1278" w:type="dxa"/>
            <w:gridSpan w:val="2"/>
            <w:tcBorders>
              <w:top w:val="nil"/>
              <w:left w:val="nil"/>
              <w:bottom w:val="single" w:sz="4" w:space="0" w:color="auto"/>
              <w:right w:val="single" w:sz="4" w:space="0" w:color="auto"/>
            </w:tcBorders>
            <w:shd w:val="clear" w:color="auto" w:fill="auto"/>
            <w:noWrap/>
            <w:vAlign w:val="center"/>
          </w:tcPr>
          <w:p w14:paraId="40712080" w14:textId="35073DF3"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5</w:t>
            </w:r>
          </w:p>
        </w:tc>
        <w:tc>
          <w:tcPr>
            <w:tcW w:w="1378" w:type="dxa"/>
            <w:gridSpan w:val="2"/>
            <w:tcBorders>
              <w:top w:val="nil"/>
              <w:left w:val="nil"/>
              <w:bottom w:val="single" w:sz="4" w:space="0" w:color="auto"/>
              <w:right w:val="single" w:sz="4" w:space="0" w:color="auto"/>
            </w:tcBorders>
            <w:shd w:val="clear" w:color="auto" w:fill="auto"/>
            <w:noWrap/>
            <w:vAlign w:val="center"/>
          </w:tcPr>
          <w:p w14:paraId="4EF8AA10" w14:textId="2907E934"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12</w:t>
            </w:r>
          </w:p>
        </w:tc>
        <w:tc>
          <w:tcPr>
            <w:tcW w:w="1364" w:type="dxa"/>
            <w:gridSpan w:val="2"/>
            <w:tcBorders>
              <w:top w:val="nil"/>
              <w:left w:val="nil"/>
              <w:bottom w:val="single" w:sz="4" w:space="0" w:color="auto"/>
              <w:right w:val="single" w:sz="4" w:space="0" w:color="auto"/>
            </w:tcBorders>
            <w:shd w:val="clear" w:color="auto" w:fill="auto"/>
            <w:noWrap/>
            <w:vAlign w:val="center"/>
          </w:tcPr>
          <w:p w14:paraId="34A1004E" w14:textId="320557D7"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6</w:t>
            </w:r>
          </w:p>
        </w:tc>
        <w:tc>
          <w:tcPr>
            <w:tcW w:w="1085" w:type="dxa"/>
            <w:gridSpan w:val="3"/>
            <w:tcBorders>
              <w:top w:val="nil"/>
              <w:left w:val="nil"/>
              <w:bottom w:val="single" w:sz="4" w:space="0" w:color="auto"/>
              <w:right w:val="single" w:sz="4" w:space="0" w:color="auto"/>
            </w:tcBorders>
            <w:shd w:val="clear" w:color="auto" w:fill="auto"/>
            <w:noWrap/>
            <w:vAlign w:val="center"/>
          </w:tcPr>
          <w:p w14:paraId="1F9577AC" w14:textId="19F95909"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29</w:t>
            </w:r>
          </w:p>
        </w:tc>
      </w:tr>
      <w:tr w:rsidR="00BC5BF4" w:rsidRPr="00BC5BF4" w14:paraId="61CA3B38" w14:textId="77777777" w:rsidTr="00264456">
        <w:trPr>
          <w:gridAfter w:val="3"/>
          <w:wAfter w:w="152" w:type="dxa"/>
          <w:trHeight w:val="509"/>
        </w:trPr>
        <w:tc>
          <w:tcPr>
            <w:tcW w:w="5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E41837" w14:textId="77777777" w:rsidR="00BC5BF4" w:rsidRPr="00655B5E" w:rsidRDefault="00BC5BF4" w:rsidP="00BC5BF4">
            <w:pPr>
              <w:spacing w:after="0" w:line="240" w:lineRule="auto"/>
              <w:jc w:val="center"/>
              <w:rPr>
                <w:rFonts w:ascii="Times New Roman" w:eastAsia="Times New Roman" w:hAnsi="Times New Roman" w:cs="Times New Roman"/>
                <w:color w:val="000000"/>
                <w:sz w:val="20"/>
                <w:szCs w:val="20"/>
                <w:lang w:eastAsia="pl-PL"/>
              </w:rPr>
            </w:pPr>
            <w:r w:rsidRPr="00655B5E">
              <w:rPr>
                <w:rFonts w:ascii="Times New Roman" w:eastAsia="Times New Roman" w:hAnsi="Times New Roman" w:cs="Times New Roman"/>
                <w:color w:val="000000"/>
                <w:sz w:val="20"/>
                <w:szCs w:val="20"/>
                <w:lang w:eastAsia="pl-PL"/>
              </w:rPr>
              <w:t>4.</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1881B466" w14:textId="3AA0BAF7" w:rsidR="00BC5BF4" w:rsidRPr="00655B5E" w:rsidRDefault="004C5CAE" w:rsidP="00BC5BF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2</w:t>
            </w:r>
          </w:p>
        </w:tc>
        <w:tc>
          <w:tcPr>
            <w:tcW w:w="1370" w:type="dxa"/>
            <w:vMerge w:val="restart"/>
            <w:tcBorders>
              <w:top w:val="nil"/>
              <w:left w:val="single" w:sz="4" w:space="0" w:color="auto"/>
              <w:bottom w:val="single" w:sz="4" w:space="0" w:color="000000"/>
              <w:right w:val="single" w:sz="4" w:space="0" w:color="auto"/>
            </w:tcBorders>
            <w:shd w:val="clear" w:color="auto" w:fill="auto"/>
            <w:noWrap/>
            <w:vAlign w:val="center"/>
          </w:tcPr>
          <w:p w14:paraId="42F26C4B" w14:textId="5FE14083" w:rsidR="00BC5BF4" w:rsidRPr="00D6238E" w:rsidRDefault="00D6238E" w:rsidP="00655B5E">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4+2*</w:t>
            </w:r>
          </w:p>
        </w:tc>
        <w:tc>
          <w:tcPr>
            <w:tcW w:w="1278"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69315EC6" w14:textId="71E0641F" w:rsidR="00BC5BF4" w:rsidRPr="00D6238E" w:rsidRDefault="00D6238E" w:rsidP="00655B5E">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4</w:t>
            </w:r>
          </w:p>
        </w:tc>
        <w:tc>
          <w:tcPr>
            <w:tcW w:w="1378"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260DB07E" w14:textId="2F8A44F0" w:rsidR="00BC5BF4" w:rsidRPr="00D6238E" w:rsidRDefault="00D6238E" w:rsidP="00655B5E">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8</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76388E16" w14:textId="1207A874" w:rsidR="00BC5BF4" w:rsidRPr="00D6238E" w:rsidRDefault="00D6238E" w:rsidP="00655B5E">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4</w:t>
            </w:r>
          </w:p>
        </w:tc>
        <w:tc>
          <w:tcPr>
            <w:tcW w:w="1085"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72AFEAA9" w14:textId="437B022C" w:rsidR="00BC5BF4" w:rsidRPr="00D6238E" w:rsidRDefault="00D6238E" w:rsidP="00655B5E">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20+2*</w:t>
            </w:r>
          </w:p>
        </w:tc>
      </w:tr>
      <w:tr w:rsidR="00BC5BF4" w:rsidRPr="00BC5BF4" w14:paraId="28C08A9F" w14:textId="77777777" w:rsidTr="00264456">
        <w:trPr>
          <w:gridAfter w:val="1"/>
          <w:wAfter w:w="6" w:type="dxa"/>
          <w:trHeight w:val="70"/>
        </w:trPr>
        <w:tc>
          <w:tcPr>
            <w:tcW w:w="599" w:type="dxa"/>
            <w:vMerge/>
            <w:tcBorders>
              <w:top w:val="nil"/>
              <w:left w:val="single" w:sz="4" w:space="0" w:color="auto"/>
              <w:bottom w:val="single" w:sz="4" w:space="0" w:color="auto"/>
              <w:right w:val="single" w:sz="4" w:space="0" w:color="auto"/>
            </w:tcBorders>
            <w:vAlign w:val="center"/>
            <w:hideMark/>
          </w:tcPr>
          <w:p w14:paraId="264ECDDA"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811" w:type="dxa"/>
            <w:vMerge/>
            <w:tcBorders>
              <w:top w:val="nil"/>
              <w:left w:val="single" w:sz="4" w:space="0" w:color="auto"/>
              <w:bottom w:val="single" w:sz="4" w:space="0" w:color="auto"/>
              <w:right w:val="single" w:sz="4" w:space="0" w:color="auto"/>
            </w:tcBorders>
            <w:vAlign w:val="center"/>
            <w:hideMark/>
          </w:tcPr>
          <w:p w14:paraId="383BFD5C"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370" w:type="dxa"/>
            <w:vMerge/>
            <w:tcBorders>
              <w:top w:val="nil"/>
              <w:left w:val="single" w:sz="4" w:space="0" w:color="auto"/>
              <w:bottom w:val="single" w:sz="4" w:space="0" w:color="000000"/>
              <w:right w:val="single" w:sz="4" w:space="0" w:color="auto"/>
            </w:tcBorders>
            <w:vAlign w:val="center"/>
          </w:tcPr>
          <w:p w14:paraId="7073921A"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278" w:type="dxa"/>
            <w:gridSpan w:val="2"/>
            <w:vMerge/>
            <w:tcBorders>
              <w:top w:val="nil"/>
              <w:left w:val="single" w:sz="4" w:space="0" w:color="auto"/>
              <w:bottom w:val="single" w:sz="4" w:space="0" w:color="000000"/>
              <w:right w:val="single" w:sz="4" w:space="0" w:color="auto"/>
            </w:tcBorders>
            <w:vAlign w:val="center"/>
          </w:tcPr>
          <w:p w14:paraId="1CB8EDED"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78" w:type="dxa"/>
            <w:gridSpan w:val="2"/>
            <w:vMerge/>
            <w:tcBorders>
              <w:top w:val="nil"/>
              <w:left w:val="single" w:sz="4" w:space="0" w:color="auto"/>
              <w:bottom w:val="single" w:sz="4" w:space="0" w:color="000000"/>
              <w:right w:val="single" w:sz="4" w:space="0" w:color="auto"/>
            </w:tcBorders>
            <w:vAlign w:val="center"/>
          </w:tcPr>
          <w:p w14:paraId="7D8C67F3"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64" w:type="dxa"/>
            <w:gridSpan w:val="2"/>
            <w:vMerge/>
            <w:tcBorders>
              <w:top w:val="nil"/>
              <w:left w:val="single" w:sz="4" w:space="0" w:color="auto"/>
              <w:bottom w:val="single" w:sz="4" w:space="0" w:color="000000"/>
              <w:right w:val="single" w:sz="4" w:space="0" w:color="auto"/>
            </w:tcBorders>
            <w:vAlign w:val="center"/>
          </w:tcPr>
          <w:p w14:paraId="0E7CC0BA"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085" w:type="dxa"/>
            <w:gridSpan w:val="3"/>
            <w:vMerge/>
            <w:tcBorders>
              <w:top w:val="nil"/>
              <w:left w:val="single" w:sz="4" w:space="0" w:color="auto"/>
              <w:bottom w:val="single" w:sz="4" w:space="0" w:color="000000"/>
              <w:right w:val="single" w:sz="4" w:space="0" w:color="auto"/>
            </w:tcBorders>
            <w:vAlign w:val="center"/>
          </w:tcPr>
          <w:p w14:paraId="62FA6554"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46" w:type="dxa"/>
            <w:gridSpan w:val="2"/>
            <w:tcBorders>
              <w:top w:val="nil"/>
              <w:left w:val="nil"/>
              <w:bottom w:val="nil"/>
              <w:right w:val="nil"/>
            </w:tcBorders>
            <w:shd w:val="clear" w:color="auto" w:fill="auto"/>
            <w:noWrap/>
            <w:vAlign w:val="bottom"/>
            <w:hideMark/>
          </w:tcPr>
          <w:p w14:paraId="3B0E257A" w14:textId="77777777" w:rsidR="00BC5BF4" w:rsidRPr="00BC5BF4" w:rsidRDefault="00BC5BF4" w:rsidP="00BC5BF4">
            <w:pPr>
              <w:spacing w:after="0" w:line="240" w:lineRule="auto"/>
              <w:jc w:val="center"/>
              <w:rPr>
                <w:rFonts w:ascii="Times New Roman" w:eastAsia="Times New Roman" w:hAnsi="Times New Roman" w:cs="Times New Roman"/>
                <w:color w:val="000000"/>
                <w:lang w:eastAsia="pl-PL"/>
              </w:rPr>
            </w:pPr>
          </w:p>
        </w:tc>
      </w:tr>
      <w:tr w:rsidR="00BC5BF4" w:rsidRPr="00BC5BF4" w14:paraId="09A37C90" w14:textId="77777777" w:rsidTr="00577792">
        <w:trPr>
          <w:gridAfter w:val="1"/>
          <w:wAfter w:w="6" w:type="dxa"/>
          <w:trHeight w:val="300"/>
        </w:trPr>
        <w:tc>
          <w:tcPr>
            <w:tcW w:w="5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92AC4E" w14:textId="77777777" w:rsidR="00BC5BF4" w:rsidRPr="00655B5E" w:rsidRDefault="00BC5BF4" w:rsidP="00BC5BF4">
            <w:pPr>
              <w:spacing w:after="0" w:line="240" w:lineRule="auto"/>
              <w:jc w:val="center"/>
              <w:rPr>
                <w:rFonts w:ascii="Times New Roman" w:eastAsia="Times New Roman" w:hAnsi="Times New Roman" w:cs="Times New Roman"/>
                <w:color w:val="000000"/>
                <w:sz w:val="20"/>
                <w:szCs w:val="20"/>
                <w:lang w:eastAsia="pl-PL"/>
              </w:rPr>
            </w:pPr>
            <w:r w:rsidRPr="00655B5E">
              <w:rPr>
                <w:rFonts w:ascii="Times New Roman" w:eastAsia="Times New Roman" w:hAnsi="Times New Roman" w:cs="Times New Roman"/>
                <w:color w:val="000000"/>
                <w:sz w:val="20"/>
                <w:szCs w:val="20"/>
                <w:lang w:eastAsia="pl-PL"/>
              </w:rPr>
              <w:t xml:space="preserve">5.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7EE93587" w14:textId="36D7EE65" w:rsidR="00BC5BF4" w:rsidRPr="00655B5E" w:rsidRDefault="004C5CAE" w:rsidP="00BC5BF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3</w:t>
            </w:r>
          </w:p>
        </w:tc>
        <w:tc>
          <w:tcPr>
            <w:tcW w:w="1370" w:type="dxa"/>
            <w:vMerge w:val="restart"/>
            <w:tcBorders>
              <w:top w:val="nil"/>
              <w:left w:val="single" w:sz="4" w:space="0" w:color="auto"/>
              <w:bottom w:val="single" w:sz="4" w:space="0" w:color="000000"/>
              <w:right w:val="single" w:sz="4" w:space="0" w:color="auto"/>
            </w:tcBorders>
            <w:shd w:val="clear" w:color="auto" w:fill="auto"/>
            <w:noWrap/>
            <w:vAlign w:val="center"/>
          </w:tcPr>
          <w:p w14:paraId="53B76C5C" w14:textId="5F74BB81"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5</w:t>
            </w:r>
          </w:p>
        </w:tc>
        <w:tc>
          <w:tcPr>
            <w:tcW w:w="1278"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3EC4EA0D" w14:textId="486DF917"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5</w:t>
            </w:r>
          </w:p>
        </w:tc>
        <w:tc>
          <w:tcPr>
            <w:tcW w:w="1378"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2353CC64" w14:textId="668364E1"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8</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60D4DFBC" w14:textId="4AD61958"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2</w:t>
            </w:r>
          </w:p>
        </w:tc>
        <w:tc>
          <w:tcPr>
            <w:tcW w:w="1085"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14:paraId="61980D1B" w14:textId="0A811D2F"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20</w:t>
            </w:r>
          </w:p>
        </w:tc>
        <w:tc>
          <w:tcPr>
            <w:tcW w:w="146" w:type="dxa"/>
            <w:gridSpan w:val="2"/>
            <w:vAlign w:val="center"/>
            <w:hideMark/>
          </w:tcPr>
          <w:p w14:paraId="213BAE89"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r>
      <w:tr w:rsidR="00BC5BF4" w:rsidRPr="00BC5BF4" w14:paraId="529326E5" w14:textId="77777777" w:rsidTr="00577792">
        <w:trPr>
          <w:gridAfter w:val="1"/>
          <w:wAfter w:w="6" w:type="dxa"/>
          <w:trHeight w:val="210"/>
        </w:trPr>
        <w:tc>
          <w:tcPr>
            <w:tcW w:w="599" w:type="dxa"/>
            <w:vMerge/>
            <w:tcBorders>
              <w:top w:val="nil"/>
              <w:left w:val="single" w:sz="4" w:space="0" w:color="auto"/>
              <w:bottom w:val="single" w:sz="4" w:space="0" w:color="auto"/>
              <w:right w:val="single" w:sz="4" w:space="0" w:color="auto"/>
            </w:tcBorders>
            <w:vAlign w:val="center"/>
            <w:hideMark/>
          </w:tcPr>
          <w:p w14:paraId="5FEE5C07"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811" w:type="dxa"/>
            <w:vMerge/>
            <w:tcBorders>
              <w:top w:val="nil"/>
              <w:left w:val="single" w:sz="4" w:space="0" w:color="auto"/>
              <w:bottom w:val="single" w:sz="4" w:space="0" w:color="auto"/>
              <w:right w:val="single" w:sz="4" w:space="0" w:color="auto"/>
            </w:tcBorders>
            <w:vAlign w:val="center"/>
            <w:hideMark/>
          </w:tcPr>
          <w:p w14:paraId="564D6FD4"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370" w:type="dxa"/>
            <w:vMerge/>
            <w:tcBorders>
              <w:top w:val="nil"/>
              <w:left w:val="single" w:sz="4" w:space="0" w:color="auto"/>
              <w:bottom w:val="single" w:sz="4" w:space="0" w:color="000000"/>
              <w:right w:val="single" w:sz="4" w:space="0" w:color="auto"/>
            </w:tcBorders>
            <w:vAlign w:val="center"/>
          </w:tcPr>
          <w:p w14:paraId="73C7F872"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278" w:type="dxa"/>
            <w:gridSpan w:val="2"/>
            <w:vMerge/>
            <w:tcBorders>
              <w:top w:val="nil"/>
              <w:left w:val="single" w:sz="4" w:space="0" w:color="auto"/>
              <w:bottom w:val="single" w:sz="4" w:space="0" w:color="000000"/>
              <w:right w:val="single" w:sz="4" w:space="0" w:color="auto"/>
            </w:tcBorders>
            <w:vAlign w:val="center"/>
          </w:tcPr>
          <w:p w14:paraId="599324D9"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78" w:type="dxa"/>
            <w:gridSpan w:val="2"/>
            <w:vMerge/>
            <w:tcBorders>
              <w:top w:val="nil"/>
              <w:left w:val="single" w:sz="4" w:space="0" w:color="auto"/>
              <w:bottom w:val="single" w:sz="4" w:space="0" w:color="000000"/>
              <w:right w:val="single" w:sz="4" w:space="0" w:color="auto"/>
            </w:tcBorders>
            <w:vAlign w:val="center"/>
          </w:tcPr>
          <w:p w14:paraId="7CF98759"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64" w:type="dxa"/>
            <w:gridSpan w:val="2"/>
            <w:vMerge/>
            <w:tcBorders>
              <w:top w:val="nil"/>
              <w:left w:val="single" w:sz="4" w:space="0" w:color="auto"/>
              <w:bottom w:val="single" w:sz="4" w:space="0" w:color="000000"/>
              <w:right w:val="single" w:sz="4" w:space="0" w:color="auto"/>
            </w:tcBorders>
            <w:vAlign w:val="center"/>
          </w:tcPr>
          <w:p w14:paraId="0BCA5E77"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085" w:type="dxa"/>
            <w:gridSpan w:val="3"/>
            <w:vMerge/>
            <w:tcBorders>
              <w:top w:val="nil"/>
              <w:left w:val="single" w:sz="4" w:space="0" w:color="auto"/>
              <w:bottom w:val="single" w:sz="4" w:space="0" w:color="000000"/>
              <w:right w:val="single" w:sz="4" w:space="0" w:color="auto"/>
            </w:tcBorders>
            <w:vAlign w:val="center"/>
          </w:tcPr>
          <w:p w14:paraId="6D96BBE4"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46" w:type="dxa"/>
            <w:gridSpan w:val="2"/>
            <w:tcBorders>
              <w:top w:val="nil"/>
              <w:left w:val="nil"/>
              <w:bottom w:val="nil"/>
              <w:right w:val="nil"/>
            </w:tcBorders>
            <w:shd w:val="clear" w:color="auto" w:fill="auto"/>
            <w:noWrap/>
            <w:vAlign w:val="bottom"/>
            <w:hideMark/>
          </w:tcPr>
          <w:p w14:paraId="4AB310AA" w14:textId="77777777" w:rsidR="00BC5BF4" w:rsidRPr="00BC5BF4" w:rsidRDefault="00BC5BF4" w:rsidP="00BC5BF4">
            <w:pPr>
              <w:spacing w:after="0" w:line="240" w:lineRule="auto"/>
              <w:jc w:val="center"/>
              <w:rPr>
                <w:rFonts w:ascii="Times New Roman" w:eastAsia="Times New Roman" w:hAnsi="Times New Roman" w:cs="Times New Roman"/>
                <w:color w:val="000000"/>
                <w:lang w:eastAsia="pl-PL"/>
              </w:rPr>
            </w:pPr>
          </w:p>
        </w:tc>
      </w:tr>
      <w:tr w:rsidR="00BC5BF4" w:rsidRPr="00BC5BF4" w14:paraId="5094C3A8" w14:textId="77777777" w:rsidTr="00577792">
        <w:trPr>
          <w:gridAfter w:val="1"/>
          <w:wAfter w:w="6" w:type="dxa"/>
          <w:trHeight w:val="300"/>
        </w:trPr>
        <w:tc>
          <w:tcPr>
            <w:tcW w:w="5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47F090" w14:textId="77777777" w:rsidR="00BC5BF4" w:rsidRPr="00655B5E" w:rsidRDefault="00BC5BF4" w:rsidP="00BC5BF4">
            <w:pPr>
              <w:spacing w:after="0" w:line="240" w:lineRule="auto"/>
              <w:jc w:val="center"/>
              <w:rPr>
                <w:rFonts w:ascii="Times New Roman" w:eastAsia="Times New Roman" w:hAnsi="Times New Roman" w:cs="Times New Roman"/>
                <w:color w:val="000000"/>
                <w:sz w:val="20"/>
                <w:szCs w:val="20"/>
                <w:lang w:eastAsia="pl-PL"/>
              </w:rPr>
            </w:pPr>
            <w:r w:rsidRPr="00655B5E">
              <w:rPr>
                <w:rFonts w:ascii="Times New Roman" w:eastAsia="Times New Roman" w:hAnsi="Times New Roman" w:cs="Times New Roman"/>
                <w:color w:val="000000"/>
                <w:sz w:val="20"/>
                <w:szCs w:val="20"/>
                <w:lang w:eastAsia="pl-PL"/>
              </w:rPr>
              <w:t xml:space="preserve">6.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4CE4A831" w14:textId="7571DF44" w:rsidR="00BC5BF4" w:rsidRPr="00655B5E" w:rsidRDefault="004C5CAE" w:rsidP="00BC5BF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ZSP nr 6</w:t>
            </w:r>
          </w:p>
        </w:tc>
        <w:tc>
          <w:tcPr>
            <w:tcW w:w="1370" w:type="dxa"/>
            <w:vMerge w:val="restart"/>
            <w:tcBorders>
              <w:top w:val="nil"/>
              <w:left w:val="single" w:sz="4" w:space="0" w:color="auto"/>
              <w:bottom w:val="nil"/>
              <w:right w:val="single" w:sz="4" w:space="0" w:color="auto"/>
            </w:tcBorders>
            <w:shd w:val="clear" w:color="auto" w:fill="auto"/>
            <w:noWrap/>
            <w:vAlign w:val="center"/>
          </w:tcPr>
          <w:p w14:paraId="7B153E95" w14:textId="1C4A1C82"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4</w:t>
            </w:r>
          </w:p>
        </w:tc>
        <w:tc>
          <w:tcPr>
            <w:tcW w:w="1278" w:type="dxa"/>
            <w:gridSpan w:val="2"/>
            <w:vMerge w:val="restart"/>
            <w:tcBorders>
              <w:top w:val="nil"/>
              <w:left w:val="single" w:sz="4" w:space="0" w:color="auto"/>
              <w:bottom w:val="nil"/>
              <w:right w:val="single" w:sz="4" w:space="0" w:color="auto"/>
            </w:tcBorders>
            <w:shd w:val="clear" w:color="auto" w:fill="auto"/>
            <w:noWrap/>
            <w:vAlign w:val="center"/>
          </w:tcPr>
          <w:p w14:paraId="790ED1B6" w14:textId="3DF9BCB3"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3</w:t>
            </w:r>
          </w:p>
        </w:tc>
        <w:tc>
          <w:tcPr>
            <w:tcW w:w="1378" w:type="dxa"/>
            <w:gridSpan w:val="2"/>
            <w:vMerge w:val="restart"/>
            <w:tcBorders>
              <w:top w:val="nil"/>
              <w:left w:val="single" w:sz="4" w:space="0" w:color="auto"/>
              <w:bottom w:val="nil"/>
              <w:right w:val="single" w:sz="4" w:space="0" w:color="auto"/>
            </w:tcBorders>
            <w:shd w:val="clear" w:color="auto" w:fill="auto"/>
            <w:noWrap/>
            <w:vAlign w:val="center"/>
          </w:tcPr>
          <w:p w14:paraId="48902F6C" w14:textId="59C206B2"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7</w:t>
            </w:r>
          </w:p>
        </w:tc>
        <w:tc>
          <w:tcPr>
            <w:tcW w:w="1364" w:type="dxa"/>
            <w:gridSpan w:val="2"/>
            <w:vMerge w:val="restart"/>
            <w:tcBorders>
              <w:top w:val="nil"/>
              <w:left w:val="single" w:sz="4" w:space="0" w:color="auto"/>
              <w:bottom w:val="nil"/>
              <w:right w:val="single" w:sz="4" w:space="0" w:color="auto"/>
            </w:tcBorders>
            <w:shd w:val="clear" w:color="auto" w:fill="auto"/>
            <w:noWrap/>
            <w:vAlign w:val="center"/>
          </w:tcPr>
          <w:p w14:paraId="5E782942" w14:textId="12972F72"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3</w:t>
            </w:r>
          </w:p>
        </w:tc>
        <w:tc>
          <w:tcPr>
            <w:tcW w:w="1085" w:type="dxa"/>
            <w:gridSpan w:val="3"/>
            <w:vMerge w:val="restart"/>
            <w:tcBorders>
              <w:top w:val="nil"/>
              <w:left w:val="single" w:sz="4" w:space="0" w:color="auto"/>
              <w:bottom w:val="nil"/>
              <w:right w:val="single" w:sz="4" w:space="0" w:color="auto"/>
            </w:tcBorders>
            <w:shd w:val="clear" w:color="auto" w:fill="auto"/>
            <w:noWrap/>
            <w:vAlign w:val="center"/>
          </w:tcPr>
          <w:p w14:paraId="42D3BFD0" w14:textId="12EC0DAD"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17</w:t>
            </w:r>
          </w:p>
        </w:tc>
        <w:tc>
          <w:tcPr>
            <w:tcW w:w="146" w:type="dxa"/>
            <w:gridSpan w:val="2"/>
            <w:vAlign w:val="center"/>
            <w:hideMark/>
          </w:tcPr>
          <w:p w14:paraId="50726B8C"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r>
      <w:tr w:rsidR="00BC5BF4" w:rsidRPr="00BC5BF4" w14:paraId="7767FCA5" w14:textId="77777777" w:rsidTr="00577792">
        <w:trPr>
          <w:gridAfter w:val="1"/>
          <w:wAfter w:w="6" w:type="dxa"/>
          <w:trHeight w:val="255"/>
        </w:trPr>
        <w:tc>
          <w:tcPr>
            <w:tcW w:w="599" w:type="dxa"/>
            <w:vMerge/>
            <w:tcBorders>
              <w:top w:val="nil"/>
              <w:left w:val="single" w:sz="4" w:space="0" w:color="auto"/>
              <w:bottom w:val="single" w:sz="4" w:space="0" w:color="auto"/>
              <w:right w:val="single" w:sz="4" w:space="0" w:color="auto"/>
            </w:tcBorders>
            <w:vAlign w:val="center"/>
            <w:hideMark/>
          </w:tcPr>
          <w:p w14:paraId="7622F026"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811" w:type="dxa"/>
            <w:vMerge/>
            <w:tcBorders>
              <w:top w:val="nil"/>
              <w:left w:val="single" w:sz="4" w:space="0" w:color="auto"/>
              <w:bottom w:val="single" w:sz="4" w:space="0" w:color="auto"/>
              <w:right w:val="single" w:sz="4" w:space="0" w:color="auto"/>
            </w:tcBorders>
            <w:vAlign w:val="center"/>
            <w:hideMark/>
          </w:tcPr>
          <w:p w14:paraId="3563E621"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370" w:type="dxa"/>
            <w:vMerge/>
            <w:tcBorders>
              <w:top w:val="nil"/>
              <w:left w:val="single" w:sz="4" w:space="0" w:color="auto"/>
              <w:bottom w:val="single" w:sz="4" w:space="0" w:color="auto"/>
              <w:right w:val="single" w:sz="4" w:space="0" w:color="auto"/>
            </w:tcBorders>
            <w:vAlign w:val="center"/>
          </w:tcPr>
          <w:p w14:paraId="5480516F"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278" w:type="dxa"/>
            <w:gridSpan w:val="2"/>
            <w:vMerge/>
            <w:tcBorders>
              <w:top w:val="nil"/>
              <w:left w:val="single" w:sz="4" w:space="0" w:color="auto"/>
              <w:bottom w:val="single" w:sz="4" w:space="0" w:color="auto"/>
              <w:right w:val="single" w:sz="4" w:space="0" w:color="auto"/>
            </w:tcBorders>
            <w:vAlign w:val="center"/>
          </w:tcPr>
          <w:p w14:paraId="59C0FA2C"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78" w:type="dxa"/>
            <w:gridSpan w:val="2"/>
            <w:vMerge/>
            <w:tcBorders>
              <w:top w:val="nil"/>
              <w:left w:val="single" w:sz="4" w:space="0" w:color="auto"/>
              <w:bottom w:val="single" w:sz="4" w:space="0" w:color="auto"/>
              <w:right w:val="single" w:sz="4" w:space="0" w:color="auto"/>
            </w:tcBorders>
            <w:vAlign w:val="center"/>
          </w:tcPr>
          <w:p w14:paraId="5B4A4492"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64" w:type="dxa"/>
            <w:gridSpan w:val="2"/>
            <w:vMerge/>
            <w:tcBorders>
              <w:top w:val="nil"/>
              <w:left w:val="single" w:sz="4" w:space="0" w:color="auto"/>
              <w:bottom w:val="single" w:sz="4" w:space="0" w:color="auto"/>
              <w:right w:val="single" w:sz="4" w:space="0" w:color="auto"/>
            </w:tcBorders>
            <w:vAlign w:val="center"/>
          </w:tcPr>
          <w:p w14:paraId="4B358608"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085" w:type="dxa"/>
            <w:gridSpan w:val="3"/>
            <w:vMerge/>
            <w:tcBorders>
              <w:top w:val="nil"/>
              <w:left w:val="single" w:sz="4" w:space="0" w:color="auto"/>
              <w:bottom w:val="single" w:sz="4" w:space="0" w:color="auto"/>
              <w:right w:val="single" w:sz="4" w:space="0" w:color="auto"/>
            </w:tcBorders>
            <w:vAlign w:val="center"/>
          </w:tcPr>
          <w:p w14:paraId="5F63B772"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46" w:type="dxa"/>
            <w:gridSpan w:val="2"/>
            <w:tcBorders>
              <w:top w:val="nil"/>
              <w:left w:val="nil"/>
              <w:bottom w:val="nil"/>
              <w:right w:val="nil"/>
            </w:tcBorders>
            <w:shd w:val="clear" w:color="auto" w:fill="auto"/>
            <w:noWrap/>
            <w:vAlign w:val="bottom"/>
            <w:hideMark/>
          </w:tcPr>
          <w:p w14:paraId="0F8188C1" w14:textId="77777777" w:rsidR="00BC5BF4" w:rsidRPr="00BC5BF4" w:rsidRDefault="00BC5BF4" w:rsidP="00BC5BF4">
            <w:pPr>
              <w:spacing w:after="0" w:line="240" w:lineRule="auto"/>
              <w:jc w:val="center"/>
              <w:rPr>
                <w:rFonts w:ascii="Times New Roman" w:eastAsia="Times New Roman" w:hAnsi="Times New Roman" w:cs="Times New Roman"/>
                <w:color w:val="000000"/>
                <w:lang w:eastAsia="pl-PL"/>
              </w:rPr>
            </w:pPr>
          </w:p>
        </w:tc>
      </w:tr>
      <w:tr w:rsidR="00BC5BF4" w:rsidRPr="00BC5BF4" w14:paraId="6BE5B418" w14:textId="77777777" w:rsidTr="00577792">
        <w:trPr>
          <w:gridAfter w:val="1"/>
          <w:wAfter w:w="6" w:type="dxa"/>
          <w:trHeight w:val="300"/>
        </w:trPr>
        <w:tc>
          <w:tcPr>
            <w:tcW w:w="5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545068" w14:textId="77777777" w:rsidR="00BC5BF4" w:rsidRPr="00655B5E" w:rsidRDefault="00BC5BF4" w:rsidP="00BC5BF4">
            <w:pPr>
              <w:spacing w:after="0" w:line="240" w:lineRule="auto"/>
              <w:jc w:val="center"/>
              <w:rPr>
                <w:rFonts w:ascii="Times New Roman" w:eastAsia="Times New Roman" w:hAnsi="Times New Roman" w:cs="Times New Roman"/>
                <w:color w:val="000000"/>
                <w:sz w:val="20"/>
                <w:szCs w:val="20"/>
                <w:lang w:eastAsia="pl-PL"/>
              </w:rPr>
            </w:pPr>
            <w:r w:rsidRPr="00655B5E">
              <w:rPr>
                <w:rFonts w:ascii="Times New Roman" w:eastAsia="Times New Roman" w:hAnsi="Times New Roman" w:cs="Times New Roman"/>
                <w:color w:val="000000"/>
                <w:sz w:val="20"/>
                <w:szCs w:val="20"/>
                <w:lang w:eastAsia="pl-PL"/>
              </w:rPr>
              <w:t>7.</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14:paraId="1C9D9966" w14:textId="25F6E3ED" w:rsidR="00BC5BF4" w:rsidRPr="00655B5E" w:rsidRDefault="004C5CAE" w:rsidP="00BC5BF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ZSP nr 8 </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5129C05" w14:textId="62345621"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5</w:t>
            </w:r>
          </w:p>
        </w:tc>
        <w:tc>
          <w:tcPr>
            <w:tcW w:w="12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5F84DFA" w14:textId="30C8F499"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4</w:t>
            </w:r>
          </w:p>
        </w:tc>
        <w:tc>
          <w:tcPr>
            <w:tcW w:w="137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1D42158" w14:textId="0387B748"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7</w:t>
            </w:r>
          </w:p>
        </w:tc>
        <w:tc>
          <w:tcPr>
            <w:tcW w:w="136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2102FA4" w14:textId="4D03E029"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1</w:t>
            </w:r>
          </w:p>
        </w:tc>
        <w:tc>
          <w:tcPr>
            <w:tcW w:w="108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2009E63" w14:textId="085A909F" w:rsidR="00BC5BF4" w:rsidRPr="00D6238E" w:rsidRDefault="00D6238E" w:rsidP="00BC5BF4">
            <w:pPr>
              <w:spacing w:after="0" w:line="240" w:lineRule="auto"/>
              <w:jc w:val="center"/>
              <w:rPr>
                <w:rFonts w:ascii="Times New Roman" w:eastAsia="Times New Roman" w:hAnsi="Times New Roman" w:cs="Times New Roman"/>
                <w:color w:val="000000"/>
                <w:sz w:val="24"/>
                <w:szCs w:val="24"/>
                <w:lang w:eastAsia="pl-PL"/>
              </w:rPr>
            </w:pPr>
            <w:r w:rsidRPr="00D6238E">
              <w:rPr>
                <w:rFonts w:ascii="Times New Roman" w:eastAsia="Times New Roman" w:hAnsi="Times New Roman" w:cs="Times New Roman"/>
                <w:color w:val="000000"/>
                <w:sz w:val="24"/>
                <w:szCs w:val="24"/>
                <w:lang w:eastAsia="pl-PL"/>
              </w:rPr>
              <w:t>17</w:t>
            </w:r>
          </w:p>
        </w:tc>
        <w:tc>
          <w:tcPr>
            <w:tcW w:w="146" w:type="dxa"/>
            <w:gridSpan w:val="2"/>
            <w:vAlign w:val="center"/>
            <w:hideMark/>
          </w:tcPr>
          <w:p w14:paraId="1CC926E4"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r>
      <w:tr w:rsidR="00BC5BF4" w:rsidRPr="00BC5BF4" w14:paraId="73A2B7DC" w14:textId="77777777" w:rsidTr="00577792">
        <w:trPr>
          <w:gridAfter w:val="1"/>
          <w:wAfter w:w="6" w:type="dxa"/>
          <w:trHeight w:val="223"/>
        </w:trPr>
        <w:tc>
          <w:tcPr>
            <w:tcW w:w="599" w:type="dxa"/>
            <w:vMerge/>
            <w:tcBorders>
              <w:top w:val="nil"/>
              <w:left w:val="single" w:sz="4" w:space="0" w:color="auto"/>
              <w:bottom w:val="single" w:sz="4" w:space="0" w:color="auto"/>
              <w:right w:val="single" w:sz="4" w:space="0" w:color="auto"/>
            </w:tcBorders>
            <w:vAlign w:val="center"/>
            <w:hideMark/>
          </w:tcPr>
          <w:p w14:paraId="663AF08E"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811" w:type="dxa"/>
            <w:vMerge/>
            <w:tcBorders>
              <w:top w:val="nil"/>
              <w:left w:val="single" w:sz="4" w:space="0" w:color="auto"/>
              <w:bottom w:val="single" w:sz="4" w:space="0" w:color="auto"/>
              <w:right w:val="single" w:sz="4" w:space="0" w:color="auto"/>
            </w:tcBorders>
            <w:vAlign w:val="center"/>
            <w:hideMark/>
          </w:tcPr>
          <w:p w14:paraId="7E2B70E4" w14:textId="77777777" w:rsidR="00BC5BF4" w:rsidRPr="00655B5E"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370" w:type="dxa"/>
            <w:vMerge/>
            <w:tcBorders>
              <w:top w:val="nil"/>
              <w:left w:val="single" w:sz="4" w:space="0" w:color="auto"/>
              <w:bottom w:val="single" w:sz="4" w:space="0" w:color="000000"/>
              <w:right w:val="single" w:sz="4" w:space="0" w:color="auto"/>
            </w:tcBorders>
            <w:vAlign w:val="center"/>
          </w:tcPr>
          <w:p w14:paraId="6396DDF3"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278" w:type="dxa"/>
            <w:gridSpan w:val="2"/>
            <w:vMerge/>
            <w:tcBorders>
              <w:top w:val="nil"/>
              <w:left w:val="single" w:sz="4" w:space="0" w:color="auto"/>
              <w:bottom w:val="single" w:sz="4" w:space="0" w:color="000000"/>
              <w:right w:val="single" w:sz="4" w:space="0" w:color="auto"/>
            </w:tcBorders>
            <w:vAlign w:val="center"/>
          </w:tcPr>
          <w:p w14:paraId="2DCDAEB0"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78" w:type="dxa"/>
            <w:gridSpan w:val="2"/>
            <w:vMerge/>
            <w:tcBorders>
              <w:top w:val="nil"/>
              <w:left w:val="single" w:sz="4" w:space="0" w:color="auto"/>
              <w:bottom w:val="single" w:sz="4" w:space="0" w:color="000000"/>
              <w:right w:val="single" w:sz="4" w:space="0" w:color="auto"/>
            </w:tcBorders>
            <w:vAlign w:val="center"/>
          </w:tcPr>
          <w:p w14:paraId="46B34FA2"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364" w:type="dxa"/>
            <w:gridSpan w:val="2"/>
            <w:vMerge/>
            <w:tcBorders>
              <w:top w:val="nil"/>
              <w:left w:val="single" w:sz="4" w:space="0" w:color="auto"/>
              <w:bottom w:val="single" w:sz="4" w:space="0" w:color="000000"/>
              <w:right w:val="single" w:sz="4" w:space="0" w:color="auto"/>
            </w:tcBorders>
            <w:vAlign w:val="center"/>
          </w:tcPr>
          <w:p w14:paraId="6802CE72"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085" w:type="dxa"/>
            <w:gridSpan w:val="3"/>
            <w:vMerge/>
            <w:tcBorders>
              <w:top w:val="nil"/>
              <w:left w:val="single" w:sz="4" w:space="0" w:color="auto"/>
              <w:bottom w:val="single" w:sz="4" w:space="0" w:color="000000"/>
              <w:right w:val="single" w:sz="4" w:space="0" w:color="auto"/>
            </w:tcBorders>
            <w:vAlign w:val="center"/>
          </w:tcPr>
          <w:p w14:paraId="4EB6C806" w14:textId="77777777" w:rsidR="00BC5BF4" w:rsidRPr="00D6238E" w:rsidRDefault="00BC5BF4" w:rsidP="00BC5BF4">
            <w:pPr>
              <w:spacing w:after="0" w:line="240" w:lineRule="auto"/>
              <w:rPr>
                <w:rFonts w:ascii="Times New Roman" w:eastAsia="Times New Roman" w:hAnsi="Times New Roman" w:cs="Times New Roman"/>
                <w:color w:val="000000"/>
                <w:sz w:val="24"/>
                <w:szCs w:val="24"/>
                <w:lang w:eastAsia="pl-PL"/>
              </w:rPr>
            </w:pPr>
          </w:p>
        </w:tc>
        <w:tc>
          <w:tcPr>
            <w:tcW w:w="146" w:type="dxa"/>
            <w:gridSpan w:val="2"/>
            <w:tcBorders>
              <w:top w:val="nil"/>
              <w:left w:val="nil"/>
              <w:bottom w:val="nil"/>
              <w:right w:val="nil"/>
            </w:tcBorders>
            <w:shd w:val="clear" w:color="auto" w:fill="auto"/>
            <w:noWrap/>
            <w:vAlign w:val="bottom"/>
            <w:hideMark/>
          </w:tcPr>
          <w:p w14:paraId="55247B80" w14:textId="77777777" w:rsidR="00BC5BF4" w:rsidRPr="00BC5BF4" w:rsidRDefault="00BC5BF4" w:rsidP="00BC5BF4">
            <w:pPr>
              <w:spacing w:after="0" w:line="240" w:lineRule="auto"/>
              <w:jc w:val="center"/>
              <w:rPr>
                <w:rFonts w:ascii="Times New Roman" w:eastAsia="Times New Roman" w:hAnsi="Times New Roman" w:cs="Times New Roman"/>
                <w:color w:val="000000"/>
                <w:lang w:eastAsia="pl-PL"/>
              </w:rPr>
            </w:pPr>
          </w:p>
        </w:tc>
      </w:tr>
      <w:tr w:rsidR="00BC5BF4" w:rsidRPr="00BC5BF4" w14:paraId="613BD314" w14:textId="77777777" w:rsidTr="00264456">
        <w:trPr>
          <w:gridAfter w:val="1"/>
          <w:wAfter w:w="6" w:type="dxa"/>
          <w:trHeight w:val="435"/>
        </w:trPr>
        <w:tc>
          <w:tcPr>
            <w:tcW w:w="2410" w:type="dxa"/>
            <w:gridSpan w:val="2"/>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4474755F" w14:textId="77777777" w:rsidR="00BC5BF4" w:rsidRPr="00655B5E" w:rsidRDefault="00BC5BF4" w:rsidP="00BC5BF4">
            <w:pPr>
              <w:spacing w:after="0" w:line="240" w:lineRule="auto"/>
              <w:jc w:val="right"/>
              <w:rPr>
                <w:rFonts w:ascii="Times New Roman" w:eastAsia="Times New Roman" w:hAnsi="Times New Roman" w:cs="Times New Roman"/>
                <w:b/>
                <w:bCs/>
                <w:color w:val="000000"/>
                <w:sz w:val="20"/>
                <w:szCs w:val="20"/>
                <w:lang w:eastAsia="pl-PL"/>
              </w:rPr>
            </w:pPr>
            <w:r w:rsidRPr="00655B5E">
              <w:rPr>
                <w:rFonts w:ascii="Times New Roman" w:eastAsia="Times New Roman" w:hAnsi="Times New Roman" w:cs="Times New Roman"/>
                <w:b/>
                <w:bCs/>
                <w:color w:val="000000"/>
                <w:sz w:val="20"/>
                <w:szCs w:val="20"/>
                <w:lang w:eastAsia="pl-PL"/>
              </w:rPr>
              <w:t>Razem:</w:t>
            </w:r>
          </w:p>
        </w:tc>
        <w:tc>
          <w:tcPr>
            <w:tcW w:w="1370" w:type="dxa"/>
            <w:tcBorders>
              <w:top w:val="single" w:sz="8" w:space="0" w:color="auto"/>
              <w:left w:val="nil"/>
              <w:bottom w:val="single" w:sz="8" w:space="0" w:color="auto"/>
              <w:right w:val="single" w:sz="4" w:space="0" w:color="auto"/>
            </w:tcBorders>
            <w:shd w:val="clear" w:color="000000" w:fill="D9D9D9"/>
            <w:noWrap/>
            <w:vAlign w:val="center"/>
          </w:tcPr>
          <w:p w14:paraId="42C7A07E" w14:textId="546A37DA" w:rsidR="00BC5BF4" w:rsidRPr="00D6238E" w:rsidRDefault="00D6238E" w:rsidP="00BC5BF4">
            <w:pPr>
              <w:spacing w:after="0" w:line="240" w:lineRule="auto"/>
              <w:jc w:val="center"/>
              <w:rPr>
                <w:rFonts w:ascii="Times New Roman" w:eastAsia="Times New Roman" w:hAnsi="Times New Roman" w:cs="Times New Roman"/>
                <w:b/>
                <w:bCs/>
                <w:color w:val="000000"/>
                <w:sz w:val="24"/>
                <w:szCs w:val="24"/>
                <w:lang w:eastAsia="pl-PL"/>
              </w:rPr>
            </w:pPr>
            <w:r w:rsidRPr="00D6238E">
              <w:rPr>
                <w:rFonts w:ascii="Times New Roman" w:eastAsia="Times New Roman" w:hAnsi="Times New Roman" w:cs="Times New Roman"/>
                <w:b/>
                <w:bCs/>
                <w:color w:val="000000"/>
                <w:sz w:val="24"/>
                <w:szCs w:val="24"/>
                <w:lang w:eastAsia="pl-PL"/>
              </w:rPr>
              <w:t>33+2*</w:t>
            </w:r>
          </w:p>
        </w:tc>
        <w:tc>
          <w:tcPr>
            <w:tcW w:w="1278" w:type="dxa"/>
            <w:gridSpan w:val="2"/>
            <w:tcBorders>
              <w:top w:val="single" w:sz="8" w:space="0" w:color="auto"/>
              <w:left w:val="nil"/>
              <w:bottom w:val="single" w:sz="8" w:space="0" w:color="auto"/>
              <w:right w:val="single" w:sz="4" w:space="0" w:color="auto"/>
            </w:tcBorders>
            <w:shd w:val="clear" w:color="000000" w:fill="D9D9D9"/>
            <w:noWrap/>
            <w:vAlign w:val="center"/>
          </w:tcPr>
          <w:p w14:paraId="7F64D996" w14:textId="79504568" w:rsidR="00BC5BF4" w:rsidRPr="00D6238E" w:rsidRDefault="00D6238E" w:rsidP="00BC5BF4">
            <w:pPr>
              <w:spacing w:after="0" w:line="240" w:lineRule="auto"/>
              <w:jc w:val="center"/>
              <w:rPr>
                <w:rFonts w:ascii="Times New Roman" w:eastAsia="Times New Roman" w:hAnsi="Times New Roman" w:cs="Times New Roman"/>
                <w:b/>
                <w:bCs/>
                <w:color w:val="000000"/>
                <w:sz w:val="24"/>
                <w:szCs w:val="24"/>
                <w:lang w:eastAsia="pl-PL"/>
              </w:rPr>
            </w:pPr>
            <w:r w:rsidRPr="00D6238E">
              <w:rPr>
                <w:rFonts w:ascii="Times New Roman" w:eastAsia="Times New Roman" w:hAnsi="Times New Roman" w:cs="Times New Roman"/>
                <w:b/>
                <w:bCs/>
                <w:color w:val="000000"/>
                <w:sz w:val="24"/>
                <w:szCs w:val="24"/>
                <w:lang w:eastAsia="pl-PL"/>
              </w:rPr>
              <w:t>29</w:t>
            </w:r>
          </w:p>
        </w:tc>
        <w:tc>
          <w:tcPr>
            <w:tcW w:w="1378" w:type="dxa"/>
            <w:gridSpan w:val="2"/>
            <w:tcBorders>
              <w:top w:val="single" w:sz="8" w:space="0" w:color="auto"/>
              <w:left w:val="nil"/>
              <w:bottom w:val="single" w:sz="8" w:space="0" w:color="auto"/>
              <w:right w:val="single" w:sz="4" w:space="0" w:color="auto"/>
            </w:tcBorders>
            <w:shd w:val="clear" w:color="000000" w:fill="D9D9D9"/>
            <w:noWrap/>
            <w:vAlign w:val="center"/>
          </w:tcPr>
          <w:p w14:paraId="5AFC4B33" w14:textId="6D10D11C" w:rsidR="00BC5BF4" w:rsidRPr="00D6238E" w:rsidRDefault="00D6238E" w:rsidP="00BC5BF4">
            <w:pPr>
              <w:spacing w:after="0" w:line="240" w:lineRule="auto"/>
              <w:jc w:val="center"/>
              <w:rPr>
                <w:rFonts w:ascii="Times New Roman" w:eastAsia="Times New Roman" w:hAnsi="Times New Roman" w:cs="Times New Roman"/>
                <w:b/>
                <w:bCs/>
                <w:color w:val="000000"/>
                <w:sz w:val="24"/>
                <w:szCs w:val="24"/>
                <w:lang w:eastAsia="pl-PL"/>
              </w:rPr>
            </w:pPr>
            <w:r w:rsidRPr="00D6238E">
              <w:rPr>
                <w:rFonts w:ascii="Times New Roman" w:eastAsia="Times New Roman" w:hAnsi="Times New Roman" w:cs="Times New Roman"/>
                <w:b/>
                <w:bCs/>
                <w:color w:val="000000"/>
                <w:sz w:val="24"/>
                <w:szCs w:val="24"/>
                <w:lang w:eastAsia="pl-PL"/>
              </w:rPr>
              <w:t>61</w:t>
            </w:r>
          </w:p>
        </w:tc>
        <w:tc>
          <w:tcPr>
            <w:tcW w:w="1364" w:type="dxa"/>
            <w:gridSpan w:val="2"/>
            <w:tcBorders>
              <w:top w:val="single" w:sz="8" w:space="0" w:color="auto"/>
              <w:left w:val="nil"/>
              <w:bottom w:val="single" w:sz="8" w:space="0" w:color="auto"/>
              <w:right w:val="single" w:sz="4" w:space="0" w:color="auto"/>
            </w:tcBorders>
            <w:shd w:val="clear" w:color="000000" w:fill="D9D9D9"/>
            <w:noWrap/>
            <w:vAlign w:val="center"/>
          </w:tcPr>
          <w:p w14:paraId="1BDDB92C" w14:textId="37FD1AA8" w:rsidR="00BC5BF4" w:rsidRPr="00D6238E" w:rsidRDefault="00D6238E" w:rsidP="00BC5BF4">
            <w:pPr>
              <w:spacing w:after="0" w:line="240" w:lineRule="auto"/>
              <w:jc w:val="center"/>
              <w:rPr>
                <w:rFonts w:ascii="Times New Roman" w:eastAsia="Times New Roman" w:hAnsi="Times New Roman" w:cs="Times New Roman"/>
                <w:b/>
                <w:bCs/>
                <w:color w:val="000000"/>
                <w:sz w:val="24"/>
                <w:szCs w:val="24"/>
                <w:lang w:eastAsia="pl-PL"/>
              </w:rPr>
            </w:pPr>
            <w:r w:rsidRPr="00D6238E">
              <w:rPr>
                <w:rFonts w:ascii="Times New Roman" w:eastAsia="Times New Roman" w:hAnsi="Times New Roman" w:cs="Times New Roman"/>
                <w:b/>
                <w:bCs/>
                <w:color w:val="000000"/>
                <w:sz w:val="24"/>
                <w:szCs w:val="24"/>
                <w:lang w:eastAsia="pl-PL"/>
              </w:rPr>
              <w:t>16</w:t>
            </w:r>
          </w:p>
        </w:tc>
        <w:tc>
          <w:tcPr>
            <w:tcW w:w="1085" w:type="dxa"/>
            <w:gridSpan w:val="3"/>
            <w:tcBorders>
              <w:top w:val="single" w:sz="8" w:space="0" w:color="auto"/>
              <w:left w:val="nil"/>
              <w:bottom w:val="single" w:sz="8" w:space="0" w:color="auto"/>
              <w:right w:val="single" w:sz="8" w:space="0" w:color="auto"/>
            </w:tcBorders>
            <w:shd w:val="clear" w:color="000000" w:fill="D9D9D9"/>
            <w:noWrap/>
            <w:vAlign w:val="center"/>
          </w:tcPr>
          <w:p w14:paraId="24159811" w14:textId="13D7672D" w:rsidR="00BC5BF4" w:rsidRPr="00D6238E" w:rsidRDefault="00D6238E" w:rsidP="00BC5BF4">
            <w:pPr>
              <w:spacing w:after="0" w:line="240" w:lineRule="auto"/>
              <w:jc w:val="center"/>
              <w:rPr>
                <w:rFonts w:ascii="Times New Roman" w:eastAsia="Times New Roman" w:hAnsi="Times New Roman" w:cs="Times New Roman"/>
                <w:b/>
                <w:bCs/>
                <w:color w:val="000000"/>
                <w:sz w:val="24"/>
                <w:szCs w:val="24"/>
                <w:lang w:eastAsia="pl-PL"/>
              </w:rPr>
            </w:pPr>
            <w:r w:rsidRPr="00D6238E">
              <w:rPr>
                <w:rFonts w:ascii="Times New Roman" w:eastAsia="Times New Roman" w:hAnsi="Times New Roman" w:cs="Times New Roman"/>
                <w:b/>
                <w:bCs/>
                <w:color w:val="000000"/>
                <w:sz w:val="24"/>
                <w:szCs w:val="24"/>
                <w:lang w:eastAsia="pl-PL"/>
              </w:rPr>
              <w:t>139+2*</w:t>
            </w:r>
          </w:p>
        </w:tc>
        <w:tc>
          <w:tcPr>
            <w:tcW w:w="146" w:type="dxa"/>
            <w:gridSpan w:val="2"/>
            <w:vAlign w:val="center"/>
            <w:hideMark/>
          </w:tcPr>
          <w:p w14:paraId="6B7777CD"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r>
      <w:tr w:rsidR="00BC5BF4" w:rsidRPr="00BC5BF4" w14:paraId="6E526920" w14:textId="77777777" w:rsidTr="00D30A7D">
        <w:trPr>
          <w:gridAfter w:val="1"/>
          <w:wAfter w:w="6" w:type="dxa"/>
          <w:trHeight w:val="82"/>
        </w:trPr>
        <w:tc>
          <w:tcPr>
            <w:tcW w:w="599" w:type="dxa"/>
            <w:tcBorders>
              <w:top w:val="nil"/>
              <w:left w:val="nil"/>
              <w:bottom w:val="nil"/>
              <w:right w:val="nil"/>
            </w:tcBorders>
            <w:shd w:val="clear" w:color="auto" w:fill="auto"/>
            <w:noWrap/>
            <w:vAlign w:val="bottom"/>
            <w:hideMark/>
          </w:tcPr>
          <w:p w14:paraId="4F1D9DC7" w14:textId="77777777" w:rsidR="00BC5BF4" w:rsidRPr="00BC5BF4" w:rsidRDefault="00BC5BF4" w:rsidP="00BC5BF4">
            <w:pPr>
              <w:spacing w:after="0" w:line="240" w:lineRule="auto"/>
              <w:jc w:val="center"/>
              <w:rPr>
                <w:rFonts w:ascii="Times New Roman" w:eastAsia="Times New Roman" w:hAnsi="Times New Roman" w:cs="Times New Roman"/>
                <w:b/>
                <w:bCs/>
                <w:color w:val="000000"/>
                <w:lang w:eastAsia="pl-PL"/>
              </w:rPr>
            </w:pPr>
          </w:p>
        </w:tc>
        <w:tc>
          <w:tcPr>
            <w:tcW w:w="1811" w:type="dxa"/>
            <w:tcBorders>
              <w:top w:val="nil"/>
              <w:left w:val="nil"/>
              <w:bottom w:val="nil"/>
              <w:right w:val="nil"/>
            </w:tcBorders>
            <w:shd w:val="clear" w:color="auto" w:fill="auto"/>
            <w:noWrap/>
            <w:vAlign w:val="bottom"/>
            <w:hideMark/>
          </w:tcPr>
          <w:p w14:paraId="3E3AAA45"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370" w:type="dxa"/>
            <w:tcBorders>
              <w:top w:val="nil"/>
              <w:left w:val="nil"/>
              <w:bottom w:val="nil"/>
              <w:right w:val="nil"/>
            </w:tcBorders>
            <w:shd w:val="clear" w:color="auto" w:fill="auto"/>
            <w:noWrap/>
            <w:vAlign w:val="bottom"/>
            <w:hideMark/>
          </w:tcPr>
          <w:p w14:paraId="6BA2DDC6"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278" w:type="dxa"/>
            <w:gridSpan w:val="2"/>
            <w:tcBorders>
              <w:top w:val="nil"/>
              <w:left w:val="nil"/>
              <w:bottom w:val="nil"/>
              <w:right w:val="nil"/>
            </w:tcBorders>
            <w:shd w:val="clear" w:color="auto" w:fill="auto"/>
            <w:noWrap/>
            <w:vAlign w:val="bottom"/>
            <w:hideMark/>
          </w:tcPr>
          <w:p w14:paraId="6222E46C"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378" w:type="dxa"/>
            <w:gridSpan w:val="2"/>
            <w:tcBorders>
              <w:top w:val="nil"/>
              <w:left w:val="nil"/>
              <w:bottom w:val="nil"/>
              <w:right w:val="nil"/>
            </w:tcBorders>
            <w:shd w:val="clear" w:color="auto" w:fill="auto"/>
            <w:noWrap/>
            <w:vAlign w:val="bottom"/>
            <w:hideMark/>
          </w:tcPr>
          <w:p w14:paraId="6FA1E7DC"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364" w:type="dxa"/>
            <w:gridSpan w:val="2"/>
            <w:tcBorders>
              <w:top w:val="nil"/>
              <w:left w:val="nil"/>
              <w:bottom w:val="nil"/>
              <w:right w:val="nil"/>
            </w:tcBorders>
            <w:shd w:val="clear" w:color="auto" w:fill="auto"/>
            <w:noWrap/>
            <w:vAlign w:val="bottom"/>
            <w:hideMark/>
          </w:tcPr>
          <w:p w14:paraId="3148E0F4"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085" w:type="dxa"/>
            <w:gridSpan w:val="3"/>
            <w:tcBorders>
              <w:top w:val="nil"/>
              <w:left w:val="nil"/>
              <w:bottom w:val="nil"/>
              <w:right w:val="nil"/>
            </w:tcBorders>
            <w:shd w:val="clear" w:color="auto" w:fill="auto"/>
            <w:noWrap/>
            <w:vAlign w:val="bottom"/>
            <w:hideMark/>
          </w:tcPr>
          <w:p w14:paraId="53EAB832"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46" w:type="dxa"/>
            <w:gridSpan w:val="2"/>
            <w:vAlign w:val="center"/>
            <w:hideMark/>
          </w:tcPr>
          <w:p w14:paraId="6EA941E9"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r>
      <w:tr w:rsidR="00BC5BF4" w:rsidRPr="00BC5BF4" w14:paraId="11EB83A6" w14:textId="77777777" w:rsidTr="00D30A7D">
        <w:trPr>
          <w:trHeight w:val="300"/>
        </w:trPr>
        <w:tc>
          <w:tcPr>
            <w:tcW w:w="599" w:type="dxa"/>
            <w:tcBorders>
              <w:top w:val="nil"/>
              <w:left w:val="nil"/>
              <w:bottom w:val="nil"/>
              <w:right w:val="nil"/>
            </w:tcBorders>
            <w:shd w:val="clear" w:color="auto" w:fill="auto"/>
            <w:noWrap/>
            <w:vAlign w:val="bottom"/>
            <w:hideMark/>
          </w:tcPr>
          <w:p w14:paraId="6A97D69A"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3187" w:type="dxa"/>
            <w:gridSpan w:val="3"/>
            <w:tcBorders>
              <w:top w:val="nil"/>
              <w:left w:val="nil"/>
              <w:bottom w:val="nil"/>
              <w:right w:val="nil"/>
            </w:tcBorders>
            <w:shd w:val="clear" w:color="auto" w:fill="auto"/>
            <w:noWrap/>
            <w:vAlign w:val="center"/>
            <w:hideMark/>
          </w:tcPr>
          <w:p w14:paraId="5E10B406" w14:textId="77777777" w:rsidR="00BC5BF4" w:rsidRPr="00BC5BF4" w:rsidRDefault="00BC5BF4" w:rsidP="003D2050">
            <w:pPr>
              <w:spacing w:after="0" w:line="240" w:lineRule="auto"/>
              <w:rPr>
                <w:rFonts w:ascii="Times New Roman" w:eastAsia="Times New Roman" w:hAnsi="Times New Roman" w:cs="Times New Roman"/>
                <w:color w:val="000000"/>
                <w:sz w:val="20"/>
                <w:szCs w:val="20"/>
                <w:lang w:eastAsia="pl-PL"/>
              </w:rPr>
            </w:pPr>
            <w:r w:rsidRPr="00BC5BF4">
              <w:rPr>
                <w:rFonts w:ascii="Times New Roman" w:eastAsia="Times New Roman" w:hAnsi="Times New Roman" w:cs="Times New Roman"/>
                <w:color w:val="000000"/>
                <w:sz w:val="20"/>
                <w:szCs w:val="20"/>
                <w:lang w:eastAsia="pl-PL"/>
              </w:rPr>
              <w:t xml:space="preserve">* kwalifikacyjny kurs zawodowy </w:t>
            </w:r>
          </w:p>
        </w:tc>
        <w:tc>
          <w:tcPr>
            <w:tcW w:w="1278" w:type="dxa"/>
            <w:gridSpan w:val="2"/>
            <w:tcBorders>
              <w:top w:val="nil"/>
              <w:left w:val="nil"/>
              <w:bottom w:val="nil"/>
              <w:right w:val="nil"/>
            </w:tcBorders>
            <w:shd w:val="clear" w:color="auto" w:fill="auto"/>
            <w:noWrap/>
            <w:vAlign w:val="center"/>
            <w:hideMark/>
          </w:tcPr>
          <w:p w14:paraId="41D74177" w14:textId="77777777" w:rsidR="00BC5BF4" w:rsidRPr="00BC5BF4"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378" w:type="dxa"/>
            <w:gridSpan w:val="2"/>
            <w:tcBorders>
              <w:top w:val="nil"/>
              <w:left w:val="nil"/>
              <w:bottom w:val="nil"/>
              <w:right w:val="nil"/>
            </w:tcBorders>
            <w:shd w:val="clear" w:color="auto" w:fill="auto"/>
            <w:noWrap/>
            <w:vAlign w:val="bottom"/>
            <w:hideMark/>
          </w:tcPr>
          <w:p w14:paraId="79F752A9"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364" w:type="dxa"/>
            <w:gridSpan w:val="2"/>
            <w:tcBorders>
              <w:top w:val="nil"/>
              <w:left w:val="nil"/>
              <w:bottom w:val="nil"/>
              <w:right w:val="nil"/>
            </w:tcBorders>
            <w:shd w:val="clear" w:color="auto" w:fill="auto"/>
            <w:noWrap/>
            <w:vAlign w:val="bottom"/>
            <w:hideMark/>
          </w:tcPr>
          <w:p w14:paraId="202B14D5"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085" w:type="dxa"/>
            <w:gridSpan w:val="3"/>
            <w:tcBorders>
              <w:top w:val="nil"/>
              <w:left w:val="nil"/>
              <w:bottom w:val="nil"/>
              <w:right w:val="nil"/>
            </w:tcBorders>
            <w:shd w:val="clear" w:color="auto" w:fill="auto"/>
            <w:noWrap/>
            <w:vAlign w:val="bottom"/>
            <w:hideMark/>
          </w:tcPr>
          <w:p w14:paraId="2FCAF789"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46" w:type="dxa"/>
            <w:gridSpan w:val="2"/>
            <w:vAlign w:val="center"/>
            <w:hideMark/>
          </w:tcPr>
          <w:p w14:paraId="1887198A"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r>
      <w:tr w:rsidR="00BC5BF4" w:rsidRPr="00BC5BF4" w14:paraId="11E07D90" w14:textId="77777777" w:rsidTr="00577792">
        <w:trPr>
          <w:trHeight w:val="300"/>
        </w:trPr>
        <w:tc>
          <w:tcPr>
            <w:tcW w:w="599" w:type="dxa"/>
            <w:tcBorders>
              <w:top w:val="nil"/>
              <w:left w:val="nil"/>
              <w:bottom w:val="nil"/>
              <w:right w:val="nil"/>
            </w:tcBorders>
            <w:shd w:val="clear" w:color="auto" w:fill="auto"/>
            <w:noWrap/>
            <w:vAlign w:val="bottom"/>
            <w:hideMark/>
          </w:tcPr>
          <w:p w14:paraId="132639D8"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3187" w:type="dxa"/>
            <w:gridSpan w:val="3"/>
            <w:tcBorders>
              <w:top w:val="nil"/>
              <w:left w:val="nil"/>
              <w:bottom w:val="nil"/>
              <w:right w:val="nil"/>
            </w:tcBorders>
            <w:shd w:val="clear" w:color="auto" w:fill="auto"/>
            <w:noWrap/>
            <w:vAlign w:val="center"/>
          </w:tcPr>
          <w:p w14:paraId="3C85D256" w14:textId="251AFCEB" w:rsidR="00BC5BF4" w:rsidRPr="00BC5BF4" w:rsidRDefault="00BC5BF4" w:rsidP="003D2050">
            <w:pPr>
              <w:spacing w:after="0" w:line="240" w:lineRule="auto"/>
              <w:rPr>
                <w:rFonts w:ascii="Times New Roman" w:eastAsia="Times New Roman" w:hAnsi="Times New Roman" w:cs="Times New Roman"/>
                <w:color w:val="000000"/>
                <w:sz w:val="20"/>
                <w:szCs w:val="20"/>
                <w:lang w:eastAsia="pl-PL"/>
              </w:rPr>
            </w:pPr>
          </w:p>
        </w:tc>
        <w:tc>
          <w:tcPr>
            <w:tcW w:w="1278" w:type="dxa"/>
            <w:gridSpan w:val="2"/>
            <w:tcBorders>
              <w:top w:val="nil"/>
              <w:left w:val="nil"/>
              <w:bottom w:val="nil"/>
              <w:right w:val="nil"/>
            </w:tcBorders>
            <w:shd w:val="clear" w:color="auto" w:fill="auto"/>
            <w:noWrap/>
            <w:vAlign w:val="center"/>
          </w:tcPr>
          <w:p w14:paraId="74E2EFED" w14:textId="77777777" w:rsidR="00BC5BF4" w:rsidRPr="00BC5BF4" w:rsidRDefault="00BC5BF4" w:rsidP="00BC5BF4">
            <w:pPr>
              <w:spacing w:after="0" w:line="240" w:lineRule="auto"/>
              <w:rPr>
                <w:rFonts w:ascii="Times New Roman" w:eastAsia="Times New Roman" w:hAnsi="Times New Roman" w:cs="Times New Roman"/>
                <w:color w:val="000000"/>
                <w:sz w:val="20"/>
                <w:szCs w:val="20"/>
                <w:lang w:eastAsia="pl-PL"/>
              </w:rPr>
            </w:pPr>
          </w:p>
        </w:tc>
        <w:tc>
          <w:tcPr>
            <w:tcW w:w="1378" w:type="dxa"/>
            <w:gridSpan w:val="2"/>
            <w:tcBorders>
              <w:top w:val="nil"/>
              <w:left w:val="nil"/>
              <w:bottom w:val="nil"/>
              <w:right w:val="nil"/>
            </w:tcBorders>
            <w:shd w:val="clear" w:color="auto" w:fill="auto"/>
            <w:noWrap/>
            <w:vAlign w:val="bottom"/>
            <w:hideMark/>
          </w:tcPr>
          <w:p w14:paraId="411B4A43"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364" w:type="dxa"/>
            <w:gridSpan w:val="2"/>
            <w:tcBorders>
              <w:top w:val="nil"/>
              <w:left w:val="nil"/>
              <w:bottom w:val="nil"/>
              <w:right w:val="nil"/>
            </w:tcBorders>
            <w:shd w:val="clear" w:color="auto" w:fill="auto"/>
            <w:noWrap/>
            <w:vAlign w:val="bottom"/>
            <w:hideMark/>
          </w:tcPr>
          <w:p w14:paraId="4EFCCD39"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085" w:type="dxa"/>
            <w:gridSpan w:val="3"/>
            <w:tcBorders>
              <w:top w:val="nil"/>
              <w:left w:val="nil"/>
              <w:bottom w:val="nil"/>
              <w:right w:val="nil"/>
            </w:tcBorders>
            <w:shd w:val="clear" w:color="auto" w:fill="auto"/>
            <w:noWrap/>
            <w:vAlign w:val="bottom"/>
            <w:hideMark/>
          </w:tcPr>
          <w:p w14:paraId="5359D83A"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c>
          <w:tcPr>
            <w:tcW w:w="146" w:type="dxa"/>
            <w:gridSpan w:val="2"/>
            <w:vAlign w:val="center"/>
            <w:hideMark/>
          </w:tcPr>
          <w:p w14:paraId="38C8FEB7" w14:textId="77777777" w:rsidR="00BC5BF4" w:rsidRPr="00BC5BF4" w:rsidRDefault="00BC5BF4" w:rsidP="00BC5BF4">
            <w:pPr>
              <w:spacing w:after="0" w:line="240" w:lineRule="auto"/>
              <w:rPr>
                <w:rFonts w:ascii="Times New Roman" w:eastAsia="Times New Roman" w:hAnsi="Times New Roman" w:cs="Times New Roman"/>
                <w:sz w:val="20"/>
                <w:szCs w:val="20"/>
                <w:lang w:eastAsia="pl-PL"/>
              </w:rPr>
            </w:pPr>
          </w:p>
        </w:tc>
      </w:tr>
    </w:tbl>
    <w:p w14:paraId="6CC6AEAA" w14:textId="67C35CC4" w:rsidR="00A94646" w:rsidRDefault="00A94646" w:rsidP="0032050B">
      <w:pPr>
        <w:spacing w:after="0" w:line="240" w:lineRule="auto"/>
        <w:rPr>
          <w:rFonts w:ascii="Times New Roman" w:hAnsi="Times New Roman" w:cs="Times New Roman"/>
          <w:lang w:eastAsia="pl-PL"/>
        </w:rPr>
      </w:pPr>
    </w:p>
    <w:p w14:paraId="4CCAAAE3" w14:textId="160A9E95" w:rsidR="00676B66" w:rsidRDefault="00676B66" w:rsidP="0032050B">
      <w:pPr>
        <w:spacing w:after="0" w:line="240" w:lineRule="auto"/>
        <w:rPr>
          <w:rFonts w:ascii="Times New Roman" w:hAnsi="Times New Roman" w:cs="Times New Roman"/>
          <w:lang w:eastAsia="pl-PL"/>
        </w:rPr>
      </w:pPr>
    </w:p>
    <w:p w14:paraId="307284FC" w14:textId="34647CA2" w:rsidR="00676B66" w:rsidRDefault="00676B66" w:rsidP="0032050B">
      <w:pPr>
        <w:spacing w:after="0" w:line="240" w:lineRule="auto"/>
        <w:rPr>
          <w:rFonts w:ascii="Times New Roman" w:hAnsi="Times New Roman" w:cs="Times New Roman"/>
          <w:lang w:eastAsia="pl-PL"/>
        </w:rPr>
      </w:pPr>
    </w:p>
    <w:p w14:paraId="0E0E1877" w14:textId="4DCD36E4" w:rsidR="00676B66" w:rsidRDefault="00676B66" w:rsidP="0032050B">
      <w:pPr>
        <w:spacing w:after="0" w:line="240" w:lineRule="auto"/>
        <w:rPr>
          <w:rFonts w:ascii="Times New Roman" w:hAnsi="Times New Roman" w:cs="Times New Roman"/>
          <w:lang w:eastAsia="pl-PL"/>
        </w:rPr>
      </w:pPr>
    </w:p>
    <w:p w14:paraId="54BFA25E" w14:textId="56C4CC4F" w:rsidR="00676B66" w:rsidRDefault="00676B66" w:rsidP="0032050B">
      <w:pPr>
        <w:spacing w:after="0" w:line="240" w:lineRule="auto"/>
        <w:rPr>
          <w:rFonts w:ascii="Times New Roman" w:hAnsi="Times New Roman" w:cs="Times New Roman"/>
          <w:lang w:eastAsia="pl-PL"/>
        </w:rPr>
      </w:pPr>
    </w:p>
    <w:p w14:paraId="56DEDC92" w14:textId="3EC0C021" w:rsidR="00676B66" w:rsidRDefault="00676B66" w:rsidP="0032050B">
      <w:pPr>
        <w:spacing w:after="0" w:line="240" w:lineRule="auto"/>
        <w:rPr>
          <w:rFonts w:ascii="Times New Roman" w:hAnsi="Times New Roman" w:cs="Times New Roman"/>
          <w:lang w:eastAsia="pl-PL"/>
        </w:rPr>
      </w:pPr>
    </w:p>
    <w:p w14:paraId="03978BD5" w14:textId="67DC15AF" w:rsidR="00676B66" w:rsidRDefault="00676B66" w:rsidP="0032050B">
      <w:pPr>
        <w:spacing w:after="0" w:line="240" w:lineRule="auto"/>
        <w:rPr>
          <w:rFonts w:ascii="Times New Roman" w:hAnsi="Times New Roman" w:cs="Times New Roman"/>
          <w:lang w:eastAsia="pl-PL"/>
        </w:rPr>
      </w:pPr>
    </w:p>
    <w:p w14:paraId="0138DA55" w14:textId="7D1C96BD" w:rsidR="00676B66" w:rsidRDefault="00676B66" w:rsidP="0032050B">
      <w:pPr>
        <w:spacing w:after="0" w:line="240" w:lineRule="auto"/>
        <w:rPr>
          <w:rFonts w:ascii="Times New Roman" w:hAnsi="Times New Roman" w:cs="Times New Roman"/>
          <w:lang w:eastAsia="pl-PL"/>
        </w:rPr>
      </w:pPr>
    </w:p>
    <w:p w14:paraId="4CCFC2C7" w14:textId="597023E2" w:rsidR="00676B66" w:rsidRDefault="00676B66" w:rsidP="0032050B">
      <w:pPr>
        <w:spacing w:after="0" w:line="240" w:lineRule="auto"/>
        <w:rPr>
          <w:rFonts w:ascii="Times New Roman" w:hAnsi="Times New Roman" w:cs="Times New Roman"/>
          <w:lang w:eastAsia="pl-PL"/>
        </w:rPr>
      </w:pPr>
    </w:p>
    <w:p w14:paraId="3E1D7BE7" w14:textId="0C272EDA" w:rsidR="00676B66" w:rsidRDefault="00676B66" w:rsidP="0032050B">
      <w:pPr>
        <w:spacing w:after="0" w:line="240" w:lineRule="auto"/>
        <w:rPr>
          <w:rFonts w:ascii="Times New Roman" w:hAnsi="Times New Roman" w:cs="Times New Roman"/>
          <w:lang w:eastAsia="pl-PL"/>
        </w:rPr>
      </w:pPr>
    </w:p>
    <w:p w14:paraId="563D242E" w14:textId="708D8992" w:rsidR="00676B66" w:rsidRDefault="00676B66" w:rsidP="0032050B">
      <w:pPr>
        <w:spacing w:after="0" w:line="240" w:lineRule="auto"/>
        <w:rPr>
          <w:rFonts w:ascii="Times New Roman" w:hAnsi="Times New Roman" w:cs="Times New Roman"/>
          <w:lang w:eastAsia="pl-PL"/>
        </w:rPr>
      </w:pPr>
    </w:p>
    <w:p w14:paraId="00E3911E" w14:textId="3542CEBE" w:rsidR="00CB6D96" w:rsidRDefault="00CB6D96" w:rsidP="0032050B">
      <w:pPr>
        <w:spacing w:after="0" w:line="240" w:lineRule="auto"/>
        <w:rPr>
          <w:rFonts w:ascii="Times New Roman" w:hAnsi="Times New Roman" w:cs="Times New Roman"/>
          <w:lang w:eastAsia="pl-PL"/>
        </w:rPr>
      </w:pPr>
    </w:p>
    <w:p w14:paraId="5F021442" w14:textId="6DD00705" w:rsidR="00CB6D96" w:rsidRDefault="00CB6D96" w:rsidP="0032050B">
      <w:pPr>
        <w:spacing w:after="0" w:line="240" w:lineRule="auto"/>
        <w:rPr>
          <w:rFonts w:ascii="Times New Roman" w:hAnsi="Times New Roman" w:cs="Times New Roman"/>
          <w:lang w:eastAsia="pl-PL"/>
        </w:rPr>
      </w:pPr>
    </w:p>
    <w:p w14:paraId="60AA47A5" w14:textId="7F8B7674" w:rsidR="00CB6D96" w:rsidRDefault="00CB6D96" w:rsidP="0032050B">
      <w:pPr>
        <w:spacing w:after="0" w:line="240" w:lineRule="auto"/>
        <w:rPr>
          <w:rFonts w:ascii="Times New Roman" w:hAnsi="Times New Roman" w:cs="Times New Roman"/>
          <w:lang w:eastAsia="pl-PL"/>
        </w:rPr>
      </w:pPr>
    </w:p>
    <w:p w14:paraId="244C4777" w14:textId="1D5E5582" w:rsidR="00CB6D96" w:rsidRDefault="00CB6D96" w:rsidP="0032050B">
      <w:pPr>
        <w:spacing w:after="0" w:line="240" w:lineRule="auto"/>
        <w:rPr>
          <w:rFonts w:ascii="Times New Roman" w:hAnsi="Times New Roman" w:cs="Times New Roman"/>
          <w:lang w:eastAsia="pl-PL"/>
        </w:rPr>
      </w:pPr>
    </w:p>
    <w:p w14:paraId="47031552" w14:textId="5C55D45D" w:rsidR="00CB6D96" w:rsidRDefault="00CB6D96" w:rsidP="0032050B">
      <w:pPr>
        <w:spacing w:after="0" w:line="240" w:lineRule="auto"/>
        <w:rPr>
          <w:rFonts w:ascii="Times New Roman" w:hAnsi="Times New Roman" w:cs="Times New Roman"/>
          <w:lang w:eastAsia="pl-PL"/>
        </w:rPr>
      </w:pPr>
    </w:p>
    <w:p w14:paraId="63C0CB00" w14:textId="7638A952" w:rsidR="00CB6D96" w:rsidRDefault="00CB6D96" w:rsidP="0032050B">
      <w:pPr>
        <w:spacing w:after="0" w:line="240" w:lineRule="auto"/>
        <w:rPr>
          <w:rFonts w:ascii="Times New Roman" w:hAnsi="Times New Roman" w:cs="Times New Roman"/>
          <w:lang w:eastAsia="pl-PL"/>
        </w:rPr>
      </w:pPr>
    </w:p>
    <w:p w14:paraId="76C4A553" w14:textId="710748C7" w:rsidR="00CB6D96" w:rsidRDefault="00CB6D96" w:rsidP="0032050B">
      <w:pPr>
        <w:spacing w:after="0" w:line="240" w:lineRule="auto"/>
        <w:rPr>
          <w:rFonts w:ascii="Times New Roman" w:hAnsi="Times New Roman" w:cs="Times New Roman"/>
          <w:lang w:eastAsia="pl-PL"/>
        </w:rPr>
      </w:pPr>
    </w:p>
    <w:p w14:paraId="3F7FDC3A" w14:textId="27306022" w:rsidR="00CB6D96" w:rsidRDefault="00CB6D96" w:rsidP="0032050B">
      <w:pPr>
        <w:spacing w:after="0" w:line="240" w:lineRule="auto"/>
        <w:rPr>
          <w:rFonts w:ascii="Times New Roman" w:hAnsi="Times New Roman" w:cs="Times New Roman"/>
          <w:lang w:eastAsia="pl-PL"/>
        </w:rPr>
      </w:pPr>
    </w:p>
    <w:p w14:paraId="05E4C1A3" w14:textId="33E5300E" w:rsidR="00CB6D96" w:rsidRDefault="00CB6D96" w:rsidP="0032050B">
      <w:pPr>
        <w:spacing w:after="0" w:line="240" w:lineRule="auto"/>
        <w:rPr>
          <w:rFonts w:ascii="Times New Roman" w:hAnsi="Times New Roman" w:cs="Times New Roman"/>
          <w:lang w:eastAsia="pl-PL"/>
        </w:rPr>
      </w:pPr>
    </w:p>
    <w:p w14:paraId="7A715882" w14:textId="695D61BE" w:rsidR="00CB6D96" w:rsidRDefault="00CB6D96" w:rsidP="0032050B">
      <w:pPr>
        <w:spacing w:after="0" w:line="240" w:lineRule="auto"/>
        <w:rPr>
          <w:rFonts w:ascii="Times New Roman" w:hAnsi="Times New Roman" w:cs="Times New Roman"/>
          <w:lang w:eastAsia="pl-PL"/>
        </w:rPr>
      </w:pPr>
    </w:p>
    <w:p w14:paraId="3E7BB33B" w14:textId="2A97A5EB" w:rsidR="00CB6D96" w:rsidRDefault="00CB6D96" w:rsidP="0032050B">
      <w:pPr>
        <w:spacing w:after="0" w:line="240" w:lineRule="auto"/>
        <w:rPr>
          <w:rFonts w:ascii="Times New Roman" w:hAnsi="Times New Roman" w:cs="Times New Roman"/>
          <w:lang w:eastAsia="pl-PL"/>
        </w:rPr>
      </w:pPr>
    </w:p>
    <w:p w14:paraId="16C4E6CA" w14:textId="1AD692A0" w:rsidR="00CB6D96" w:rsidRDefault="00CB6D96" w:rsidP="0032050B">
      <w:pPr>
        <w:spacing w:after="0" w:line="240" w:lineRule="auto"/>
        <w:rPr>
          <w:rFonts w:ascii="Times New Roman" w:hAnsi="Times New Roman" w:cs="Times New Roman"/>
          <w:lang w:eastAsia="pl-PL"/>
        </w:rPr>
      </w:pPr>
    </w:p>
    <w:p w14:paraId="34C3C34A" w14:textId="5527CC71" w:rsidR="00CB6D96" w:rsidRDefault="00CB6D96" w:rsidP="0032050B">
      <w:pPr>
        <w:spacing w:after="0" w:line="240" w:lineRule="auto"/>
        <w:rPr>
          <w:rFonts w:ascii="Times New Roman" w:hAnsi="Times New Roman" w:cs="Times New Roman"/>
          <w:lang w:eastAsia="pl-PL"/>
        </w:rPr>
      </w:pPr>
    </w:p>
    <w:p w14:paraId="72DAEDBB" w14:textId="30FC1A6A" w:rsidR="00CB6D96" w:rsidRDefault="00CB6D96" w:rsidP="0032050B">
      <w:pPr>
        <w:spacing w:after="0" w:line="240" w:lineRule="auto"/>
        <w:rPr>
          <w:rFonts w:ascii="Times New Roman" w:hAnsi="Times New Roman" w:cs="Times New Roman"/>
          <w:lang w:eastAsia="pl-PL"/>
        </w:rPr>
      </w:pPr>
    </w:p>
    <w:p w14:paraId="528E3191" w14:textId="77777777" w:rsidR="00EF0F30" w:rsidRDefault="00EF0F30" w:rsidP="0032050B">
      <w:pPr>
        <w:spacing w:after="0" w:line="240" w:lineRule="auto"/>
        <w:rPr>
          <w:rFonts w:ascii="Times New Roman" w:hAnsi="Times New Roman" w:cs="Times New Roman"/>
          <w:lang w:eastAsia="pl-PL"/>
        </w:rPr>
      </w:pPr>
    </w:p>
    <w:p w14:paraId="2D3F66FD" w14:textId="77777777" w:rsidR="00CB6D96" w:rsidRPr="0032050B" w:rsidRDefault="00CB6D96" w:rsidP="0032050B">
      <w:pPr>
        <w:spacing w:after="0" w:line="240" w:lineRule="auto"/>
        <w:rPr>
          <w:rFonts w:ascii="Times New Roman" w:hAnsi="Times New Roman" w:cs="Times New Roman"/>
          <w:lang w:eastAsia="pl-PL"/>
        </w:rPr>
      </w:pPr>
    </w:p>
    <w:p w14:paraId="542E1444" w14:textId="4F1A280A" w:rsidR="00CF153B" w:rsidRPr="00A06D57" w:rsidRDefault="003C2A11" w:rsidP="0012642E">
      <w:pPr>
        <w:spacing w:after="0"/>
        <w:rPr>
          <w:rFonts w:ascii="Times New Roman" w:hAnsi="Times New Roman" w:cs="Times New Roman"/>
          <w:b/>
          <w:bCs/>
          <w:sz w:val="24"/>
          <w:szCs w:val="24"/>
        </w:rPr>
      </w:pPr>
      <w:r w:rsidRPr="00A06D57">
        <w:rPr>
          <w:rFonts w:ascii="Times New Roman" w:hAnsi="Times New Roman" w:cs="Times New Roman"/>
          <w:b/>
          <w:bCs/>
          <w:sz w:val="24"/>
          <w:szCs w:val="24"/>
        </w:rPr>
        <w:lastRenderedPageBreak/>
        <w:t>Wskaźniki dotyczące szkół i placówek publicznych</w:t>
      </w:r>
      <w:r w:rsidR="008D3CD4" w:rsidRPr="00A06D57">
        <w:rPr>
          <w:rFonts w:ascii="Times New Roman" w:hAnsi="Times New Roman" w:cs="Times New Roman"/>
          <w:b/>
          <w:bCs/>
          <w:sz w:val="24"/>
          <w:szCs w:val="24"/>
        </w:rPr>
        <w:t>.</w:t>
      </w:r>
    </w:p>
    <w:p w14:paraId="46B81BEB" w14:textId="77777777" w:rsidR="00D076BA" w:rsidRPr="00D076BA" w:rsidRDefault="00D076BA" w:rsidP="0012642E">
      <w:pPr>
        <w:spacing w:after="0"/>
        <w:rPr>
          <w:rFonts w:ascii="Times New Roman" w:hAnsi="Times New Roman" w:cs="Times New Roman"/>
        </w:rPr>
      </w:pPr>
    </w:p>
    <w:tbl>
      <w:tblPr>
        <w:tblW w:w="10774" w:type="dxa"/>
        <w:tblInd w:w="-639" w:type="dxa"/>
        <w:tblCellMar>
          <w:left w:w="70" w:type="dxa"/>
          <w:right w:w="70" w:type="dxa"/>
        </w:tblCellMar>
        <w:tblLook w:val="04A0" w:firstRow="1" w:lastRow="0" w:firstColumn="1" w:lastColumn="0" w:noHBand="0" w:noVBand="1"/>
      </w:tblPr>
      <w:tblGrid>
        <w:gridCol w:w="468"/>
        <w:gridCol w:w="1376"/>
        <w:gridCol w:w="2835"/>
        <w:gridCol w:w="1559"/>
        <w:gridCol w:w="1559"/>
        <w:gridCol w:w="1480"/>
        <w:gridCol w:w="1497"/>
      </w:tblGrid>
      <w:tr w:rsidR="003C2A11" w:rsidRPr="003C2A11" w14:paraId="766D0066" w14:textId="77777777" w:rsidTr="00D37538">
        <w:trPr>
          <w:trHeight w:val="854"/>
        </w:trPr>
        <w:tc>
          <w:tcPr>
            <w:tcW w:w="468" w:type="dxa"/>
            <w:tcBorders>
              <w:top w:val="single" w:sz="8" w:space="0" w:color="auto"/>
              <w:left w:val="single" w:sz="8" w:space="0" w:color="auto"/>
              <w:bottom w:val="single" w:sz="8" w:space="0" w:color="auto"/>
              <w:right w:val="single" w:sz="4" w:space="0" w:color="auto"/>
            </w:tcBorders>
            <w:shd w:val="clear" w:color="auto" w:fill="B8CCE4" w:themeFill="accent1" w:themeFillTint="66"/>
            <w:vAlign w:val="center"/>
            <w:hideMark/>
          </w:tcPr>
          <w:p w14:paraId="5B95B9CB"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Lp.</w:t>
            </w:r>
          </w:p>
        </w:tc>
        <w:tc>
          <w:tcPr>
            <w:tcW w:w="1376"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1A0589E0"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Nazwa szkoły/zespołu</w:t>
            </w:r>
          </w:p>
        </w:tc>
        <w:tc>
          <w:tcPr>
            <w:tcW w:w="2835"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618703C8"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Szkoła wchodząca w skład zespołu</w:t>
            </w:r>
          </w:p>
        </w:tc>
        <w:tc>
          <w:tcPr>
            <w:tcW w:w="1559"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13A8EC58"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 xml:space="preserve">Średnia liczba uczniów na oddział </w:t>
            </w:r>
          </w:p>
        </w:tc>
        <w:tc>
          <w:tcPr>
            <w:tcW w:w="1559"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527FB9E5"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 xml:space="preserve">Średnia liczba etatów pedagogicznych na oddział </w:t>
            </w:r>
          </w:p>
        </w:tc>
        <w:tc>
          <w:tcPr>
            <w:tcW w:w="1480"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14:paraId="090B5C70"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Średnia liczba uczniów na etat pedagogiczny</w:t>
            </w:r>
          </w:p>
        </w:tc>
        <w:tc>
          <w:tcPr>
            <w:tcW w:w="1497"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13E5EACA"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 xml:space="preserve">Średnia liczba uczniów na etat adm. - </w:t>
            </w:r>
            <w:proofErr w:type="spellStart"/>
            <w:r w:rsidRPr="003C2A11">
              <w:rPr>
                <w:rFonts w:ascii="Times New Roman" w:eastAsia="Times New Roman" w:hAnsi="Times New Roman" w:cs="Times New Roman"/>
                <w:b/>
                <w:bCs/>
                <w:color w:val="000000"/>
                <w:sz w:val="20"/>
                <w:szCs w:val="20"/>
                <w:lang w:eastAsia="pl-PL"/>
              </w:rPr>
              <w:t>obsł</w:t>
            </w:r>
            <w:proofErr w:type="spellEnd"/>
            <w:r w:rsidRPr="003C2A11">
              <w:rPr>
                <w:rFonts w:ascii="Times New Roman" w:eastAsia="Times New Roman" w:hAnsi="Times New Roman" w:cs="Times New Roman"/>
                <w:b/>
                <w:bCs/>
                <w:color w:val="000000"/>
                <w:sz w:val="20"/>
                <w:szCs w:val="20"/>
                <w:lang w:eastAsia="pl-PL"/>
              </w:rPr>
              <w:t>.</w:t>
            </w:r>
          </w:p>
        </w:tc>
      </w:tr>
      <w:tr w:rsidR="003C2A11" w:rsidRPr="003C2A11" w14:paraId="419495D3" w14:textId="77777777" w:rsidTr="007A08D0">
        <w:trPr>
          <w:trHeight w:val="329"/>
        </w:trPr>
        <w:tc>
          <w:tcPr>
            <w:tcW w:w="468" w:type="dxa"/>
            <w:tcBorders>
              <w:top w:val="nil"/>
              <w:left w:val="single" w:sz="4" w:space="0" w:color="auto"/>
              <w:bottom w:val="nil"/>
              <w:right w:val="single" w:sz="4" w:space="0" w:color="auto"/>
            </w:tcBorders>
            <w:shd w:val="clear" w:color="auto" w:fill="auto"/>
            <w:vAlign w:val="center"/>
            <w:hideMark/>
          </w:tcPr>
          <w:p w14:paraId="4EB55206" w14:textId="77777777"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1.</w:t>
            </w:r>
          </w:p>
        </w:tc>
        <w:tc>
          <w:tcPr>
            <w:tcW w:w="1376" w:type="dxa"/>
            <w:tcBorders>
              <w:top w:val="nil"/>
              <w:left w:val="nil"/>
              <w:bottom w:val="nil"/>
              <w:right w:val="single" w:sz="4" w:space="0" w:color="auto"/>
            </w:tcBorders>
            <w:shd w:val="clear" w:color="auto" w:fill="auto"/>
            <w:vAlign w:val="center"/>
            <w:hideMark/>
          </w:tcPr>
          <w:p w14:paraId="1D188B85" w14:textId="0AEC74D6" w:rsidR="003C2A11" w:rsidRPr="005D3166" w:rsidRDefault="00E613D9"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I LO</w:t>
            </w:r>
            <w:r w:rsidR="003C2A11" w:rsidRPr="005D3166">
              <w:rPr>
                <w:rFonts w:ascii="Times New Roman" w:eastAsia="Times New Roman" w:hAnsi="Times New Roman" w:cs="Times New Roman"/>
                <w:color w:val="000000"/>
                <w:lang w:eastAsia="pl-PL"/>
              </w:rPr>
              <w:t xml:space="preserve"> </w:t>
            </w:r>
          </w:p>
        </w:tc>
        <w:tc>
          <w:tcPr>
            <w:tcW w:w="2835" w:type="dxa"/>
            <w:tcBorders>
              <w:top w:val="nil"/>
              <w:left w:val="nil"/>
              <w:bottom w:val="nil"/>
              <w:right w:val="single" w:sz="4" w:space="0" w:color="auto"/>
            </w:tcBorders>
            <w:shd w:val="clear" w:color="auto" w:fill="auto"/>
            <w:vAlign w:val="center"/>
          </w:tcPr>
          <w:p w14:paraId="0C547CD6" w14:textId="77777777" w:rsidR="003C2A11" w:rsidRPr="005D3166" w:rsidRDefault="00C9251C"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Liceum</w:t>
            </w:r>
            <w:r w:rsidR="00B74B8E" w:rsidRPr="005D3166">
              <w:rPr>
                <w:rFonts w:ascii="Times New Roman" w:eastAsia="Times New Roman" w:hAnsi="Times New Roman" w:cs="Times New Roman"/>
                <w:color w:val="000000"/>
                <w:lang w:eastAsia="pl-PL"/>
              </w:rPr>
              <w:t xml:space="preserve"> ogólnokształcące</w:t>
            </w:r>
          </w:p>
          <w:p w14:paraId="51AD30E7" w14:textId="055E439C" w:rsidR="00B74B8E" w:rsidRPr="005D3166" w:rsidRDefault="00B74B8E" w:rsidP="003C2A11">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nil"/>
              <w:right w:val="single" w:sz="4" w:space="0" w:color="auto"/>
            </w:tcBorders>
            <w:shd w:val="clear" w:color="auto" w:fill="auto"/>
            <w:vAlign w:val="center"/>
          </w:tcPr>
          <w:p w14:paraId="7C39E19C" w14:textId="1C2D906F"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34,70</w:t>
            </w:r>
          </w:p>
        </w:tc>
        <w:tc>
          <w:tcPr>
            <w:tcW w:w="1559" w:type="dxa"/>
            <w:tcBorders>
              <w:top w:val="nil"/>
              <w:left w:val="nil"/>
              <w:bottom w:val="nil"/>
              <w:right w:val="single" w:sz="4" w:space="0" w:color="auto"/>
            </w:tcBorders>
            <w:shd w:val="clear" w:color="auto" w:fill="auto"/>
            <w:vAlign w:val="center"/>
          </w:tcPr>
          <w:p w14:paraId="539119C1" w14:textId="3913AB61"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2,53</w:t>
            </w:r>
          </w:p>
        </w:tc>
        <w:tc>
          <w:tcPr>
            <w:tcW w:w="1480" w:type="dxa"/>
            <w:tcBorders>
              <w:top w:val="nil"/>
              <w:left w:val="nil"/>
              <w:bottom w:val="nil"/>
              <w:right w:val="single" w:sz="4" w:space="0" w:color="auto"/>
            </w:tcBorders>
            <w:shd w:val="clear" w:color="auto" w:fill="auto"/>
            <w:vAlign w:val="center"/>
          </w:tcPr>
          <w:p w14:paraId="0095D32A" w14:textId="45522D25"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13,71</w:t>
            </w:r>
          </w:p>
        </w:tc>
        <w:tc>
          <w:tcPr>
            <w:tcW w:w="1497" w:type="dxa"/>
            <w:tcBorders>
              <w:top w:val="nil"/>
              <w:left w:val="nil"/>
              <w:bottom w:val="nil"/>
              <w:right w:val="single" w:sz="4" w:space="0" w:color="auto"/>
            </w:tcBorders>
            <w:shd w:val="clear" w:color="auto" w:fill="auto"/>
            <w:vAlign w:val="center"/>
          </w:tcPr>
          <w:p w14:paraId="7EE107D8" w14:textId="77777777" w:rsidR="005D3166" w:rsidRPr="005D3166" w:rsidRDefault="005D3166" w:rsidP="003C2A11">
            <w:pPr>
              <w:spacing w:after="0" w:line="240" w:lineRule="auto"/>
              <w:jc w:val="center"/>
              <w:rPr>
                <w:rFonts w:ascii="Times New Roman" w:eastAsia="Times New Roman" w:hAnsi="Times New Roman" w:cs="Times New Roman"/>
                <w:color w:val="000000"/>
                <w:lang w:eastAsia="pl-PL"/>
              </w:rPr>
            </w:pPr>
          </w:p>
          <w:p w14:paraId="0BD62FBF" w14:textId="510D1B66" w:rsidR="003C2A11"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77,11</w:t>
            </w:r>
          </w:p>
          <w:p w14:paraId="0ED2A1C4" w14:textId="7D2EEA0F" w:rsidR="005D3166" w:rsidRPr="005D3166" w:rsidRDefault="005D3166" w:rsidP="003C2A11">
            <w:pPr>
              <w:spacing w:after="0" w:line="240" w:lineRule="auto"/>
              <w:jc w:val="center"/>
              <w:rPr>
                <w:rFonts w:ascii="Times New Roman" w:eastAsia="Times New Roman" w:hAnsi="Times New Roman" w:cs="Times New Roman"/>
                <w:color w:val="000000"/>
                <w:lang w:eastAsia="pl-PL"/>
              </w:rPr>
            </w:pPr>
          </w:p>
        </w:tc>
      </w:tr>
      <w:tr w:rsidR="003C2A11" w:rsidRPr="003C2A11" w14:paraId="6EA5F9A2" w14:textId="77777777" w:rsidTr="007A08D0">
        <w:trPr>
          <w:trHeight w:val="252"/>
        </w:trPr>
        <w:tc>
          <w:tcPr>
            <w:tcW w:w="10774"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7C4498C7" w14:textId="00B688DF"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p>
        </w:tc>
      </w:tr>
      <w:tr w:rsidR="003C2A11" w:rsidRPr="003C2A11" w14:paraId="146DEAC5" w14:textId="77777777" w:rsidTr="007A08D0">
        <w:trPr>
          <w:trHeight w:val="281"/>
        </w:trPr>
        <w:tc>
          <w:tcPr>
            <w:tcW w:w="468" w:type="dxa"/>
            <w:tcBorders>
              <w:top w:val="nil"/>
              <w:left w:val="single" w:sz="4" w:space="0" w:color="auto"/>
              <w:bottom w:val="nil"/>
              <w:right w:val="single" w:sz="4" w:space="0" w:color="auto"/>
            </w:tcBorders>
            <w:shd w:val="clear" w:color="auto" w:fill="auto"/>
            <w:vAlign w:val="center"/>
            <w:hideMark/>
          </w:tcPr>
          <w:p w14:paraId="7066B90E" w14:textId="77777777"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w:t>
            </w:r>
          </w:p>
        </w:tc>
        <w:tc>
          <w:tcPr>
            <w:tcW w:w="1376" w:type="dxa"/>
            <w:tcBorders>
              <w:top w:val="nil"/>
              <w:left w:val="nil"/>
              <w:bottom w:val="nil"/>
              <w:right w:val="single" w:sz="4" w:space="0" w:color="auto"/>
            </w:tcBorders>
            <w:shd w:val="clear" w:color="auto" w:fill="auto"/>
            <w:vAlign w:val="center"/>
            <w:hideMark/>
          </w:tcPr>
          <w:p w14:paraId="2FD63C02" w14:textId="3A716E05"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II </w:t>
            </w:r>
            <w:r w:rsidR="00E613D9" w:rsidRPr="005D3166">
              <w:rPr>
                <w:rFonts w:ascii="Times New Roman" w:eastAsia="Times New Roman" w:hAnsi="Times New Roman" w:cs="Times New Roman"/>
                <w:color w:val="000000"/>
                <w:lang w:eastAsia="pl-PL"/>
              </w:rPr>
              <w:t>LO</w:t>
            </w:r>
            <w:r w:rsidRPr="005D3166">
              <w:rPr>
                <w:rFonts w:ascii="Times New Roman" w:eastAsia="Times New Roman" w:hAnsi="Times New Roman" w:cs="Times New Roman"/>
                <w:color w:val="000000"/>
                <w:lang w:eastAsia="pl-PL"/>
              </w:rPr>
              <w:t xml:space="preserve"> </w:t>
            </w:r>
          </w:p>
        </w:tc>
        <w:tc>
          <w:tcPr>
            <w:tcW w:w="2835" w:type="dxa"/>
            <w:tcBorders>
              <w:top w:val="nil"/>
              <w:left w:val="nil"/>
              <w:bottom w:val="nil"/>
              <w:right w:val="single" w:sz="4" w:space="0" w:color="auto"/>
            </w:tcBorders>
            <w:shd w:val="clear" w:color="auto" w:fill="auto"/>
            <w:vAlign w:val="center"/>
          </w:tcPr>
          <w:p w14:paraId="572A8245" w14:textId="77777777" w:rsidR="003C2A11" w:rsidRPr="005D3166" w:rsidRDefault="00C9251C"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Liceum </w:t>
            </w:r>
            <w:r w:rsidR="00B74B8E" w:rsidRPr="005D3166">
              <w:rPr>
                <w:rFonts w:ascii="Times New Roman" w:eastAsia="Times New Roman" w:hAnsi="Times New Roman" w:cs="Times New Roman"/>
                <w:color w:val="000000"/>
                <w:lang w:eastAsia="pl-PL"/>
              </w:rPr>
              <w:t>ogólnokształcące</w:t>
            </w:r>
          </w:p>
          <w:p w14:paraId="48C8DE2F" w14:textId="0C3E9017" w:rsidR="00B74B8E" w:rsidRPr="005D3166" w:rsidRDefault="00B74B8E" w:rsidP="003C2A11">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nil"/>
              <w:right w:val="single" w:sz="4" w:space="0" w:color="auto"/>
            </w:tcBorders>
            <w:shd w:val="clear" w:color="auto" w:fill="auto"/>
            <w:vAlign w:val="center"/>
          </w:tcPr>
          <w:p w14:paraId="5D009986" w14:textId="57CCC0ED"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29,38</w:t>
            </w:r>
          </w:p>
        </w:tc>
        <w:tc>
          <w:tcPr>
            <w:tcW w:w="1559" w:type="dxa"/>
            <w:tcBorders>
              <w:top w:val="nil"/>
              <w:left w:val="nil"/>
              <w:bottom w:val="nil"/>
              <w:right w:val="single" w:sz="4" w:space="0" w:color="auto"/>
            </w:tcBorders>
            <w:shd w:val="clear" w:color="auto" w:fill="auto"/>
            <w:vAlign w:val="center"/>
          </w:tcPr>
          <w:p w14:paraId="7B0E8B75" w14:textId="7826F16B"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2,47</w:t>
            </w:r>
          </w:p>
        </w:tc>
        <w:tc>
          <w:tcPr>
            <w:tcW w:w="1480" w:type="dxa"/>
            <w:tcBorders>
              <w:top w:val="nil"/>
              <w:left w:val="nil"/>
              <w:bottom w:val="nil"/>
              <w:right w:val="single" w:sz="4" w:space="0" w:color="auto"/>
            </w:tcBorders>
            <w:shd w:val="clear" w:color="auto" w:fill="auto"/>
            <w:vAlign w:val="center"/>
          </w:tcPr>
          <w:p w14:paraId="78090947" w14:textId="1FA5ED7F"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11,88</w:t>
            </w:r>
          </w:p>
        </w:tc>
        <w:tc>
          <w:tcPr>
            <w:tcW w:w="1497" w:type="dxa"/>
            <w:tcBorders>
              <w:top w:val="nil"/>
              <w:left w:val="nil"/>
              <w:bottom w:val="nil"/>
              <w:right w:val="single" w:sz="4" w:space="0" w:color="auto"/>
            </w:tcBorders>
            <w:shd w:val="clear" w:color="auto" w:fill="auto"/>
            <w:vAlign w:val="center"/>
          </w:tcPr>
          <w:p w14:paraId="0DB5D9B7" w14:textId="743CF5DF" w:rsidR="003C2A11"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58,75</w:t>
            </w:r>
          </w:p>
        </w:tc>
      </w:tr>
      <w:tr w:rsidR="003C2A11" w:rsidRPr="003C2A11" w14:paraId="0465811C" w14:textId="77777777" w:rsidTr="007A08D0">
        <w:trPr>
          <w:trHeight w:val="276"/>
        </w:trPr>
        <w:tc>
          <w:tcPr>
            <w:tcW w:w="10774"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57D43E43" w14:textId="4C333E1A"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p>
        </w:tc>
      </w:tr>
      <w:tr w:rsidR="003C2A11" w:rsidRPr="003C2A11" w14:paraId="5E7209A3" w14:textId="77777777" w:rsidTr="007A08D0">
        <w:trPr>
          <w:trHeight w:val="377"/>
        </w:trPr>
        <w:tc>
          <w:tcPr>
            <w:tcW w:w="468" w:type="dxa"/>
            <w:tcBorders>
              <w:top w:val="nil"/>
              <w:left w:val="single" w:sz="4" w:space="0" w:color="auto"/>
              <w:bottom w:val="nil"/>
              <w:right w:val="single" w:sz="4" w:space="0" w:color="auto"/>
            </w:tcBorders>
            <w:shd w:val="clear" w:color="auto" w:fill="auto"/>
            <w:vAlign w:val="center"/>
            <w:hideMark/>
          </w:tcPr>
          <w:p w14:paraId="4516D0CF" w14:textId="77777777"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3. </w:t>
            </w:r>
          </w:p>
        </w:tc>
        <w:tc>
          <w:tcPr>
            <w:tcW w:w="1376" w:type="dxa"/>
            <w:tcBorders>
              <w:top w:val="nil"/>
              <w:left w:val="nil"/>
              <w:bottom w:val="nil"/>
              <w:right w:val="single" w:sz="4" w:space="0" w:color="auto"/>
            </w:tcBorders>
            <w:shd w:val="clear" w:color="auto" w:fill="auto"/>
            <w:vAlign w:val="center"/>
            <w:hideMark/>
          </w:tcPr>
          <w:p w14:paraId="17557389" w14:textId="3D9A8AF1" w:rsidR="003C2A11" w:rsidRPr="005D3166" w:rsidRDefault="00E613D9"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ZSP nr 1</w:t>
            </w:r>
            <w:r w:rsidR="003C2A11" w:rsidRPr="005D3166">
              <w:rPr>
                <w:rFonts w:ascii="Times New Roman" w:eastAsia="Times New Roman" w:hAnsi="Times New Roman" w:cs="Times New Roman"/>
                <w:color w:val="000000"/>
                <w:lang w:eastAsia="pl-PL"/>
              </w:rPr>
              <w:t xml:space="preserve"> </w:t>
            </w:r>
          </w:p>
        </w:tc>
        <w:tc>
          <w:tcPr>
            <w:tcW w:w="2835" w:type="dxa"/>
            <w:tcBorders>
              <w:top w:val="nil"/>
              <w:left w:val="nil"/>
              <w:bottom w:val="nil"/>
              <w:right w:val="single" w:sz="4" w:space="0" w:color="auto"/>
            </w:tcBorders>
            <w:shd w:val="clear" w:color="auto" w:fill="auto"/>
            <w:vAlign w:val="center"/>
          </w:tcPr>
          <w:p w14:paraId="33BCFBF7" w14:textId="77777777" w:rsidR="003C2A11" w:rsidRPr="005D3166" w:rsidRDefault="00C9251C"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Technikum nr 1</w:t>
            </w:r>
          </w:p>
          <w:p w14:paraId="443E1C8C" w14:textId="14D46896" w:rsidR="00B74B8E" w:rsidRPr="005D3166" w:rsidRDefault="00B74B8E" w:rsidP="003C2A11">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nil"/>
              <w:right w:val="single" w:sz="4" w:space="0" w:color="auto"/>
            </w:tcBorders>
            <w:shd w:val="clear" w:color="auto" w:fill="auto"/>
            <w:vAlign w:val="center"/>
          </w:tcPr>
          <w:p w14:paraId="1DD9EF2B" w14:textId="3200BECC"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32,41</w:t>
            </w:r>
          </w:p>
        </w:tc>
        <w:tc>
          <w:tcPr>
            <w:tcW w:w="1559" w:type="dxa"/>
            <w:tcBorders>
              <w:top w:val="nil"/>
              <w:left w:val="nil"/>
              <w:bottom w:val="nil"/>
              <w:right w:val="single" w:sz="4" w:space="0" w:color="auto"/>
            </w:tcBorders>
            <w:shd w:val="clear" w:color="auto" w:fill="auto"/>
            <w:vAlign w:val="center"/>
          </w:tcPr>
          <w:p w14:paraId="4CB902F6" w14:textId="2777B01C"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3,34</w:t>
            </w:r>
          </w:p>
        </w:tc>
        <w:tc>
          <w:tcPr>
            <w:tcW w:w="1480" w:type="dxa"/>
            <w:tcBorders>
              <w:top w:val="nil"/>
              <w:left w:val="nil"/>
              <w:bottom w:val="nil"/>
              <w:right w:val="single" w:sz="4" w:space="0" w:color="auto"/>
            </w:tcBorders>
            <w:shd w:val="clear" w:color="auto" w:fill="auto"/>
            <w:vAlign w:val="center"/>
          </w:tcPr>
          <w:p w14:paraId="70B37600" w14:textId="55B21A0F"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9,69</w:t>
            </w:r>
          </w:p>
        </w:tc>
        <w:tc>
          <w:tcPr>
            <w:tcW w:w="1497" w:type="dxa"/>
            <w:tcBorders>
              <w:top w:val="nil"/>
              <w:left w:val="nil"/>
              <w:bottom w:val="nil"/>
              <w:right w:val="single" w:sz="4" w:space="0" w:color="auto"/>
            </w:tcBorders>
            <w:shd w:val="clear" w:color="auto" w:fill="auto"/>
            <w:vAlign w:val="center"/>
          </w:tcPr>
          <w:p w14:paraId="2FC2C7A6" w14:textId="7E08A801" w:rsidR="003C2A11"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55,29</w:t>
            </w:r>
          </w:p>
        </w:tc>
      </w:tr>
      <w:tr w:rsidR="003C2A11" w:rsidRPr="003C2A11" w14:paraId="412B10FF" w14:textId="77777777" w:rsidTr="007A08D0">
        <w:trPr>
          <w:trHeight w:val="185"/>
        </w:trPr>
        <w:tc>
          <w:tcPr>
            <w:tcW w:w="46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7E8A65A" w14:textId="77777777"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w:t>
            </w:r>
          </w:p>
        </w:tc>
        <w:tc>
          <w:tcPr>
            <w:tcW w:w="1376" w:type="dxa"/>
            <w:tcBorders>
              <w:top w:val="single" w:sz="8" w:space="0" w:color="auto"/>
              <w:left w:val="nil"/>
              <w:bottom w:val="single" w:sz="8" w:space="0" w:color="auto"/>
              <w:right w:val="nil"/>
            </w:tcBorders>
            <w:shd w:val="clear" w:color="000000" w:fill="D9D9D9"/>
            <w:vAlign w:val="center"/>
            <w:hideMark/>
          </w:tcPr>
          <w:p w14:paraId="1342B95E"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w:t>
            </w:r>
          </w:p>
        </w:tc>
        <w:tc>
          <w:tcPr>
            <w:tcW w:w="2835" w:type="dxa"/>
            <w:tcBorders>
              <w:top w:val="single" w:sz="8" w:space="0" w:color="auto"/>
              <w:left w:val="nil"/>
              <w:bottom w:val="single" w:sz="8" w:space="0" w:color="auto"/>
              <w:right w:val="nil"/>
            </w:tcBorders>
            <w:shd w:val="clear" w:color="000000" w:fill="D9D9D9"/>
            <w:vAlign w:val="center"/>
          </w:tcPr>
          <w:p w14:paraId="01CE097E" w14:textId="5A178C45"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559" w:type="dxa"/>
            <w:tcBorders>
              <w:top w:val="single" w:sz="8" w:space="0" w:color="auto"/>
              <w:left w:val="nil"/>
              <w:bottom w:val="single" w:sz="8" w:space="0" w:color="auto"/>
              <w:right w:val="nil"/>
            </w:tcBorders>
            <w:shd w:val="clear" w:color="000000" w:fill="D9D9D9"/>
            <w:vAlign w:val="center"/>
          </w:tcPr>
          <w:p w14:paraId="584EDF0B" w14:textId="052E3E45"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559" w:type="dxa"/>
            <w:tcBorders>
              <w:top w:val="single" w:sz="8" w:space="0" w:color="auto"/>
              <w:left w:val="nil"/>
              <w:bottom w:val="single" w:sz="8" w:space="0" w:color="auto"/>
              <w:right w:val="nil"/>
            </w:tcBorders>
            <w:shd w:val="clear" w:color="000000" w:fill="D9D9D9"/>
            <w:vAlign w:val="center"/>
          </w:tcPr>
          <w:p w14:paraId="64CF92A5" w14:textId="24F925DC"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480" w:type="dxa"/>
            <w:tcBorders>
              <w:top w:val="single" w:sz="8" w:space="0" w:color="auto"/>
              <w:left w:val="nil"/>
              <w:bottom w:val="single" w:sz="8" w:space="0" w:color="auto"/>
              <w:right w:val="nil"/>
            </w:tcBorders>
            <w:shd w:val="clear" w:color="000000" w:fill="D9D9D9"/>
            <w:vAlign w:val="center"/>
          </w:tcPr>
          <w:p w14:paraId="0A39B922" w14:textId="27312F8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497" w:type="dxa"/>
            <w:tcBorders>
              <w:top w:val="single" w:sz="8" w:space="0" w:color="auto"/>
              <w:left w:val="nil"/>
              <w:bottom w:val="single" w:sz="8" w:space="0" w:color="auto"/>
              <w:right w:val="single" w:sz="8" w:space="0" w:color="auto"/>
            </w:tcBorders>
            <w:shd w:val="clear" w:color="000000" w:fill="D9D9D9"/>
            <w:vAlign w:val="center"/>
          </w:tcPr>
          <w:p w14:paraId="6380041F" w14:textId="1FDE1DFD" w:rsidR="003C2A11" w:rsidRPr="005D3166" w:rsidRDefault="003C2A11" w:rsidP="003C2A11">
            <w:pPr>
              <w:spacing w:after="0" w:line="240" w:lineRule="auto"/>
              <w:rPr>
                <w:rFonts w:ascii="Times New Roman" w:eastAsia="Times New Roman" w:hAnsi="Times New Roman" w:cs="Times New Roman"/>
                <w:color w:val="000000"/>
                <w:lang w:eastAsia="pl-PL"/>
              </w:rPr>
            </w:pPr>
          </w:p>
        </w:tc>
      </w:tr>
      <w:tr w:rsidR="009F2C1B" w:rsidRPr="003C2A11" w14:paraId="50A0987A" w14:textId="77777777" w:rsidTr="007A08D0">
        <w:trPr>
          <w:trHeight w:val="461"/>
        </w:trPr>
        <w:tc>
          <w:tcPr>
            <w:tcW w:w="468" w:type="dxa"/>
            <w:vMerge w:val="restart"/>
            <w:tcBorders>
              <w:top w:val="nil"/>
              <w:left w:val="single" w:sz="4" w:space="0" w:color="auto"/>
              <w:right w:val="single" w:sz="4" w:space="0" w:color="auto"/>
            </w:tcBorders>
            <w:shd w:val="clear" w:color="auto" w:fill="auto"/>
            <w:vAlign w:val="center"/>
            <w:hideMark/>
          </w:tcPr>
          <w:p w14:paraId="2C37EA85" w14:textId="77777777" w:rsidR="009F2C1B" w:rsidRPr="005D3166" w:rsidRDefault="009F2C1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4. </w:t>
            </w:r>
          </w:p>
        </w:tc>
        <w:tc>
          <w:tcPr>
            <w:tcW w:w="1376" w:type="dxa"/>
            <w:vMerge w:val="restart"/>
            <w:tcBorders>
              <w:top w:val="nil"/>
              <w:left w:val="single" w:sz="4" w:space="0" w:color="auto"/>
              <w:right w:val="single" w:sz="4" w:space="0" w:color="auto"/>
            </w:tcBorders>
            <w:shd w:val="clear" w:color="auto" w:fill="auto"/>
            <w:vAlign w:val="center"/>
            <w:hideMark/>
          </w:tcPr>
          <w:p w14:paraId="782CA8A9" w14:textId="62A20A87" w:rsidR="009F2C1B" w:rsidRPr="005D3166" w:rsidRDefault="009F2C1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ZSP nr 2</w:t>
            </w:r>
          </w:p>
        </w:tc>
        <w:tc>
          <w:tcPr>
            <w:tcW w:w="2835" w:type="dxa"/>
            <w:tcBorders>
              <w:top w:val="nil"/>
              <w:left w:val="nil"/>
              <w:bottom w:val="single" w:sz="4" w:space="0" w:color="auto"/>
              <w:right w:val="single" w:sz="4" w:space="0" w:color="auto"/>
            </w:tcBorders>
            <w:shd w:val="clear" w:color="auto" w:fill="auto"/>
            <w:vAlign w:val="center"/>
          </w:tcPr>
          <w:p w14:paraId="7759BF97" w14:textId="77777777" w:rsidR="009F2C1B" w:rsidRPr="005D3166" w:rsidRDefault="00C9251C"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Technikum nr 2</w:t>
            </w:r>
          </w:p>
          <w:p w14:paraId="48D2DBD8" w14:textId="77777777" w:rsidR="00C9251C" w:rsidRPr="005D3166" w:rsidRDefault="00C9251C"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Kwalifikacje kursy zawodowe</w:t>
            </w:r>
          </w:p>
          <w:p w14:paraId="644F4C03" w14:textId="741AF26B" w:rsidR="00B74B8E" w:rsidRPr="005D3166" w:rsidRDefault="00B74B8E" w:rsidP="003C2A11">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single" w:sz="4" w:space="0" w:color="auto"/>
              <w:right w:val="single" w:sz="4" w:space="0" w:color="auto"/>
            </w:tcBorders>
            <w:shd w:val="clear" w:color="auto" w:fill="auto"/>
            <w:vAlign w:val="center"/>
          </w:tcPr>
          <w:p w14:paraId="20FDBD51" w14:textId="77777777" w:rsidR="00C9251C"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29,98</w:t>
            </w:r>
          </w:p>
          <w:p w14:paraId="5123E93A" w14:textId="291AD42B" w:rsidR="00121C4B"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30,00</w:t>
            </w:r>
          </w:p>
        </w:tc>
        <w:tc>
          <w:tcPr>
            <w:tcW w:w="1559" w:type="dxa"/>
            <w:vMerge w:val="restart"/>
            <w:tcBorders>
              <w:top w:val="nil"/>
              <w:left w:val="single" w:sz="4" w:space="0" w:color="auto"/>
              <w:right w:val="single" w:sz="4" w:space="0" w:color="auto"/>
            </w:tcBorders>
            <w:shd w:val="clear" w:color="auto" w:fill="auto"/>
            <w:vAlign w:val="center"/>
          </w:tcPr>
          <w:p w14:paraId="69B7439D" w14:textId="5B3A8BCE" w:rsidR="009F2C1B"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3,11</w:t>
            </w:r>
          </w:p>
        </w:tc>
        <w:tc>
          <w:tcPr>
            <w:tcW w:w="1480" w:type="dxa"/>
            <w:vMerge w:val="restart"/>
            <w:tcBorders>
              <w:top w:val="nil"/>
              <w:left w:val="single" w:sz="4" w:space="0" w:color="auto"/>
              <w:right w:val="single" w:sz="4" w:space="0" w:color="auto"/>
            </w:tcBorders>
            <w:shd w:val="clear" w:color="auto" w:fill="auto"/>
            <w:vAlign w:val="center"/>
          </w:tcPr>
          <w:p w14:paraId="36A9CD4E" w14:textId="1E8741C5" w:rsidR="009F2C1B"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10,26</w:t>
            </w:r>
          </w:p>
        </w:tc>
        <w:tc>
          <w:tcPr>
            <w:tcW w:w="1497" w:type="dxa"/>
            <w:vMerge w:val="restart"/>
            <w:tcBorders>
              <w:top w:val="nil"/>
              <w:left w:val="single" w:sz="4" w:space="0" w:color="auto"/>
              <w:right w:val="single" w:sz="4" w:space="0" w:color="auto"/>
            </w:tcBorders>
            <w:shd w:val="clear" w:color="auto" w:fill="auto"/>
            <w:vAlign w:val="center"/>
          </w:tcPr>
          <w:p w14:paraId="2B35F910" w14:textId="247AE9D5" w:rsidR="009F2C1B"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39,63</w:t>
            </w:r>
          </w:p>
        </w:tc>
      </w:tr>
      <w:tr w:rsidR="009F2C1B" w:rsidRPr="003C2A11" w14:paraId="56B39940" w14:textId="77777777" w:rsidTr="007A08D0">
        <w:trPr>
          <w:trHeight w:val="525"/>
        </w:trPr>
        <w:tc>
          <w:tcPr>
            <w:tcW w:w="468" w:type="dxa"/>
            <w:vMerge/>
            <w:tcBorders>
              <w:left w:val="single" w:sz="4" w:space="0" w:color="auto"/>
              <w:right w:val="single" w:sz="4" w:space="0" w:color="auto"/>
            </w:tcBorders>
            <w:vAlign w:val="center"/>
            <w:hideMark/>
          </w:tcPr>
          <w:p w14:paraId="3C066CF8" w14:textId="77777777" w:rsidR="009F2C1B" w:rsidRPr="005D3166" w:rsidRDefault="009F2C1B" w:rsidP="003C2A11">
            <w:pPr>
              <w:spacing w:after="0" w:line="240" w:lineRule="auto"/>
              <w:rPr>
                <w:rFonts w:ascii="Times New Roman" w:eastAsia="Times New Roman" w:hAnsi="Times New Roman" w:cs="Times New Roman"/>
                <w:color w:val="000000"/>
                <w:lang w:eastAsia="pl-PL"/>
              </w:rPr>
            </w:pPr>
          </w:p>
        </w:tc>
        <w:tc>
          <w:tcPr>
            <w:tcW w:w="1376" w:type="dxa"/>
            <w:vMerge/>
            <w:tcBorders>
              <w:left w:val="single" w:sz="4" w:space="0" w:color="auto"/>
              <w:right w:val="single" w:sz="4" w:space="0" w:color="auto"/>
            </w:tcBorders>
            <w:vAlign w:val="center"/>
            <w:hideMark/>
          </w:tcPr>
          <w:p w14:paraId="5D8F281B" w14:textId="77777777" w:rsidR="009F2C1B" w:rsidRPr="005D3166" w:rsidRDefault="009F2C1B" w:rsidP="003C2A11">
            <w:pPr>
              <w:spacing w:after="0" w:line="240" w:lineRule="auto"/>
              <w:rPr>
                <w:rFonts w:ascii="Times New Roman" w:eastAsia="Times New Roman" w:hAnsi="Times New Roman" w:cs="Times New Roman"/>
                <w:color w:val="000000"/>
                <w:lang w:eastAsia="pl-P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1D6138E" w14:textId="77777777" w:rsidR="009F2C1B" w:rsidRPr="005D3166" w:rsidRDefault="00C9251C"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Branżowa Szkoła I Stopnia nr 2 Kwalifikacyjne kursy zawodowe</w:t>
            </w:r>
          </w:p>
          <w:p w14:paraId="58026E9F" w14:textId="5C48D9BD" w:rsidR="00B74B8E" w:rsidRPr="005D3166" w:rsidRDefault="00B74B8E" w:rsidP="003C2A11">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single" w:sz="4" w:space="0" w:color="auto"/>
              <w:right w:val="single" w:sz="4" w:space="0" w:color="auto"/>
            </w:tcBorders>
            <w:shd w:val="clear" w:color="auto" w:fill="auto"/>
            <w:vAlign w:val="center"/>
          </w:tcPr>
          <w:p w14:paraId="64783668" w14:textId="77777777" w:rsidR="00C9251C" w:rsidRPr="005D3166" w:rsidRDefault="00121C4B" w:rsidP="00C9251C">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25,67</w:t>
            </w:r>
          </w:p>
          <w:p w14:paraId="705AA94B" w14:textId="5699C55F" w:rsidR="00121C4B" w:rsidRPr="005D3166" w:rsidRDefault="00121C4B" w:rsidP="00C9251C">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24,00</w:t>
            </w:r>
          </w:p>
        </w:tc>
        <w:tc>
          <w:tcPr>
            <w:tcW w:w="1559" w:type="dxa"/>
            <w:vMerge/>
            <w:tcBorders>
              <w:left w:val="single" w:sz="4" w:space="0" w:color="auto"/>
              <w:right w:val="single" w:sz="4" w:space="0" w:color="auto"/>
            </w:tcBorders>
            <w:vAlign w:val="center"/>
          </w:tcPr>
          <w:p w14:paraId="611D92C9" w14:textId="77777777" w:rsidR="009F2C1B" w:rsidRPr="005D3166" w:rsidRDefault="009F2C1B" w:rsidP="003C2A11">
            <w:pPr>
              <w:spacing w:after="0" w:line="240" w:lineRule="auto"/>
              <w:rPr>
                <w:rFonts w:ascii="Times New Roman" w:eastAsia="Times New Roman" w:hAnsi="Times New Roman" w:cs="Times New Roman"/>
                <w:color w:val="000000"/>
                <w:lang w:eastAsia="pl-PL"/>
              </w:rPr>
            </w:pPr>
          </w:p>
        </w:tc>
        <w:tc>
          <w:tcPr>
            <w:tcW w:w="1480" w:type="dxa"/>
            <w:vMerge/>
            <w:tcBorders>
              <w:left w:val="single" w:sz="4" w:space="0" w:color="auto"/>
              <w:right w:val="single" w:sz="4" w:space="0" w:color="auto"/>
            </w:tcBorders>
            <w:vAlign w:val="center"/>
          </w:tcPr>
          <w:p w14:paraId="469522A1" w14:textId="77777777" w:rsidR="009F2C1B" w:rsidRPr="005D3166" w:rsidRDefault="009F2C1B" w:rsidP="003C2A11">
            <w:pPr>
              <w:spacing w:after="0" w:line="240" w:lineRule="auto"/>
              <w:rPr>
                <w:rFonts w:ascii="Times New Roman" w:eastAsia="Times New Roman" w:hAnsi="Times New Roman" w:cs="Times New Roman"/>
                <w:color w:val="000000"/>
                <w:lang w:eastAsia="pl-PL"/>
              </w:rPr>
            </w:pPr>
          </w:p>
        </w:tc>
        <w:tc>
          <w:tcPr>
            <w:tcW w:w="1497" w:type="dxa"/>
            <w:vMerge/>
            <w:tcBorders>
              <w:left w:val="single" w:sz="4" w:space="0" w:color="auto"/>
              <w:right w:val="single" w:sz="4" w:space="0" w:color="auto"/>
            </w:tcBorders>
            <w:vAlign w:val="center"/>
          </w:tcPr>
          <w:p w14:paraId="625E4CC2" w14:textId="77777777" w:rsidR="009F2C1B" w:rsidRPr="005D3166" w:rsidRDefault="009F2C1B" w:rsidP="003C2A11">
            <w:pPr>
              <w:spacing w:after="0" w:line="240" w:lineRule="auto"/>
              <w:rPr>
                <w:rFonts w:ascii="Times New Roman" w:eastAsia="Times New Roman" w:hAnsi="Times New Roman" w:cs="Times New Roman"/>
                <w:color w:val="000000"/>
                <w:lang w:eastAsia="pl-PL"/>
              </w:rPr>
            </w:pPr>
          </w:p>
        </w:tc>
      </w:tr>
      <w:tr w:rsidR="003C2A11" w:rsidRPr="003C2A11" w14:paraId="4917AA72" w14:textId="77777777" w:rsidTr="007A08D0">
        <w:trPr>
          <w:trHeight w:val="236"/>
        </w:trPr>
        <w:tc>
          <w:tcPr>
            <w:tcW w:w="10774"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65FD7FAB" w14:textId="684D39E9" w:rsidR="003C2A11" w:rsidRPr="005D3166" w:rsidRDefault="003C2A11" w:rsidP="003C2A11">
            <w:pPr>
              <w:spacing w:after="0" w:line="240" w:lineRule="auto"/>
              <w:jc w:val="center"/>
              <w:rPr>
                <w:rFonts w:ascii="Times New Roman" w:eastAsia="Times New Roman" w:hAnsi="Times New Roman" w:cs="Times New Roman"/>
                <w:b/>
                <w:bCs/>
                <w:color w:val="000000"/>
                <w:lang w:eastAsia="pl-PL"/>
              </w:rPr>
            </w:pPr>
          </w:p>
        </w:tc>
      </w:tr>
      <w:tr w:rsidR="00D076BA" w:rsidRPr="003C2A11" w14:paraId="527DAEB0" w14:textId="77777777" w:rsidTr="007A08D0">
        <w:trPr>
          <w:trHeight w:val="303"/>
        </w:trPr>
        <w:tc>
          <w:tcPr>
            <w:tcW w:w="468" w:type="dxa"/>
            <w:vMerge w:val="restart"/>
            <w:tcBorders>
              <w:top w:val="nil"/>
              <w:left w:val="single" w:sz="4" w:space="0" w:color="auto"/>
              <w:right w:val="single" w:sz="4" w:space="0" w:color="auto"/>
            </w:tcBorders>
            <w:shd w:val="clear" w:color="auto" w:fill="auto"/>
            <w:vAlign w:val="center"/>
            <w:hideMark/>
          </w:tcPr>
          <w:p w14:paraId="2BF2C3C3" w14:textId="77777777" w:rsidR="00D076BA" w:rsidRPr="005D3166" w:rsidRDefault="00D076BA"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5.</w:t>
            </w:r>
          </w:p>
        </w:tc>
        <w:tc>
          <w:tcPr>
            <w:tcW w:w="1376" w:type="dxa"/>
            <w:vMerge w:val="restart"/>
            <w:tcBorders>
              <w:top w:val="nil"/>
              <w:left w:val="single" w:sz="4" w:space="0" w:color="auto"/>
              <w:right w:val="single" w:sz="4" w:space="0" w:color="auto"/>
            </w:tcBorders>
            <w:shd w:val="clear" w:color="auto" w:fill="auto"/>
            <w:vAlign w:val="center"/>
            <w:hideMark/>
          </w:tcPr>
          <w:p w14:paraId="1B4CDC58" w14:textId="2EEA244C" w:rsidR="00D076BA" w:rsidRPr="005D3166" w:rsidRDefault="00D076BA"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ZSP nr 3</w:t>
            </w:r>
          </w:p>
        </w:tc>
        <w:tc>
          <w:tcPr>
            <w:tcW w:w="2835" w:type="dxa"/>
            <w:tcBorders>
              <w:top w:val="nil"/>
              <w:left w:val="nil"/>
              <w:bottom w:val="single" w:sz="4" w:space="0" w:color="auto"/>
              <w:right w:val="single" w:sz="4" w:space="0" w:color="auto"/>
            </w:tcBorders>
            <w:shd w:val="clear" w:color="auto" w:fill="auto"/>
            <w:vAlign w:val="center"/>
          </w:tcPr>
          <w:p w14:paraId="24C0EA1A" w14:textId="77777777" w:rsidR="00D076BA" w:rsidRPr="005D3166" w:rsidRDefault="009779D8"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Technikum nr 3 </w:t>
            </w:r>
          </w:p>
          <w:p w14:paraId="6EADE0E6" w14:textId="3CB91E01" w:rsidR="00B74B8E" w:rsidRPr="005D3166" w:rsidRDefault="00B74B8E" w:rsidP="003C2A11">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single" w:sz="4" w:space="0" w:color="auto"/>
              <w:right w:val="single" w:sz="4" w:space="0" w:color="auto"/>
            </w:tcBorders>
            <w:shd w:val="clear" w:color="auto" w:fill="auto"/>
            <w:vAlign w:val="center"/>
          </w:tcPr>
          <w:p w14:paraId="1F99DBF5" w14:textId="3CB1FD19" w:rsidR="00D076BA"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28,90</w:t>
            </w:r>
          </w:p>
        </w:tc>
        <w:tc>
          <w:tcPr>
            <w:tcW w:w="1559" w:type="dxa"/>
            <w:vMerge w:val="restart"/>
            <w:tcBorders>
              <w:top w:val="nil"/>
              <w:left w:val="single" w:sz="4" w:space="0" w:color="auto"/>
              <w:right w:val="single" w:sz="4" w:space="0" w:color="auto"/>
            </w:tcBorders>
            <w:shd w:val="clear" w:color="auto" w:fill="auto"/>
            <w:vAlign w:val="center"/>
          </w:tcPr>
          <w:p w14:paraId="6C97F7FB" w14:textId="3E29D0FC" w:rsidR="00D076BA"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2,57</w:t>
            </w:r>
          </w:p>
        </w:tc>
        <w:tc>
          <w:tcPr>
            <w:tcW w:w="1480" w:type="dxa"/>
            <w:vMerge w:val="restart"/>
            <w:tcBorders>
              <w:top w:val="nil"/>
              <w:left w:val="single" w:sz="4" w:space="0" w:color="auto"/>
              <w:right w:val="single" w:sz="4" w:space="0" w:color="auto"/>
            </w:tcBorders>
            <w:shd w:val="clear" w:color="auto" w:fill="auto"/>
            <w:vAlign w:val="center"/>
          </w:tcPr>
          <w:p w14:paraId="1D1137F2" w14:textId="728FBD76" w:rsidR="00D076BA"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12,49</w:t>
            </w:r>
          </w:p>
        </w:tc>
        <w:tc>
          <w:tcPr>
            <w:tcW w:w="1497" w:type="dxa"/>
            <w:vMerge w:val="restart"/>
            <w:tcBorders>
              <w:top w:val="nil"/>
              <w:left w:val="single" w:sz="4" w:space="0" w:color="auto"/>
              <w:right w:val="single" w:sz="4" w:space="0" w:color="auto"/>
            </w:tcBorders>
            <w:shd w:val="clear" w:color="auto" w:fill="auto"/>
            <w:vAlign w:val="center"/>
          </w:tcPr>
          <w:p w14:paraId="389BF7C9" w14:textId="50DF1FA7" w:rsidR="00D076BA"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32,05</w:t>
            </w:r>
          </w:p>
        </w:tc>
      </w:tr>
      <w:tr w:rsidR="00D076BA" w:rsidRPr="003C2A11" w14:paraId="794C91CE" w14:textId="77777777" w:rsidTr="00264456">
        <w:trPr>
          <w:trHeight w:val="295"/>
        </w:trPr>
        <w:tc>
          <w:tcPr>
            <w:tcW w:w="468" w:type="dxa"/>
            <w:vMerge/>
            <w:tcBorders>
              <w:left w:val="single" w:sz="4" w:space="0" w:color="auto"/>
              <w:right w:val="single" w:sz="4" w:space="0" w:color="auto"/>
            </w:tcBorders>
            <w:vAlign w:val="center"/>
            <w:hideMark/>
          </w:tcPr>
          <w:p w14:paraId="3AA37985" w14:textId="77777777" w:rsidR="00D076BA" w:rsidRPr="005D3166" w:rsidRDefault="00D076BA" w:rsidP="003C2A11">
            <w:pPr>
              <w:spacing w:after="0" w:line="240" w:lineRule="auto"/>
              <w:rPr>
                <w:rFonts w:ascii="Times New Roman" w:eastAsia="Times New Roman" w:hAnsi="Times New Roman" w:cs="Times New Roman"/>
                <w:color w:val="000000"/>
                <w:lang w:eastAsia="pl-PL"/>
              </w:rPr>
            </w:pPr>
          </w:p>
        </w:tc>
        <w:tc>
          <w:tcPr>
            <w:tcW w:w="1376" w:type="dxa"/>
            <w:vMerge/>
            <w:tcBorders>
              <w:left w:val="single" w:sz="4" w:space="0" w:color="auto"/>
              <w:right w:val="single" w:sz="4" w:space="0" w:color="auto"/>
            </w:tcBorders>
            <w:vAlign w:val="center"/>
            <w:hideMark/>
          </w:tcPr>
          <w:p w14:paraId="2C79A627" w14:textId="77777777" w:rsidR="00D076BA" w:rsidRPr="005D3166" w:rsidRDefault="00D076BA" w:rsidP="003C2A11">
            <w:pPr>
              <w:spacing w:after="0" w:line="240" w:lineRule="auto"/>
              <w:rPr>
                <w:rFonts w:ascii="Times New Roman" w:eastAsia="Times New Roman" w:hAnsi="Times New Roman" w:cs="Times New Roman"/>
                <w:color w:val="000000"/>
                <w:lang w:eastAsia="pl-PL"/>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6573204" w14:textId="77777777" w:rsidR="00D076BA" w:rsidRPr="005D3166" w:rsidRDefault="009779D8"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Branżowa Szkoła I stopnia nr 3</w:t>
            </w:r>
          </w:p>
          <w:p w14:paraId="51E800E8" w14:textId="17E1A3D7" w:rsidR="00B74B8E" w:rsidRPr="005D3166" w:rsidRDefault="00B74B8E" w:rsidP="003C2A11">
            <w:pPr>
              <w:spacing w:after="0" w:line="240" w:lineRule="auto"/>
              <w:jc w:val="center"/>
              <w:rPr>
                <w:rFonts w:ascii="Times New Roman" w:eastAsia="Times New Roman" w:hAnsi="Times New Roman" w:cs="Times New Roman"/>
                <w:color w:val="000000"/>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C779CD9" w14:textId="076C3FB0" w:rsidR="00D076BA"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35,20</w:t>
            </w:r>
          </w:p>
        </w:tc>
        <w:tc>
          <w:tcPr>
            <w:tcW w:w="1559" w:type="dxa"/>
            <w:vMerge/>
            <w:tcBorders>
              <w:left w:val="single" w:sz="4" w:space="0" w:color="auto"/>
              <w:right w:val="single" w:sz="4" w:space="0" w:color="auto"/>
            </w:tcBorders>
            <w:vAlign w:val="center"/>
          </w:tcPr>
          <w:p w14:paraId="23C8FF22" w14:textId="77777777" w:rsidR="00D076BA" w:rsidRPr="005D3166" w:rsidRDefault="00D076BA" w:rsidP="003C2A11">
            <w:pPr>
              <w:spacing w:after="0" w:line="240" w:lineRule="auto"/>
              <w:rPr>
                <w:rFonts w:ascii="Times New Roman" w:eastAsia="Times New Roman" w:hAnsi="Times New Roman" w:cs="Times New Roman"/>
                <w:color w:val="000000"/>
                <w:lang w:eastAsia="pl-PL"/>
              </w:rPr>
            </w:pPr>
          </w:p>
        </w:tc>
        <w:tc>
          <w:tcPr>
            <w:tcW w:w="1480" w:type="dxa"/>
            <w:vMerge/>
            <w:tcBorders>
              <w:left w:val="single" w:sz="4" w:space="0" w:color="auto"/>
              <w:right w:val="single" w:sz="4" w:space="0" w:color="auto"/>
            </w:tcBorders>
            <w:vAlign w:val="center"/>
          </w:tcPr>
          <w:p w14:paraId="70F08E12" w14:textId="77777777" w:rsidR="00D076BA" w:rsidRPr="005D3166" w:rsidRDefault="00D076BA" w:rsidP="003C2A11">
            <w:pPr>
              <w:spacing w:after="0" w:line="240" w:lineRule="auto"/>
              <w:rPr>
                <w:rFonts w:ascii="Times New Roman" w:eastAsia="Times New Roman" w:hAnsi="Times New Roman" w:cs="Times New Roman"/>
                <w:color w:val="000000"/>
                <w:lang w:eastAsia="pl-PL"/>
              </w:rPr>
            </w:pPr>
          </w:p>
        </w:tc>
        <w:tc>
          <w:tcPr>
            <w:tcW w:w="1497" w:type="dxa"/>
            <w:vMerge/>
            <w:tcBorders>
              <w:left w:val="single" w:sz="4" w:space="0" w:color="auto"/>
              <w:right w:val="single" w:sz="4" w:space="0" w:color="auto"/>
            </w:tcBorders>
            <w:vAlign w:val="center"/>
          </w:tcPr>
          <w:p w14:paraId="578736C2" w14:textId="77777777" w:rsidR="00D076BA" w:rsidRPr="005D3166" w:rsidRDefault="00D076BA" w:rsidP="003C2A11">
            <w:pPr>
              <w:spacing w:after="0" w:line="240" w:lineRule="auto"/>
              <w:rPr>
                <w:rFonts w:ascii="Times New Roman" w:eastAsia="Times New Roman" w:hAnsi="Times New Roman" w:cs="Times New Roman"/>
                <w:color w:val="000000"/>
                <w:lang w:eastAsia="pl-PL"/>
              </w:rPr>
            </w:pPr>
          </w:p>
        </w:tc>
      </w:tr>
      <w:tr w:rsidR="003C2A11" w:rsidRPr="003C2A11" w14:paraId="4FA18830" w14:textId="77777777" w:rsidTr="007A08D0">
        <w:trPr>
          <w:trHeight w:val="262"/>
        </w:trPr>
        <w:tc>
          <w:tcPr>
            <w:tcW w:w="10774"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413955E8" w14:textId="71397056" w:rsidR="003C2A11" w:rsidRPr="005D3166" w:rsidRDefault="003C2A11" w:rsidP="003C2A11">
            <w:pPr>
              <w:spacing w:after="0" w:line="240" w:lineRule="auto"/>
              <w:jc w:val="center"/>
              <w:rPr>
                <w:rFonts w:ascii="Times New Roman" w:eastAsia="Times New Roman" w:hAnsi="Times New Roman" w:cs="Times New Roman"/>
                <w:b/>
                <w:bCs/>
                <w:color w:val="000000"/>
                <w:lang w:eastAsia="pl-PL"/>
              </w:rPr>
            </w:pPr>
          </w:p>
        </w:tc>
      </w:tr>
      <w:tr w:rsidR="003C2A11" w:rsidRPr="003C2A11" w14:paraId="2F6FC2BE" w14:textId="77777777" w:rsidTr="007A08D0">
        <w:trPr>
          <w:trHeight w:val="405"/>
        </w:trPr>
        <w:tc>
          <w:tcPr>
            <w:tcW w:w="468" w:type="dxa"/>
            <w:vMerge w:val="restart"/>
            <w:tcBorders>
              <w:top w:val="single" w:sz="4" w:space="0" w:color="auto"/>
              <w:left w:val="single" w:sz="4" w:space="0" w:color="auto"/>
              <w:bottom w:val="nil"/>
              <w:right w:val="single" w:sz="4" w:space="0" w:color="auto"/>
            </w:tcBorders>
            <w:shd w:val="clear" w:color="auto" w:fill="auto"/>
            <w:vAlign w:val="center"/>
            <w:hideMark/>
          </w:tcPr>
          <w:p w14:paraId="02F26A4A" w14:textId="77777777"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6. </w:t>
            </w:r>
          </w:p>
        </w:tc>
        <w:tc>
          <w:tcPr>
            <w:tcW w:w="1376" w:type="dxa"/>
            <w:vMerge w:val="restart"/>
            <w:tcBorders>
              <w:top w:val="single" w:sz="4" w:space="0" w:color="auto"/>
              <w:left w:val="single" w:sz="4" w:space="0" w:color="auto"/>
              <w:bottom w:val="nil"/>
              <w:right w:val="single" w:sz="4" w:space="0" w:color="auto"/>
            </w:tcBorders>
            <w:shd w:val="clear" w:color="auto" w:fill="auto"/>
            <w:vAlign w:val="center"/>
            <w:hideMark/>
          </w:tcPr>
          <w:p w14:paraId="28E44BFC" w14:textId="0CFAD929" w:rsidR="003C2A11" w:rsidRPr="005D3166" w:rsidRDefault="00E613D9"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ZSP nr 6</w:t>
            </w:r>
          </w:p>
        </w:tc>
        <w:tc>
          <w:tcPr>
            <w:tcW w:w="2835" w:type="dxa"/>
            <w:tcBorders>
              <w:top w:val="single" w:sz="4" w:space="0" w:color="auto"/>
              <w:left w:val="nil"/>
              <w:bottom w:val="single" w:sz="4" w:space="0" w:color="auto"/>
              <w:right w:val="single" w:sz="4" w:space="0" w:color="auto"/>
            </w:tcBorders>
            <w:shd w:val="clear" w:color="auto" w:fill="auto"/>
            <w:vAlign w:val="center"/>
          </w:tcPr>
          <w:p w14:paraId="5943D7BE" w14:textId="14F3F3E5" w:rsidR="003C2A11" w:rsidRPr="005D3166" w:rsidRDefault="009779D8"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Liceum </w:t>
            </w:r>
            <w:r w:rsidR="00B74B8E" w:rsidRPr="005D3166">
              <w:rPr>
                <w:rFonts w:ascii="Times New Roman" w:eastAsia="Times New Roman" w:hAnsi="Times New Roman" w:cs="Times New Roman"/>
                <w:color w:val="000000"/>
                <w:lang w:eastAsia="pl-PL"/>
              </w:rPr>
              <w:t>Sztuk Plastycznych</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B872A9" w14:textId="749BD038"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24,20</w:t>
            </w:r>
          </w:p>
        </w:tc>
        <w:tc>
          <w:tcPr>
            <w:tcW w:w="155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311380AE" w14:textId="1554C2AA"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3,10</w:t>
            </w:r>
          </w:p>
        </w:tc>
        <w:tc>
          <w:tcPr>
            <w:tcW w:w="148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543C7165" w14:textId="6FC239BD"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9,03</w:t>
            </w:r>
          </w:p>
        </w:tc>
        <w:tc>
          <w:tcPr>
            <w:tcW w:w="149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2DD715E5" w14:textId="17C64599" w:rsidR="003C2A11"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52,89</w:t>
            </w:r>
          </w:p>
        </w:tc>
      </w:tr>
      <w:tr w:rsidR="003C2A11" w:rsidRPr="003C2A11" w14:paraId="79B5892B" w14:textId="77777777" w:rsidTr="007A08D0">
        <w:trPr>
          <w:trHeight w:val="411"/>
        </w:trPr>
        <w:tc>
          <w:tcPr>
            <w:tcW w:w="468" w:type="dxa"/>
            <w:vMerge/>
            <w:tcBorders>
              <w:top w:val="nil"/>
              <w:left w:val="single" w:sz="4" w:space="0" w:color="auto"/>
              <w:bottom w:val="nil"/>
              <w:right w:val="single" w:sz="4" w:space="0" w:color="auto"/>
            </w:tcBorders>
            <w:vAlign w:val="center"/>
            <w:hideMark/>
          </w:tcPr>
          <w:p w14:paraId="6D8EB09D"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376" w:type="dxa"/>
            <w:vMerge/>
            <w:tcBorders>
              <w:top w:val="nil"/>
              <w:left w:val="single" w:sz="4" w:space="0" w:color="auto"/>
              <w:bottom w:val="nil"/>
              <w:right w:val="single" w:sz="4" w:space="0" w:color="auto"/>
            </w:tcBorders>
            <w:vAlign w:val="center"/>
            <w:hideMark/>
          </w:tcPr>
          <w:p w14:paraId="161A5CB7"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2835" w:type="dxa"/>
            <w:tcBorders>
              <w:top w:val="nil"/>
              <w:left w:val="nil"/>
              <w:bottom w:val="nil"/>
              <w:right w:val="single" w:sz="4" w:space="0" w:color="auto"/>
            </w:tcBorders>
            <w:shd w:val="clear" w:color="auto" w:fill="auto"/>
            <w:vAlign w:val="center"/>
          </w:tcPr>
          <w:p w14:paraId="0C639EB1" w14:textId="2CA50B31" w:rsidR="003C2A11" w:rsidRPr="005D3166" w:rsidRDefault="009779D8"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Technikum nr 5 </w:t>
            </w:r>
          </w:p>
        </w:tc>
        <w:tc>
          <w:tcPr>
            <w:tcW w:w="1559" w:type="dxa"/>
            <w:tcBorders>
              <w:top w:val="nil"/>
              <w:left w:val="nil"/>
              <w:bottom w:val="nil"/>
              <w:right w:val="single" w:sz="4" w:space="0" w:color="auto"/>
            </w:tcBorders>
            <w:shd w:val="clear" w:color="auto" w:fill="auto"/>
            <w:vAlign w:val="center"/>
          </w:tcPr>
          <w:p w14:paraId="64CBA758" w14:textId="7415D189"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29,58</w:t>
            </w:r>
          </w:p>
        </w:tc>
        <w:tc>
          <w:tcPr>
            <w:tcW w:w="1559" w:type="dxa"/>
            <w:vMerge/>
            <w:tcBorders>
              <w:top w:val="nil"/>
              <w:left w:val="single" w:sz="4" w:space="0" w:color="auto"/>
              <w:bottom w:val="single" w:sz="8" w:space="0" w:color="000000"/>
              <w:right w:val="single" w:sz="4" w:space="0" w:color="auto"/>
            </w:tcBorders>
            <w:vAlign w:val="center"/>
          </w:tcPr>
          <w:p w14:paraId="73DFB9E6"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480" w:type="dxa"/>
            <w:vMerge/>
            <w:tcBorders>
              <w:top w:val="nil"/>
              <w:left w:val="single" w:sz="4" w:space="0" w:color="auto"/>
              <w:bottom w:val="single" w:sz="8" w:space="0" w:color="000000"/>
              <w:right w:val="single" w:sz="4" w:space="0" w:color="auto"/>
            </w:tcBorders>
            <w:vAlign w:val="center"/>
          </w:tcPr>
          <w:p w14:paraId="68EBB213"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497" w:type="dxa"/>
            <w:vMerge/>
            <w:tcBorders>
              <w:top w:val="nil"/>
              <w:left w:val="single" w:sz="4" w:space="0" w:color="auto"/>
              <w:bottom w:val="single" w:sz="8" w:space="0" w:color="000000"/>
              <w:right w:val="single" w:sz="4" w:space="0" w:color="auto"/>
            </w:tcBorders>
            <w:vAlign w:val="center"/>
          </w:tcPr>
          <w:p w14:paraId="351B771E"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r>
      <w:tr w:rsidR="003C2A11" w:rsidRPr="003C2A11" w14:paraId="21B2C2C3" w14:textId="77777777" w:rsidTr="007A08D0">
        <w:trPr>
          <w:trHeight w:val="315"/>
        </w:trPr>
        <w:tc>
          <w:tcPr>
            <w:tcW w:w="10774"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445C3D91" w14:textId="58DBB4E8" w:rsidR="003C2A11" w:rsidRPr="005D3166" w:rsidRDefault="003C2A11" w:rsidP="003C2A11">
            <w:pPr>
              <w:spacing w:after="0" w:line="240" w:lineRule="auto"/>
              <w:jc w:val="center"/>
              <w:rPr>
                <w:rFonts w:ascii="Times New Roman" w:eastAsia="Times New Roman" w:hAnsi="Times New Roman" w:cs="Times New Roman"/>
                <w:b/>
                <w:bCs/>
                <w:color w:val="000000"/>
                <w:lang w:eastAsia="pl-PL"/>
              </w:rPr>
            </w:pPr>
          </w:p>
        </w:tc>
      </w:tr>
      <w:tr w:rsidR="003C2A11" w:rsidRPr="003C2A11" w14:paraId="7AF27A90" w14:textId="77777777" w:rsidTr="007A08D0">
        <w:trPr>
          <w:trHeight w:val="415"/>
        </w:trPr>
        <w:tc>
          <w:tcPr>
            <w:tcW w:w="468" w:type="dxa"/>
            <w:vMerge w:val="restart"/>
            <w:tcBorders>
              <w:top w:val="nil"/>
              <w:left w:val="single" w:sz="4" w:space="0" w:color="auto"/>
              <w:bottom w:val="nil"/>
              <w:right w:val="single" w:sz="4" w:space="0" w:color="auto"/>
            </w:tcBorders>
            <w:shd w:val="clear" w:color="auto" w:fill="auto"/>
            <w:vAlign w:val="center"/>
            <w:hideMark/>
          </w:tcPr>
          <w:p w14:paraId="61E67992" w14:textId="77777777"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7. </w:t>
            </w:r>
          </w:p>
        </w:tc>
        <w:tc>
          <w:tcPr>
            <w:tcW w:w="1376" w:type="dxa"/>
            <w:vMerge w:val="restart"/>
            <w:tcBorders>
              <w:top w:val="nil"/>
              <w:left w:val="single" w:sz="4" w:space="0" w:color="auto"/>
              <w:bottom w:val="nil"/>
              <w:right w:val="single" w:sz="4" w:space="0" w:color="auto"/>
            </w:tcBorders>
            <w:shd w:val="clear" w:color="auto" w:fill="auto"/>
            <w:vAlign w:val="center"/>
            <w:hideMark/>
          </w:tcPr>
          <w:p w14:paraId="61D2C1DC" w14:textId="18D5BBC7" w:rsidR="003C2A11" w:rsidRPr="005D3166" w:rsidRDefault="00E613D9"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ZSP nr 8</w:t>
            </w:r>
          </w:p>
        </w:tc>
        <w:tc>
          <w:tcPr>
            <w:tcW w:w="2835" w:type="dxa"/>
            <w:tcBorders>
              <w:top w:val="nil"/>
              <w:left w:val="nil"/>
              <w:bottom w:val="single" w:sz="4" w:space="0" w:color="auto"/>
              <w:right w:val="single" w:sz="4" w:space="0" w:color="auto"/>
            </w:tcBorders>
            <w:shd w:val="clear" w:color="auto" w:fill="auto"/>
            <w:vAlign w:val="center"/>
          </w:tcPr>
          <w:p w14:paraId="6D63FD5F" w14:textId="7BC5AF36" w:rsidR="003C2A11" w:rsidRPr="005D3166" w:rsidRDefault="009779D8"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III Liceum Ogólnokształcące</w:t>
            </w:r>
          </w:p>
        </w:tc>
        <w:tc>
          <w:tcPr>
            <w:tcW w:w="1559" w:type="dxa"/>
            <w:tcBorders>
              <w:top w:val="nil"/>
              <w:left w:val="nil"/>
              <w:bottom w:val="single" w:sz="4" w:space="0" w:color="auto"/>
              <w:right w:val="single" w:sz="4" w:space="0" w:color="auto"/>
            </w:tcBorders>
            <w:shd w:val="clear" w:color="auto" w:fill="auto"/>
            <w:vAlign w:val="center"/>
          </w:tcPr>
          <w:p w14:paraId="2FFC074B" w14:textId="3C15407B"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31,92</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tcPr>
          <w:p w14:paraId="72B0A3BB" w14:textId="33F44110"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2,93</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tcPr>
          <w:p w14:paraId="7D8634D1" w14:textId="17CCC18B"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10,63</w:t>
            </w:r>
          </w:p>
        </w:tc>
        <w:tc>
          <w:tcPr>
            <w:tcW w:w="1497" w:type="dxa"/>
            <w:vMerge w:val="restart"/>
            <w:tcBorders>
              <w:top w:val="nil"/>
              <w:left w:val="single" w:sz="4" w:space="0" w:color="auto"/>
              <w:bottom w:val="single" w:sz="8" w:space="0" w:color="000000"/>
              <w:right w:val="single" w:sz="4" w:space="0" w:color="auto"/>
            </w:tcBorders>
            <w:shd w:val="clear" w:color="auto" w:fill="auto"/>
            <w:vAlign w:val="center"/>
          </w:tcPr>
          <w:p w14:paraId="20A527BE" w14:textId="050092C9" w:rsidR="003C2A11"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66,13</w:t>
            </w:r>
          </w:p>
        </w:tc>
      </w:tr>
      <w:tr w:rsidR="003C2A11" w:rsidRPr="003C2A11" w14:paraId="25C57C9F" w14:textId="77777777" w:rsidTr="007A08D0">
        <w:trPr>
          <w:trHeight w:val="351"/>
        </w:trPr>
        <w:tc>
          <w:tcPr>
            <w:tcW w:w="468" w:type="dxa"/>
            <w:vMerge/>
            <w:tcBorders>
              <w:top w:val="nil"/>
              <w:left w:val="single" w:sz="4" w:space="0" w:color="auto"/>
              <w:bottom w:val="nil"/>
              <w:right w:val="single" w:sz="4" w:space="0" w:color="auto"/>
            </w:tcBorders>
            <w:vAlign w:val="center"/>
            <w:hideMark/>
          </w:tcPr>
          <w:p w14:paraId="4354DEA6"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376" w:type="dxa"/>
            <w:vMerge/>
            <w:tcBorders>
              <w:top w:val="nil"/>
              <w:left w:val="single" w:sz="4" w:space="0" w:color="auto"/>
              <w:bottom w:val="nil"/>
              <w:right w:val="single" w:sz="4" w:space="0" w:color="auto"/>
            </w:tcBorders>
            <w:vAlign w:val="center"/>
            <w:hideMark/>
          </w:tcPr>
          <w:p w14:paraId="29EE555B"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2835" w:type="dxa"/>
            <w:tcBorders>
              <w:top w:val="nil"/>
              <w:left w:val="nil"/>
              <w:bottom w:val="nil"/>
              <w:right w:val="single" w:sz="4" w:space="0" w:color="auto"/>
            </w:tcBorders>
            <w:shd w:val="clear" w:color="auto" w:fill="auto"/>
            <w:vAlign w:val="center"/>
          </w:tcPr>
          <w:p w14:paraId="374D4FBD" w14:textId="4230A3E4" w:rsidR="003C2A11" w:rsidRPr="005D3166" w:rsidRDefault="009779D8"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Technikum nr 6 </w:t>
            </w:r>
          </w:p>
        </w:tc>
        <w:tc>
          <w:tcPr>
            <w:tcW w:w="1559" w:type="dxa"/>
            <w:tcBorders>
              <w:top w:val="nil"/>
              <w:left w:val="nil"/>
              <w:bottom w:val="nil"/>
              <w:right w:val="single" w:sz="4" w:space="0" w:color="auto"/>
            </w:tcBorders>
            <w:shd w:val="clear" w:color="auto" w:fill="auto"/>
            <w:vAlign w:val="center"/>
          </w:tcPr>
          <w:p w14:paraId="2BF8CAAC" w14:textId="1F09C14E"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29,20</w:t>
            </w:r>
          </w:p>
        </w:tc>
        <w:tc>
          <w:tcPr>
            <w:tcW w:w="1559" w:type="dxa"/>
            <w:vMerge/>
            <w:tcBorders>
              <w:top w:val="nil"/>
              <w:left w:val="single" w:sz="4" w:space="0" w:color="auto"/>
              <w:bottom w:val="single" w:sz="8" w:space="0" w:color="000000"/>
              <w:right w:val="single" w:sz="4" w:space="0" w:color="auto"/>
            </w:tcBorders>
            <w:vAlign w:val="center"/>
          </w:tcPr>
          <w:p w14:paraId="0283E721"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480" w:type="dxa"/>
            <w:vMerge/>
            <w:tcBorders>
              <w:top w:val="nil"/>
              <w:left w:val="single" w:sz="4" w:space="0" w:color="auto"/>
              <w:bottom w:val="single" w:sz="8" w:space="0" w:color="000000"/>
              <w:right w:val="single" w:sz="4" w:space="0" w:color="auto"/>
            </w:tcBorders>
            <w:vAlign w:val="center"/>
          </w:tcPr>
          <w:p w14:paraId="19468AC6"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c>
          <w:tcPr>
            <w:tcW w:w="1497" w:type="dxa"/>
            <w:vMerge/>
            <w:tcBorders>
              <w:top w:val="nil"/>
              <w:left w:val="single" w:sz="4" w:space="0" w:color="auto"/>
              <w:bottom w:val="single" w:sz="8" w:space="0" w:color="000000"/>
              <w:right w:val="single" w:sz="4" w:space="0" w:color="auto"/>
            </w:tcBorders>
            <w:vAlign w:val="center"/>
          </w:tcPr>
          <w:p w14:paraId="424680BC" w14:textId="77777777" w:rsidR="003C2A11" w:rsidRPr="005D3166" w:rsidRDefault="003C2A11" w:rsidP="003C2A11">
            <w:pPr>
              <w:spacing w:after="0" w:line="240" w:lineRule="auto"/>
              <w:rPr>
                <w:rFonts w:ascii="Times New Roman" w:eastAsia="Times New Roman" w:hAnsi="Times New Roman" w:cs="Times New Roman"/>
                <w:color w:val="000000"/>
                <w:lang w:eastAsia="pl-PL"/>
              </w:rPr>
            </w:pPr>
          </w:p>
        </w:tc>
      </w:tr>
      <w:tr w:rsidR="003C2A11" w:rsidRPr="003C2A11" w14:paraId="60212D3D" w14:textId="77777777" w:rsidTr="007A08D0">
        <w:trPr>
          <w:trHeight w:val="315"/>
        </w:trPr>
        <w:tc>
          <w:tcPr>
            <w:tcW w:w="10774"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14:paraId="244AAED0" w14:textId="0E9566BF" w:rsidR="003C2A11" w:rsidRPr="005D3166" w:rsidRDefault="003C2A11" w:rsidP="003C2A11">
            <w:pPr>
              <w:spacing w:after="0" w:line="240" w:lineRule="auto"/>
              <w:jc w:val="center"/>
              <w:rPr>
                <w:rFonts w:ascii="Times New Roman" w:eastAsia="Times New Roman" w:hAnsi="Times New Roman" w:cs="Times New Roman"/>
                <w:b/>
                <w:bCs/>
                <w:color w:val="000000"/>
                <w:lang w:eastAsia="pl-PL"/>
              </w:rPr>
            </w:pPr>
          </w:p>
        </w:tc>
      </w:tr>
      <w:tr w:rsidR="003C2A11" w:rsidRPr="003C2A11" w14:paraId="1049606A" w14:textId="77777777" w:rsidTr="007A08D0">
        <w:trPr>
          <w:trHeight w:val="465"/>
        </w:trPr>
        <w:tc>
          <w:tcPr>
            <w:tcW w:w="468" w:type="dxa"/>
            <w:vMerge w:val="restart"/>
            <w:tcBorders>
              <w:top w:val="nil"/>
              <w:left w:val="single" w:sz="4" w:space="0" w:color="auto"/>
              <w:bottom w:val="nil"/>
              <w:right w:val="single" w:sz="4" w:space="0" w:color="auto"/>
            </w:tcBorders>
            <w:shd w:val="clear" w:color="auto" w:fill="auto"/>
            <w:vAlign w:val="center"/>
            <w:hideMark/>
          </w:tcPr>
          <w:p w14:paraId="73D16888" w14:textId="77777777" w:rsidR="003C2A11" w:rsidRPr="005D3166" w:rsidRDefault="003C2A11"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 xml:space="preserve">8. </w:t>
            </w:r>
          </w:p>
        </w:tc>
        <w:tc>
          <w:tcPr>
            <w:tcW w:w="1376" w:type="dxa"/>
            <w:vMerge w:val="restart"/>
            <w:tcBorders>
              <w:top w:val="nil"/>
              <w:left w:val="single" w:sz="4" w:space="0" w:color="auto"/>
              <w:bottom w:val="nil"/>
              <w:right w:val="single" w:sz="4" w:space="0" w:color="auto"/>
            </w:tcBorders>
            <w:shd w:val="clear" w:color="auto" w:fill="auto"/>
            <w:vAlign w:val="center"/>
            <w:hideMark/>
          </w:tcPr>
          <w:p w14:paraId="43A40E69" w14:textId="45F5AA01" w:rsidR="003C2A11" w:rsidRPr="005D3166" w:rsidRDefault="00E613D9"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SOSW</w:t>
            </w:r>
            <w:r w:rsidR="003C2A11" w:rsidRPr="005D3166">
              <w:rPr>
                <w:rFonts w:ascii="Times New Roman" w:eastAsia="Times New Roman" w:hAnsi="Times New Roman" w:cs="Times New Roman"/>
                <w:color w:val="00000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tcPr>
          <w:p w14:paraId="07C9A64B" w14:textId="3DC2899C" w:rsidR="003C2A11" w:rsidRPr="005D3166" w:rsidRDefault="009779D8"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Szkoła Podstawowa</w:t>
            </w:r>
          </w:p>
        </w:tc>
        <w:tc>
          <w:tcPr>
            <w:tcW w:w="1559" w:type="dxa"/>
            <w:tcBorders>
              <w:top w:val="nil"/>
              <w:left w:val="nil"/>
              <w:bottom w:val="single" w:sz="4" w:space="0" w:color="auto"/>
              <w:right w:val="single" w:sz="4" w:space="0" w:color="auto"/>
            </w:tcBorders>
            <w:shd w:val="clear" w:color="auto" w:fill="auto"/>
            <w:vAlign w:val="center"/>
          </w:tcPr>
          <w:p w14:paraId="5DFD3E0C" w14:textId="7FCFC21C"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5,93</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tcPr>
          <w:p w14:paraId="5742320B" w14:textId="66558AF8"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2,83</w:t>
            </w:r>
          </w:p>
        </w:tc>
        <w:tc>
          <w:tcPr>
            <w:tcW w:w="1480" w:type="dxa"/>
            <w:vMerge w:val="restart"/>
            <w:tcBorders>
              <w:top w:val="nil"/>
              <w:left w:val="single" w:sz="4" w:space="0" w:color="auto"/>
              <w:bottom w:val="single" w:sz="8" w:space="0" w:color="000000"/>
              <w:right w:val="single" w:sz="4" w:space="0" w:color="auto"/>
            </w:tcBorders>
            <w:shd w:val="clear" w:color="auto" w:fill="auto"/>
            <w:vAlign w:val="center"/>
          </w:tcPr>
          <w:p w14:paraId="2186A81D" w14:textId="5EEAE5D4" w:rsidR="003C2A11" w:rsidRPr="005D3166" w:rsidRDefault="00121C4B"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2,29</w:t>
            </w:r>
          </w:p>
        </w:tc>
        <w:tc>
          <w:tcPr>
            <w:tcW w:w="1497" w:type="dxa"/>
            <w:vMerge w:val="restart"/>
            <w:tcBorders>
              <w:top w:val="nil"/>
              <w:left w:val="single" w:sz="4" w:space="0" w:color="auto"/>
              <w:bottom w:val="single" w:sz="8" w:space="0" w:color="000000"/>
              <w:right w:val="single" w:sz="4" w:space="0" w:color="auto"/>
            </w:tcBorders>
            <w:shd w:val="clear" w:color="auto" w:fill="auto"/>
            <w:vAlign w:val="center"/>
          </w:tcPr>
          <w:p w14:paraId="45EC2B63" w14:textId="00653173" w:rsidR="003C2A11" w:rsidRPr="005D3166" w:rsidRDefault="005D3166" w:rsidP="003C2A11">
            <w:pPr>
              <w:spacing w:after="0" w:line="240" w:lineRule="auto"/>
              <w:jc w:val="center"/>
              <w:rPr>
                <w:rFonts w:ascii="Times New Roman" w:eastAsia="Times New Roman" w:hAnsi="Times New Roman" w:cs="Times New Roman"/>
                <w:color w:val="000000"/>
                <w:lang w:eastAsia="pl-PL"/>
              </w:rPr>
            </w:pPr>
            <w:r w:rsidRPr="005D3166">
              <w:rPr>
                <w:rFonts w:ascii="Times New Roman" w:eastAsia="Times New Roman" w:hAnsi="Times New Roman" w:cs="Times New Roman"/>
                <w:color w:val="000000"/>
                <w:lang w:eastAsia="pl-PL"/>
              </w:rPr>
              <w:t>10,46</w:t>
            </w:r>
          </w:p>
        </w:tc>
      </w:tr>
      <w:tr w:rsidR="003C2A11" w:rsidRPr="003C2A11" w14:paraId="3B881678" w14:textId="77777777" w:rsidTr="007A08D0">
        <w:trPr>
          <w:trHeight w:val="439"/>
        </w:trPr>
        <w:tc>
          <w:tcPr>
            <w:tcW w:w="468" w:type="dxa"/>
            <w:vMerge/>
            <w:tcBorders>
              <w:top w:val="nil"/>
              <w:left w:val="single" w:sz="4" w:space="0" w:color="auto"/>
              <w:bottom w:val="nil"/>
              <w:right w:val="single" w:sz="4" w:space="0" w:color="auto"/>
            </w:tcBorders>
            <w:vAlign w:val="center"/>
            <w:hideMark/>
          </w:tcPr>
          <w:p w14:paraId="6A04881D"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1376" w:type="dxa"/>
            <w:vMerge/>
            <w:tcBorders>
              <w:top w:val="nil"/>
              <w:left w:val="single" w:sz="4" w:space="0" w:color="auto"/>
              <w:bottom w:val="nil"/>
              <w:right w:val="single" w:sz="4" w:space="0" w:color="auto"/>
            </w:tcBorders>
            <w:vAlign w:val="center"/>
            <w:hideMark/>
          </w:tcPr>
          <w:p w14:paraId="4AE6B6EC"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2835" w:type="dxa"/>
            <w:tcBorders>
              <w:top w:val="nil"/>
              <w:left w:val="nil"/>
              <w:bottom w:val="single" w:sz="4" w:space="0" w:color="auto"/>
              <w:right w:val="single" w:sz="4" w:space="0" w:color="auto"/>
            </w:tcBorders>
            <w:shd w:val="clear" w:color="auto" w:fill="auto"/>
            <w:vAlign w:val="center"/>
          </w:tcPr>
          <w:p w14:paraId="10045547" w14:textId="3F8BA2B2" w:rsidR="003C2A11" w:rsidRPr="003C2A11" w:rsidRDefault="009779D8" w:rsidP="003C2A1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Branżowa Szkoła I Stopnia</w:t>
            </w:r>
          </w:p>
        </w:tc>
        <w:tc>
          <w:tcPr>
            <w:tcW w:w="1559" w:type="dxa"/>
            <w:tcBorders>
              <w:top w:val="nil"/>
              <w:left w:val="nil"/>
              <w:bottom w:val="single" w:sz="4" w:space="0" w:color="auto"/>
              <w:right w:val="single" w:sz="4" w:space="0" w:color="auto"/>
            </w:tcBorders>
            <w:shd w:val="clear" w:color="auto" w:fill="auto"/>
            <w:vAlign w:val="center"/>
          </w:tcPr>
          <w:p w14:paraId="11483A98" w14:textId="1CE856FD" w:rsidR="003C2A11" w:rsidRPr="003C2A11" w:rsidRDefault="00121C4B" w:rsidP="003C2A1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9,5</w:t>
            </w:r>
          </w:p>
        </w:tc>
        <w:tc>
          <w:tcPr>
            <w:tcW w:w="1559" w:type="dxa"/>
            <w:vMerge/>
            <w:tcBorders>
              <w:top w:val="nil"/>
              <w:left w:val="single" w:sz="4" w:space="0" w:color="auto"/>
              <w:bottom w:val="single" w:sz="8" w:space="0" w:color="000000"/>
              <w:right w:val="single" w:sz="4" w:space="0" w:color="auto"/>
            </w:tcBorders>
            <w:vAlign w:val="center"/>
          </w:tcPr>
          <w:p w14:paraId="1AFC9CBB"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1480" w:type="dxa"/>
            <w:vMerge/>
            <w:tcBorders>
              <w:top w:val="nil"/>
              <w:left w:val="single" w:sz="4" w:space="0" w:color="auto"/>
              <w:bottom w:val="single" w:sz="8" w:space="0" w:color="000000"/>
              <w:right w:val="single" w:sz="4" w:space="0" w:color="auto"/>
            </w:tcBorders>
            <w:vAlign w:val="center"/>
          </w:tcPr>
          <w:p w14:paraId="68157EA8"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1497" w:type="dxa"/>
            <w:vMerge/>
            <w:tcBorders>
              <w:top w:val="nil"/>
              <w:left w:val="single" w:sz="4" w:space="0" w:color="auto"/>
              <w:bottom w:val="single" w:sz="8" w:space="0" w:color="000000"/>
              <w:right w:val="single" w:sz="4" w:space="0" w:color="auto"/>
            </w:tcBorders>
            <w:vAlign w:val="center"/>
          </w:tcPr>
          <w:p w14:paraId="1BA8F33C"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r>
      <w:tr w:rsidR="003C2A11" w:rsidRPr="003C2A11" w14:paraId="3C9CB90C" w14:textId="77777777" w:rsidTr="007A08D0">
        <w:trPr>
          <w:trHeight w:val="475"/>
        </w:trPr>
        <w:tc>
          <w:tcPr>
            <w:tcW w:w="468" w:type="dxa"/>
            <w:vMerge/>
            <w:tcBorders>
              <w:top w:val="nil"/>
              <w:left w:val="single" w:sz="4" w:space="0" w:color="auto"/>
              <w:bottom w:val="nil"/>
              <w:right w:val="single" w:sz="4" w:space="0" w:color="auto"/>
            </w:tcBorders>
            <w:vAlign w:val="center"/>
            <w:hideMark/>
          </w:tcPr>
          <w:p w14:paraId="6ED2D2FB"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1376" w:type="dxa"/>
            <w:vMerge/>
            <w:tcBorders>
              <w:top w:val="nil"/>
              <w:left w:val="single" w:sz="4" w:space="0" w:color="auto"/>
              <w:bottom w:val="nil"/>
              <w:right w:val="single" w:sz="4" w:space="0" w:color="auto"/>
            </w:tcBorders>
            <w:vAlign w:val="center"/>
            <w:hideMark/>
          </w:tcPr>
          <w:p w14:paraId="28F4DBC6"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2835" w:type="dxa"/>
            <w:tcBorders>
              <w:top w:val="nil"/>
              <w:left w:val="nil"/>
              <w:bottom w:val="single" w:sz="4" w:space="0" w:color="auto"/>
              <w:right w:val="single" w:sz="4" w:space="0" w:color="auto"/>
            </w:tcBorders>
            <w:shd w:val="clear" w:color="auto" w:fill="auto"/>
            <w:vAlign w:val="center"/>
          </w:tcPr>
          <w:p w14:paraId="54A006AE" w14:textId="3FA91E6A" w:rsidR="003C2A11" w:rsidRPr="003C2A11" w:rsidRDefault="009779D8" w:rsidP="003C2A1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Szkoła Przysposabiająca do Pracy</w:t>
            </w:r>
          </w:p>
        </w:tc>
        <w:tc>
          <w:tcPr>
            <w:tcW w:w="1559" w:type="dxa"/>
            <w:tcBorders>
              <w:top w:val="nil"/>
              <w:left w:val="nil"/>
              <w:bottom w:val="single" w:sz="4" w:space="0" w:color="auto"/>
              <w:right w:val="single" w:sz="4" w:space="0" w:color="auto"/>
            </w:tcBorders>
            <w:shd w:val="clear" w:color="auto" w:fill="auto"/>
            <w:vAlign w:val="center"/>
          </w:tcPr>
          <w:p w14:paraId="1A2D338E" w14:textId="762E698B" w:rsidR="003C2A11" w:rsidRPr="003C2A11" w:rsidRDefault="00121C4B" w:rsidP="003C2A1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7,00</w:t>
            </w:r>
          </w:p>
        </w:tc>
        <w:tc>
          <w:tcPr>
            <w:tcW w:w="1559" w:type="dxa"/>
            <w:vMerge/>
            <w:tcBorders>
              <w:top w:val="nil"/>
              <w:left w:val="single" w:sz="4" w:space="0" w:color="auto"/>
              <w:bottom w:val="single" w:sz="8" w:space="0" w:color="000000"/>
              <w:right w:val="single" w:sz="4" w:space="0" w:color="auto"/>
            </w:tcBorders>
            <w:vAlign w:val="center"/>
          </w:tcPr>
          <w:p w14:paraId="531F891B"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1480" w:type="dxa"/>
            <w:vMerge/>
            <w:tcBorders>
              <w:top w:val="nil"/>
              <w:left w:val="single" w:sz="4" w:space="0" w:color="auto"/>
              <w:bottom w:val="single" w:sz="8" w:space="0" w:color="000000"/>
              <w:right w:val="single" w:sz="4" w:space="0" w:color="auto"/>
            </w:tcBorders>
            <w:vAlign w:val="center"/>
          </w:tcPr>
          <w:p w14:paraId="7BDBA553"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c>
          <w:tcPr>
            <w:tcW w:w="1497" w:type="dxa"/>
            <w:vMerge/>
            <w:tcBorders>
              <w:top w:val="nil"/>
              <w:left w:val="single" w:sz="4" w:space="0" w:color="auto"/>
              <w:bottom w:val="single" w:sz="8" w:space="0" w:color="000000"/>
              <w:right w:val="single" w:sz="4" w:space="0" w:color="auto"/>
            </w:tcBorders>
            <w:vAlign w:val="center"/>
          </w:tcPr>
          <w:p w14:paraId="34625D29" w14:textId="77777777" w:rsidR="003C2A11" w:rsidRPr="003C2A11" w:rsidRDefault="003C2A11" w:rsidP="003C2A11">
            <w:pPr>
              <w:spacing w:after="0" w:line="240" w:lineRule="auto"/>
              <w:rPr>
                <w:rFonts w:ascii="Times New Roman" w:eastAsia="Times New Roman" w:hAnsi="Times New Roman" w:cs="Times New Roman"/>
                <w:color w:val="000000"/>
                <w:sz w:val="20"/>
                <w:szCs w:val="20"/>
                <w:lang w:eastAsia="pl-PL"/>
              </w:rPr>
            </w:pPr>
          </w:p>
        </w:tc>
      </w:tr>
      <w:tr w:rsidR="003C2A11" w:rsidRPr="003C2A11" w14:paraId="4B3EC8A6" w14:textId="77777777" w:rsidTr="00D076BA">
        <w:trPr>
          <w:trHeight w:val="315"/>
        </w:trPr>
        <w:tc>
          <w:tcPr>
            <w:tcW w:w="10774"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DAFC5AA" w14:textId="77777777" w:rsidR="003C2A11" w:rsidRPr="003C2A11" w:rsidRDefault="003C2A11" w:rsidP="003C2A11">
            <w:pPr>
              <w:spacing w:after="0" w:line="240" w:lineRule="auto"/>
              <w:jc w:val="center"/>
              <w:rPr>
                <w:rFonts w:ascii="Times New Roman" w:eastAsia="Times New Roman" w:hAnsi="Times New Roman" w:cs="Times New Roman"/>
                <w:b/>
                <w:bCs/>
                <w:color w:val="000000"/>
                <w:sz w:val="20"/>
                <w:szCs w:val="20"/>
                <w:lang w:eastAsia="pl-PL"/>
              </w:rPr>
            </w:pPr>
            <w:r w:rsidRPr="003C2A11">
              <w:rPr>
                <w:rFonts w:ascii="Times New Roman" w:eastAsia="Times New Roman" w:hAnsi="Times New Roman" w:cs="Times New Roman"/>
                <w:b/>
                <w:bCs/>
                <w:color w:val="000000"/>
                <w:sz w:val="20"/>
                <w:szCs w:val="20"/>
                <w:lang w:eastAsia="pl-PL"/>
              </w:rPr>
              <w:t> </w:t>
            </w:r>
          </w:p>
        </w:tc>
      </w:tr>
    </w:tbl>
    <w:p w14:paraId="63B8DB8F" w14:textId="77777777" w:rsidR="00D076BA" w:rsidRDefault="00D076BA" w:rsidP="0012642E">
      <w:pPr>
        <w:spacing w:after="0"/>
        <w:rPr>
          <w:rFonts w:ascii="Times New Roman" w:hAnsi="Times New Roman" w:cs="Times New Roman"/>
          <w:b/>
          <w:bCs/>
        </w:rPr>
      </w:pPr>
    </w:p>
    <w:p w14:paraId="1B4B5908" w14:textId="1C3BE274" w:rsidR="003C2A11" w:rsidRDefault="003C2A11" w:rsidP="0012642E">
      <w:pPr>
        <w:spacing w:after="0"/>
        <w:rPr>
          <w:rFonts w:ascii="Times New Roman" w:hAnsi="Times New Roman" w:cs="Times New Roman"/>
          <w:b/>
          <w:bCs/>
        </w:rPr>
      </w:pPr>
    </w:p>
    <w:p w14:paraId="406B33AA" w14:textId="6BA9CB16" w:rsidR="00BC774C" w:rsidRDefault="00BC774C" w:rsidP="0012642E">
      <w:pPr>
        <w:spacing w:after="0"/>
        <w:rPr>
          <w:rFonts w:ascii="Times New Roman" w:hAnsi="Times New Roman" w:cs="Times New Roman"/>
          <w:b/>
          <w:bCs/>
        </w:rPr>
      </w:pPr>
    </w:p>
    <w:p w14:paraId="6BE0EC06" w14:textId="2ECB84B6" w:rsidR="00BC774C" w:rsidRDefault="00BC774C" w:rsidP="0012642E">
      <w:pPr>
        <w:spacing w:after="0"/>
        <w:rPr>
          <w:rFonts w:ascii="Times New Roman" w:hAnsi="Times New Roman" w:cs="Times New Roman"/>
          <w:b/>
          <w:bCs/>
        </w:rPr>
      </w:pPr>
    </w:p>
    <w:p w14:paraId="50AF0E90" w14:textId="66CE78FC" w:rsidR="00BC774C" w:rsidRDefault="00BC774C" w:rsidP="0012642E">
      <w:pPr>
        <w:spacing w:after="0"/>
        <w:rPr>
          <w:rFonts w:ascii="Times New Roman" w:hAnsi="Times New Roman" w:cs="Times New Roman"/>
          <w:b/>
          <w:bCs/>
        </w:rPr>
      </w:pPr>
    </w:p>
    <w:p w14:paraId="1A04511D" w14:textId="32A878CA" w:rsidR="00BC774C" w:rsidRDefault="00BC774C" w:rsidP="0012642E">
      <w:pPr>
        <w:spacing w:after="0"/>
        <w:rPr>
          <w:rFonts w:ascii="Times New Roman" w:hAnsi="Times New Roman" w:cs="Times New Roman"/>
          <w:b/>
          <w:bCs/>
        </w:rPr>
      </w:pPr>
    </w:p>
    <w:p w14:paraId="41975826" w14:textId="77777777" w:rsidR="007F3EA3" w:rsidRPr="00BC5BF4" w:rsidRDefault="007F3EA3" w:rsidP="00BC5BF4">
      <w:pPr>
        <w:spacing w:after="0"/>
        <w:jc w:val="both"/>
        <w:rPr>
          <w:rFonts w:ascii="Times New Roman" w:hAnsi="Times New Roman" w:cs="Times New Roman"/>
          <w:b/>
          <w:lang w:eastAsia="pl-PL"/>
        </w:rPr>
      </w:pPr>
    </w:p>
    <w:p w14:paraId="661D80F2" w14:textId="77777777" w:rsidR="002276FB" w:rsidRDefault="009E701E" w:rsidP="00110A9E">
      <w:pPr>
        <w:pStyle w:val="Akapitzlist"/>
        <w:numPr>
          <w:ilvl w:val="0"/>
          <w:numId w:val="1"/>
        </w:numPr>
        <w:spacing w:after="0"/>
        <w:jc w:val="both"/>
        <w:rPr>
          <w:rFonts w:ascii="Times New Roman" w:hAnsi="Times New Roman" w:cs="Times New Roman"/>
          <w:b/>
          <w:lang w:eastAsia="pl-PL"/>
        </w:rPr>
      </w:pPr>
      <w:r>
        <w:rPr>
          <w:rFonts w:ascii="Times New Roman" w:hAnsi="Times New Roman" w:cs="Times New Roman"/>
          <w:b/>
          <w:lang w:eastAsia="pl-PL"/>
        </w:rPr>
        <w:lastRenderedPageBreak/>
        <w:t xml:space="preserve">SZKOŁY I </w:t>
      </w:r>
      <w:r w:rsidR="00856141" w:rsidRPr="007F3EA3">
        <w:rPr>
          <w:rFonts w:ascii="Times New Roman" w:hAnsi="Times New Roman" w:cs="Times New Roman"/>
          <w:b/>
          <w:lang w:eastAsia="pl-PL"/>
        </w:rPr>
        <w:t xml:space="preserve">PLACÓWKI NIEPUBLICZNE </w:t>
      </w:r>
    </w:p>
    <w:p w14:paraId="14E8A746" w14:textId="77777777" w:rsidR="0032050B" w:rsidRPr="004E264B" w:rsidRDefault="0032050B" w:rsidP="0032050B">
      <w:pPr>
        <w:pStyle w:val="Akapitzlist"/>
        <w:spacing w:after="0"/>
        <w:ind w:left="1068"/>
        <w:jc w:val="both"/>
        <w:rPr>
          <w:rFonts w:ascii="Times New Roman" w:hAnsi="Times New Roman" w:cs="Times New Roman"/>
          <w:b/>
          <w:lang w:eastAsia="pl-PL"/>
        </w:rPr>
      </w:pPr>
    </w:p>
    <w:p w14:paraId="4CFE2BFF" w14:textId="684BAE2F" w:rsidR="003C2A11" w:rsidRPr="00A06D57" w:rsidRDefault="0032050B" w:rsidP="003C2A11">
      <w:pPr>
        <w:jc w:val="both"/>
        <w:rPr>
          <w:rFonts w:ascii="Times New Roman" w:hAnsi="Times New Roman" w:cs="Times New Roman"/>
          <w:sz w:val="24"/>
          <w:szCs w:val="24"/>
        </w:rPr>
      </w:pPr>
      <w:r w:rsidRPr="00A06D57">
        <w:rPr>
          <w:rFonts w:ascii="Times New Roman" w:hAnsi="Times New Roman" w:cs="Times New Roman"/>
          <w:sz w:val="24"/>
          <w:szCs w:val="24"/>
        </w:rPr>
        <w:t xml:space="preserve">Powiat Tomaszowski prowadzi ewidencję szkół i placówek niepublicznych działających </w:t>
      </w:r>
      <w:r w:rsidRPr="00A06D57">
        <w:rPr>
          <w:rFonts w:ascii="Times New Roman" w:hAnsi="Times New Roman" w:cs="Times New Roman"/>
          <w:sz w:val="24"/>
          <w:szCs w:val="24"/>
        </w:rPr>
        <w:br/>
        <w:t>na terenie powiatu tomaszowskiego. Wydawane są zaświadczenia o wpisie</w:t>
      </w:r>
      <w:r w:rsidR="00024085" w:rsidRPr="00A06D57">
        <w:rPr>
          <w:rFonts w:ascii="Times New Roman" w:hAnsi="Times New Roman" w:cs="Times New Roman"/>
          <w:sz w:val="24"/>
          <w:szCs w:val="24"/>
        </w:rPr>
        <w:t xml:space="preserve"> do prowadzonej przez Powiat Tomaszowski </w:t>
      </w:r>
      <w:r w:rsidR="002D7B94" w:rsidRPr="00A06D57">
        <w:rPr>
          <w:rFonts w:ascii="Times New Roman" w:hAnsi="Times New Roman" w:cs="Times New Roman"/>
          <w:sz w:val="24"/>
          <w:szCs w:val="24"/>
        </w:rPr>
        <w:t xml:space="preserve">ewidencji </w:t>
      </w:r>
      <w:r w:rsidRPr="00A06D57">
        <w:rPr>
          <w:rFonts w:ascii="Times New Roman" w:hAnsi="Times New Roman" w:cs="Times New Roman"/>
          <w:sz w:val="24"/>
          <w:szCs w:val="24"/>
        </w:rPr>
        <w:t>szkół i placówek niepublicznych</w:t>
      </w:r>
      <w:r w:rsidR="00024085" w:rsidRPr="00A06D57">
        <w:rPr>
          <w:rFonts w:ascii="Times New Roman" w:hAnsi="Times New Roman" w:cs="Times New Roman"/>
          <w:sz w:val="24"/>
          <w:szCs w:val="24"/>
        </w:rPr>
        <w:t xml:space="preserve">, a także decyzje </w:t>
      </w:r>
      <w:r w:rsidR="00A06D57">
        <w:rPr>
          <w:rFonts w:ascii="Times New Roman" w:hAnsi="Times New Roman" w:cs="Times New Roman"/>
          <w:sz w:val="24"/>
          <w:szCs w:val="24"/>
        </w:rPr>
        <w:br/>
      </w:r>
      <w:r w:rsidR="00024085" w:rsidRPr="00A06D57">
        <w:rPr>
          <w:rFonts w:ascii="Times New Roman" w:hAnsi="Times New Roman" w:cs="Times New Roman"/>
          <w:sz w:val="24"/>
          <w:szCs w:val="24"/>
        </w:rPr>
        <w:t xml:space="preserve">o wykreśleniu z w/w ewidencji. </w:t>
      </w:r>
      <w:r w:rsidRPr="00A06D57">
        <w:rPr>
          <w:rFonts w:ascii="Times New Roman" w:hAnsi="Times New Roman" w:cs="Times New Roman"/>
          <w:sz w:val="24"/>
          <w:szCs w:val="24"/>
        </w:rPr>
        <w:t xml:space="preserve"> </w:t>
      </w:r>
      <w:r w:rsidR="003C2A11" w:rsidRPr="00A06D57">
        <w:rPr>
          <w:rFonts w:ascii="Times New Roman" w:hAnsi="Times New Roman" w:cs="Times New Roman"/>
          <w:b/>
          <w:sz w:val="24"/>
          <w:szCs w:val="24"/>
        </w:rPr>
        <w:t xml:space="preserve"> </w:t>
      </w:r>
    </w:p>
    <w:p w14:paraId="074793B7" w14:textId="1B2CFC59" w:rsidR="00300011" w:rsidRPr="00A06D57" w:rsidRDefault="003C2A11" w:rsidP="003C2A11">
      <w:pPr>
        <w:rPr>
          <w:rFonts w:ascii="Times New Roman" w:hAnsi="Times New Roman" w:cs="Times New Roman"/>
          <w:b/>
          <w:bCs/>
          <w:sz w:val="24"/>
          <w:szCs w:val="24"/>
        </w:rPr>
      </w:pPr>
      <w:r w:rsidRPr="00A06D57">
        <w:rPr>
          <w:rFonts w:ascii="Times New Roman" w:hAnsi="Times New Roman" w:cs="Times New Roman"/>
          <w:b/>
          <w:bCs/>
          <w:sz w:val="24"/>
          <w:szCs w:val="24"/>
        </w:rPr>
        <w:t>Niepubliczne szkoły i placówki oświatowe dotowane przez Powiat Tomaszowski w roku szkolnym 20</w:t>
      </w:r>
      <w:r w:rsidR="0032076B" w:rsidRPr="00A06D57">
        <w:rPr>
          <w:rFonts w:ascii="Times New Roman" w:hAnsi="Times New Roman" w:cs="Times New Roman"/>
          <w:b/>
          <w:bCs/>
          <w:sz w:val="24"/>
          <w:szCs w:val="24"/>
        </w:rPr>
        <w:t>2</w:t>
      </w:r>
      <w:r w:rsidR="00014DCB" w:rsidRPr="00A06D57">
        <w:rPr>
          <w:rFonts w:ascii="Times New Roman" w:hAnsi="Times New Roman" w:cs="Times New Roman"/>
          <w:b/>
          <w:bCs/>
          <w:sz w:val="24"/>
          <w:szCs w:val="24"/>
        </w:rPr>
        <w:t>1</w:t>
      </w:r>
      <w:r w:rsidRPr="00A06D57">
        <w:rPr>
          <w:rFonts w:ascii="Times New Roman" w:hAnsi="Times New Roman" w:cs="Times New Roman"/>
          <w:b/>
          <w:bCs/>
          <w:sz w:val="24"/>
          <w:szCs w:val="24"/>
        </w:rPr>
        <w:t>/202</w:t>
      </w:r>
      <w:r w:rsidR="00014DCB" w:rsidRPr="00A06D57">
        <w:rPr>
          <w:rFonts w:ascii="Times New Roman" w:hAnsi="Times New Roman" w:cs="Times New Roman"/>
          <w:b/>
          <w:bCs/>
          <w:sz w:val="24"/>
          <w:szCs w:val="24"/>
        </w:rPr>
        <w:t>2</w:t>
      </w:r>
      <w:r w:rsidRPr="00A06D57">
        <w:rPr>
          <w:rFonts w:ascii="Times New Roman" w:hAnsi="Times New Roman" w:cs="Times New Roman"/>
          <w:b/>
          <w:bCs/>
          <w:sz w:val="24"/>
          <w:szCs w:val="24"/>
        </w:rPr>
        <w:t>.</w:t>
      </w:r>
    </w:p>
    <w:tbl>
      <w:tblPr>
        <w:tblStyle w:val="Tabela-Siatka"/>
        <w:tblpPr w:leftFromText="141" w:rightFromText="141" w:vertAnchor="text" w:horzAnchor="margin" w:tblpXSpec="center" w:tblpY="75"/>
        <w:tblW w:w="10364" w:type="dxa"/>
        <w:tblLayout w:type="fixed"/>
        <w:tblLook w:val="04A0" w:firstRow="1" w:lastRow="0" w:firstColumn="1" w:lastColumn="0" w:noHBand="0" w:noVBand="1"/>
      </w:tblPr>
      <w:tblGrid>
        <w:gridCol w:w="583"/>
        <w:gridCol w:w="2977"/>
        <w:gridCol w:w="2835"/>
        <w:gridCol w:w="2644"/>
        <w:gridCol w:w="1325"/>
      </w:tblGrid>
      <w:tr w:rsidR="0025704C" w14:paraId="450B6AF3" w14:textId="77777777" w:rsidTr="00D37538">
        <w:trPr>
          <w:trHeight w:val="536"/>
        </w:trPr>
        <w:tc>
          <w:tcPr>
            <w:tcW w:w="583" w:type="dxa"/>
            <w:shd w:val="clear" w:color="auto" w:fill="B8CCE4" w:themeFill="accent1" w:themeFillTint="66"/>
            <w:vAlign w:val="center"/>
          </w:tcPr>
          <w:p w14:paraId="027430C0" w14:textId="77777777" w:rsidR="0025704C" w:rsidRPr="00394014" w:rsidRDefault="0025704C" w:rsidP="0025704C">
            <w:pPr>
              <w:jc w:val="center"/>
              <w:rPr>
                <w:rFonts w:ascii="Times New Roman" w:hAnsi="Times New Roman" w:cs="Times New Roman"/>
                <w:b/>
                <w:sz w:val="20"/>
                <w:szCs w:val="20"/>
              </w:rPr>
            </w:pPr>
            <w:r w:rsidRPr="00394014">
              <w:rPr>
                <w:rFonts w:ascii="Times New Roman" w:hAnsi="Times New Roman" w:cs="Times New Roman"/>
                <w:b/>
                <w:sz w:val="20"/>
                <w:szCs w:val="20"/>
              </w:rPr>
              <w:t>Lp.</w:t>
            </w:r>
          </w:p>
        </w:tc>
        <w:tc>
          <w:tcPr>
            <w:tcW w:w="2977" w:type="dxa"/>
            <w:shd w:val="clear" w:color="auto" w:fill="B8CCE4" w:themeFill="accent1" w:themeFillTint="66"/>
            <w:vAlign w:val="center"/>
          </w:tcPr>
          <w:p w14:paraId="3E7EE81A" w14:textId="77777777" w:rsidR="0025704C" w:rsidRPr="00394014" w:rsidRDefault="0025704C" w:rsidP="0025704C">
            <w:pPr>
              <w:jc w:val="center"/>
              <w:rPr>
                <w:rFonts w:ascii="Times New Roman" w:hAnsi="Times New Roman" w:cs="Times New Roman"/>
                <w:b/>
                <w:sz w:val="20"/>
                <w:szCs w:val="20"/>
              </w:rPr>
            </w:pPr>
            <w:r w:rsidRPr="00394014">
              <w:rPr>
                <w:rFonts w:ascii="Times New Roman" w:hAnsi="Times New Roman" w:cs="Times New Roman"/>
                <w:b/>
                <w:sz w:val="20"/>
                <w:szCs w:val="20"/>
              </w:rPr>
              <w:t>Nazwa jednostki</w:t>
            </w:r>
          </w:p>
        </w:tc>
        <w:tc>
          <w:tcPr>
            <w:tcW w:w="2835" w:type="dxa"/>
            <w:shd w:val="clear" w:color="auto" w:fill="B8CCE4" w:themeFill="accent1" w:themeFillTint="66"/>
            <w:vAlign w:val="center"/>
          </w:tcPr>
          <w:p w14:paraId="259B09B0" w14:textId="77777777" w:rsidR="0025704C" w:rsidRPr="00394014" w:rsidRDefault="0025704C" w:rsidP="0025704C">
            <w:pPr>
              <w:jc w:val="center"/>
              <w:rPr>
                <w:rFonts w:ascii="Times New Roman" w:hAnsi="Times New Roman" w:cs="Times New Roman"/>
                <w:b/>
                <w:sz w:val="20"/>
                <w:szCs w:val="20"/>
              </w:rPr>
            </w:pPr>
            <w:r w:rsidRPr="00394014">
              <w:rPr>
                <w:rFonts w:ascii="Times New Roman" w:hAnsi="Times New Roman" w:cs="Times New Roman"/>
                <w:b/>
                <w:sz w:val="20"/>
                <w:szCs w:val="20"/>
              </w:rPr>
              <w:t>Organ prowadzący</w:t>
            </w:r>
          </w:p>
        </w:tc>
        <w:tc>
          <w:tcPr>
            <w:tcW w:w="2644" w:type="dxa"/>
            <w:shd w:val="clear" w:color="auto" w:fill="B8CCE4" w:themeFill="accent1" w:themeFillTint="66"/>
            <w:vAlign w:val="center"/>
          </w:tcPr>
          <w:p w14:paraId="47CF600E" w14:textId="77777777" w:rsidR="0025704C" w:rsidRPr="00394014" w:rsidRDefault="0025704C" w:rsidP="0025704C">
            <w:pPr>
              <w:jc w:val="center"/>
              <w:rPr>
                <w:rFonts w:ascii="Times New Roman" w:hAnsi="Times New Roman" w:cs="Times New Roman"/>
                <w:b/>
                <w:sz w:val="20"/>
                <w:szCs w:val="20"/>
              </w:rPr>
            </w:pPr>
            <w:r>
              <w:rPr>
                <w:rFonts w:ascii="Times New Roman" w:hAnsi="Times New Roman" w:cs="Times New Roman"/>
                <w:b/>
                <w:sz w:val="20"/>
                <w:szCs w:val="20"/>
              </w:rPr>
              <w:t>Siedziba</w:t>
            </w:r>
          </w:p>
        </w:tc>
        <w:tc>
          <w:tcPr>
            <w:tcW w:w="1325" w:type="dxa"/>
            <w:shd w:val="clear" w:color="auto" w:fill="B8CCE4" w:themeFill="accent1" w:themeFillTint="66"/>
            <w:vAlign w:val="center"/>
          </w:tcPr>
          <w:p w14:paraId="79A4DEFC" w14:textId="77777777" w:rsidR="0025704C" w:rsidRPr="00394014" w:rsidRDefault="0025704C" w:rsidP="0025704C">
            <w:pPr>
              <w:jc w:val="center"/>
              <w:rPr>
                <w:rFonts w:ascii="Times New Roman" w:hAnsi="Times New Roman" w:cs="Times New Roman"/>
                <w:b/>
                <w:sz w:val="20"/>
                <w:szCs w:val="20"/>
              </w:rPr>
            </w:pPr>
            <w:r w:rsidRPr="00394014">
              <w:rPr>
                <w:rFonts w:ascii="Times New Roman" w:hAnsi="Times New Roman" w:cs="Times New Roman"/>
                <w:b/>
                <w:sz w:val="20"/>
                <w:szCs w:val="20"/>
              </w:rPr>
              <w:t>Rok rozpoczęcia działalności</w:t>
            </w:r>
          </w:p>
        </w:tc>
      </w:tr>
      <w:tr w:rsidR="00014DCB" w14:paraId="5591A914" w14:textId="77777777" w:rsidTr="00201340">
        <w:trPr>
          <w:trHeight w:val="540"/>
        </w:trPr>
        <w:tc>
          <w:tcPr>
            <w:tcW w:w="583" w:type="dxa"/>
            <w:vAlign w:val="center"/>
          </w:tcPr>
          <w:p w14:paraId="6212BA6D" w14:textId="77777777" w:rsidR="00014DCB" w:rsidRPr="00C06A51" w:rsidRDefault="00014DCB" w:rsidP="00014DCB">
            <w:pPr>
              <w:jc w:val="center"/>
              <w:rPr>
                <w:rFonts w:ascii="Times New Roman" w:hAnsi="Times New Roman" w:cs="Times New Roman"/>
                <w:sz w:val="20"/>
                <w:szCs w:val="20"/>
              </w:rPr>
            </w:pPr>
            <w:r>
              <w:rPr>
                <w:rFonts w:ascii="Times New Roman" w:hAnsi="Times New Roman" w:cs="Times New Roman"/>
                <w:sz w:val="20"/>
                <w:szCs w:val="20"/>
              </w:rPr>
              <w:t>1</w:t>
            </w:r>
            <w:r w:rsidRPr="00C06A51">
              <w:rPr>
                <w:rFonts w:ascii="Times New Roman" w:hAnsi="Times New Roman" w:cs="Times New Roman"/>
                <w:sz w:val="20"/>
                <w:szCs w:val="20"/>
              </w:rPr>
              <w:t>.</w:t>
            </w:r>
          </w:p>
        </w:tc>
        <w:tc>
          <w:tcPr>
            <w:tcW w:w="2977" w:type="dxa"/>
            <w:vAlign w:val="center"/>
          </w:tcPr>
          <w:p w14:paraId="0386D2C0" w14:textId="6529E6D2" w:rsidR="00014DCB" w:rsidRPr="00014DCB" w:rsidRDefault="00014DCB" w:rsidP="00014DCB">
            <w:pPr>
              <w:rPr>
                <w:rFonts w:ascii="Times New Roman" w:hAnsi="Times New Roman" w:cs="Times New Roman"/>
              </w:rPr>
            </w:pPr>
            <w:r w:rsidRPr="00014DCB">
              <w:rPr>
                <w:rFonts w:ascii="Times New Roman" w:hAnsi="Times New Roman" w:cs="Times New Roman"/>
              </w:rPr>
              <w:t>Zaoczne Liceum Ogólnokształcące dla Dorosłych</w:t>
            </w:r>
          </w:p>
        </w:tc>
        <w:tc>
          <w:tcPr>
            <w:tcW w:w="2835" w:type="dxa"/>
            <w:vAlign w:val="center"/>
          </w:tcPr>
          <w:p w14:paraId="664FB97C" w14:textId="138901EC" w:rsidR="00014DCB" w:rsidRPr="00014DCB" w:rsidRDefault="00014DCB" w:rsidP="00014DCB">
            <w:pPr>
              <w:rPr>
                <w:rFonts w:ascii="Times New Roman" w:hAnsi="Times New Roman" w:cs="Times New Roman"/>
              </w:rPr>
            </w:pPr>
            <w:r w:rsidRPr="00014DCB">
              <w:rPr>
                <w:rFonts w:ascii="Times New Roman" w:hAnsi="Times New Roman" w:cs="Times New Roman"/>
              </w:rPr>
              <w:t>Przemysław Mrowiński</w:t>
            </w:r>
          </w:p>
        </w:tc>
        <w:tc>
          <w:tcPr>
            <w:tcW w:w="2644" w:type="dxa"/>
            <w:vAlign w:val="center"/>
          </w:tcPr>
          <w:p w14:paraId="0A1B8956"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Św. Antoniego 29</w:t>
            </w:r>
          </w:p>
          <w:p w14:paraId="581AE1A0" w14:textId="5D707079"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1A4EA160" w14:textId="3D97AFB1"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2004</w:t>
            </w:r>
          </w:p>
        </w:tc>
      </w:tr>
      <w:tr w:rsidR="00014DCB" w14:paraId="6A1BED7D" w14:textId="77777777" w:rsidTr="00201340">
        <w:trPr>
          <w:trHeight w:val="419"/>
        </w:trPr>
        <w:tc>
          <w:tcPr>
            <w:tcW w:w="583" w:type="dxa"/>
            <w:vAlign w:val="center"/>
          </w:tcPr>
          <w:p w14:paraId="50104FDD" w14:textId="77777777" w:rsidR="00014DCB" w:rsidRPr="00C06A51" w:rsidRDefault="00014DCB" w:rsidP="00014DCB">
            <w:pPr>
              <w:jc w:val="center"/>
              <w:rPr>
                <w:rFonts w:ascii="Times New Roman" w:hAnsi="Times New Roman" w:cs="Times New Roman"/>
                <w:sz w:val="20"/>
                <w:szCs w:val="20"/>
              </w:rPr>
            </w:pPr>
            <w:r w:rsidRPr="00C06A51">
              <w:rPr>
                <w:rFonts w:ascii="Times New Roman" w:hAnsi="Times New Roman" w:cs="Times New Roman"/>
                <w:sz w:val="20"/>
                <w:szCs w:val="20"/>
              </w:rPr>
              <w:t>2.</w:t>
            </w:r>
          </w:p>
        </w:tc>
        <w:tc>
          <w:tcPr>
            <w:tcW w:w="2977" w:type="dxa"/>
            <w:vAlign w:val="center"/>
          </w:tcPr>
          <w:p w14:paraId="1CD4A4D5" w14:textId="7F3BFC0E" w:rsidR="00014DCB" w:rsidRPr="00014DCB" w:rsidRDefault="00014DCB" w:rsidP="00014DCB">
            <w:pPr>
              <w:rPr>
                <w:rFonts w:ascii="Times New Roman" w:hAnsi="Times New Roman" w:cs="Times New Roman"/>
              </w:rPr>
            </w:pPr>
            <w:r w:rsidRPr="00014DCB">
              <w:rPr>
                <w:rFonts w:ascii="Times New Roman" w:hAnsi="Times New Roman" w:cs="Times New Roman"/>
              </w:rPr>
              <w:t>Szkoła Policealna Mrowiński</w:t>
            </w:r>
          </w:p>
        </w:tc>
        <w:tc>
          <w:tcPr>
            <w:tcW w:w="2835" w:type="dxa"/>
            <w:vAlign w:val="center"/>
          </w:tcPr>
          <w:p w14:paraId="24C4472A" w14:textId="3B418E5C" w:rsidR="00014DCB" w:rsidRPr="00014DCB" w:rsidRDefault="00014DCB" w:rsidP="00014DCB">
            <w:pPr>
              <w:rPr>
                <w:rFonts w:ascii="Times New Roman" w:hAnsi="Times New Roman" w:cs="Times New Roman"/>
              </w:rPr>
            </w:pPr>
            <w:r w:rsidRPr="00014DCB">
              <w:rPr>
                <w:rFonts w:ascii="Times New Roman" w:hAnsi="Times New Roman" w:cs="Times New Roman"/>
              </w:rPr>
              <w:t xml:space="preserve">Piotr Mrowiński </w:t>
            </w:r>
          </w:p>
        </w:tc>
        <w:tc>
          <w:tcPr>
            <w:tcW w:w="2644" w:type="dxa"/>
            <w:vAlign w:val="center"/>
          </w:tcPr>
          <w:p w14:paraId="5CFF4134"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Św. Antoniego 29</w:t>
            </w:r>
          </w:p>
          <w:p w14:paraId="025B4232" w14:textId="4775434E"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020738D5" w14:textId="78A3D1E3"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2005</w:t>
            </w:r>
          </w:p>
        </w:tc>
      </w:tr>
      <w:tr w:rsidR="00014DCB" w14:paraId="7DDF89D8" w14:textId="77777777" w:rsidTr="00201340">
        <w:trPr>
          <w:trHeight w:val="370"/>
        </w:trPr>
        <w:tc>
          <w:tcPr>
            <w:tcW w:w="583" w:type="dxa"/>
            <w:vAlign w:val="center"/>
          </w:tcPr>
          <w:p w14:paraId="4C72C865" w14:textId="77777777" w:rsidR="00014DCB" w:rsidRPr="00C06A51" w:rsidRDefault="00014DCB" w:rsidP="00014DCB">
            <w:pPr>
              <w:jc w:val="center"/>
              <w:rPr>
                <w:rFonts w:ascii="Times New Roman" w:hAnsi="Times New Roman" w:cs="Times New Roman"/>
                <w:sz w:val="20"/>
                <w:szCs w:val="20"/>
              </w:rPr>
            </w:pPr>
            <w:r w:rsidRPr="00C06A51">
              <w:rPr>
                <w:rFonts w:ascii="Times New Roman" w:hAnsi="Times New Roman" w:cs="Times New Roman"/>
                <w:sz w:val="20"/>
                <w:szCs w:val="20"/>
              </w:rPr>
              <w:t>3.</w:t>
            </w:r>
          </w:p>
        </w:tc>
        <w:tc>
          <w:tcPr>
            <w:tcW w:w="2977" w:type="dxa"/>
            <w:vAlign w:val="center"/>
          </w:tcPr>
          <w:p w14:paraId="6A7EA3C7" w14:textId="3FB7E767" w:rsidR="00014DCB" w:rsidRPr="00014DCB" w:rsidRDefault="00014DCB" w:rsidP="00014DCB">
            <w:pPr>
              <w:rPr>
                <w:rFonts w:ascii="Times New Roman" w:hAnsi="Times New Roman" w:cs="Times New Roman"/>
              </w:rPr>
            </w:pPr>
            <w:r w:rsidRPr="00014DCB">
              <w:rPr>
                <w:rFonts w:ascii="Times New Roman" w:hAnsi="Times New Roman" w:cs="Times New Roman"/>
              </w:rPr>
              <w:t>Niepubliczne Liceum Ogólnokształcące Szkoła Mistrzostwa Sportowego Polskiego Związku Piłki Siatkowej w Spale</w:t>
            </w:r>
          </w:p>
        </w:tc>
        <w:tc>
          <w:tcPr>
            <w:tcW w:w="2835" w:type="dxa"/>
            <w:vAlign w:val="center"/>
          </w:tcPr>
          <w:p w14:paraId="175E0860" w14:textId="0D3530AA" w:rsidR="00014DCB" w:rsidRPr="00014DCB" w:rsidRDefault="00014DCB" w:rsidP="00014DCB">
            <w:pPr>
              <w:rPr>
                <w:rFonts w:ascii="Times New Roman" w:hAnsi="Times New Roman" w:cs="Times New Roman"/>
              </w:rPr>
            </w:pPr>
            <w:r w:rsidRPr="00014DCB">
              <w:rPr>
                <w:rFonts w:ascii="Times New Roman" w:hAnsi="Times New Roman" w:cs="Times New Roman"/>
              </w:rPr>
              <w:t>Polski Związek Piłki Siatkowej</w:t>
            </w:r>
          </w:p>
        </w:tc>
        <w:tc>
          <w:tcPr>
            <w:tcW w:w="2644" w:type="dxa"/>
            <w:vAlign w:val="center"/>
          </w:tcPr>
          <w:p w14:paraId="4C989FDB"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Spała, ul. Mościckiego 6</w:t>
            </w:r>
          </w:p>
          <w:p w14:paraId="364D903B" w14:textId="163973F2" w:rsidR="00014DCB" w:rsidRPr="00014DCB" w:rsidRDefault="00014DCB" w:rsidP="00014DCB">
            <w:pPr>
              <w:rPr>
                <w:rFonts w:ascii="Times New Roman" w:hAnsi="Times New Roman" w:cs="Times New Roman"/>
              </w:rPr>
            </w:pPr>
            <w:r w:rsidRPr="00014DCB">
              <w:rPr>
                <w:rFonts w:ascii="Times New Roman" w:hAnsi="Times New Roman" w:cs="Times New Roman"/>
              </w:rPr>
              <w:t>97-215 Inowłódz</w:t>
            </w:r>
          </w:p>
        </w:tc>
        <w:tc>
          <w:tcPr>
            <w:tcW w:w="1325" w:type="dxa"/>
            <w:vAlign w:val="center"/>
          </w:tcPr>
          <w:p w14:paraId="58A2F00A" w14:textId="3521C728" w:rsidR="00014DCB" w:rsidRPr="00014DCB" w:rsidRDefault="00014DCB" w:rsidP="00014DCB">
            <w:pPr>
              <w:jc w:val="center"/>
              <w:rPr>
                <w:rFonts w:ascii="Times New Roman" w:hAnsi="Times New Roman" w:cs="Times New Roman"/>
              </w:rPr>
            </w:pPr>
            <w:r w:rsidRPr="00014DCB">
              <w:rPr>
                <w:rFonts w:ascii="Times New Roman" w:hAnsi="Times New Roman" w:cs="Times New Roman"/>
              </w:rPr>
              <w:t>1999</w:t>
            </w:r>
          </w:p>
        </w:tc>
      </w:tr>
      <w:tr w:rsidR="00014DCB" w14:paraId="742DD8BE" w14:textId="77777777" w:rsidTr="00201340">
        <w:trPr>
          <w:trHeight w:val="745"/>
        </w:trPr>
        <w:tc>
          <w:tcPr>
            <w:tcW w:w="583" w:type="dxa"/>
            <w:vAlign w:val="center"/>
          </w:tcPr>
          <w:p w14:paraId="03B817FC" w14:textId="77777777" w:rsidR="00014DCB" w:rsidRPr="00C06A51" w:rsidRDefault="00014DCB" w:rsidP="00014DCB">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14:paraId="487CE368" w14:textId="6BE224DE" w:rsidR="00014DCB" w:rsidRPr="00014DCB" w:rsidRDefault="00014DCB" w:rsidP="00014DCB">
            <w:pPr>
              <w:rPr>
                <w:rFonts w:ascii="Times New Roman" w:hAnsi="Times New Roman" w:cs="Times New Roman"/>
              </w:rPr>
            </w:pPr>
            <w:r w:rsidRPr="00014DCB">
              <w:rPr>
                <w:rFonts w:ascii="Times New Roman" w:hAnsi="Times New Roman" w:cs="Times New Roman"/>
              </w:rPr>
              <w:t>Internat Niepublicznego Liceum Ogólnokształcącego Szkoły Mistrzostwa Sportowego Polskiego Związku Piłki Siatkowej w Spale</w:t>
            </w:r>
          </w:p>
        </w:tc>
        <w:tc>
          <w:tcPr>
            <w:tcW w:w="2835" w:type="dxa"/>
            <w:vAlign w:val="center"/>
          </w:tcPr>
          <w:p w14:paraId="7A2CE3D8" w14:textId="5DAD4298" w:rsidR="00014DCB" w:rsidRPr="00014DCB" w:rsidRDefault="00014DCB" w:rsidP="00014DCB">
            <w:pPr>
              <w:rPr>
                <w:rFonts w:ascii="Times New Roman" w:hAnsi="Times New Roman" w:cs="Times New Roman"/>
              </w:rPr>
            </w:pPr>
            <w:r w:rsidRPr="00014DCB">
              <w:rPr>
                <w:rFonts w:ascii="Times New Roman" w:hAnsi="Times New Roman" w:cs="Times New Roman"/>
              </w:rPr>
              <w:t>Polski Związek Piłki Siatkowej</w:t>
            </w:r>
          </w:p>
        </w:tc>
        <w:tc>
          <w:tcPr>
            <w:tcW w:w="2644" w:type="dxa"/>
            <w:vAlign w:val="center"/>
          </w:tcPr>
          <w:p w14:paraId="5AE0BB6D"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Spała, ul. Mościckiego 6</w:t>
            </w:r>
          </w:p>
          <w:p w14:paraId="24CCB4D6" w14:textId="7A832840" w:rsidR="00014DCB" w:rsidRPr="00014DCB" w:rsidRDefault="00014DCB" w:rsidP="00014DCB">
            <w:pPr>
              <w:rPr>
                <w:rFonts w:ascii="Times New Roman" w:hAnsi="Times New Roman" w:cs="Times New Roman"/>
              </w:rPr>
            </w:pPr>
            <w:r w:rsidRPr="00014DCB">
              <w:rPr>
                <w:rFonts w:ascii="Times New Roman" w:hAnsi="Times New Roman" w:cs="Times New Roman"/>
              </w:rPr>
              <w:t>97-215 Inowłódz</w:t>
            </w:r>
          </w:p>
        </w:tc>
        <w:tc>
          <w:tcPr>
            <w:tcW w:w="1325" w:type="dxa"/>
            <w:vAlign w:val="center"/>
          </w:tcPr>
          <w:p w14:paraId="5C423D13" w14:textId="14AC0F6C" w:rsidR="00014DCB" w:rsidRPr="00014DCB" w:rsidRDefault="00014DCB" w:rsidP="00014DCB">
            <w:pPr>
              <w:jc w:val="center"/>
              <w:rPr>
                <w:rFonts w:ascii="Times New Roman" w:hAnsi="Times New Roman" w:cs="Times New Roman"/>
              </w:rPr>
            </w:pPr>
            <w:r w:rsidRPr="00014DCB">
              <w:rPr>
                <w:rFonts w:ascii="Times New Roman" w:hAnsi="Times New Roman" w:cs="Times New Roman"/>
              </w:rPr>
              <w:t>1999</w:t>
            </w:r>
          </w:p>
        </w:tc>
      </w:tr>
      <w:tr w:rsidR="00014DCB" w14:paraId="424A2F84" w14:textId="77777777" w:rsidTr="00201340">
        <w:trPr>
          <w:trHeight w:val="655"/>
        </w:trPr>
        <w:tc>
          <w:tcPr>
            <w:tcW w:w="583" w:type="dxa"/>
            <w:vAlign w:val="center"/>
          </w:tcPr>
          <w:p w14:paraId="1DE0DEDF" w14:textId="77777777" w:rsidR="00014DCB" w:rsidRPr="00C06A51" w:rsidRDefault="00014DCB" w:rsidP="00014DCB">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vAlign w:val="center"/>
          </w:tcPr>
          <w:p w14:paraId="27D85291"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 xml:space="preserve">Branżowa Szkoła I Stopnia </w:t>
            </w:r>
          </w:p>
          <w:p w14:paraId="56D2CF93" w14:textId="30E43E39" w:rsidR="00014DCB" w:rsidRPr="00014DCB" w:rsidRDefault="00014DCB" w:rsidP="00014DCB">
            <w:pPr>
              <w:rPr>
                <w:rFonts w:ascii="Times New Roman" w:hAnsi="Times New Roman" w:cs="Times New Roman"/>
              </w:rPr>
            </w:pPr>
            <w:r w:rsidRPr="00014DCB">
              <w:rPr>
                <w:rFonts w:ascii="Times New Roman" w:hAnsi="Times New Roman" w:cs="Times New Roman"/>
              </w:rPr>
              <w:t>w Tomaszowie Mazowieckim</w:t>
            </w:r>
          </w:p>
        </w:tc>
        <w:tc>
          <w:tcPr>
            <w:tcW w:w="2835" w:type="dxa"/>
            <w:vAlign w:val="center"/>
          </w:tcPr>
          <w:p w14:paraId="675953D6" w14:textId="3F33D75D" w:rsidR="00014DCB" w:rsidRPr="00014DCB" w:rsidRDefault="00014DCB" w:rsidP="00014DCB">
            <w:pPr>
              <w:rPr>
                <w:rFonts w:ascii="Times New Roman" w:hAnsi="Times New Roman" w:cs="Times New Roman"/>
              </w:rPr>
            </w:pPr>
            <w:r w:rsidRPr="00014DCB">
              <w:rPr>
                <w:rFonts w:ascii="Times New Roman" w:hAnsi="Times New Roman" w:cs="Times New Roman"/>
              </w:rPr>
              <w:t>BNS KOMED Sp. z o.o.</w:t>
            </w:r>
          </w:p>
        </w:tc>
        <w:tc>
          <w:tcPr>
            <w:tcW w:w="2644" w:type="dxa"/>
            <w:vAlign w:val="center"/>
          </w:tcPr>
          <w:p w14:paraId="42D9EFA4"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Tkacka 11</w:t>
            </w:r>
          </w:p>
          <w:p w14:paraId="2A94663B" w14:textId="3DCB2CC9"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1A22C0C6" w14:textId="3681FC6D"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2013</w:t>
            </w:r>
          </w:p>
        </w:tc>
      </w:tr>
      <w:tr w:rsidR="00014DCB" w14:paraId="22554371" w14:textId="77777777" w:rsidTr="00201340">
        <w:trPr>
          <w:trHeight w:val="551"/>
        </w:trPr>
        <w:tc>
          <w:tcPr>
            <w:tcW w:w="583" w:type="dxa"/>
            <w:vAlign w:val="center"/>
          </w:tcPr>
          <w:p w14:paraId="330DAEA6" w14:textId="77777777" w:rsidR="00014DCB" w:rsidRPr="00C06A51" w:rsidRDefault="00014DCB" w:rsidP="00014DCB">
            <w:pPr>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vAlign w:val="center"/>
          </w:tcPr>
          <w:p w14:paraId="11F8743B" w14:textId="33BDC088" w:rsidR="00014DCB" w:rsidRPr="00014DCB" w:rsidRDefault="00014DCB" w:rsidP="00014DCB">
            <w:pPr>
              <w:rPr>
                <w:rFonts w:ascii="Times New Roman" w:hAnsi="Times New Roman" w:cs="Times New Roman"/>
              </w:rPr>
            </w:pPr>
            <w:r w:rsidRPr="00014DCB">
              <w:rPr>
                <w:rFonts w:ascii="Times New Roman" w:hAnsi="Times New Roman" w:cs="Times New Roman"/>
              </w:rPr>
              <w:t>Liceum Ogólnokształcące dla Dorosłych „Żak”</w:t>
            </w:r>
          </w:p>
        </w:tc>
        <w:tc>
          <w:tcPr>
            <w:tcW w:w="2835" w:type="dxa"/>
            <w:vAlign w:val="center"/>
          </w:tcPr>
          <w:p w14:paraId="038FAAF1" w14:textId="11900091" w:rsidR="00014DCB" w:rsidRPr="00014DCB" w:rsidRDefault="00014DCB" w:rsidP="00014DCB">
            <w:pPr>
              <w:rPr>
                <w:rFonts w:ascii="Times New Roman" w:hAnsi="Times New Roman" w:cs="Times New Roman"/>
              </w:rPr>
            </w:pPr>
            <w:r w:rsidRPr="00014DCB">
              <w:rPr>
                <w:rFonts w:ascii="Times New Roman" w:hAnsi="Times New Roman" w:cs="Times New Roman"/>
              </w:rPr>
              <w:t xml:space="preserve">Centrum Nauki i Biznesu „Żak” </w:t>
            </w:r>
            <w:r w:rsidRPr="00014DCB">
              <w:rPr>
                <w:rFonts w:ascii="Times New Roman" w:hAnsi="Times New Roman" w:cs="Times New Roman"/>
              </w:rPr>
              <w:br/>
              <w:t>Sp. z o.o.</w:t>
            </w:r>
          </w:p>
        </w:tc>
        <w:tc>
          <w:tcPr>
            <w:tcW w:w="2644" w:type="dxa"/>
            <w:vAlign w:val="center"/>
          </w:tcPr>
          <w:p w14:paraId="5C728860"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Pl. Kościuszki 19</w:t>
            </w:r>
          </w:p>
          <w:p w14:paraId="6E09FA9C" w14:textId="30E6B294"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0FE01368" w14:textId="1D5D9A3B"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2010</w:t>
            </w:r>
          </w:p>
        </w:tc>
      </w:tr>
      <w:tr w:rsidR="00014DCB" w14:paraId="377E6D23" w14:textId="77777777" w:rsidTr="00201340">
        <w:trPr>
          <w:trHeight w:val="559"/>
        </w:trPr>
        <w:tc>
          <w:tcPr>
            <w:tcW w:w="583" w:type="dxa"/>
            <w:vAlign w:val="center"/>
          </w:tcPr>
          <w:p w14:paraId="3C09048B" w14:textId="77777777" w:rsidR="00014DCB" w:rsidRPr="00C06A51" w:rsidRDefault="00014DCB" w:rsidP="00014DCB">
            <w:pPr>
              <w:jc w:val="center"/>
              <w:rPr>
                <w:rFonts w:ascii="Times New Roman" w:hAnsi="Times New Roman" w:cs="Times New Roman"/>
                <w:sz w:val="20"/>
                <w:szCs w:val="20"/>
              </w:rPr>
            </w:pPr>
            <w:r>
              <w:rPr>
                <w:rFonts w:ascii="Times New Roman" w:hAnsi="Times New Roman" w:cs="Times New Roman"/>
                <w:sz w:val="20"/>
                <w:szCs w:val="20"/>
              </w:rPr>
              <w:t>7.</w:t>
            </w:r>
          </w:p>
        </w:tc>
        <w:tc>
          <w:tcPr>
            <w:tcW w:w="2977" w:type="dxa"/>
            <w:vAlign w:val="center"/>
          </w:tcPr>
          <w:p w14:paraId="41000EB4" w14:textId="2AF28155" w:rsidR="00014DCB" w:rsidRPr="00014DCB" w:rsidRDefault="00014DCB" w:rsidP="00014DCB">
            <w:pPr>
              <w:rPr>
                <w:rFonts w:ascii="Times New Roman" w:hAnsi="Times New Roman" w:cs="Times New Roman"/>
                <w:b/>
              </w:rPr>
            </w:pPr>
            <w:r w:rsidRPr="00014DCB">
              <w:rPr>
                <w:rFonts w:ascii="Times New Roman" w:hAnsi="Times New Roman" w:cs="Times New Roman"/>
              </w:rPr>
              <w:t xml:space="preserve">Szkoła Policealna Centrum Nauki </w:t>
            </w:r>
            <w:r w:rsidRPr="00014DCB">
              <w:rPr>
                <w:rFonts w:ascii="Times New Roman" w:hAnsi="Times New Roman" w:cs="Times New Roman"/>
              </w:rPr>
              <w:br/>
              <w:t>i Biznesu „Żak”</w:t>
            </w:r>
          </w:p>
        </w:tc>
        <w:tc>
          <w:tcPr>
            <w:tcW w:w="2835" w:type="dxa"/>
            <w:vAlign w:val="center"/>
          </w:tcPr>
          <w:p w14:paraId="345860B0"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 xml:space="preserve">Centrum Nauki i Biznesu „Żak” </w:t>
            </w:r>
          </w:p>
          <w:p w14:paraId="3A40F0CC" w14:textId="3D820C5D" w:rsidR="00014DCB" w:rsidRPr="00014DCB" w:rsidRDefault="00014DCB" w:rsidP="00014DCB">
            <w:pPr>
              <w:rPr>
                <w:rFonts w:ascii="Times New Roman" w:hAnsi="Times New Roman" w:cs="Times New Roman"/>
              </w:rPr>
            </w:pPr>
            <w:r w:rsidRPr="00014DCB">
              <w:rPr>
                <w:rFonts w:ascii="Times New Roman" w:hAnsi="Times New Roman" w:cs="Times New Roman"/>
              </w:rPr>
              <w:t>Sp. z o.o.</w:t>
            </w:r>
          </w:p>
        </w:tc>
        <w:tc>
          <w:tcPr>
            <w:tcW w:w="2644" w:type="dxa"/>
            <w:vAlign w:val="center"/>
          </w:tcPr>
          <w:p w14:paraId="4121301D"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Pl. Kościuszki 19</w:t>
            </w:r>
          </w:p>
          <w:p w14:paraId="2AC90228" w14:textId="313FAAB1"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7C64863B" w14:textId="72842030"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2005</w:t>
            </w:r>
          </w:p>
        </w:tc>
      </w:tr>
      <w:tr w:rsidR="00014DCB" w14:paraId="295FD01F" w14:textId="77777777" w:rsidTr="00201340">
        <w:trPr>
          <w:trHeight w:val="472"/>
        </w:trPr>
        <w:tc>
          <w:tcPr>
            <w:tcW w:w="583" w:type="dxa"/>
            <w:vAlign w:val="center"/>
          </w:tcPr>
          <w:p w14:paraId="082D9A2E" w14:textId="77777777" w:rsidR="00014DCB" w:rsidRPr="00C06A51" w:rsidRDefault="00014DCB" w:rsidP="00014DCB">
            <w:pPr>
              <w:jc w:val="center"/>
              <w:rPr>
                <w:rFonts w:ascii="Times New Roman" w:hAnsi="Times New Roman" w:cs="Times New Roman"/>
                <w:sz w:val="20"/>
                <w:szCs w:val="20"/>
              </w:rPr>
            </w:pPr>
            <w:r>
              <w:rPr>
                <w:rFonts w:ascii="Times New Roman" w:hAnsi="Times New Roman" w:cs="Times New Roman"/>
                <w:sz w:val="20"/>
                <w:szCs w:val="20"/>
              </w:rPr>
              <w:t>8.</w:t>
            </w:r>
          </w:p>
        </w:tc>
        <w:tc>
          <w:tcPr>
            <w:tcW w:w="2977" w:type="dxa"/>
            <w:vAlign w:val="center"/>
          </w:tcPr>
          <w:p w14:paraId="58808E9B" w14:textId="51D3D41D" w:rsidR="00014DCB" w:rsidRPr="00014DCB" w:rsidRDefault="00014DCB" w:rsidP="00014DCB">
            <w:pPr>
              <w:rPr>
                <w:rFonts w:ascii="Times New Roman" w:hAnsi="Times New Roman" w:cs="Times New Roman"/>
              </w:rPr>
            </w:pPr>
            <w:r w:rsidRPr="00014DCB">
              <w:rPr>
                <w:rFonts w:ascii="Times New Roman" w:hAnsi="Times New Roman" w:cs="Times New Roman"/>
              </w:rPr>
              <w:t>Szkoła Policealna Opieki Medycznej „Żak”</w:t>
            </w:r>
          </w:p>
        </w:tc>
        <w:tc>
          <w:tcPr>
            <w:tcW w:w="2835" w:type="dxa"/>
            <w:vAlign w:val="center"/>
          </w:tcPr>
          <w:p w14:paraId="2CD0E41D" w14:textId="467D2DFB" w:rsidR="00014DCB" w:rsidRPr="00014DCB" w:rsidRDefault="00014DCB" w:rsidP="00014DCB">
            <w:pPr>
              <w:rPr>
                <w:rFonts w:ascii="Times New Roman" w:hAnsi="Times New Roman" w:cs="Times New Roman"/>
              </w:rPr>
            </w:pPr>
            <w:r w:rsidRPr="00014DCB">
              <w:rPr>
                <w:rFonts w:ascii="Times New Roman" w:hAnsi="Times New Roman" w:cs="Times New Roman"/>
              </w:rPr>
              <w:t xml:space="preserve">Centrum Nauki i Biznesu „Żak” </w:t>
            </w:r>
            <w:r w:rsidRPr="00014DCB">
              <w:rPr>
                <w:rFonts w:ascii="Times New Roman" w:hAnsi="Times New Roman" w:cs="Times New Roman"/>
              </w:rPr>
              <w:br/>
              <w:t>Sp. z o.o.</w:t>
            </w:r>
          </w:p>
        </w:tc>
        <w:tc>
          <w:tcPr>
            <w:tcW w:w="2644" w:type="dxa"/>
            <w:vAlign w:val="center"/>
          </w:tcPr>
          <w:p w14:paraId="4B59E108"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Pl. Kościuszki 19</w:t>
            </w:r>
          </w:p>
          <w:p w14:paraId="7DF012A7" w14:textId="521ACA7E"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7E088EEB" w14:textId="68D734C3"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2018</w:t>
            </w:r>
          </w:p>
        </w:tc>
      </w:tr>
      <w:tr w:rsidR="00014DCB" w14:paraId="1A326F36" w14:textId="77777777" w:rsidTr="00201340">
        <w:trPr>
          <w:trHeight w:val="550"/>
        </w:trPr>
        <w:tc>
          <w:tcPr>
            <w:tcW w:w="583" w:type="dxa"/>
            <w:vAlign w:val="center"/>
          </w:tcPr>
          <w:p w14:paraId="5BC00DC0" w14:textId="77777777" w:rsidR="00014DCB" w:rsidRPr="00C06A51" w:rsidRDefault="00014DCB" w:rsidP="00014DCB">
            <w:pPr>
              <w:jc w:val="center"/>
              <w:rPr>
                <w:rFonts w:ascii="Times New Roman" w:hAnsi="Times New Roman" w:cs="Times New Roman"/>
                <w:sz w:val="20"/>
                <w:szCs w:val="20"/>
              </w:rPr>
            </w:pPr>
            <w:r>
              <w:rPr>
                <w:rFonts w:ascii="Times New Roman" w:hAnsi="Times New Roman" w:cs="Times New Roman"/>
                <w:sz w:val="20"/>
                <w:szCs w:val="20"/>
              </w:rPr>
              <w:t>9.</w:t>
            </w:r>
          </w:p>
        </w:tc>
        <w:tc>
          <w:tcPr>
            <w:tcW w:w="2977" w:type="dxa"/>
            <w:vAlign w:val="center"/>
          </w:tcPr>
          <w:p w14:paraId="71DC6C71" w14:textId="231019BF" w:rsidR="00014DCB" w:rsidRPr="00014DCB" w:rsidRDefault="00014DCB" w:rsidP="00014DCB">
            <w:pPr>
              <w:rPr>
                <w:rFonts w:ascii="Times New Roman" w:hAnsi="Times New Roman" w:cs="Times New Roman"/>
              </w:rPr>
            </w:pPr>
            <w:r w:rsidRPr="00014DCB">
              <w:rPr>
                <w:rFonts w:ascii="Times New Roman" w:hAnsi="Times New Roman" w:cs="Times New Roman"/>
              </w:rPr>
              <w:t>Szkoła Policealna Medyczna „Żak”</w:t>
            </w:r>
          </w:p>
        </w:tc>
        <w:tc>
          <w:tcPr>
            <w:tcW w:w="2835" w:type="dxa"/>
            <w:vAlign w:val="center"/>
          </w:tcPr>
          <w:p w14:paraId="30392842" w14:textId="3BB8865C" w:rsidR="00014DCB" w:rsidRPr="00014DCB" w:rsidRDefault="00014DCB" w:rsidP="00014DCB">
            <w:pPr>
              <w:rPr>
                <w:rFonts w:ascii="Times New Roman" w:hAnsi="Times New Roman" w:cs="Times New Roman"/>
              </w:rPr>
            </w:pPr>
            <w:r w:rsidRPr="00014DCB">
              <w:rPr>
                <w:rFonts w:ascii="Times New Roman" w:hAnsi="Times New Roman" w:cs="Times New Roman"/>
              </w:rPr>
              <w:t xml:space="preserve">Centrum Nauki i Biznesu „Żak” </w:t>
            </w:r>
            <w:r w:rsidRPr="00014DCB">
              <w:rPr>
                <w:rFonts w:ascii="Times New Roman" w:hAnsi="Times New Roman" w:cs="Times New Roman"/>
              </w:rPr>
              <w:br/>
              <w:t>Sp. z o.o.</w:t>
            </w:r>
          </w:p>
        </w:tc>
        <w:tc>
          <w:tcPr>
            <w:tcW w:w="2644" w:type="dxa"/>
            <w:vAlign w:val="center"/>
          </w:tcPr>
          <w:p w14:paraId="31074653"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Pl. Kościuszki 19</w:t>
            </w:r>
          </w:p>
          <w:p w14:paraId="3727D427" w14:textId="7F219BE4"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0E02BDA7" w14:textId="47666D71"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2018</w:t>
            </w:r>
          </w:p>
        </w:tc>
      </w:tr>
      <w:tr w:rsidR="00014DCB" w14:paraId="41067B36" w14:textId="77777777" w:rsidTr="00201340">
        <w:trPr>
          <w:trHeight w:val="566"/>
        </w:trPr>
        <w:tc>
          <w:tcPr>
            <w:tcW w:w="583" w:type="dxa"/>
            <w:vAlign w:val="center"/>
          </w:tcPr>
          <w:p w14:paraId="1BE11F4B" w14:textId="77777777" w:rsidR="00014DCB" w:rsidRDefault="00014DCB" w:rsidP="00014DCB">
            <w:pPr>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vAlign w:val="center"/>
          </w:tcPr>
          <w:p w14:paraId="267A4E53" w14:textId="3F816C61" w:rsidR="00014DCB" w:rsidRPr="00014DCB" w:rsidRDefault="00014DCB" w:rsidP="00014DCB">
            <w:pPr>
              <w:rPr>
                <w:rFonts w:ascii="Times New Roman" w:hAnsi="Times New Roman" w:cs="Times New Roman"/>
              </w:rPr>
            </w:pPr>
            <w:r w:rsidRPr="00014DCB">
              <w:rPr>
                <w:rFonts w:ascii="Times New Roman" w:hAnsi="Times New Roman" w:cs="Times New Roman"/>
              </w:rPr>
              <w:t>Katolickie Liceum Ogólnokształcące</w:t>
            </w:r>
          </w:p>
        </w:tc>
        <w:tc>
          <w:tcPr>
            <w:tcW w:w="2835" w:type="dxa"/>
            <w:vAlign w:val="center"/>
          </w:tcPr>
          <w:p w14:paraId="6327A764"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Katolickie Stowarzyszenie Oświatowe im. Św. Ojca Pio</w:t>
            </w:r>
          </w:p>
          <w:p w14:paraId="3D1B83F8" w14:textId="034DA596" w:rsidR="00014DCB" w:rsidRPr="00014DCB" w:rsidRDefault="00014DCB" w:rsidP="00014DCB">
            <w:pPr>
              <w:rPr>
                <w:rFonts w:ascii="Times New Roman" w:hAnsi="Times New Roman" w:cs="Times New Roman"/>
              </w:rPr>
            </w:pPr>
            <w:r w:rsidRPr="00014DCB">
              <w:rPr>
                <w:rFonts w:ascii="Times New Roman" w:hAnsi="Times New Roman" w:cs="Times New Roman"/>
              </w:rPr>
              <w:t>w Tomaszowie Mazowieckim</w:t>
            </w:r>
          </w:p>
        </w:tc>
        <w:tc>
          <w:tcPr>
            <w:tcW w:w="2644" w:type="dxa"/>
            <w:vAlign w:val="center"/>
          </w:tcPr>
          <w:p w14:paraId="54D62171"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Warszawska 95/97</w:t>
            </w:r>
          </w:p>
          <w:p w14:paraId="6F46FE31" w14:textId="35CDBD80"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11929FBB" w14:textId="30EBB2FD"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2013</w:t>
            </w:r>
          </w:p>
        </w:tc>
      </w:tr>
      <w:tr w:rsidR="00014DCB" w14:paraId="4488AA2F" w14:textId="77777777" w:rsidTr="00201340">
        <w:trPr>
          <w:trHeight w:val="566"/>
        </w:trPr>
        <w:tc>
          <w:tcPr>
            <w:tcW w:w="583" w:type="dxa"/>
            <w:vAlign w:val="center"/>
          </w:tcPr>
          <w:p w14:paraId="30B19BE3" w14:textId="77777777" w:rsidR="00014DCB" w:rsidRDefault="00014DCB" w:rsidP="00014DCB">
            <w:pPr>
              <w:jc w:val="center"/>
              <w:rPr>
                <w:rFonts w:ascii="Times New Roman" w:hAnsi="Times New Roman" w:cs="Times New Roman"/>
                <w:sz w:val="20"/>
                <w:szCs w:val="20"/>
              </w:rPr>
            </w:pPr>
            <w:r>
              <w:rPr>
                <w:rFonts w:ascii="Times New Roman" w:hAnsi="Times New Roman" w:cs="Times New Roman"/>
                <w:sz w:val="20"/>
                <w:szCs w:val="20"/>
              </w:rPr>
              <w:t>11.</w:t>
            </w:r>
          </w:p>
        </w:tc>
        <w:tc>
          <w:tcPr>
            <w:tcW w:w="2977" w:type="dxa"/>
            <w:vAlign w:val="center"/>
          </w:tcPr>
          <w:p w14:paraId="28B62211" w14:textId="5D3E656E" w:rsidR="00014DCB" w:rsidRPr="00014DCB" w:rsidRDefault="00014DCB" w:rsidP="00014DCB">
            <w:pPr>
              <w:rPr>
                <w:rFonts w:ascii="Times New Roman" w:hAnsi="Times New Roman" w:cs="Times New Roman"/>
              </w:rPr>
            </w:pPr>
            <w:r w:rsidRPr="00014DCB">
              <w:rPr>
                <w:rFonts w:ascii="Times New Roman" w:hAnsi="Times New Roman" w:cs="Times New Roman"/>
              </w:rPr>
              <w:t>Liceum Ogólnokształcące „THOMAS”</w:t>
            </w:r>
          </w:p>
        </w:tc>
        <w:tc>
          <w:tcPr>
            <w:tcW w:w="2835" w:type="dxa"/>
            <w:vAlign w:val="center"/>
          </w:tcPr>
          <w:p w14:paraId="0240A985" w14:textId="3DC61EC7" w:rsidR="00014DCB" w:rsidRPr="00014DCB" w:rsidRDefault="00014DCB" w:rsidP="00014DCB">
            <w:pPr>
              <w:rPr>
                <w:rFonts w:ascii="Times New Roman" w:hAnsi="Times New Roman" w:cs="Times New Roman"/>
              </w:rPr>
            </w:pPr>
            <w:r w:rsidRPr="00014DCB">
              <w:rPr>
                <w:rFonts w:ascii="Times New Roman" w:hAnsi="Times New Roman" w:cs="Times New Roman"/>
              </w:rPr>
              <w:t>Fundacja PROEM EDU</w:t>
            </w:r>
          </w:p>
        </w:tc>
        <w:tc>
          <w:tcPr>
            <w:tcW w:w="2644" w:type="dxa"/>
            <w:vAlign w:val="center"/>
          </w:tcPr>
          <w:p w14:paraId="74978EC2" w14:textId="77777777" w:rsidR="00014DCB" w:rsidRPr="00014DCB" w:rsidRDefault="00014DCB" w:rsidP="00014DCB">
            <w:pPr>
              <w:rPr>
                <w:rFonts w:ascii="Times New Roman" w:hAnsi="Times New Roman" w:cs="Times New Roman"/>
              </w:rPr>
            </w:pPr>
            <w:r w:rsidRPr="00014DCB">
              <w:rPr>
                <w:rFonts w:ascii="Times New Roman" w:hAnsi="Times New Roman" w:cs="Times New Roman"/>
              </w:rPr>
              <w:t>ul. Sosnowa 62/70</w:t>
            </w:r>
          </w:p>
          <w:p w14:paraId="67CE5BE6" w14:textId="754C99D7" w:rsidR="00014DCB" w:rsidRPr="00014DCB" w:rsidRDefault="00014DCB" w:rsidP="00014DCB">
            <w:pPr>
              <w:rPr>
                <w:rFonts w:ascii="Times New Roman" w:hAnsi="Times New Roman" w:cs="Times New Roman"/>
              </w:rPr>
            </w:pPr>
            <w:r w:rsidRPr="00014DCB">
              <w:rPr>
                <w:rFonts w:ascii="Times New Roman" w:hAnsi="Times New Roman" w:cs="Times New Roman"/>
              </w:rPr>
              <w:t>97-200 Tomaszów Maz.</w:t>
            </w:r>
          </w:p>
        </w:tc>
        <w:tc>
          <w:tcPr>
            <w:tcW w:w="1325" w:type="dxa"/>
            <w:vAlign w:val="center"/>
          </w:tcPr>
          <w:p w14:paraId="72A87B22" w14:textId="16B6C691" w:rsidR="00014DCB" w:rsidRPr="00014DCB" w:rsidRDefault="00014DCB" w:rsidP="00014DCB">
            <w:pPr>
              <w:jc w:val="center"/>
              <w:rPr>
                <w:rFonts w:ascii="Times New Roman" w:hAnsi="Times New Roman" w:cs="Times New Roman"/>
              </w:rPr>
            </w:pPr>
            <w:r w:rsidRPr="00014DCB">
              <w:rPr>
                <w:rFonts w:ascii="Times New Roman" w:hAnsi="Times New Roman" w:cs="Times New Roman"/>
              </w:rPr>
              <w:t>2017</w:t>
            </w:r>
          </w:p>
        </w:tc>
      </w:tr>
    </w:tbl>
    <w:p w14:paraId="52F36034" w14:textId="3D70CB67" w:rsidR="0032050B" w:rsidRDefault="0032050B" w:rsidP="00EE04FC">
      <w:pPr>
        <w:jc w:val="both"/>
        <w:rPr>
          <w:rFonts w:ascii="Times New Roman" w:hAnsi="Times New Roman" w:cs="Times New Roman"/>
        </w:rPr>
      </w:pPr>
    </w:p>
    <w:p w14:paraId="50226146" w14:textId="345B8905" w:rsidR="009C3A7A" w:rsidRPr="00A06D57" w:rsidRDefault="009C3A7A" w:rsidP="009C3A7A">
      <w:pPr>
        <w:jc w:val="both"/>
        <w:rPr>
          <w:rFonts w:ascii="Times New Roman" w:hAnsi="Times New Roman" w:cs="Times New Roman"/>
          <w:sz w:val="24"/>
          <w:szCs w:val="24"/>
        </w:rPr>
      </w:pPr>
      <w:r w:rsidRPr="00A06D57">
        <w:rPr>
          <w:rFonts w:ascii="Times New Roman" w:hAnsi="Times New Roman" w:cs="Times New Roman"/>
          <w:sz w:val="24"/>
          <w:szCs w:val="24"/>
        </w:rPr>
        <w:lastRenderedPageBreak/>
        <w:t xml:space="preserve">Szkoły niepubliczne o uprawnieniach szkół publicznych, w których realizowany jest obowiązek szkolny lub obowiązek nauki otrzymują dotację w wysokości równej kwocie przewidzianej </w:t>
      </w:r>
      <w:r w:rsidR="00A06D57">
        <w:rPr>
          <w:rFonts w:ascii="Times New Roman" w:hAnsi="Times New Roman" w:cs="Times New Roman"/>
          <w:sz w:val="24"/>
          <w:szCs w:val="24"/>
        </w:rPr>
        <w:br/>
      </w:r>
      <w:r w:rsidRPr="00A06D57">
        <w:rPr>
          <w:rFonts w:ascii="Times New Roman" w:hAnsi="Times New Roman" w:cs="Times New Roman"/>
          <w:sz w:val="24"/>
          <w:szCs w:val="24"/>
        </w:rPr>
        <w:t>na jednego ucznia szkoły danego typu i rodzaju w części oświatowej subwencji ogólnej, otrzymywanej przez powiat.</w:t>
      </w:r>
    </w:p>
    <w:p w14:paraId="51FA891B" w14:textId="77777777" w:rsidR="009C3A7A" w:rsidRPr="00A06D57" w:rsidRDefault="009C3A7A" w:rsidP="009C3A7A">
      <w:pPr>
        <w:jc w:val="both"/>
        <w:rPr>
          <w:rFonts w:ascii="Times New Roman" w:hAnsi="Times New Roman" w:cs="Times New Roman"/>
          <w:sz w:val="24"/>
          <w:szCs w:val="24"/>
        </w:rPr>
      </w:pPr>
      <w:r w:rsidRPr="00A06D57">
        <w:rPr>
          <w:rFonts w:ascii="Times New Roman" w:hAnsi="Times New Roman" w:cs="Times New Roman"/>
          <w:sz w:val="24"/>
          <w:szCs w:val="24"/>
        </w:rPr>
        <w:t>Pozostałe szkoły niepubliczne o uprawnieniach szkół publicznych otrzymują na jednego ucznia, uczestniczącego w co najmniej 50% obowiązkowych zajęć edukacyjnych w danym miesiącu, dotację w wysokości równej kwocie przewidzianej na jednego ucznia szkoły danego typu i rodzaju w części oświatowej subwencji ogólnej, otrzymywanej przez powiat.</w:t>
      </w:r>
    </w:p>
    <w:p w14:paraId="136AA003" w14:textId="6F9DD3B1" w:rsidR="009C3A7A" w:rsidRPr="00A06D57" w:rsidRDefault="009C3A7A" w:rsidP="009C3A7A">
      <w:pPr>
        <w:jc w:val="both"/>
        <w:rPr>
          <w:rFonts w:ascii="Times New Roman" w:hAnsi="Times New Roman" w:cs="Times New Roman"/>
          <w:sz w:val="24"/>
          <w:szCs w:val="24"/>
        </w:rPr>
      </w:pPr>
      <w:r w:rsidRPr="00A06D57">
        <w:rPr>
          <w:rFonts w:ascii="Times New Roman" w:hAnsi="Times New Roman" w:cs="Times New Roman"/>
          <w:sz w:val="24"/>
          <w:szCs w:val="24"/>
        </w:rPr>
        <w:t xml:space="preserve">Dotacja udzielana jest pod warunkiem, że osoba prowadząca szkołę niepubliczną przekaże </w:t>
      </w:r>
      <w:r w:rsidRPr="00A06D57">
        <w:rPr>
          <w:rFonts w:ascii="Times New Roman" w:hAnsi="Times New Roman" w:cs="Times New Roman"/>
          <w:sz w:val="24"/>
          <w:szCs w:val="24"/>
        </w:rPr>
        <w:br/>
        <w:t xml:space="preserve">do 30 września roku poprzedzającego rok udzielenia dotacji, informację o planowanej liczbie uczniów. </w:t>
      </w:r>
    </w:p>
    <w:p w14:paraId="01AC12D8" w14:textId="397EF3C1" w:rsidR="00BC774C" w:rsidRDefault="00BC774C" w:rsidP="00932BC6">
      <w:pPr>
        <w:rPr>
          <w:rFonts w:ascii="Times New Roman" w:hAnsi="Times New Roman" w:cs="Times New Roman"/>
        </w:rPr>
      </w:pPr>
    </w:p>
    <w:p w14:paraId="565A1113" w14:textId="584DD733" w:rsidR="008D3CD4" w:rsidRDefault="008D3CD4" w:rsidP="00932BC6">
      <w:pPr>
        <w:rPr>
          <w:rFonts w:ascii="Times New Roman" w:hAnsi="Times New Roman" w:cs="Times New Roman"/>
        </w:rPr>
      </w:pPr>
    </w:p>
    <w:p w14:paraId="3D459C70" w14:textId="328F5785" w:rsidR="008D3CD4" w:rsidRDefault="008D3CD4" w:rsidP="00932BC6">
      <w:pPr>
        <w:rPr>
          <w:rFonts w:ascii="Times New Roman" w:hAnsi="Times New Roman" w:cs="Times New Roman"/>
        </w:rPr>
      </w:pPr>
    </w:p>
    <w:p w14:paraId="401D5332" w14:textId="400D82C0" w:rsidR="008D3CD4" w:rsidRDefault="008D3CD4" w:rsidP="00932BC6">
      <w:pPr>
        <w:rPr>
          <w:rFonts w:ascii="Times New Roman" w:hAnsi="Times New Roman" w:cs="Times New Roman"/>
        </w:rPr>
      </w:pPr>
    </w:p>
    <w:p w14:paraId="615DD491" w14:textId="67B0B031" w:rsidR="008D3CD4" w:rsidRDefault="008D3CD4" w:rsidP="00932BC6">
      <w:pPr>
        <w:rPr>
          <w:rFonts w:ascii="Times New Roman" w:hAnsi="Times New Roman" w:cs="Times New Roman"/>
        </w:rPr>
      </w:pPr>
    </w:p>
    <w:p w14:paraId="006428C3" w14:textId="1D7C75F7" w:rsidR="008D3CD4" w:rsidRDefault="008D3CD4" w:rsidP="00932BC6">
      <w:pPr>
        <w:rPr>
          <w:rFonts w:ascii="Times New Roman" w:hAnsi="Times New Roman" w:cs="Times New Roman"/>
        </w:rPr>
      </w:pPr>
    </w:p>
    <w:p w14:paraId="4AC65641" w14:textId="35E7D574" w:rsidR="008D3CD4" w:rsidRDefault="008D3CD4" w:rsidP="00932BC6">
      <w:pPr>
        <w:rPr>
          <w:rFonts w:ascii="Times New Roman" w:hAnsi="Times New Roman" w:cs="Times New Roman"/>
        </w:rPr>
      </w:pPr>
    </w:p>
    <w:p w14:paraId="19F494D1" w14:textId="56FDC8F3" w:rsidR="008D3CD4" w:rsidRDefault="008D3CD4" w:rsidP="00932BC6">
      <w:pPr>
        <w:rPr>
          <w:rFonts w:ascii="Times New Roman" w:hAnsi="Times New Roman" w:cs="Times New Roman"/>
        </w:rPr>
      </w:pPr>
    </w:p>
    <w:p w14:paraId="611306DD" w14:textId="31FB3E67" w:rsidR="008D3CD4" w:rsidRDefault="008D3CD4" w:rsidP="00932BC6">
      <w:pPr>
        <w:rPr>
          <w:rFonts w:ascii="Times New Roman" w:hAnsi="Times New Roman" w:cs="Times New Roman"/>
        </w:rPr>
      </w:pPr>
    </w:p>
    <w:p w14:paraId="0E95C166" w14:textId="22292093" w:rsidR="008D3CD4" w:rsidRDefault="008D3CD4" w:rsidP="00932BC6">
      <w:pPr>
        <w:rPr>
          <w:rFonts w:ascii="Times New Roman" w:hAnsi="Times New Roman" w:cs="Times New Roman"/>
        </w:rPr>
      </w:pPr>
    </w:p>
    <w:p w14:paraId="1ED37BEC" w14:textId="3245E261" w:rsidR="008D3CD4" w:rsidRDefault="008D3CD4" w:rsidP="00932BC6">
      <w:pPr>
        <w:rPr>
          <w:rFonts w:ascii="Times New Roman" w:hAnsi="Times New Roman" w:cs="Times New Roman"/>
        </w:rPr>
      </w:pPr>
    </w:p>
    <w:p w14:paraId="3E0A6E51" w14:textId="3136F36A" w:rsidR="008D3CD4" w:rsidRDefault="008D3CD4" w:rsidP="00932BC6">
      <w:pPr>
        <w:rPr>
          <w:rFonts w:ascii="Times New Roman" w:hAnsi="Times New Roman" w:cs="Times New Roman"/>
        </w:rPr>
      </w:pPr>
    </w:p>
    <w:p w14:paraId="2425091E" w14:textId="3BDB950C" w:rsidR="008D3CD4" w:rsidRDefault="008D3CD4" w:rsidP="00932BC6">
      <w:pPr>
        <w:rPr>
          <w:rFonts w:ascii="Times New Roman" w:hAnsi="Times New Roman" w:cs="Times New Roman"/>
        </w:rPr>
      </w:pPr>
    </w:p>
    <w:p w14:paraId="71F1BC55" w14:textId="61D2F3F3" w:rsidR="008D3CD4" w:rsidRDefault="008D3CD4" w:rsidP="00932BC6">
      <w:pPr>
        <w:rPr>
          <w:rFonts w:ascii="Times New Roman" w:hAnsi="Times New Roman" w:cs="Times New Roman"/>
        </w:rPr>
      </w:pPr>
    </w:p>
    <w:p w14:paraId="74E5A0D8" w14:textId="28586A11" w:rsidR="008D3CD4" w:rsidRDefault="008D3CD4" w:rsidP="00932BC6">
      <w:pPr>
        <w:rPr>
          <w:rFonts w:ascii="Times New Roman" w:hAnsi="Times New Roman" w:cs="Times New Roman"/>
        </w:rPr>
      </w:pPr>
    </w:p>
    <w:p w14:paraId="2A94B432" w14:textId="0875AF01" w:rsidR="008D3CD4" w:rsidRDefault="008D3CD4" w:rsidP="00932BC6">
      <w:pPr>
        <w:rPr>
          <w:rFonts w:ascii="Times New Roman" w:hAnsi="Times New Roman" w:cs="Times New Roman"/>
          <w:b/>
          <w:bCs/>
        </w:rPr>
      </w:pPr>
    </w:p>
    <w:p w14:paraId="70A760E4" w14:textId="42184A97" w:rsidR="00F6708E" w:rsidRDefault="00F6708E" w:rsidP="00932BC6">
      <w:pPr>
        <w:rPr>
          <w:rFonts w:ascii="Times New Roman" w:hAnsi="Times New Roman" w:cs="Times New Roman"/>
          <w:b/>
          <w:bCs/>
        </w:rPr>
      </w:pPr>
    </w:p>
    <w:p w14:paraId="38F25859" w14:textId="443431D6" w:rsidR="00D37538" w:rsidRDefault="00D37538" w:rsidP="00932BC6">
      <w:pPr>
        <w:rPr>
          <w:rFonts w:ascii="Times New Roman" w:hAnsi="Times New Roman" w:cs="Times New Roman"/>
          <w:b/>
          <w:bCs/>
        </w:rPr>
      </w:pPr>
    </w:p>
    <w:p w14:paraId="2168C0FA" w14:textId="77777777" w:rsidR="00D37538" w:rsidRDefault="00D37538" w:rsidP="00932BC6">
      <w:pPr>
        <w:rPr>
          <w:rFonts w:ascii="Times New Roman" w:hAnsi="Times New Roman" w:cs="Times New Roman"/>
          <w:b/>
          <w:bCs/>
        </w:rPr>
      </w:pPr>
    </w:p>
    <w:p w14:paraId="60D3A879" w14:textId="77777777" w:rsidR="00666FA4" w:rsidRDefault="00666FA4" w:rsidP="00932BC6">
      <w:pPr>
        <w:rPr>
          <w:rFonts w:ascii="Times New Roman" w:hAnsi="Times New Roman" w:cs="Times New Roman"/>
          <w:b/>
          <w:bCs/>
        </w:rPr>
      </w:pPr>
    </w:p>
    <w:p w14:paraId="3124C833" w14:textId="125D5959" w:rsidR="00BC774C" w:rsidRPr="00A06D57" w:rsidRDefault="00932BC6" w:rsidP="00932BC6">
      <w:pPr>
        <w:rPr>
          <w:rFonts w:ascii="Times New Roman" w:hAnsi="Times New Roman" w:cs="Times New Roman"/>
          <w:b/>
          <w:bCs/>
          <w:sz w:val="24"/>
          <w:szCs w:val="24"/>
        </w:rPr>
      </w:pPr>
      <w:r w:rsidRPr="00A06D57">
        <w:rPr>
          <w:rFonts w:ascii="Times New Roman" w:hAnsi="Times New Roman" w:cs="Times New Roman"/>
          <w:b/>
          <w:bCs/>
          <w:sz w:val="24"/>
          <w:szCs w:val="24"/>
        </w:rPr>
        <w:lastRenderedPageBreak/>
        <w:t>Wysokość dotacji udzielonych przez Powiat Tomaszowski dla szkół i placówek niepublicznych w roku szkolnym 20</w:t>
      </w:r>
      <w:r w:rsidR="00014DCB" w:rsidRPr="00A06D57">
        <w:rPr>
          <w:rFonts w:ascii="Times New Roman" w:hAnsi="Times New Roman" w:cs="Times New Roman"/>
          <w:b/>
          <w:bCs/>
          <w:sz w:val="24"/>
          <w:szCs w:val="24"/>
        </w:rPr>
        <w:t>20</w:t>
      </w:r>
      <w:r w:rsidRPr="00A06D57">
        <w:rPr>
          <w:rFonts w:ascii="Times New Roman" w:hAnsi="Times New Roman" w:cs="Times New Roman"/>
          <w:b/>
          <w:bCs/>
          <w:sz w:val="24"/>
          <w:szCs w:val="24"/>
        </w:rPr>
        <w:t>/20</w:t>
      </w:r>
      <w:r w:rsidR="0032076B" w:rsidRPr="00A06D57">
        <w:rPr>
          <w:rFonts w:ascii="Times New Roman" w:hAnsi="Times New Roman" w:cs="Times New Roman"/>
          <w:b/>
          <w:bCs/>
          <w:sz w:val="24"/>
          <w:szCs w:val="24"/>
        </w:rPr>
        <w:t>2</w:t>
      </w:r>
      <w:r w:rsidR="00014DCB" w:rsidRPr="00A06D57">
        <w:rPr>
          <w:rFonts w:ascii="Times New Roman" w:hAnsi="Times New Roman" w:cs="Times New Roman"/>
          <w:b/>
          <w:bCs/>
          <w:sz w:val="24"/>
          <w:szCs w:val="24"/>
        </w:rPr>
        <w:t>1</w:t>
      </w:r>
      <w:r w:rsidRPr="00A06D57">
        <w:rPr>
          <w:rFonts w:ascii="Times New Roman" w:hAnsi="Times New Roman" w:cs="Times New Roman"/>
          <w:b/>
          <w:bCs/>
          <w:sz w:val="24"/>
          <w:szCs w:val="24"/>
        </w:rPr>
        <w:t xml:space="preserve"> i </w:t>
      </w:r>
      <w:r w:rsidR="00014DCB" w:rsidRPr="00A06D57">
        <w:rPr>
          <w:rFonts w:ascii="Times New Roman" w:hAnsi="Times New Roman" w:cs="Times New Roman"/>
          <w:b/>
          <w:bCs/>
          <w:sz w:val="24"/>
          <w:szCs w:val="24"/>
        </w:rPr>
        <w:t>rok budżetowy 2021</w:t>
      </w:r>
      <w:r w:rsidR="00334F99" w:rsidRPr="00A06D57">
        <w:rPr>
          <w:rFonts w:ascii="Times New Roman" w:hAnsi="Times New Roman" w:cs="Times New Roman"/>
          <w:b/>
          <w:bCs/>
          <w:sz w:val="24"/>
          <w:szCs w:val="24"/>
        </w:rPr>
        <w:t>.</w:t>
      </w:r>
    </w:p>
    <w:p w14:paraId="2B74BC91" w14:textId="77777777" w:rsidR="008D3CD4" w:rsidRPr="008D3CD4" w:rsidRDefault="008D3CD4" w:rsidP="00932BC6">
      <w:pPr>
        <w:rPr>
          <w:rFonts w:ascii="Times New Roman" w:hAnsi="Times New Roman" w:cs="Times New Roman"/>
          <w:b/>
          <w:bCs/>
        </w:rPr>
      </w:pPr>
    </w:p>
    <w:tbl>
      <w:tblPr>
        <w:tblStyle w:val="Tabela-Siatka"/>
        <w:tblW w:w="11016" w:type="dxa"/>
        <w:tblInd w:w="-702" w:type="dxa"/>
        <w:tblLayout w:type="fixed"/>
        <w:tblLook w:val="04A0" w:firstRow="1" w:lastRow="0" w:firstColumn="1" w:lastColumn="0" w:noHBand="0" w:noVBand="1"/>
      </w:tblPr>
      <w:tblGrid>
        <w:gridCol w:w="707"/>
        <w:gridCol w:w="3682"/>
        <w:gridCol w:w="1415"/>
        <w:gridCol w:w="1527"/>
        <w:gridCol w:w="1843"/>
        <w:gridCol w:w="1842"/>
      </w:tblGrid>
      <w:tr w:rsidR="00932BC6" w14:paraId="4A47B487" w14:textId="77777777" w:rsidTr="00D37538">
        <w:trPr>
          <w:trHeight w:val="540"/>
        </w:trPr>
        <w:tc>
          <w:tcPr>
            <w:tcW w:w="707" w:type="dxa"/>
            <w:vMerge w:val="restart"/>
            <w:shd w:val="clear" w:color="auto" w:fill="B8CCE4" w:themeFill="accent1" w:themeFillTint="66"/>
            <w:vAlign w:val="center"/>
          </w:tcPr>
          <w:p w14:paraId="0E45A49D" w14:textId="77777777" w:rsidR="00932BC6" w:rsidRPr="00891FF6" w:rsidRDefault="00932BC6" w:rsidP="00972F81">
            <w:pPr>
              <w:jc w:val="center"/>
              <w:rPr>
                <w:rFonts w:ascii="Times New Roman" w:hAnsi="Times New Roman" w:cs="Times New Roman"/>
                <w:b/>
                <w:sz w:val="20"/>
                <w:szCs w:val="20"/>
              </w:rPr>
            </w:pPr>
            <w:r w:rsidRPr="00891FF6">
              <w:rPr>
                <w:rFonts w:ascii="Times New Roman" w:hAnsi="Times New Roman" w:cs="Times New Roman"/>
                <w:b/>
                <w:sz w:val="20"/>
                <w:szCs w:val="20"/>
              </w:rPr>
              <w:t>Lp.</w:t>
            </w:r>
          </w:p>
        </w:tc>
        <w:tc>
          <w:tcPr>
            <w:tcW w:w="3682" w:type="dxa"/>
            <w:vMerge w:val="restart"/>
            <w:shd w:val="clear" w:color="auto" w:fill="B8CCE4" w:themeFill="accent1" w:themeFillTint="66"/>
            <w:vAlign w:val="center"/>
          </w:tcPr>
          <w:p w14:paraId="3DEB2823" w14:textId="77777777" w:rsidR="00932BC6" w:rsidRDefault="00932BC6" w:rsidP="00972F81">
            <w:pPr>
              <w:jc w:val="center"/>
              <w:rPr>
                <w:rFonts w:ascii="Times New Roman" w:hAnsi="Times New Roman" w:cs="Times New Roman"/>
                <w:b/>
                <w:sz w:val="24"/>
                <w:szCs w:val="24"/>
              </w:rPr>
            </w:pPr>
            <w:r w:rsidRPr="00906E1A">
              <w:rPr>
                <w:rFonts w:ascii="Times New Roman" w:hAnsi="Times New Roman" w:cs="Times New Roman"/>
                <w:b/>
                <w:sz w:val="24"/>
                <w:szCs w:val="24"/>
              </w:rPr>
              <w:t>Szkoła / placówka</w:t>
            </w:r>
          </w:p>
          <w:p w14:paraId="20C8E358" w14:textId="2B862564" w:rsidR="00890E54" w:rsidRPr="00906E1A" w:rsidRDefault="00890E54" w:rsidP="00972F81">
            <w:pPr>
              <w:jc w:val="center"/>
              <w:rPr>
                <w:rFonts w:ascii="Times New Roman" w:hAnsi="Times New Roman" w:cs="Times New Roman"/>
                <w:b/>
                <w:sz w:val="24"/>
                <w:szCs w:val="24"/>
              </w:rPr>
            </w:pPr>
            <w:r>
              <w:rPr>
                <w:rFonts w:ascii="Times New Roman" w:hAnsi="Times New Roman" w:cs="Times New Roman"/>
                <w:b/>
                <w:sz w:val="24"/>
                <w:szCs w:val="24"/>
              </w:rPr>
              <w:t>(organ prowadzący)</w:t>
            </w:r>
          </w:p>
        </w:tc>
        <w:tc>
          <w:tcPr>
            <w:tcW w:w="2942" w:type="dxa"/>
            <w:gridSpan w:val="2"/>
            <w:shd w:val="clear" w:color="auto" w:fill="B8CCE4" w:themeFill="accent1" w:themeFillTint="66"/>
            <w:vAlign w:val="center"/>
          </w:tcPr>
          <w:p w14:paraId="55C6654F" w14:textId="77777777" w:rsidR="00932BC6" w:rsidRPr="00906E1A" w:rsidRDefault="00932BC6" w:rsidP="00972F81">
            <w:pPr>
              <w:jc w:val="center"/>
              <w:rPr>
                <w:rFonts w:ascii="Times New Roman" w:hAnsi="Times New Roman" w:cs="Times New Roman"/>
                <w:b/>
                <w:sz w:val="24"/>
                <w:szCs w:val="24"/>
              </w:rPr>
            </w:pPr>
            <w:r w:rsidRPr="00906E1A">
              <w:rPr>
                <w:rFonts w:ascii="Times New Roman" w:hAnsi="Times New Roman" w:cs="Times New Roman"/>
                <w:b/>
                <w:sz w:val="24"/>
                <w:szCs w:val="24"/>
              </w:rPr>
              <w:t>Liczba uczniów</w:t>
            </w:r>
          </w:p>
        </w:tc>
        <w:tc>
          <w:tcPr>
            <w:tcW w:w="3685" w:type="dxa"/>
            <w:gridSpan w:val="2"/>
            <w:shd w:val="clear" w:color="auto" w:fill="B8CCE4" w:themeFill="accent1" w:themeFillTint="66"/>
            <w:vAlign w:val="center"/>
          </w:tcPr>
          <w:p w14:paraId="37296656" w14:textId="77777777" w:rsidR="00932BC6" w:rsidRPr="00906E1A" w:rsidRDefault="00932BC6" w:rsidP="00972F81">
            <w:pPr>
              <w:jc w:val="center"/>
              <w:rPr>
                <w:rFonts w:ascii="Times New Roman" w:hAnsi="Times New Roman" w:cs="Times New Roman"/>
                <w:b/>
                <w:sz w:val="24"/>
                <w:szCs w:val="24"/>
              </w:rPr>
            </w:pPr>
            <w:r w:rsidRPr="00906E1A">
              <w:rPr>
                <w:rFonts w:ascii="Times New Roman" w:hAnsi="Times New Roman" w:cs="Times New Roman"/>
                <w:b/>
                <w:sz w:val="24"/>
                <w:szCs w:val="24"/>
              </w:rPr>
              <w:t>Kwota dotacji w zł</w:t>
            </w:r>
          </w:p>
        </w:tc>
      </w:tr>
      <w:tr w:rsidR="00D27940" w14:paraId="695ECDBC" w14:textId="77777777" w:rsidTr="00D37538">
        <w:trPr>
          <w:trHeight w:val="773"/>
        </w:trPr>
        <w:tc>
          <w:tcPr>
            <w:tcW w:w="707" w:type="dxa"/>
            <w:vMerge/>
            <w:shd w:val="clear" w:color="auto" w:fill="B8CCE4" w:themeFill="accent1" w:themeFillTint="66"/>
            <w:vAlign w:val="center"/>
          </w:tcPr>
          <w:p w14:paraId="3BE57D3A" w14:textId="77777777" w:rsidR="00D27940" w:rsidRPr="00891FF6" w:rsidRDefault="00D27940" w:rsidP="00D27940">
            <w:pPr>
              <w:jc w:val="center"/>
              <w:rPr>
                <w:rFonts w:ascii="Times New Roman" w:hAnsi="Times New Roman" w:cs="Times New Roman"/>
                <w:b/>
                <w:sz w:val="20"/>
                <w:szCs w:val="20"/>
              </w:rPr>
            </w:pPr>
          </w:p>
        </w:tc>
        <w:tc>
          <w:tcPr>
            <w:tcW w:w="3682" w:type="dxa"/>
            <w:vMerge/>
            <w:shd w:val="clear" w:color="auto" w:fill="B8CCE4" w:themeFill="accent1" w:themeFillTint="66"/>
            <w:vAlign w:val="center"/>
          </w:tcPr>
          <w:p w14:paraId="6E020045" w14:textId="77777777" w:rsidR="00D27940" w:rsidRPr="0040179B" w:rsidRDefault="00D27940" w:rsidP="00D27940">
            <w:pPr>
              <w:rPr>
                <w:rFonts w:ascii="Times New Roman" w:hAnsi="Times New Roman" w:cs="Times New Roman"/>
                <w:sz w:val="20"/>
                <w:szCs w:val="20"/>
              </w:rPr>
            </w:pPr>
          </w:p>
        </w:tc>
        <w:tc>
          <w:tcPr>
            <w:tcW w:w="1415" w:type="dxa"/>
            <w:vAlign w:val="center"/>
          </w:tcPr>
          <w:p w14:paraId="5DD14DFA" w14:textId="6DBF13CD" w:rsidR="00D27940" w:rsidRPr="00890E54" w:rsidRDefault="00D27940" w:rsidP="00BC48F9">
            <w:pPr>
              <w:jc w:val="center"/>
              <w:rPr>
                <w:rFonts w:ascii="Times New Roman" w:hAnsi="Times New Roman" w:cs="Times New Roman"/>
                <w:b/>
              </w:rPr>
            </w:pPr>
            <w:r w:rsidRPr="00890E54">
              <w:rPr>
                <w:rFonts w:ascii="Times New Roman" w:hAnsi="Times New Roman" w:cs="Times New Roman"/>
                <w:b/>
              </w:rPr>
              <w:t>wg stanu na 30.09.201</w:t>
            </w:r>
            <w:r w:rsidR="00993FB6" w:rsidRPr="00890E54">
              <w:rPr>
                <w:rFonts w:ascii="Times New Roman" w:hAnsi="Times New Roman" w:cs="Times New Roman"/>
                <w:b/>
              </w:rPr>
              <w:t>9</w:t>
            </w:r>
            <w:r w:rsidRPr="00890E54">
              <w:rPr>
                <w:rFonts w:ascii="Times New Roman" w:hAnsi="Times New Roman" w:cs="Times New Roman"/>
                <w:b/>
              </w:rPr>
              <w:t xml:space="preserve"> r.</w:t>
            </w:r>
          </w:p>
        </w:tc>
        <w:tc>
          <w:tcPr>
            <w:tcW w:w="1527" w:type="dxa"/>
            <w:vAlign w:val="center"/>
          </w:tcPr>
          <w:p w14:paraId="41A953DA" w14:textId="111960B6" w:rsidR="00D27940" w:rsidRPr="00890E54" w:rsidRDefault="00D27940" w:rsidP="00BC48F9">
            <w:pPr>
              <w:jc w:val="center"/>
              <w:rPr>
                <w:rFonts w:ascii="Times New Roman" w:hAnsi="Times New Roman" w:cs="Times New Roman"/>
                <w:b/>
              </w:rPr>
            </w:pPr>
            <w:r w:rsidRPr="00890E54">
              <w:rPr>
                <w:rFonts w:ascii="Times New Roman" w:hAnsi="Times New Roman" w:cs="Times New Roman"/>
                <w:b/>
              </w:rPr>
              <w:t>wg stanu na 30.09.20</w:t>
            </w:r>
            <w:r w:rsidR="00993FB6" w:rsidRPr="00890E54">
              <w:rPr>
                <w:rFonts w:ascii="Times New Roman" w:hAnsi="Times New Roman" w:cs="Times New Roman"/>
                <w:b/>
              </w:rPr>
              <w:t>20</w:t>
            </w:r>
            <w:r w:rsidRPr="00890E54">
              <w:rPr>
                <w:rFonts w:ascii="Times New Roman" w:hAnsi="Times New Roman" w:cs="Times New Roman"/>
                <w:b/>
              </w:rPr>
              <w:t xml:space="preserve"> r.</w:t>
            </w:r>
          </w:p>
        </w:tc>
        <w:tc>
          <w:tcPr>
            <w:tcW w:w="1843" w:type="dxa"/>
            <w:vAlign w:val="center"/>
          </w:tcPr>
          <w:p w14:paraId="5A882D3F" w14:textId="1B998D49" w:rsidR="00D27940" w:rsidRPr="00890E54" w:rsidRDefault="00D27940" w:rsidP="00BC48F9">
            <w:pPr>
              <w:jc w:val="center"/>
              <w:rPr>
                <w:rFonts w:ascii="Times New Roman" w:hAnsi="Times New Roman" w:cs="Times New Roman"/>
                <w:b/>
              </w:rPr>
            </w:pPr>
            <w:r w:rsidRPr="00890E54">
              <w:rPr>
                <w:rFonts w:ascii="Times New Roman" w:hAnsi="Times New Roman" w:cs="Times New Roman"/>
                <w:b/>
              </w:rPr>
              <w:t>rok szkolny</w:t>
            </w:r>
          </w:p>
          <w:p w14:paraId="36A068B2" w14:textId="6ABD69A5" w:rsidR="00D27940" w:rsidRPr="00890E54" w:rsidRDefault="00D27940" w:rsidP="00BC48F9">
            <w:pPr>
              <w:jc w:val="center"/>
              <w:rPr>
                <w:rFonts w:ascii="Times New Roman" w:hAnsi="Times New Roman" w:cs="Times New Roman"/>
                <w:b/>
              </w:rPr>
            </w:pPr>
            <w:r w:rsidRPr="00890E54">
              <w:rPr>
                <w:rFonts w:ascii="Times New Roman" w:hAnsi="Times New Roman" w:cs="Times New Roman"/>
                <w:b/>
              </w:rPr>
              <w:t>20</w:t>
            </w:r>
            <w:r w:rsidR="00014DCB">
              <w:rPr>
                <w:rFonts w:ascii="Times New Roman" w:hAnsi="Times New Roman" w:cs="Times New Roman"/>
                <w:b/>
              </w:rPr>
              <w:t>20</w:t>
            </w:r>
            <w:r w:rsidRPr="00890E54">
              <w:rPr>
                <w:rFonts w:ascii="Times New Roman" w:hAnsi="Times New Roman" w:cs="Times New Roman"/>
                <w:b/>
              </w:rPr>
              <w:t>/20</w:t>
            </w:r>
            <w:r w:rsidR="00993FB6" w:rsidRPr="00890E54">
              <w:rPr>
                <w:rFonts w:ascii="Times New Roman" w:hAnsi="Times New Roman" w:cs="Times New Roman"/>
                <w:b/>
              </w:rPr>
              <w:t>2</w:t>
            </w:r>
            <w:r w:rsidR="00014DCB">
              <w:rPr>
                <w:rFonts w:ascii="Times New Roman" w:hAnsi="Times New Roman" w:cs="Times New Roman"/>
                <w:b/>
              </w:rPr>
              <w:t>1</w:t>
            </w:r>
          </w:p>
        </w:tc>
        <w:tc>
          <w:tcPr>
            <w:tcW w:w="1842" w:type="dxa"/>
            <w:vAlign w:val="center"/>
          </w:tcPr>
          <w:p w14:paraId="3F3EDADB" w14:textId="79B21277" w:rsidR="00D27940" w:rsidRPr="00890E54" w:rsidRDefault="00D27940" w:rsidP="00014DCB">
            <w:pPr>
              <w:jc w:val="center"/>
              <w:rPr>
                <w:rFonts w:ascii="Times New Roman" w:hAnsi="Times New Roman" w:cs="Times New Roman"/>
                <w:b/>
              </w:rPr>
            </w:pPr>
            <w:r w:rsidRPr="00890E54">
              <w:rPr>
                <w:rFonts w:ascii="Times New Roman" w:hAnsi="Times New Roman" w:cs="Times New Roman"/>
                <w:b/>
              </w:rPr>
              <w:t xml:space="preserve">rok </w:t>
            </w:r>
            <w:r w:rsidR="00014DCB">
              <w:rPr>
                <w:rFonts w:ascii="Times New Roman" w:hAnsi="Times New Roman" w:cs="Times New Roman"/>
                <w:b/>
              </w:rPr>
              <w:t>budżetowy 2021</w:t>
            </w:r>
          </w:p>
        </w:tc>
      </w:tr>
      <w:tr w:rsidR="003A6F27" w14:paraId="2C2075D4" w14:textId="77777777" w:rsidTr="00890E54">
        <w:trPr>
          <w:trHeight w:val="660"/>
        </w:trPr>
        <w:tc>
          <w:tcPr>
            <w:tcW w:w="707" w:type="dxa"/>
            <w:vAlign w:val="center"/>
          </w:tcPr>
          <w:p w14:paraId="75079EC1" w14:textId="7B7354B2"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w:t>
            </w:r>
          </w:p>
        </w:tc>
        <w:tc>
          <w:tcPr>
            <w:tcW w:w="3682" w:type="dxa"/>
            <w:vAlign w:val="center"/>
          </w:tcPr>
          <w:p w14:paraId="1285378A" w14:textId="77777777" w:rsidR="003A6F27" w:rsidRPr="003A6F27" w:rsidRDefault="003A6F27" w:rsidP="003A6F27">
            <w:pPr>
              <w:rPr>
                <w:rFonts w:ascii="Times New Roman" w:hAnsi="Times New Roman" w:cs="Times New Roman"/>
              </w:rPr>
            </w:pPr>
            <w:r w:rsidRPr="003A6F27">
              <w:rPr>
                <w:rFonts w:ascii="Times New Roman" w:hAnsi="Times New Roman" w:cs="Times New Roman"/>
              </w:rPr>
              <w:t xml:space="preserve">Zaoczne Liceum Ogólnokształcące </w:t>
            </w:r>
          </w:p>
          <w:p w14:paraId="40623CD0" w14:textId="1BB05AD0" w:rsidR="003A6F27" w:rsidRPr="003A6F27" w:rsidRDefault="003A6F27" w:rsidP="003A6F27">
            <w:pPr>
              <w:rPr>
                <w:rFonts w:ascii="Times New Roman" w:hAnsi="Times New Roman" w:cs="Times New Roman"/>
              </w:rPr>
            </w:pPr>
            <w:r w:rsidRPr="003A6F27">
              <w:rPr>
                <w:rFonts w:ascii="Times New Roman" w:hAnsi="Times New Roman" w:cs="Times New Roman"/>
              </w:rPr>
              <w:t>dla Dorosłych (Przemysław Mrowiński)</w:t>
            </w:r>
          </w:p>
        </w:tc>
        <w:tc>
          <w:tcPr>
            <w:tcW w:w="1415" w:type="dxa"/>
            <w:vAlign w:val="center"/>
          </w:tcPr>
          <w:p w14:paraId="13C3C438" w14:textId="5798A172"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117</w:t>
            </w:r>
          </w:p>
        </w:tc>
        <w:tc>
          <w:tcPr>
            <w:tcW w:w="1527" w:type="dxa"/>
            <w:vAlign w:val="center"/>
          </w:tcPr>
          <w:p w14:paraId="584B44DA" w14:textId="157681FC" w:rsidR="003A6F27" w:rsidRPr="003A6F27" w:rsidRDefault="003A6F27" w:rsidP="003A6F27">
            <w:pPr>
              <w:jc w:val="center"/>
              <w:rPr>
                <w:rFonts w:ascii="Times New Roman" w:hAnsi="Times New Roman" w:cs="Times New Roman"/>
              </w:rPr>
            </w:pPr>
            <w:r w:rsidRPr="003A6F27">
              <w:rPr>
                <w:rFonts w:ascii="Times New Roman" w:hAnsi="Times New Roman" w:cs="Times New Roman"/>
              </w:rPr>
              <w:t>96</w:t>
            </w:r>
          </w:p>
        </w:tc>
        <w:tc>
          <w:tcPr>
            <w:tcW w:w="1843" w:type="dxa"/>
            <w:vAlign w:val="center"/>
          </w:tcPr>
          <w:p w14:paraId="5A9D34FD" w14:textId="7E6565C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123 093,82</w:t>
            </w:r>
          </w:p>
        </w:tc>
        <w:tc>
          <w:tcPr>
            <w:tcW w:w="1842" w:type="dxa"/>
            <w:vAlign w:val="center"/>
          </w:tcPr>
          <w:p w14:paraId="063EA3D9" w14:textId="12FE7D34"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124 502,08</w:t>
            </w:r>
          </w:p>
        </w:tc>
      </w:tr>
      <w:tr w:rsidR="003A6F27" w14:paraId="7A9230AB" w14:textId="77777777" w:rsidTr="00890E54">
        <w:trPr>
          <w:trHeight w:val="613"/>
        </w:trPr>
        <w:tc>
          <w:tcPr>
            <w:tcW w:w="707" w:type="dxa"/>
            <w:vAlign w:val="center"/>
          </w:tcPr>
          <w:p w14:paraId="7455101E" w14:textId="4815FBBF" w:rsidR="003A6F27" w:rsidRPr="003A6F27" w:rsidRDefault="003A6F27" w:rsidP="003A6F27">
            <w:pPr>
              <w:jc w:val="center"/>
              <w:rPr>
                <w:rFonts w:ascii="Times New Roman" w:hAnsi="Times New Roman" w:cs="Times New Roman"/>
              </w:rPr>
            </w:pPr>
            <w:r w:rsidRPr="003A6F27">
              <w:rPr>
                <w:rFonts w:ascii="Times New Roman" w:hAnsi="Times New Roman" w:cs="Times New Roman"/>
              </w:rPr>
              <w:t>2.</w:t>
            </w:r>
          </w:p>
        </w:tc>
        <w:tc>
          <w:tcPr>
            <w:tcW w:w="3682" w:type="dxa"/>
            <w:vAlign w:val="center"/>
          </w:tcPr>
          <w:p w14:paraId="0E67AFA6" w14:textId="77777777" w:rsidR="003A6F27" w:rsidRPr="003A6F27" w:rsidRDefault="003A6F27" w:rsidP="003A6F27">
            <w:pPr>
              <w:rPr>
                <w:rFonts w:ascii="Times New Roman" w:hAnsi="Times New Roman" w:cs="Times New Roman"/>
              </w:rPr>
            </w:pPr>
            <w:r w:rsidRPr="003A6F27">
              <w:rPr>
                <w:rFonts w:ascii="Times New Roman" w:hAnsi="Times New Roman" w:cs="Times New Roman"/>
              </w:rPr>
              <w:t xml:space="preserve">Szkoła Policealna Mrowiński </w:t>
            </w:r>
          </w:p>
          <w:p w14:paraId="1AD161C9" w14:textId="3ACA1DF1" w:rsidR="003A6F27" w:rsidRPr="003A6F27" w:rsidRDefault="003A6F27" w:rsidP="003A6F27">
            <w:pPr>
              <w:rPr>
                <w:rFonts w:ascii="Times New Roman" w:hAnsi="Times New Roman" w:cs="Times New Roman"/>
              </w:rPr>
            </w:pPr>
            <w:r w:rsidRPr="003A6F27">
              <w:rPr>
                <w:rFonts w:ascii="Times New Roman" w:hAnsi="Times New Roman" w:cs="Times New Roman"/>
              </w:rPr>
              <w:t>(Piotr Mrowiński)</w:t>
            </w:r>
          </w:p>
        </w:tc>
        <w:tc>
          <w:tcPr>
            <w:tcW w:w="1415" w:type="dxa"/>
            <w:vAlign w:val="center"/>
          </w:tcPr>
          <w:p w14:paraId="6DA1285E" w14:textId="76EB6796"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178</w:t>
            </w:r>
          </w:p>
        </w:tc>
        <w:tc>
          <w:tcPr>
            <w:tcW w:w="1527" w:type="dxa"/>
            <w:vAlign w:val="center"/>
          </w:tcPr>
          <w:p w14:paraId="5A96A1DF" w14:textId="3FF1D8CF"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152</w:t>
            </w:r>
          </w:p>
        </w:tc>
        <w:tc>
          <w:tcPr>
            <w:tcW w:w="1843" w:type="dxa"/>
            <w:vAlign w:val="center"/>
          </w:tcPr>
          <w:p w14:paraId="5FCCCE70" w14:textId="3C1745A8"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575 706,47</w:t>
            </w:r>
          </w:p>
        </w:tc>
        <w:tc>
          <w:tcPr>
            <w:tcW w:w="1842" w:type="dxa"/>
            <w:vAlign w:val="center"/>
          </w:tcPr>
          <w:p w14:paraId="4F188424" w14:textId="63D80A4E"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585 862,33</w:t>
            </w:r>
          </w:p>
        </w:tc>
      </w:tr>
      <w:tr w:rsidR="003A6F27" w14:paraId="524E9C10" w14:textId="77777777" w:rsidTr="00890E54">
        <w:trPr>
          <w:trHeight w:val="611"/>
        </w:trPr>
        <w:tc>
          <w:tcPr>
            <w:tcW w:w="707" w:type="dxa"/>
            <w:vAlign w:val="center"/>
          </w:tcPr>
          <w:p w14:paraId="5561F6EC" w14:textId="72104F1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3.</w:t>
            </w:r>
          </w:p>
        </w:tc>
        <w:tc>
          <w:tcPr>
            <w:tcW w:w="3682" w:type="dxa"/>
            <w:vAlign w:val="center"/>
          </w:tcPr>
          <w:p w14:paraId="2A4A9DAB" w14:textId="76B70FC0" w:rsidR="003A6F27" w:rsidRPr="003A6F27" w:rsidRDefault="003A6F27" w:rsidP="003A6F27">
            <w:pPr>
              <w:rPr>
                <w:rFonts w:ascii="Times New Roman" w:hAnsi="Times New Roman" w:cs="Times New Roman"/>
              </w:rPr>
            </w:pPr>
            <w:r w:rsidRPr="003A6F27">
              <w:rPr>
                <w:rFonts w:ascii="Times New Roman" w:hAnsi="Times New Roman" w:cs="Times New Roman"/>
              </w:rPr>
              <w:t>Niepubliczne Liceum Ogólnokształcące Szkoła Mistrzostwa Sportowego Polskiego Związku Piłki Siatkowej w Spale</w:t>
            </w:r>
          </w:p>
        </w:tc>
        <w:tc>
          <w:tcPr>
            <w:tcW w:w="1415" w:type="dxa"/>
            <w:vAlign w:val="center"/>
          </w:tcPr>
          <w:p w14:paraId="0B8F6C1C" w14:textId="67E43641"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52</w:t>
            </w:r>
          </w:p>
        </w:tc>
        <w:tc>
          <w:tcPr>
            <w:tcW w:w="1527" w:type="dxa"/>
            <w:vAlign w:val="center"/>
          </w:tcPr>
          <w:p w14:paraId="1833307C" w14:textId="39023F0B"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58</w:t>
            </w:r>
          </w:p>
        </w:tc>
        <w:tc>
          <w:tcPr>
            <w:tcW w:w="1843" w:type="dxa"/>
            <w:vAlign w:val="center"/>
          </w:tcPr>
          <w:p w14:paraId="26396443"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724 337,64</w:t>
            </w:r>
          </w:p>
          <w:p w14:paraId="7ED7D55E" w14:textId="02C81AF6"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+ 5 772,26</w:t>
            </w:r>
          </w:p>
        </w:tc>
        <w:tc>
          <w:tcPr>
            <w:tcW w:w="1842" w:type="dxa"/>
            <w:vAlign w:val="center"/>
          </w:tcPr>
          <w:p w14:paraId="39216C90" w14:textId="51BF00D2" w:rsidR="003A6F27" w:rsidRPr="003A6F27" w:rsidRDefault="003A6F27" w:rsidP="003A6F27">
            <w:pPr>
              <w:jc w:val="center"/>
              <w:rPr>
                <w:rFonts w:ascii="Times New Roman" w:hAnsi="Times New Roman" w:cs="Times New Roman"/>
              </w:rPr>
            </w:pPr>
            <w:r w:rsidRPr="003A6F27">
              <w:rPr>
                <w:rFonts w:ascii="Times New Roman" w:hAnsi="Times New Roman" w:cs="Times New Roman"/>
              </w:rPr>
              <w:t>771 023,04</w:t>
            </w:r>
          </w:p>
        </w:tc>
      </w:tr>
      <w:tr w:rsidR="003A6F27" w14:paraId="13E32E11" w14:textId="77777777" w:rsidTr="00890E54">
        <w:trPr>
          <w:trHeight w:val="668"/>
        </w:trPr>
        <w:tc>
          <w:tcPr>
            <w:tcW w:w="707" w:type="dxa"/>
            <w:vAlign w:val="center"/>
          </w:tcPr>
          <w:p w14:paraId="2CC60428" w14:textId="278F4DA3" w:rsidR="003A6F27" w:rsidRPr="003A6F27" w:rsidRDefault="003A6F27" w:rsidP="003A6F27">
            <w:pPr>
              <w:jc w:val="center"/>
              <w:rPr>
                <w:rFonts w:ascii="Times New Roman" w:hAnsi="Times New Roman" w:cs="Times New Roman"/>
              </w:rPr>
            </w:pPr>
            <w:r w:rsidRPr="003A6F27">
              <w:rPr>
                <w:rFonts w:ascii="Times New Roman" w:hAnsi="Times New Roman" w:cs="Times New Roman"/>
              </w:rPr>
              <w:t>4.</w:t>
            </w:r>
          </w:p>
        </w:tc>
        <w:tc>
          <w:tcPr>
            <w:tcW w:w="3682" w:type="dxa"/>
            <w:vAlign w:val="center"/>
          </w:tcPr>
          <w:p w14:paraId="439A2D0D" w14:textId="3FA22C6C" w:rsidR="003A6F27" w:rsidRPr="003A6F27" w:rsidRDefault="003A6F27" w:rsidP="003A6F27">
            <w:pPr>
              <w:rPr>
                <w:rFonts w:ascii="Times New Roman" w:hAnsi="Times New Roman" w:cs="Times New Roman"/>
              </w:rPr>
            </w:pPr>
            <w:r w:rsidRPr="003A6F27">
              <w:rPr>
                <w:rFonts w:ascii="Times New Roman" w:hAnsi="Times New Roman" w:cs="Times New Roman"/>
              </w:rPr>
              <w:t>Internat Niepublicznego Liceum Ogólnokształcącego Szkoły Mistrzostwa Sportowego Polskiego Związku Piłki Siatkowej w Spale</w:t>
            </w:r>
          </w:p>
        </w:tc>
        <w:tc>
          <w:tcPr>
            <w:tcW w:w="1415" w:type="dxa"/>
            <w:vAlign w:val="center"/>
          </w:tcPr>
          <w:p w14:paraId="0CBF203F" w14:textId="4B8F0CA4"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52</w:t>
            </w:r>
          </w:p>
        </w:tc>
        <w:tc>
          <w:tcPr>
            <w:tcW w:w="1527" w:type="dxa"/>
            <w:vAlign w:val="center"/>
          </w:tcPr>
          <w:p w14:paraId="1B44C02B" w14:textId="49E4CE83"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58</w:t>
            </w:r>
          </w:p>
        </w:tc>
        <w:tc>
          <w:tcPr>
            <w:tcW w:w="1843" w:type="dxa"/>
            <w:vAlign w:val="center"/>
          </w:tcPr>
          <w:p w14:paraId="378CFCB3" w14:textId="69D356BF" w:rsidR="003A6F27" w:rsidRPr="003A6F27" w:rsidRDefault="003A6F27" w:rsidP="003A6F27">
            <w:pPr>
              <w:jc w:val="center"/>
              <w:rPr>
                <w:rFonts w:ascii="Times New Roman" w:hAnsi="Times New Roman" w:cs="Times New Roman"/>
              </w:rPr>
            </w:pPr>
            <w:r w:rsidRPr="003A6F27">
              <w:rPr>
                <w:rFonts w:ascii="Times New Roman" w:hAnsi="Times New Roman" w:cs="Times New Roman"/>
              </w:rPr>
              <w:t>486 461,73</w:t>
            </w:r>
          </w:p>
        </w:tc>
        <w:tc>
          <w:tcPr>
            <w:tcW w:w="1842" w:type="dxa"/>
            <w:vAlign w:val="center"/>
          </w:tcPr>
          <w:p w14:paraId="36C73904" w14:textId="6BB3D173"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506 805,92</w:t>
            </w:r>
          </w:p>
        </w:tc>
      </w:tr>
      <w:tr w:rsidR="003A6F27" w14:paraId="513B8382" w14:textId="77777777" w:rsidTr="00890E54">
        <w:trPr>
          <w:trHeight w:val="877"/>
        </w:trPr>
        <w:tc>
          <w:tcPr>
            <w:tcW w:w="707" w:type="dxa"/>
            <w:vAlign w:val="center"/>
          </w:tcPr>
          <w:p w14:paraId="0D6AECF7" w14:textId="6C77107A"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w:t>
            </w:r>
          </w:p>
        </w:tc>
        <w:tc>
          <w:tcPr>
            <w:tcW w:w="3682" w:type="dxa"/>
            <w:vAlign w:val="center"/>
          </w:tcPr>
          <w:p w14:paraId="2EC00125" w14:textId="77777777" w:rsidR="003A6F27" w:rsidRPr="003A6F27" w:rsidRDefault="003A6F27" w:rsidP="003A6F27">
            <w:pPr>
              <w:rPr>
                <w:rFonts w:ascii="Times New Roman" w:hAnsi="Times New Roman" w:cs="Times New Roman"/>
              </w:rPr>
            </w:pPr>
            <w:r w:rsidRPr="003A6F27">
              <w:rPr>
                <w:rFonts w:ascii="Times New Roman" w:hAnsi="Times New Roman" w:cs="Times New Roman"/>
              </w:rPr>
              <w:t xml:space="preserve">Branżowa Szkoła I Stopnia </w:t>
            </w:r>
            <w:r w:rsidRPr="003A6F27">
              <w:rPr>
                <w:rFonts w:ascii="Times New Roman" w:hAnsi="Times New Roman" w:cs="Times New Roman"/>
              </w:rPr>
              <w:br/>
              <w:t>w Tomaszowie Mazowieckim</w:t>
            </w:r>
          </w:p>
          <w:p w14:paraId="5A116857" w14:textId="16F8C6C7" w:rsidR="003A6F27" w:rsidRPr="003A6F27" w:rsidRDefault="003A6F27" w:rsidP="003A6F27">
            <w:pPr>
              <w:rPr>
                <w:rFonts w:ascii="Times New Roman" w:hAnsi="Times New Roman" w:cs="Times New Roman"/>
              </w:rPr>
            </w:pPr>
            <w:r w:rsidRPr="003A6F27">
              <w:rPr>
                <w:rFonts w:ascii="Times New Roman" w:hAnsi="Times New Roman" w:cs="Times New Roman"/>
              </w:rPr>
              <w:t>(BNS KOMED Sp. z o.o.)</w:t>
            </w:r>
          </w:p>
        </w:tc>
        <w:tc>
          <w:tcPr>
            <w:tcW w:w="1415" w:type="dxa"/>
            <w:vAlign w:val="center"/>
          </w:tcPr>
          <w:p w14:paraId="68DCBCAD" w14:textId="60EE8E11" w:rsidR="003A6F27" w:rsidRPr="003A6F27" w:rsidRDefault="003A6F27" w:rsidP="003A6F27">
            <w:pPr>
              <w:jc w:val="center"/>
              <w:rPr>
                <w:rFonts w:ascii="Times New Roman" w:hAnsi="Times New Roman" w:cs="Times New Roman"/>
              </w:rPr>
            </w:pPr>
            <w:r w:rsidRPr="003A6F27">
              <w:rPr>
                <w:rFonts w:ascii="Times New Roman" w:hAnsi="Times New Roman" w:cs="Times New Roman"/>
              </w:rPr>
              <w:t>71</w:t>
            </w:r>
          </w:p>
        </w:tc>
        <w:tc>
          <w:tcPr>
            <w:tcW w:w="1527" w:type="dxa"/>
            <w:vAlign w:val="center"/>
          </w:tcPr>
          <w:p w14:paraId="773F2857" w14:textId="3ACD10D8" w:rsidR="003A6F27" w:rsidRPr="003A6F27" w:rsidRDefault="003A6F27" w:rsidP="003A6F27">
            <w:pPr>
              <w:jc w:val="center"/>
              <w:rPr>
                <w:rFonts w:ascii="Times New Roman" w:hAnsi="Times New Roman" w:cs="Times New Roman"/>
              </w:rPr>
            </w:pPr>
            <w:r w:rsidRPr="003A6F27">
              <w:rPr>
                <w:rFonts w:ascii="Times New Roman" w:hAnsi="Times New Roman" w:cs="Times New Roman"/>
              </w:rPr>
              <w:t>70</w:t>
            </w:r>
          </w:p>
        </w:tc>
        <w:tc>
          <w:tcPr>
            <w:tcW w:w="1843" w:type="dxa"/>
            <w:vAlign w:val="center"/>
          </w:tcPr>
          <w:p w14:paraId="680C132C"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575 093,14</w:t>
            </w:r>
          </w:p>
          <w:p w14:paraId="4CFB763C" w14:textId="32485D9F"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+ 2 000,00</w:t>
            </w:r>
          </w:p>
        </w:tc>
        <w:tc>
          <w:tcPr>
            <w:tcW w:w="1842" w:type="dxa"/>
            <w:vAlign w:val="center"/>
          </w:tcPr>
          <w:p w14:paraId="65F3B389" w14:textId="1D3C600D"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596 972,89</w:t>
            </w:r>
          </w:p>
        </w:tc>
      </w:tr>
      <w:tr w:rsidR="003A6F27" w14:paraId="42A03987" w14:textId="77777777" w:rsidTr="00890E54">
        <w:trPr>
          <w:trHeight w:val="491"/>
        </w:trPr>
        <w:tc>
          <w:tcPr>
            <w:tcW w:w="707" w:type="dxa"/>
            <w:vAlign w:val="center"/>
          </w:tcPr>
          <w:p w14:paraId="7330EBEA" w14:textId="303D8A8C" w:rsidR="003A6F27" w:rsidRPr="003A6F27" w:rsidRDefault="003A6F27" w:rsidP="003A6F27">
            <w:pPr>
              <w:jc w:val="center"/>
              <w:rPr>
                <w:rFonts w:ascii="Times New Roman" w:hAnsi="Times New Roman" w:cs="Times New Roman"/>
              </w:rPr>
            </w:pPr>
            <w:r w:rsidRPr="003A6F27">
              <w:rPr>
                <w:rFonts w:ascii="Times New Roman" w:hAnsi="Times New Roman" w:cs="Times New Roman"/>
              </w:rPr>
              <w:t>6.</w:t>
            </w:r>
          </w:p>
        </w:tc>
        <w:tc>
          <w:tcPr>
            <w:tcW w:w="3682" w:type="dxa"/>
            <w:vAlign w:val="center"/>
          </w:tcPr>
          <w:p w14:paraId="36D75A1B" w14:textId="43F8DCB3" w:rsidR="003A6F27" w:rsidRPr="003A6F27" w:rsidRDefault="003A6F27" w:rsidP="003A6F27">
            <w:pPr>
              <w:rPr>
                <w:rFonts w:ascii="Times New Roman" w:hAnsi="Times New Roman" w:cs="Times New Roman"/>
              </w:rPr>
            </w:pPr>
            <w:r w:rsidRPr="003A6F27">
              <w:rPr>
                <w:rFonts w:ascii="Times New Roman" w:hAnsi="Times New Roman" w:cs="Times New Roman"/>
              </w:rPr>
              <w:t>Liceum Ogólnokształcące dla Dorosłych „Żak” (</w:t>
            </w:r>
            <w:proofErr w:type="spellStart"/>
            <w:r w:rsidRPr="003A6F27">
              <w:rPr>
                <w:rFonts w:ascii="Times New Roman" w:hAnsi="Times New Roman" w:cs="Times New Roman"/>
              </w:rPr>
              <w:t>CNiB</w:t>
            </w:r>
            <w:proofErr w:type="spellEnd"/>
            <w:r w:rsidRPr="003A6F27">
              <w:rPr>
                <w:rFonts w:ascii="Times New Roman" w:hAnsi="Times New Roman" w:cs="Times New Roman"/>
              </w:rPr>
              <w:t>. „Żak” Sp. z o.o.)</w:t>
            </w:r>
          </w:p>
        </w:tc>
        <w:tc>
          <w:tcPr>
            <w:tcW w:w="1415" w:type="dxa"/>
            <w:vAlign w:val="center"/>
          </w:tcPr>
          <w:p w14:paraId="7EA89F70" w14:textId="3D378F93"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180</w:t>
            </w:r>
          </w:p>
        </w:tc>
        <w:tc>
          <w:tcPr>
            <w:tcW w:w="1527" w:type="dxa"/>
            <w:vAlign w:val="center"/>
          </w:tcPr>
          <w:p w14:paraId="25F97F87" w14:textId="178BDE5C"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169</w:t>
            </w:r>
          </w:p>
        </w:tc>
        <w:tc>
          <w:tcPr>
            <w:tcW w:w="1843" w:type="dxa"/>
            <w:vAlign w:val="center"/>
          </w:tcPr>
          <w:p w14:paraId="6BDE2EBC"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102 002,18</w:t>
            </w:r>
          </w:p>
          <w:p w14:paraId="6F9E30FC" w14:textId="45B3CECB"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+ 500,00</w:t>
            </w:r>
          </w:p>
        </w:tc>
        <w:tc>
          <w:tcPr>
            <w:tcW w:w="1842" w:type="dxa"/>
            <w:vAlign w:val="center"/>
          </w:tcPr>
          <w:p w14:paraId="22CA36AC" w14:textId="1E111C30" w:rsidR="003A6F27" w:rsidRPr="003A6F27" w:rsidRDefault="003A6F27" w:rsidP="003A6F27">
            <w:pPr>
              <w:jc w:val="center"/>
              <w:rPr>
                <w:rFonts w:ascii="Times New Roman" w:hAnsi="Times New Roman" w:cs="Times New Roman"/>
              </w:rPr>
            </w:pPr>
            <w:r w:rsidRPr="003A6F27">
              <w:rPr>
                <w:rFonts w:ascii="Times New Roman" w:hAnsi="Times New Roman" w:cs="Times New Roman"/>
              </w:rPr>
              <w:t>94 103,55</w:t>
            </w:r>
          </w:p>
        </w:tc>
      </w:tr>
      <w:tr w:rsidR="003A6F27" w14:paraId="22A57A96" w14:textId="77777777" w:rsidTr="00890E54">
        <w:trPr>
          <w:trHeight w:val="746"/>
        </w:trPr>
        <w:tc>
          <w:tcPr>
            <w:tcW w:w="707" w:type="dxa"/>
            <w:vAlign w:val="center"/>
          </w:tcPr>
          <w:p w14:paraId="17CBD01B" w14:textId="11731A22" w:rsidR="003A6F27" w:rsidRPr="003A6F27" w:rsidRDefault="003A6F27" w:rsidP="003A6F27">
            <w:pPr>
              <w:jc w:val="center"/>
              <w:rPr>
                <w:rFonts w:ascii="Times New Roman" w:hAnsi="Times New Roman" w:cs="Times New Roman"/>
              </w:rPr>
            </w:pPr>
            <w:r w:rsidRPr="003A6F27">
              <w:rPr>
                <w:rFonts w:ascii="Times New Roman" w:hAnsi="Times New Roman" w:cs="Times New Roman"/>
              </w:rPr>
              <w:t>7.</w:t>
            </w:r>
          </w:p>
        </w:tc>
        <w:tc>
          <w:tcPr>
            <w:tcW w:w="3682" w:type="dxa"/>
            <w:vAlign w:val="center"/>
          </w:tcPr>
          <w:p w14:paraId="43543E3F" w14:textId="07BE42C7" w:rsidR="003A6F27" w:rsidRPr="003A6F27" w:rsidRDefault="003A6F27" w:rsidP="003A6F27">
            <w:pPr>
              <w:rPr>
                <w:rFonts w:ascii="Times New Roman" w:hAnsi="Times New Roman" w:cs="Times New Roman"/>
              </w:rPr>
            </w:pPr>
            <w:r w:rsidRPr="003A6F27">
              <w:rPr>
                <w:rFonts w:ascii="Times New Roman" w:hAnsi="Times New Roman" w:cs="Times New Roman"/>
              </w:rPr>
              <w:t>Szkoła Policealna Centrum Nauki</w:t>
            </w:r>
            <w:r w:rsidRPr="003A6F27">
              <w:rPr>
                <w:rFonts w:ascii="Times New Roman" w:hAnsi="Times New Roman" w:cs="Times New Roman"/>
              </w:rPr>
              <w:br/>
              <w:t xml:space="preserve"> i Biznesu „Żak”</w:t>
            </w:r>
          </w:p>
        </w:tc>
        <w:tc>
          <w:tcPr>
            <w:tcW w:w="1415" w:type="dxa"/>
            <w:vAlign w:val="center"/>
          </w:tcPr>
          <w:p w14:paraId="11E4BDD9" w14:textId="2914772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455</w:t>
            </w:r>
          </w:p>
        </w:tc>
        <w:tc>
          <w:tcPr>
            <w:tcW w:w="1527" w:type="dxa"/>
            <w:vAlign w:val="center"/>
          </w:tcPr>
          <w:p w14:paraId="0F53ED4D" w14:textId="112BE91D" w:rsidR="003A6F27" w:rsidRPr="003A6F27" w:rsidRDefault="003A6F27" w:rsidP="003A6F27">
            <w:pPr>
              <w:jc w:val="center"/>
              <w:rPr>
                <w:rFonts w:ascii="Times New Roman" w:hAnsi="Times New Roman" w:cs="Times New Roman"/>
              </w:rPr>
            </w:pPr>
            <w:r w:rsidRPr="003A6F27">
              <w:rPr>
                <w:rFonts w:ascii="Times New Roman" w:hAnsi="Times New Roman" w:cs="Times New Roman"/>
              </w:rPr>
              <w:t>425</w:t>
            </w:r>
          </w:p>
        </w:tc>
        <w:tc>
          <w:tcPr>
            <w:tcW w:w="1843" w:type="dxa"/>
            <w:vAlign w:val="center"/>
          </w:tcPr>
          <w:p w14:paraId="5C9ABE1F"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501 471,13</w:t>
            </w:r>
          </w:p>
          <w:p w14:paraId="21C350AE" w14:textId="377C9B21"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+ 2 000,00</w:t>
            </w:r>
          </w:p>
        </w:tc>
        <w:tc>
          <w:tcPr>
            <w:tcW w:w="1842" w:type="dxa"/>
            <w:vAlign w:val="center"/>
          </w:tcPr>
          <w:p w14:paraId="5CFAF568" w14:textId="42582218" w:rsidR="003A6F27" w:rsidRPr="003A6F27" w:rsidRDefault="003A6F27" w:rsidP="003A6F27">
            <w:pPr>
              <w:jc w:val="center"/>
              <w:rPr>
                <w:rFonts w:ascii="Times New Roman" w:hAnsi="Times New Roman" w:cs="Times New Roman"/>
              </w:rPr>
            </w:pPr>
            <w:r w:rsidRPr="003A6F27">
              <w:rPr>
                <w:rFonts w:ascii="Times New Roman" w:hAnsi="Times New Roman" w:cs="Times New Roman"/>
              </w:rPr>
              <w:t>408 041,76</w:t>
            </w:r>
          </w:p>
        </w:tc>
      </w:tr>
      <w:tr w:rsidR="003A6F27" w14:paraId="04E85260" w14:textId="77777777" w:rsidTr="00890E54">
        <w:trPr>
          <w:trHeight w:val="484"/>
        </w:trPr>
        <w:tc>
          <w:tcPr>
            <w:tcW w:w="707" w:type="dxa"/>
            <w:vAlign w:val="center"/>
          </w:tcPr>
          <w:p w14:paraId="415CA43C" w14:textId="4A20DC24" w:rsidR="003A6F27" w:rsidRPr="003A6F27" w:rsidRDefault="003A6F27" w:rsidP="003A6F27">
            <w:pPr>
              <w:jc w:val="center"/>
              <w:rPr>
                <w:rFonts w:ascii="Times New Roman" w:hAnsi="Times New Roman" w:cs="Times New Roman"/>
              </w:rPr>
            </w:pPr>
            <w:r w:rsidRPr="003A6F27">
              <w:rPr>
                <w:rFonts w:ascii="Times New Roman" w:hAnsi="Times New Roman" w:cs="Times New Roman"/>
              </w:rPr>
              <w:t>8.</w:t>
            </w:r>
          </w:p>
        </w:tc>
        <w:tc>
          <w:tcPr>
            <w:tcW w:w="3682" w:type="dxa"/>
            <w:vAlign w:val="center"/>
          </w:tcPr>
          <w:p w14:paraId="1A15602D" w14:textId="69AA40B8" w:rsidR="003A6F27" w:rsidRPr="003A6F27" w:rsidRDefault="003A6F27" w:rsidP="003A6F27">
            <w:pPr>
              <w:rPr>
                <w:rFonts w:ascii="Times New Roman" w:hAnsi="Times New Roman" w:cs="Times New Roman"/>
              </w:rPr>
            </w:pPr>
            <w:r w:rsidRPr="003A6F27">
              <w:rPr>
                <w:rFonts w:ascii="Times New Roman" w:hAnsi="Times New Roman" w:cs="Times New Roman"/>
              </w:rPr>
              <w:t>Szkoła Policealna Opieki Medycznej „Żak”</w:t>
            </w:r>
          </w:p>
        </w:tc>
        <w:tc>
          <w:tcPr>
            <w:tcW w:w="1415" w:type="dxa"/>
            <w:vAlign w:val="center"/>
          </w:tcPr>
          <w:p w14:paraId="411751AC" w14:textId="4381C569" w:rsidR="003A6F27" w:rsidRPr="003A6F27" w:rsidRDefault="003A6F27" w:rsidP="003A6F27">
            <w:pPr>
              <w:jc w:val="center"/>
              <w:rPr>
                <w:rFonts w:ascii="Times New Roman" w:hAnsi="Times New Roman" w:cs="Times New Roman"/>
              </w:rPr>
            </w:pPr>
            <w:r w:rsidRPr="003A6F27">
              <w:rPr>
                <w:rFonts w:ascii="Times New Roman" w:hAnsi="Times New Roman" w:cs="Times New Roman"/>
              </w:rPr>
              <w:t>77</w:t>
            </w:r>
          </w:p>
        </w:tc>
        <w:tc>
          <w:tcPr>
            <w:tcW w:w="1527" w:type="dxa"/>
            <w:vAlign w:val="center"/>
          </w:tcPr>
          <w:p w14:paraId="36A51D95" w14:textId="647F1C91" w:rsidR="003A6F27" w:rsidRPr="003A6F27" w:rsidRDefault="003A6F27" w:rsidP="003A6F27">
            <w:pPr>
              <w:jc w:val="center"/>
              <w:rPr>
                <w:rFonts w:ascii="Times New Roman" w:hAnsi="Times New Roman" w:cs="Times New Roman"/>
              </w:rPr>
            </w:pPr>
            <w:r w:rsidRPr="003A6F27">
              <w:rPr>
                <w:rFonts w:ascii="Times New Roman" w:hAnsi="Times New Roman" w:cs="Times New Roman"/>
              </w:rPr>
              <w:t>78</w:t>
            </w:r>
          </w:p>
        </w:tc>
        <w:tc>
          <w:tcPr>
            <w:tcW w:w="1843" w:type="dxa"/>
            <w:vAlign w:val="center"/>
          </w:tcPr>
          <w:p w14:paraId="7B77D531"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383 713,51</w:t>
            </w:r>
          </w:p>
          <w:p w14:paraId="776CBEC2" w14:textId="3F3AB5EE"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+ 487,99</w:t>
            </w:r>
          </w:p>
        </w:tc>
        <w:tc>
          <w:tcPr>
            <w:tcW w:w="1842" w:type="dxa"/>
            <w:vAlign w:val="center"/>
          </w:tcPr>
          <w:p w14:paraId="21DF0C51" w14:textId="4A62527D" w:rsidR="003A6F27" w:rsidRPr="003A6F27" w:rsidRDefault="003A6F27" w:rsidP="003A6F27">
            <w:pPr>
              <w:jc w:val="center"/>
              <w:rPr>
                <w:rFonts w:ascii="Times New Roman" w:hAnsi="Times New Roman" w:cs="Times New Roman"/>
              </w:rPr>
            </w:pPr>
            <w:r w:rsidRPr="003A6F27">
              <w:rPr>
                <w:rFonts w:ascii="Times New Roman" w:hAnsi="Times New Roman" w:cs="Times New Roman"/>
              </w:rPr>
              <w:t>381 231,30</w:t>
            </w:r>
          </w:p>
        </w:tc>
      </w:tr>
      <w:tr w:rsidR="003A6F27" w14:paraId="00E95723" w14:textId="77777777" w:rsidTr="00890E54">
        <w:trPr>
          <w:trHeight w:val="604"/>
        </w:trPr>
        <w:tc>
          <w:tcPr>
            <w:tcW w:w="707" w:type="dxa"/>
            <w:vAlign w:val="center"/>
          </w:tcPr>
          <w:p w14:paraId="5FACE345" w14:textId="390355E2" w:rsidR="003A6F27" w:rsidRPr="003A6F27" w:rsidRDefault="003A6F27" w:rsidP="003A6F27">
            <w:pPr>
              <w:jc w:val="center"/>
              <w:rPr>
                <w:rFonts w:ascii="Times New Roman" w:hAnsi="Times New Roman" w:cs="Times New Roman"/>
              </w:rPr>
            </w:pPr>
            <w:r w:rsidRPr="003A6F27">
              <w:rPr>
                <w:rFonts w:ascii="Times New Roman" w:hAnsi="Times New Roman" w:cs="Times New Roman"/>
              </w:rPr>
              <w:t>9.</w:t>
            </w:r>
          </w:p>
        </w:tc>
        <w:tc>
          <w:tcPr>
            <w:tcW w:w="3682" w:type="dxa"/>
            <w:vAlign w:val="center"/>
          </w:tcPr>
          <w:p w14:paraId="0697C954" w14:textId="50029C16" w:rsidR="003A6F27" w:rsidRPr="003A6F27" w:rsidRDefault="003A6F27" w:rsidP="003A6F27">
            <w:pPr>
              <w:rPr>
                <w:rFonts w:ascii="Times New Roman" w:hAnsi="Times New Roman" w:cs="Times New Roman"/>
              </w:rPr>
            </w:pPr>
            <w:r w:rsidRPr="003A6F27">
              <w:rPr>
                <w:rFonts w:ascii="Times New Roman" w:hAnsi="Times New Roman" w:cs="Times New Roman"/>
              </w:rPr>
              <w:t>Szkoła Policealna Medyczna „Żak”</w:t>
            </w:r>
          </w:p>
        </w:tc>
        <w:tc>
          <w:tcPr>
            <w:tcW w:w="1415" w:type="dxa"/>
            <w:vAlign w:val="center"/>
          </w:tcPr>
          <w:p w14:paraId="08134747" w14:textId="0F2AE1CB" w:rsidR="003A6F27" w:rsidRPr="003A6F27" w:rsidRDefault="003A6F27" w:rsidP="003A6F27">
            <w:pPr>
              <w:jc w:val="center"/>
              <w:rPr>
                <w:rFonts w:ascii="Times New Roman" w:hAnsi="Times New Roman" w:cs="Times New Roman"/>
              </w:rPr>
            </w:pPr>
            <w:r w:rsidRPr="003A6F27">
              <w:rPr>
                <w:rFonts w:ascii="Times New Roman" w:hAnsi="Times New Roman" w:cs="Times New Roman"/>
              </w:rPr>
              <w:t>68</w:t>
            </w:r>
          </w:p>
        </w:tc>
        <w:tc>
          <w:tcPr>
            <w:tcW w:w="1527" w:type="dxa"/>
            <w:vAlign w:val="center"/>
          </w:tcPr>
          <w:p w14:paraId="66A22544" w14:textId="7B24EE80"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136</w:t>
            </w:r>
          </w:p>
        </w:tc>
        <w:tc>
          <w:tcPr>
            <w:tcW w:w="1843" w:type="dxa"/>
            <w:vAlign w:val="center"/>
          </w:tcPr>
          <w:p w14:paraId="757C7D90" w14:textId="52DEA8D3" w:rsidR="003A6F27" w:rsidRPr="003A6F27" w:rsidRDefault="003A6F27" w:rsidP="003A6F27">
            <w:pPr>
              <w:jc w:val="center"/>
              <w:rPr>
                <w:rFonts w:ascii="Times New Roman" w:hAnsi="Times New Roman" w:cs="Times New Roman"/>
              </w:rPr>
            </w:pPr>
            <w:r w:rsidRPr="003A6F27">
              <w:rPr>
                <w:rFonts w:ascii="Times New Roman" w:hAnsi="Times New Roman" w:cs="Times New Roman"/>
              </w:rPr>
              <w:t>447 880,11</w:t>
            </w:r>
          </w:p>
        </w:tc>
        <w:tc>
          <w:tcPr>
            <w:tcW w:w="1842" w:type="dxa"/>
            <w:vAlign w:val="center"/>
          </w:tcPr>
          <w:p w14:paraId="43E9F1AD" w14:textId="42FF7819" w:rsidR="003A6F27" w:rsidRPr="003A6F27" w:rsidRDefault="003A6F27" w:rsidP="003A6F27">
            <w:pPr>
              <w:jc w:val="center"/>
              <w:rPr>
                <w:rFonts w:ascii="Times New Roman" w:hAnsi="Times New Roman" w:cs="Times New Roman"/>
              </w:rPr>
            </w:pPr>
            <w:r w:rsidRPr="003A6F27">
              <w:rPr>
                <w:rFonts w:ascii="Times New Roman" w:hAnsi="Times New Roman" w:cs="Times New Roman"/>
              </w:rPr>
              <w:t>427 662,87</w:t>
            </w:r>
          </w:p>
        </w:tc>
      </w:tr>
      <w:tr w:rsidR="003A6F27" w14:paraId="0B620EAB" w14:textId="77777777" w:rsidTr="00890E54">
        <w:trPr>
          <w:trHeight w:val="625"/>
        </w:trPr>
        <w:tc>
          <w:tcPr>
            <w:tcW w:w="707" w:type="dxa"/>
            <w:vAlign w:val="center"/>
          </w:tcPr>
          <w:p w14:paraId="12C092AA" w14:textId="5DAF41EE"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10.</w:t>
            </w:r>
          </w:p>
        </w:tc>
        <w:tc>
          <w:tcPr>
            <w:tcW w:w="3682" w:type="dxa"/>
            <w:vAlign w:val="center"/>
          </w:tcPr>
          <w:p w14:paraId="2781220D" w14:textId="77777777" w:rsidR="003A6F27" w:rsidRPr="003A6F27" w:rsidRDefault="003A6F27" w:rsidP="003A6F27">
            <w:pPr>
              <w:rPr>
                <w:rFonts w:ascii="Times New Roman" w:hAnsi="Times New Roman" w:cs="Times New Roman"/>
              </w:rPr>
            </w:pPr>
            <w:r w:rsidRPr="003A6F27">
              <w:rPr>
                <w:rFonts w:ascii="Times New Roman" w:hAnsi="Times New Roman" w:cs="Times New Roman"/>
              </w:rPr>
              <w:t>Katolickie Liceum Ogólnokształcące</w:t>
            </w:r>
          </w:p>
          <w:p w14:paraId="2004175A" w14:textId="77777777" w:rsidR="003A6F27" w:rsidRPr="003A6F27" w:rsidRDefault="003A6F27" w:rsidP="003A6F27">
            <w:pPr>
              <w:rPr>
                <w:rFonts w:ascii="Times New Roman" w:hAnsi="Times New Roman" w:cs="Times New Roman"/>
              </w:rPr>
            </w:pPr>
            <w:r w:rsidRPr="003A6F27">
              <w:rPr>
                <w:rFonts w:ascii="Times New Roman" w:hAnsi="Times New Roman" w:cs="Times New Roman"/>
              </w:rPr>
              <w:t>(Katolickie Stowarzyszenie Oświatowe</w:t>
            </w:r>
          </w:p>
          <w:p w14:paraId="00C7390A" w14:textId="5800AE3D" w:rsidR="003A6F27" w:rsidRPr="003A6F27" w:rsidRDefault="003A6F27" w:rsidP="003A6F27">
            <w:pPr>
              <w:rPr>
                <w:rFonts w:ascii="Times New Roman" w:hAnsi="Times New Roman" w:cs="Times New Roman"/>
              </w:rPr>
            </w:pPr>
            <w:r w:rsidRPr="003A6F27">
              <w:rPr>
                <w:rFonts w:ascii="Times New Roman" w:hAnsi="Times New Roman" w:cs="Times New Roman"/>
              </w:rPr>
              <w:t>im. Św. Ojca Pio w Tomaszowie Maz.)</w:t>
            </w:r>
          </w:p>
        </w:tc>
        <w:tc>
          <w:tcPr>
            <w:tcW w:w="1415" w:type="dxa"/>
            <w:vAlign w:val="center"/>
          </w:tcPr>
          <w:p w14:paraId="75E3D2DD" w14:textId="2D292C22" w:rsidR="003A6F27" w:rsidRPr="003A6F27" w:rsidRDefault="003A6F27" w:rsidP="003A6F27">
            <w:pPr>
              <w:jc w:val="center"/>
              <w:rPr>
                <w:rFonts w:ascii="Times New Roman" w:hAnsi="Times New Roman" w:cs="Times New Roman"/>
              </w:rPr>
            </w:pPr>
            <w:r w:rsidRPr="003A6F27">
              <w:rPr>
                <w:rFonts w:ascii="Times New Roman" w:hAnsi="Times New Roman" w:cs="Times New Roman"/>
              </w:rPr>
              <w:t>28</w:t>
            </w:r>
          </w:p>
        </w:tc>
        <w:tc>
          <w:tcPr>
            <w:tcW w:w="1527" w:type="dxa"/>
            <w:vAlign w:val="center"/>
          </w:tcPr>
          <w:p w14:paraId="401D6082" w14:textId="1F8EE341" w:rsidR="003A6F27" w:rsidRPr="003A6F27" w:rsidRDefault="003A6F27" w:rsidP="003A6F27">
            <w:pPr>
              <w:jc w:val="center"/>
              <w:rPr>
                <w:rFonts w:ascii="Times New Roman" w:hAnsi="Times New Roman" w:cs="Times New Roman"/>
              </w:rPr>
            </w:pPr>
            <w:r w:rsidRPr="003A6F27">
              <w:rPr>
                <w:rFonts w:ascii="Times New Roman" w:hAnsi="Times New Roman" w:cs="Times New Roman"/>
              </w:rPr>
              <w:t>20</w:t>
            </w:r>
          </w:p>
        </w:tc>
        <w:tc>
          <w:tcPr>
            <w:tcW w:w="1843" w:type="dxa"/>
            <w:vAlign w:val="center"/>
          </w:tcPr>
          <w:p w14:paraId="47B0F25B"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214 447,20</w:t>
            </w:r>
          </w:p>
          <w:p w14:paraId="420C3E5B" w14:textId="6A4E5A4F"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+ 1 500,00</w:t>
            </w:r>
          </w:p>
        </w:tc>
        <w:tc>
          <w:tcPr>
            <w:tcW w:w="1842" w:type="dxa"/>
            <w:vAlign w:val="center"/>
          </w:tcPr>
          <w:p w14:paraId="5AEB6CF4"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202 048,74</w:t>
            </w:r>
          </w:p>
          <w:p w14:paraId="6AC10ECF" w14:textId="14BFA7D5"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+ 5 250,00</w:t>
            </w:r>
          </w:p>
        </w:tc>
      </w:tr>
      <w:tr w:rsidR="003A6F27" w14:paraId="5E676B39" w14:textId="77777777" w:rsidTr="00890E54">
        <w:trPr>
          <w:trHeight w:val="484"/>
        </w:trPr>
        <w:tc>
          <w:tcPr>
            <w:tcW w:w="707" w:type="dxa"/>
            <w:vAlign w:val="center"/>
          </w:tcPr>
          <w:p w14:paraId="4BD96613" w14:textId="17964C08" w:rsidR="003A6F27" w:rsidRPr="003A6F27" w:rsidRDefault="003A6F27" w:rsidP="003A6F27">
            <w:pPr>
              <w:jc w:val="center"/>
              <w:rPr>
                <w:rFonts w:ascii="Times New Roman" w:hAnsi="Times New Roman" w:cs="Times New Roman"/>
              </w:rPr>
            </w:pPr>
            <w:r w:rsidRPr="003A6F27">
              <w:rPr>
                <w:rFonts w:ascii="Times New Roman" w:hAnsi="Times New Roman" w:cs="Times New Roman"/>
              </w:rPr>
              <w:t>11.</w:t>
            </w:r>
          </w:p>
        </w:tc>
        <w:tc>
          <w:tcPr>
            <w:tcW w:w="3682" w:type="dxa"/>
            <w:vAlign w:val="center"/>
          </w:tcPr>
          <w:p w14:paraId="7BEF847A" w14:textId="77777777" w:rsidR="003A6F27" w:rsidRPr="003A6F27" w:rsidRDefault="003A6F27" w:rsidP="003A6F27">
            <w:pPr>
              <w:rPr>
                <w:rFonts w:ascii="Times New Roman" w:hAnsi="Times New Roman" w:cs="Times New Roman"/>
              </w:rPr>
            </w:pPr>
            <w:r w:rsidRPr="003A6F27">
              <w:rPr>
                <w:rFonts w:ascii="Times New Roman" w:hAnsi="Times New Roman" w:cs="Times New Roman"/>
              </w:rPr>
              <w:t>Liceum Ogólnokształcące „THOMAS”</w:t>
            </w:r>
          </w:p>
          <w:p w14:paraId="6E2DCA54" w14:textId="2EBA37A7" w:rsidR="003A6F27" w:rsidRPr="003A6F27" w:rsidRDefault="003A6F27" w:rsidP="003A6F27">
            <w:pPr>
              <w:rPr>
                <w:rFonts w:ascii="Times New Roman" w:hAnsi="Times New Roman" w:cs="Times New Roman"/>
              </w:rPr>
            </w:pPr>
            <w:r w:rsidRPr="003A6F27">
              <w:rPr>
                <w:rFonts w:ascii="Times New Roman" w:hAnsi="Times New Roman" w:cs="Times New Roman"/>
              </w:rPr>
              <w:t>(Fundacja PROEM EDU)</w:t>
            </w:r>
          </w:p>
        </w:tc>
        <w:tc>
          <w:tcPr>
            <w:tcW w:w="1415" w:type="dxa"/>
            <w:vAlign w:val="center"/>
          </w:tcPr>
          <w:p w14:paraId="6DB7FA24" w14:textId="38F5DAE9" w:rsidR="003A6F27" w:rsidRPr="003A6F27" w:rsidRDefault="003A6F27" w:rsidP="003A6F27">
            <w:pPr>
              <w:jc w:val="center"/>
              <w:rPr>
                <w:rFonts w:ascii="Times New Roman" w:hAnsi="Times New Roman" w:cs="Times New Roman"/>
              </w:rPr>
            </w:pPr>
            <w:r w:rsidRPr="003A6F27">
              <w:rPr>
                <w:rFonts w:ascii="Times New Roman" w:hAnsi="Times New Roman" w:cs="Times New Roman"/>
              </w:rPr>
              <w:t>92</w:t>
            </w:r>
          </w:p>
        </w:tc>
        <w:tc>
          <w:tcPr>
            <w:tcW w:w="1527" w:type="dxa"/>
            <w:vAlign w:val="center"/>
          </w:tcPr>
          <w:p w14:paraId="46041A35" w14:textId="4ADBDCEF" w:rsidR="003A6F27" w:rsidRPr="003A6F27" w:rsidRDefault="003A6F27" w:rsidP="003A6F27">
            <w:pPr>
              <w:jc w:val="center"/>
              <w:rPr>
                <w:rFonts w:ascii="Times New Roman" w:hAnsi="Times New Roman" w:cs="Times New Roman"/>
              </w:rPr>
            </w:pPr>
            <w:r w:rsidRPr="003A6F27">
              <w:rPr>
                <w:rFonts w:ascii="Times New Roman" w:hAnsi="Times New Roman" w:cs="Times New Roman"/>
              </w:rPr>
              <w:t>82</w:t>
            </w:r>
          </w:p>
        </w:tc>
        <w:tc>
          <w:tcPr>
            <w:tcW w:w="1843" w:type="dxa"/>
            <w:vAlign w:val="center"/>
          </w:tcPr>
          <w:p w14:paraId="6FB790D1"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932 929,07</w:t>
            </w:r>
          </w:p>
          <w:p w14:paraId="266E4915" w14:textId="703B9384"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+ 4 183,98</w:t>
            </w:r>
          </w:p>
        </w:tc>
        <w:tc>
          <w:tcPr>
            <w:tcW w:w="1842" w:type="dxa"/>
            <w:vAlign w:val="center"/>
          </w:tcPr>
          <w:p w14:paraId="389716E1" w14:textId="77777777" w:rsidR="003A6F27" w:rsidRPr="003A6F27" w:rsidRDefault="003A6F27" w:rsidP="003A6F27">
            <w:pPr>
              <w:jc w:val="center"/>
              <w:rPr>
                <w:rFonts w:ascii="Times New Roman" w:hAnsi="Times New Roman" w:cs="Times New Roman"/>
              </w:rPr>
            </w:pPr>
            <w:r w:rsidRPr="003A6F27">
              <w:rPr>
                <w:rFonts w:ascii="Times New Roman" w:hAnsi="Times New Roman" w:cs="Times New Roman"/>
              </w:rPr>
              <w:t>920 296,00</w:t>
            </w:r>
          </w:p>
          <w:p w14:paraId="6FF67EB2" w14:textId="17558D2F" w:rsidR="003A6F27" w:rsidRPr="003A6F27" w:rsidRDefault="003A6F27" w:rsidP="003A6F27">
            <w:pPr>
              <w:jc w:val="center"/>
              <w:rPr>
                <w:rFonts w:ascii="Times New Roman" w:hAnsi="Times New Roman" w:cs="Times New Roman"/>
              </w:rPr>
            </w:pPr>
            <w:r w:rsidRPr="003A6F27">
              <w:rPr>
                <w:rFonts w:ascii="Times New Roman" w:hAnsi="Times New Roman" w:cs="Times New Roman"/>
              </w:rPr>
              <w:t>+ 4 200,00</w:t>
            </w:r>
          </w:p>
        </w:tc>
      </w:tr>
      <w:tr w:rsidR="003A6F27" w14:paraId="105E51BC" w14:textId="77777777" w:rsidTr="00933BEF">
        <w:trPr>
          <w:trHeight w:val="457"/>
        </w:trPr>
        <w:tc>
          <w:tcPr>
            <w:tcW w:w="4389" w:type="dxa"/>
            <w:gridSpan w:val="2"/>
            <w:vAlign w:val="center"/>
          </w:tcPr>
          <w:p w14:paraId="01B46CD3" w14:textId="0DA14F94" w:rsidR="003A6F27" w:rsidRPr="003A6F27" w:rsidRDefault="003A6F27" w:rsidP="003A6F27">
            <w:pPr>
              <w:jc w:val="right"/>
              <w:rPr>
                <w:rFonts w:ascii="Times New Roman" w:hAnsi="Times New Roman" w:cs="Times New Roman"/>
                <w:b/>
              </w:rPr>
            </w:pPr>
            <w:r w:rsidRPr="003A6F27">
              <w:rPr>
                <w:rFonts w:ascii="Times New Roman" w:hAnsi="Times New Roman" w:cs="Times New Roman"/>
                <w:b/>
              </w:rPr>
              <w:t>Razem:</w:t>
            </w:r>
          </w:p>
        </w:tc>
        <w:tc>
          <w:tcPr>
            <w:tcW w:w="1415" w:type="dxa"/>
            <w:vAlign w:val="center"/>
          </w:tcPr>
          <w:p w14:paraId="01BF9A92" w14:textId="0076A302" w:rsidR="003A6F27" w:rsidRPr="003A6F27" w:rsidRDefault="003A6F27" w:rsidP="003A6F27">
            <w:pPr>
              <w:jc w:val="center"/>
              <w:rPr>
                <w:rFonts w:ascii="Times New Roman" w:hAnsi="Times New Roman" w:cs="Times New Roman"/>
                <w:b/>
              </w:rPr>
            </w:pPr>
            <w:r w:rsidRPr="003A6F27">
              <w:rPr>
                <w:rFonts w:ascii="Times New Roman" w:hAnsi="Times New Roman" w:cs="Times New Roman"/>
                <w:b/>
              </w:rPr>
              <w:t>1 383</w:t>
            </w:r>
          </w:p>
        </w:tc>
        <w:tc>
          <w:tcPr>
            <w:tcW w:w="1527" w:type="dxa"/>
            <w:vAlign w:val="center"/>
          </w:tcPr>
          <w:p w14:paraId="2E998432" w14:textId="625826B7" w:rsidR="003A6F27" w:rsidRPr="003A6F27" w:rsidRDefault="003A6F27" w:rsidP="003A6F27">
            <w:pPr>
              <w:jc w:val="center"/>
              <w:rPr>
                <w:rFonts w:ascii="Times New Roman" w:hAnsi="Times New Roman" w:cs="Times New Roman"/>
                <w:b/>
              </w:rPr>
            </w:pPr>
            <w:r w:rsidRPr="003A6F27">
              <w:rPr>
                <w:rFonts w:ascii="Times New Roman" w:hAnsi="Times New Roman" w:cs="Times New Roman"/>
                <w:b/>
              </w:rPr>
              <w:t>1 286</w:t>
            </w:r>
          </w:p>
        </w:tc>
        <w:tc>
          <w:tcPr>
            <w:tcW w:w="1843" w:type="dxa"/>
            <w:vAlign w:val="center"/>
          </w:tcPr>
          <w:p w14:paraId="6AD23403" w14:textId="77777777" w:rsidR="003A6F27" w:rsidRPr="003A6F27" w:rsidRDefault="003A6F27" w:rsidP="003A6F27">
            <w:pPr>
              <w:jc w:val="center"/>
              <w:rPr>
                <w:rFonts w:ascii="Times New Roman" w:hAnsi="Times New Roman" w:cs="Times New Roman"/>
                <w:b/>
              </w:rPr>
            </w:pPr>
            <w:r w:rsidRPr="003A6F27">
              <w:rPr>
                <w:rFonts w:ascii="Times New Roman" w:hAnsi="Times New Roman" w:cs="Times New Roman"/>
                <w:b/>
              </w:rPr>
              <w:t>5 067 136 ,00</w:t>
            </w:r>
          </w:p>
          <w:p w14:paraId="1D225439" w14:textId="77777777" w:rsidR="003A6F27" w:rsidRPr="003A6F27" w:rsidRDefault="003A6F27" w:rsidP="003A6F27">
            <w:pPr>
              <w:jc w:val="center"/>
              <w:rPr>
                <w:rFonts w:ascii="Times New Roman" w:hAnsi="Times New Roman" w:cs="Times New Roman"/>
                <w:b/>
                <w:u w:val="single"/>
              </w:rPr>
            </w:pPr>
            <w:r w:rsidRPr="003A6F27">
              <w:rPr>
                <w:rFonts w:ascii="Times New Roman" w:hAnsi="Times New Roman" w:cs="Times New Roman"/>
                <w:b/>
                <w:u w:val="single"/>
              </w:rPr>
              <w:t>+ 16 444,23 dotacja celowa</w:t>
            </w:r>
          </w:p>
          <w:p w14:paraId="4905CF5F" w14:textId="77777777" w:rsidR="003A6F27" w:rsidRPr="003A6F27" w:rsidRDefault="003A6F27" w:rsidP="003A6F27">
            <w:pPr>
              <w:jc w:val="center"/>
              <w:rPr>
                <w:rFonts w:ascii="Times New Roman" w:hAnsi="Times New Roman" w:cs="Times New Roman"/>
                <w:b/>
              </w:rPr>
            </w:pPr>
            <w:r w:rsidRPr="003A6F27">
              <w:rPr>
                <w:rFonts w:ascii="Times New Roman" w:hAnsi="Times New Roman" w:cs="Times New Roman"/>
                <w:b/>
              </w:rPr>
              <w:t>5 083 580,23</w:t>
            </w:r>
          </w:p>
          <w:p w14:paraId="527142A2" w14:textId="7C304AF0" w:rsidR="003A6F27" w:rsidRPr="003A6F27" w:rsidRDefault="003A6F27" w:rsidP="003A6F27">
            <w:pPr>
              <w:jc w:val="center"/>
              <w:rPr>
                <w:rFonts w:ascii="Times New Roman" w:hAnsi="Times New Roman" w:cs="Times New Roman"/>
                <w:b/>
              </w:rPr>
            </w:pPr>
          </w:p>
        </w:tc>
        <w:tc>
          <w:tcPr>
            <w:tcW w:w="1842" w:type="dxa"/>
            <w:vAlign w:val="center"/>
          </w:tcPr>
          <w:p w14:paraId="7EF13FFB" w14:textId="77777777" w:rsidR="003A6F27" w:rsidRPr="003A6F27" w:rsidRDefault="003A6F27" w:rsidP="003A6F27">
            <w:pPr>
              <w:jc w:val="center"/>
              <w:rPr>
                <w:rFonts w:ascii="Times New Roman" w:hAnsi="Times New Roman" w:cs="Times New Roman"/>
                <w:b/>
              </w:rPr>
            </w:pPr>
            <w:r w:rsidRPr="003A6F27">
              <w:rPr>
                <w:rFonts w:ascii="Times New Roman" w:hAnsi="Times New Roman" w:cs="Times New Roman"/>
                <w:b/>
              </w:rPr>
              <w:t>5 028 000,48</w:t>
            </w:r>
          </w:p>
          <w:p w14:paraId="08308389" w14:textId="77777777" w:rsidR="003A6F27" w:rsidRPr="003A6F27" w:rsidRDefault="003A6F27" w:rsidP="003A6F27">
            <w:pPr>
              <w:jc w:val="center"/>
              <w:rPr>
                <w:rFonts w:ascii="Times New Roman" w:hAnsi="Times New Roman" w:cs="Times New Roman"/>
                <w:b/>
                <w:u w:val="single"/>
              </w:rPr>
            </w:pPr>
            <w:r w:rsidRPr="003A6F27">
              <w:rPr>
                <w:rFonts w:ascii="Times New Roman" w:hAnsi="Times New Roman" w:cs="Times New Roman"/>
                <w:b/>
                <w:u w:val="single"/>
              </w:rPr>
              <w:t>+ 9 450,00 dotacja celowa</w:t>
            </w:r>
          </w:p>
          <w:p w14:paraId="4832E248" w14:textId="77777777" w:rsidR="003A6F27" w:rsidRPr="003A6F27" w:rsidRDefault="003A6F27" w:rsidP="003A6F27">
            <w:pPr>
              <w:jc w:val="center"/>
              <w:rPr>
                <w:rFonts w:ascii="Times New Roman" w:hAnsi="Times New Roman" w:cs="Times New Roman"/>
                <w:b/>
              </w:rPr>
            </w:pPr>
            <w:r w:rsidRPr="003A6F27">
              <w:rPr>
                <w:rFonts w:ascii="Times New Roman" w:hAnsi="Times New Roman" w:cs="Times New Roman"/>
                <w:b/>
              </w:rPr>
              <w:t>5 037 450,48</w:t>
            </w:r>
          </w:p>
          <w:p w14:paraId="5E161632" w14:textId="2170E20E" w:rsidR="003A6F27" w:rsidRPr="003A6F27" w:rsidRDefault="003A6F27" w:rsidP="003A6F27">
            <w:pPr>
              <w:jc w:val="center"/>
              <w:rPr>
                <w:rFonts w:ascii="Times New Roman" w:hAnsi="Times New Roman" w:cs="Times New Roman"/>
                <w:b/>
              </w:rPr>
            </w:pPr>
          </w:p>
        </w:tc>
      </w:tr>
    </w:tbl>
    <w:p w14:paraId="0D725D69" w14:textId="77777777" w:rsidR="001E42DA" w:rsidRDefault="001E42DA" w:rsidP="004F5864">
      <w:pPr>
        <w:spacing w:after="0"/>
        <w:jc w:val="both"/>
        <w:rPr>
          <w:rFonts w:ascii="Times New Roman" w:hAnsi="Times New Roman" w:cs="Times New Roman"/>
          <w:b/>
        </w:rPr>
      </w:pPr>
    </w:p>
    <w:p w14:paraId="6E932DB7" w14:textId="77777777" w:rsidR="0075540D" w:rsidRDefault="0075540D" w:rsidP="004F5864">
      <w:pPr>
        <w:spacing w:after="0"/>
        <w:jc w:val="both"/>
        <w:rPr>
          <w:rFonts w:ascii="Times New Roman" w:hAnsi="Times New Roman" w:cs="Times New Roman"/>
          <w:b/>
        </w:rPr>
      </w:pPr>
    </w:p>
    <w:p w14:paraId="12FB77A2" w14:textId="77777777" w:rsidR="0075540D" w:rsidRDefault="0075540D" w:rsidP="004F5864">
      <w:pPr>
        <w:spacing w:after="0"/>
        <w:jc w:val="both"/>
        <w:rPr>
          <w:rFonts w:ascii="Times New Roman" w:hAnsi="Times New Roman" w:cs="Times New Roman"/>
          <w:b/>
        </w:rPr>
      </w:pPr>
    </w:p>
    <w:p w14:paraId="2B7E31C1" w14:textId="77777777" w:rsidR="0075540D" w:rsidRDefault="0075540D" w:rsidP="004F5864">
      <w:pPr>
        <w:spacing w:after="0"/>
        <w:jc w:val="both"/>
        <w:rPr>
          <w:rFonts w:ascii="Times New Roman" w:hAnsi="Times New Roman" w:cs="Times New Roman"/>
          <w:b/>
        </w:rPr>
      </w:pPr>
    </w:p>
    <w:p w14:paraId="713A5FF1" w14:textId="7087F991" w:rsidR="008438D2" w:rsidRPr="007F3EA3" w:rsidRDefault="005C2C42" w:rsidP="004F5864">
      <w:pPr>
        <w:spacing w:after="0"/>
        <w:jc w:val="both"/>
        <w:rPr>
          <w:rFonts w:ascii="Times New Roman" w:hAnsi="Times New Roman" w:cs="Times New Roman"/>
          <w:b/>
        </w:rPr>
      </w:pPr>
      <w:r w:rsidRPr="007F3EA3">
        <w:rPr>
          <w:rFonts w:ascii="Times New Roman" w:hAnsi="Times New Roman" w:cs="Times New Roman"/>
          <w:b/>
        </w:rPr>
        <w:lastRenderedPageBreak/>
        <w:t xml:space="preserve">3. NAUCZYCIELE, </w:t>
      </w:r>
      <w:r w:rsidR="00856141" w:rsidRPr="007F3EA3">
        <w:rPr>
          <w:rFonts w:ascii="Times New Roman" w:hAnsi="Times New Roman" w:cs="Times New Roman"/>
          <w:b/>
        </w:rPr>
        <w:t xml:space="preserve">PRACOWNICY </w:t>
      </w:r>
      <w:r w:rsidR="007F3EA3">
        <w:rPr>
          <w:rFonts w:ascii="Times New Roman" w:hAnsi="Times New Roman" w:cs="Times New Roman"/>
          <w:b/>
        </w:rPr>
        <w:t xml:space="preserve">ADMINISTRACJI I OBSLUGI </w:t>
      </w:r>
      <w:r w:rsidR="00856141" w:rsidRPr="007F3EA3">
        <w:rPr>
          <w:rFonts w:ascii="Times New Roman" w:hAnsi="Times New Roman" w:cs="Times New Roman"/>
          <w:b/>
        </w:rPr>
        <w:t>W JEDNOSTKACH OŚWIATOWYCH PROWADZONYCH PRZEZ POWIAT</w:t>
      </w:r>
      <w:r w:rsidR="009F2E04" w:rsidRPr="007F3EA3">
        <w:rPr>
          <w:rFonts w:ascii="Times New Roman" w:hAnsi="Times New Roman" w:cs="Times New Roman"/>
          <w:b/>
        </w:rPr>
        <w:t xml:space="preserve"> TOMASZOWSKI</w:t>
      </w:r>
    </w:p>
    <w:p w14:paraId="677FA6F8" w14:textId="77777777" w:rsidR="00634899" w:rsidRPr="007F3EA3" w:rsidRDefault="00634899" w:rsidP="004F5864">
      <w:pPr>
        <w:spacing w:after="0"/>
        <w:jc w:val="both"/>
        <w:rPr>
          <w:rFonts w:ascii="Times New Roman" w:hAnsi="Times New Roman" w:cs="Times New Roman"/>
        </w:rPr>
      </w:pPr>
    </w:p>
    <w:p w14:paraId="0A9FFBFC" w14:textId="158F139F" w:rsidR="002359E5" w:rsidRPr="00A06D57" w:rsidRDefault="006458CF" w:rsidP="003C2A11">
      <w:pPr>
        <w:pStyle w:val="Akapitzlist"/>
        <w:ind w:left="0"/>
        <w:rPr>
          <w:rFonts w:ascii="Times New Roman" w:hAnsi="Times New Roman" w:cs="Times New Roman"/>
          <w:b/>
          <w:sz w:val="24"/>
          <w:szCs w:val="24"/>
        </w:rPr>
      </w:pPr>
      <w:r w:rsidRPr="00A06D57">
        <w:rPr>
          <w:rFonts w:ascii="Times New Roman" w:hAnsi="Times New Roman" w:cs="Times New Roman"/>
          <w:b/>
          <w:sz w:val="24"/>
          <w:szCs w:val="24"/>
        </w:rPr>
        <w:t xml:space="preserve">3. </w:t>
      </w:r>
      <w:r w:rsidR="00CA0CE4" w:rsidRPr="00A06D57">
        <w:rPr>
          <w:rFonts w:ascii="Times New Roman" w:hAnsi="Times New Roman" w:cs="Times New Roman"/>
          <w:b/>
          <w:sz w:val="24"/>
          <w:szCs w:val="24"/>
        </w:rPr>
        <w:t xml:space="preserve">1. </w:t>
      </w:r>
      <w:r w:rsidR="005C2C42" w:rsidRPr="00A06D57">
        <w:rPr>
          <w:rFonts w:ascii="Times New Roman" w:hAnsi="Times New Roman" w:cs="Times New Roman"/>
          <w:b/>
          <w:sz w:val="24"/>
          <w:szCs w:val="24"/>
        </w:rPr>
        <w:t xml:space="preserve">Kadra nauczycielska. </w:t>
      </w:r>
    </w:p>
    <w:p w14:paraId="2F33FFC6" w14:textId="77777777" w:rsidR="003050EA" w:rsidRPr="00A06D57" w:rsidRDefault="001940DD" w:rsidP="00B30757">
      <w:pPr>
        <w:pStyle w:val="Akapitzlist"/>
        <w:spacing w:after="0"/>
        <w:ind w:left="0"/>
        <w:rPr>
          <w:rFonts w:ascii="Times New Roman" w:hAnsi="Times New Roman" w:cs="Times New Roman"/>
          <w:b/>
          <w:sz w:val="24"/>
          <w:szCs w:val="24"/>
        </w:rPr>
      </w:pPr>
      <w:r w:rsidRPr="00A06D57">
        <w:rPr>
          <w:rFonts w:ascii="Times New Roman" w:hAnsi="Times New Roman" w:cs="Times New Roman"/>
          <w:b/>
          <w:sz w:val="24"/>
          <w:szCs w:val="24"/>
        </w:rPr>
        <w:t xml:space="preserve">Kadra nauczycielska wg. stopnia awansu zawodowego. </w:t>
      </w:r>
    </w:p>
    <w:p w14:paraId="4711317B" w14:textId="7FB072E0" w:rsidR="00F326D0" w:rsidRPr="003050EA" w:rsidRDefault="00DB0CFF" w:rsidP="00B30757">
      <w:pPr>
        <w:pStyle w:val="Akapitzlist"/>
        <w:spacing w:after="0"/>
        <w:ind w:left="0"/>
        <w:rPr>
          <w:rFonts w:ascii="Times New Roman" w:hAnsi="Times New Roman" w:cs="Times New Roman"/>
          <w:b/>
          <w:bCs/>
          <w:sz w:val="24"/>
          <w:szCs w:val="24"/>
        </w:rPr>
      </w:pPr>
      <w:r w:rsidRPr="003050EA">
        <w:rPr>
          <w:rFonts w:ascii="Times New Roman" w:hAnsi="Times New Roman" w:cs="Times New Roman"/>
          <w:b/>
          <w:bCs/>
          <w:sz w:val="24"/>
          <w:szCs w:val="24"/>
        </w:rPr>
        <w:t xml:space="preserve"> </w:t>
      </w:r>
    </w:p>
    <w:tbl>
      <w:tblPr>
        <w:tblW w:w="9135" w:type="dxa"/>
        <w:tblInd w:w="75" w:type="dxa"/>
        <w:tblCellMar>
          <w:left w:w="70" w:type="dxa"/>
          <w:right w:w="70" w:type="dxa"/>
        </w:tblCellMar>
        <w:tblLook w:val="04A0" w:firstRow="1" w:lastRow="0" w:firstColumn="1" w:lastColumn="0" w:noHBand="0" w:noVBand="1"/>
      </w:tblPr>
      <w:tblGrid>
        <w:gridCol w:w="484"/>
        <w:gridCol w:w="2137"/>
        <w:gridCol w:w="1107"/>
        <w:gridCol w:w="1010"/>
        <w:gridCol w:w="1416"/>
        <w:gridCol w:w="1354"/>
        <w:gridCol w:w="1467"/>
        <w:gridCol w:w="160"/>
      </w:tblGrid>
      <w:tr w:rsidR="00BC5BF4" w:rsidRPr="003050EA" w14:paraId="5F0C6683" w14:textId="77777777" w:rsidTr="00D37538">
        <w:trPr>
          <w:gridAfter w:val="1"/>
          <w:wAfter w:w="160" w:type="dxa"/>
          <w:trHeight w:val="555"/>
        </w:trPr>
        <w:tc>
          <w:tcPr>
            <w:tcW w:w="48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8BE02B"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 xml:space="preserve">Lp. </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239848"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 xml:space="preserve">Szkoła/placówka </w:t>
            </w:r>
          </w:p>
        </w:tc>
        <w:tc>
          <w:tcPr>
            <w:tcW w:w="6354" w:type="dxa"/>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F95C0A5"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Liczba etatów nauczycielskich według stopnia awansu zawodowego</w:t>
            </w:r>
          </w:p>
        </w:tc>
      </w:tr>
      <w:tr w:rsidR="00BC5BF4" w:rsidRPr="003050EA" w14:paraId="09CC4B97" w14:textId="77777777" w:rsidTr="00D37538">
        <w:trPr>
          <w:gridAfter w:val="1"/>
          <w:wAfter w:w="160" w:type="dxa"/>
          <w:trHeight w:val="510"/>
        </w:trPr>
        <w:tc>
          <w:tcPr>
            <w:tcW w:w="48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C59111" w14:textId="77777777" w:rsidR="00BC5BF4" w:rsidRPr="003050EA" w:rsidRDefault="00BC5BF4" w:rsidP="00BC5BF4">
            <w:pPr>
              <w:spacing w:after="0" w:line="240" w:lineRule="auto"/>
              <w:rPr>
                <w:rFonts w:ascii="Times New Roman" w:eastAsia="Times New Roman" w:hAnsi="Times New Roman" w:cs="Times New Roman"/>
                <w:b/>
                <w:bCs/>
                <w:color w:val="000000"/>
                <w:lang w:eastAsia="pl-PL"/>
              </w:rPr>
            </w:pPr>
          </w:p>
        </w:tc>
        <w:tc>
          <w:tcPr>
            <w:tcW w:w="21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5B4571" w14:textId="77777777" w:rsidR="00BC5BF4" w:rsidRPr="003050EA" w:rsidRDefault="00BC5BF4" w:rsidP="00BC5BF4">
            <w:pPr>
              <w:spacing w:after="0" w:line="240" w:lineRule="auto"/>
              <w:rPr>
                <w:rFonts w:ascii="Times New Roman" w:eastAsia="Times New Roman" w:hAnsi="Times New Roman" w:cs="Times New Roman"/>
                <w:b/>
                <w:bCs/>
                <w:color w:val="000000"/>
                <w:lang w:eastAsia="pl-PL"/>
              </w:rPr>
            </w:pPr>
          </w:p>
        </w:tc>
        <w:tc>
          <w:tcPr>
            <w:tcW w:w="1107" w:type="dxa"/>
            <w:tcBorders>
              <w:top w:val="nil"/>
              <w:left w:val="nil"/>
              <w:bottom w:val="single" w:sz="4" w:space="0" w:color="auto"/>
              <w:right w:val="single" w:sz="4" w:space="0" w:color="auto"/>
            </w:tcBorders>
            <w:shd w:val="clear" w:color="auto" w:fill="B8CCE4" w:themeFill="accent1" w:themeFillTint="66"/>
            <w:vAlign w:val="center"/>
            <w:hideMark/>
          </w:tcPr>
          <w:p w14:paraId="6783DB16"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Bez stopnia</w:t>
            </w:r>
          </w:p>
        </w:tc>
        <w:tc>
          <w:tcPr>
            <w:tcW w:w="1010" w:type="dxa"/>
            <w:tcBorders>
              <w:top w:val="nil"/>
              <w:left w:val="nil"/>
              <w:bottom w:val="single" w:sz="4" w:space="0" w:color="auto"/>
              <w:right w:val="single" w:sz="4" w:space="0" w:color="auto"/>
            </w:tcBorders>
            <w:shd w:val="clear" w:color="auto" w:fill="B8CCE4" w:themeFill="accent1" w:themeFillTint="66"/>
            <w:vAlign w:val="center"/>
            <w:hideMark/>
          </w:tcPr>
          <w:p w14:paraId="4878CF6E"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Stażyści</w:t>
            </w:r>
          </w:p>
        </w:tc>
        <w:tc>
          <w:tcPr>
            <w:tcW w:w="1416" w:type="dxa"/>
            <w:tcBorders>
              <w:top w:val="nil"/>
              <w:left w:val="nil"/>
              <w:bottom w:val="single" w:sz="4" w:space="0" w:color="auto"/>
              <w:right w:val="single" w:sz="4" w:space="0" w:color="auto"/>
            </w:tcBorders>
            <w:shd w:val="clear" w:color="auto" w:fill="B8CCE4" w:themeFill="accent1" w:themeFillTint="66"/>
            <w:vAlign w:val="center"/>
            <w:hideMark/>
          </w:tcPr>
          <w:p w14:paraId="5DBA9323"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Kontraktowi</w:t>
            </w:r>
          </w:p>
        </w:tc>
        <w:tc>
          <w:tcPr>
            <w:tcW w:w="1354" w:type="dxa"/>
            <w:tcBorders>
              <w:top w:val="nil"/>
              <w:left w:val="nil"/>
              <w:bottom w:val="single" w:sz="4" w:space="0" w:color="auto"/>
              <w:right w:val="single" w:sz="4" w:space="0" w:color="auto"/>
            </w:tcBorders>
            <w:shd w:val="clear" w:color="auto" w:fill="B8CCE4" w:themeFill="accent1" w:themeFillTint="66"/>
            <w:vAlign w:val="center"/>
            <w:hideMark/>
          </w:tcPr>
          <w:p w14:paraId="59ABA04C"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Mianowani</w:t>
            </w:r>
          </w:p>
        </w:tc>
        <w:tc>
          <w:tcPr>
            <w:tcW w:w="14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83163BF" w14:textId="77777777" w:rsidR="00BC5BF4" w:rsidRPr="003050EA" w:rsidRDefault="00BC5BF4" w:rsidP="00BC5BF4">
            <w:pPr>
              <w:spacing w:after="0" w:line="240" w:lineRule="auto"/>
              <w:jc w:val="center"/>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Dyplomowani</w:t>
            </w:r>
          </w:p>
        </w:tc>
      </w:tr>
      <w:tr w:rsidR="00BC5BF4" w:rsidRPr="003050EA" w14:paraId="170555C4" w14:textId="77777777" w:rsidTr="003050EA">
        <w:trPr>
          <w:gridAfter w:val="1"/>
          <w:wAfter w:w="160" w:type="dxa"/>
          <w:trHeight w:val="480"/>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7D7C91FB" w14:textId="77777777"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1.</w:t>
            </w:r>
          </w:p>
        </w:tc>
        <w:tc>
          <w:tcPr>
            <w:tcW w:w="2137" w:type="dxa"/>
            <w:tcBorders>
              <w:top w:val="nil"/>
              <w:left w:val="nil"/>
              <w:bottom w:val="single" w:sz="4" w:space="0" w:color="auto"/>
              <w:right w:val="single" w:sz="4" w:space="0" w:color="auto"/>
            </w:tcBorders>
            <w:shd w:val="clear" w:color="auto" w:fill="auto"/>
            <w:vAlign w:val="center"/>
            <w:hideMark/>
          </w:tcPr>
          <w:p w14:paraId="2EF937E1" w14:textId="46C9C4FD"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 xml:space="preserve">I </w:t>
            </w:r>
            <w:r w:rsidR="00AB5C28" w:rsidRPr="003050EA">
              <w:rPr>
                <w:rFonts w:ascii="Times New Roman" w:eastAsia="Times New Roman" w:hAnsi="Times New Roman" w:cs="Times New Roman"/>
                <w:color w:val="000000"/>
                <w:lang w:eastAsia="pl-PL"/>
              </w:rPr>
              <w:t>LO</w:t>
            </w:r>
            <w:r w:rsidRPr="003050EA">
              <w:rPr>
                <w:rFonts w:ascii="Times New Roman" w:eastAsia="Times New Roman" w:hAnsi="Times New Roman" w:cs="Times New Roman"/>
                <w:color w:val="000000"/>
                <w:lang w:eastAsia="pl-PL"/>
              </w:rPr>
              <w:t xml:space="preserve"> </w:t>
            </w:r>
          </w:p>
        </w:tc>
        <w:tc>
          <w:tcPr>
            <w:tcW w:w="1107" w:type="dxa"/>
            <w:tcBorders>
              <w:top w:val="nil"/>
              <w:left w:val="nil"/>
              <w:bottom w:val="single" w:sz="4" w:space="0" w:color="auto"/>
              <w:right w:val="single" w:sz="4" w:space="0" w:color="auto"/>
            </w:tcBorders>
            <w:shd w:val="clear" w:color="auto" w:fill="auto"/>
            <w:vAlign w:val="center"/>
          </w:tcPr>
          <w:p w14:paraId="29E18995" w14:textId="2B04A05F"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010" w:type="dxa"/>
            <w:tcBorders>
              <w:top w:val="nil"/>
              <w:left w:val="nil"/>
              <w:bottom w:val="single" w:sz="4" w:space="0" w:color="auto"/>
              <w:right w:val="single" w:sz="4" w:space="0" w:color="auto"/>
            </w:tcBorders>
            <w:shd w:val="clear" w:color="auto" w:fill="auto"/>
            <w:vAlign w:val="center"/>
          </w:tcPr>
          <w:p w14:paraId="4C67E09C" w14:textId="08257082"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416" w:type="dxa"/>
            <w:tcBorders>
              <w:top w:val="nil"/>
              <w:left w:val="nil"/>
              <w:bottom w:val="single" w:sz="4" w:space="0" w:color="auto"/>
              <w:right w:val="single" w:sz="4" w:space="0" w:color="auto"/>
            </w:tcBorders>
            <w:shd w:val="clear" w:color="auto" w:fill="auto"/>
            <w:vAlign w:val="center"/>
          </w:tcPr>
          <w:p w14:paraId="4820A573" w14:textId="69C17764"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0,65</w:t>
            </w:r>
          </w:p>
        </w:tc>
        <w:tc>
          <w:tcPr>
            <w:tcW w:w="1354" w:type="dxa"/>
            <w:tcBorders>
              <w:top w:val="nil"/>
              <w:left w:val="nil"/>
              <w:bottom w:val="single" w:sz="4" w:space="0" w:color="auto"/>
              <w:right w:val="single" w:sz="4" w:space="0" w:color="auto"/>
            </w:tcBorders>
            <w:shd w:val="clear" w:color="auto" w:fill="auto"/>
            <w:vAlign w:val="center"/>
          </w:tcPr>
          <w:p w14:paraId="27781262" w14:textId="441E2B08"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6,94</w:t>
            </w:r>
          </w:p>
        </w:tc>
        <w:tc>
          <w:tcPr>
            <w:tcW w:w="1467" w:type="dxa"/>
            <w:tcBorders>
              <w:top w:val="single" w:sz="4" w:space="0" w:color="auto"/>
              <w:left w:val="nil"/>
              <w:bottom w:val="single" w:sz="4" w:space="0" w:color="auto"/>
              <w:right w:val="single" w:sz="4" w:space="0" w:color="000000"/>
            </w:tcBorders>
            <w:shd w:val="clear" w:color="auto" w:fill="auto"/>
            <w:vAlign w:val="center"/>
          </w:tcPr>
          <w:p w14:paraId="4465F8C4" w14:textId="70E4362C"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30,53</w:t>
            </w:r>
          </w:p>
        </w:tc>
      </w:tr>
      <w:tr w:rsidR="00BC5BF4" w:rsidRPr="003050EA" w14:paraId="6573919A" w14:textId="77777777" w:rsidTr="003050EA">
        <w:trPr>
          <w:gridAfter w:val="1"/>
          <w:wAfter w:w="160" w:type="dxa"/>
          <w:trHeight w:val="480"/>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42B7FC85" w14:textId="77777777"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2.</w:t>
            </w:r>
          </w:p>
        </w:tc>
        <w:tc>
          <w:tcPr>
            <w:tcW w:w="2137" w:type="dxa"/>
            <w:tcBorders>
              <w:top w:val="nil"/>
              <w:left w:val="nil"/>
              <w:bottom w:val="single" w:sz="4" w:space="0" w:color="auto"/>
              <w:right w:val="single" w:sz="4" w:space="0" w:color="auto"/>
            </w:tcBorders>
            <w:shd w:val="clear" w:color="auto" w:fill="auto"/>
            <w:vAlign w:val="center"/>
            <w:hideMark/>
          </w:tcPr>
          <w:p w14:paraId="275F5CA0" w14:textId="7551E721"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 xml:space="preserve">II </w:t>
            </w:r>
            <w:r w:rsidR="00AB5C28" w:rsidRPr="003050EA">
              <w:rPr>
                <w:rFonts w:ascii="Times New Roman" w:eastAsia="Times New Roman" w:hAnsi="Times New Roman" w:cs="Times New Roman"/>
                <w:color w:val="000000"/>
                <w:lang w:eastAsia="pl-PL"/>
              </w:rPr>
              <w:t>LO</w:t>
            </w:r>
            <w:r w:rsidRPr="003050EA">
              <w:rPr>
                <w:rFonts w:ascii="Times New Roman" w:eastAsia="Times New Roman" w:hAnsi="Times New Roman" w:cs="Times New Roman"/>
                <w:color w:val="000000"/>
                <w:lang w:eastAsia="pl-PL"/>
              </w:rPr>
              <w:t xml:space="preserve"> </w:t>
            </w:r>
          </w:p>
        </w:tc>
        <w:tc>
          <w:tcPr>
            <w:tcW w:w="1107" w:type="dxa"/>
            <w:tcBorders>
              <w:top w:val="nil"/>
              <w:left w:val="nil"/>
              <w:bottom w:val="single" w:sz="4" w:space="0" w:color="auto"/>
              <w:right w:val="single" w:sz="4" w:space="0" w:color="auto"/>
            </w:tcBorders>
            <w:shd w:val="clear" w:color="auto" w:fill="auto"/>
            <w:vAlign w:val="center"/>
          </w:tcPr>
          <w:p w14:paraId="10712598" w14:textId="6B891DFF"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010" w:type="dxa"/>
            <w:tcBorders>
              <w:top w:val="nil"/>
              <w:left w:val="nil"/>
              <w:bottom w:val="single" w:sz="4" w:space="0" w:color="auto"/>
              <w:right w:val="single" w:sz="4" w:space="0" w:color="auto"/>
            </w:tcBorders>
            <w:shd w:val="clear" w:color="auto" w:fill="auto"/>
            <w:vAlign w:val="center"/>
          </w:tcPr>
          <w:p w14:paraId="5FBBE5EC" w14:textId="1EF1D0EA"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0,5</w:t>
            </w:r>
          </w:p>
        </w:tc>
        <w:tc>
          <w:tcPr>
            <w:tcW w:w="1416" w:type="dxa"/>
            <w:tcBorders>
              <w:top w:val="nil"/>
              <w:left w:val="nil"/>
              <w:bottom w:val="single" w:sz="4" w:space="0" w:color="auto"/>
              <w:right w:val="single" w:sz="4" w:space="0" w:color="auto"/>
            </w:tcBorders>
            <w:shd w:val="clear" w:color="auto" w:fill="auto"/>
            <w:vAlign w:val="center"/>
          </w:tcPr>
          <w:p w14:paraId="4670874B" w14:textId="3E0E2D44"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354" w:type="dxa"/>
            <w:tcBorders>
              <w:top w:val="nil"/>
              <w:left w:val="nil"/>
              <w:bottom w:val="single" w:sz="4" w:space="0" w:color="auto"/>
              <w:right w:val="single" w:sz="4" w:space="0" w:color="auto"/>
            </w:tcBorders>
            <w:shd w:val="clear" w:color="auto" w:fill="auto"/>
            <w:vAlign w:val="center"/>
          </w:tcPr>
          <w:p w14:paraId="66032C0C" w14:textId="51EC4D77"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3,87</w:t>
            </w:r>
          </w:p>
        </w:tc>
        <w:tc>
          <w:tcPr>
            <w:tcW w:w="1467" w:type="dxa"/>
            <w:tcBorders>
              <w:top w:val="single" w:sz="4" w:space="0" w:color="auto"/>
              <w:left w:val="nil"/>
              <w:bottom w:val="single" w:sz="4" w:space="0" w:color="auto"/>
              <w:right w:val="single" w:sz="4" w:space="0" w:color="000000"/>
            </w:tcBorders>
            <w:shd w:val="clear" w:color="auto" w:fill="auto"/>
            <w:vAlign w:val="center"/>
          </w:tcPr>
          <w:p w14:paraId="22BDC677" w14:textId="52F82790"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31,01</w:t>
            </w:r>
          </w:p>
        </w:tc>
      </w:tr>
      <w:tr w:rsidR="00BC5BF4" w:rsidRPr="003050EA" w14:paraId="0BF18D41" w14:textId="77777777" w:rsidTr="003050EA">
        <w:trPr>
          <w:gridAfter w:val="1"/>
          <w:wAfter w:w="160" w:type="dxa"/>
          <w:trHeight w:val="570"/>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DA5C100" w14:textId="77777777"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3.</w:t>
            </w:r>
          </w:p>
        </w:tc>
        <w:tc>
          <w:tcPr>
            <w:tcW w:w="2137" w:type="dxa"/>
            <w:tcBorders>
              <w:top w:val="nil"/>
              <w:left w:val="nil"/>
              <w:bottom w:val="single" w:sz="4" w:space="0" w:color="auto"/>
              <w:right w:val="single" w:sz="4" w:space="0" w:color="auto"/>
            </w:tcBorders>
            <w:shd w:val="clear" w:color="auto" w:fill="auto"/>
            <w:vAlign w:val="center"/>
            <w:hideMark/>
          </w:tcPr>
          <w:p w14:paraId="7AE9E0BB" w14:textId="25D3166B" w:rsidR="00BC5BF4" w:rsidRPr="003050EA" w:rsidRDefault="00AB5C28" w:rsidP="00BC5BF4">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ZSP nr 1</w:t>
            </w:r>
            <w:r w:rsidR="00BC5BF4" w:rsidRPr="003050EA">
              <w:rPr>
                <w:rFonts w:ascii="Times New Roman" w:eastAsia="Times New Roman" w:hAnsi="Times New Roman" w:cs="Times New Roman"/>
                <w:color w:val="000000"/>
                <w:lang w:eastAsia="pl-PL"/>
              </w:rPr>
              <w:t xml:space="preserve"> </w:t>
            </w:r>
          </w:p>
        </w:tc>
        <w:tc>
          <w:tcPr>
            <w:tcW w:w="1107" w:type="dxa"/>
            <w:tcBorders>
              <w:top w:val="nil"/>
              <w:left w:val="nil"/>
              <w:bottom w:val="single" w:sz="4" w:space="0" w:color="auto"/>
              <w:right w:val="single" w:sz="4" w:space="0" w:color="auto"/>
            </w:tcBorders>
            <w:shd w:val="clear" w:color="auto" w:fill="auto"/>
            <w:vAlign w:val="center"/>
          </w:tcPr>
          <w:p w14:paraId="795F6DED" w14:textId="0650B667"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010" w:type="dxa"/>
            <w:tcBorders>
              <w:top w:val="nil"/>
              <w:left w:val="nil"/>
              <w:bottom w:val="single" w:sz="4" w:space="0" w:color="auto"/>
              <w:right w:val="single" w:sz="4" w:space="0" w:color="auto"/>
            </w:tcBorders>
            <w:shd w:val="clear" w:color="auto" w:fill="auto"/>
            <w:vAlign w:val="center"/>
          </w:tcPr>
          <w:p w14:paraId="5D091103" w14:textId="3BBE64EB"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4,13</w:t>
            </w:r>
          </w:p>
        </w:tc>
        <w:tc>
          <w:tcPr>
            <w:tcW w:w="1416" w:type="dxa"/>
            <w:tcBorders>
              <w:top w:val="nil"/>
              <w:left w:val="nil"/>
              <w:bottom w:val="single" w:sz="4" w:space="0" w:color="auto"/>
              <w:right w:val="single" w:sz="4" w:space="0" w:color="auto"/>
            </w:tcBorders>
            <w:shd w:val="clear" w:color="auto" w:fill="auto"/>
            <w:vAlign w:val="center"/>
          </w:tcPr>
          <w:p w14:paraId="3FDE79EE" w14:textId="6B341B2D"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2,09</w:t>
            </w:r>
          </w:p>
        </w:tc>
        <w:tc>
          <w:tcPr>
            <w:tcW w:w="1354" w:type="dxa"/>
            <w:tcBorders>
              <w:top w:val="nil"/>
              <w:left w:val="nil"/>
              <w:bottom w:val="single" w:sz="4" w:space="0" w:color="auto"/>
              <w:right w:val="single" w:sz="4" w:space="0" w:color="auto"/>
            </w:tcBorders>
            <w:shd w:val="clear" w:color="auto" w:fill="auto"/>
            <w:vAlign w:val="center"/>
          </w:tcPr>
          <w:p w14:paraId="54F87122" w14:textId="201E0429"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18,53</w:t>
            </w:r>
          </w:p>
        </w:tc>
        <w:tc>
          <w:tcPr>
            <w:tcW w:w="1467" w:type="dxa"/>
            <w:tcBorders>
              <w:top w:val="single" w:sz="4" w:space="0" w:color="auto"/>
              <w:left w:val="nil"/>
              <w:bottom w:val="single" w:sz="4" w:space="0" w:color="auto"/>
              <w:right w:val="single" w:sz="4" w:space="0" w:color="000000"/>
            </w:tcBorders>
            <w:shd w:val="clear" w:color="auto" w:fill="auto"/>
            <w:vAlign w:val="center"/>
          </w:tcPr>
          <w:p w14:paraId="5A18FEBD" w14:textId="03BB5D8C"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50,76</w:t>
            </w:r>
          </w:p>
        </w:tc>
      </w:tr>
      <w:tr w:rsidR="00BC5BF4" w:rsidRPr="003050EA" w14:paraId="718C3CBF" w14:textId="77777777" w:rsidTr="003050EA">
        <w:trPr>
          <w:gridAfter w:val="1"/>
          <w:wAfter w:w="160" w:type="dxa"/>
          <w:trHeight w:val="509"/>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C49C01"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4.</w:t>
            </w:r>
          </w:p>
        </w:tc>
        <w:tc>
          <w:tcPr>
            <w:tcW w:w="2137" w:type="dxa"/>
            <w:vMerge w:val="restart"/>
            <w:tcBorders>
              <w:top w:val="nil"/>
              <w:left w:val="single" w:sz="4" w:space="0" w:color="auto"/>
              <w:bottom w:val="single" w:sz="4" w:space="0" w:color="000000"/>
              <w:right w:val="single" w:sz="4" w:space="0" w:color="auto"/>
            </w:tcBorders>
            <w:shd w:val="clear" w:color="auto" w:fill="auto"/>
            <w:vAlign w:val="center"/>
            <w:hideMark/>
          </w:tcPr>
          <w:p w14:paraId="2DA19E58" w14:textId="73911612" w:rsidR="00BC5BF4" w:rsidRPr="003050EA" w:rsidRDefault="00AB5C28"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ZSP nr 2</w:t>
            </w:r>
          </w:p>
        </w:tc>
        <w:tc>
          <w:tcPr>
            <w:tcW w:w="1107" w:type="dxa"/>
            <w:vMerge w:val="restart"/>
            <w:tcBorders>
              <w:top w:val="nil"/>
              <w:left w:val="single" w:sz="4" w:space="0" w:color="auto"/>
              <w:bottom w:val="single" w:sz="4" w:space="0" w:color="000000"/>
              <w:right w:val="single" w:sz="4" w:space="0" w:color="auto"/>
            </w:tcBorders>
            <w:shd w:val="clear" w:color="auto" w:fill="auto"/>
            <w:noWrap/>
            <w:vAlign w:val="center"/>
          </w:tcPr>
          <w:p w14:paraId="2C44507D" w14:textId="61723D25"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center"/>
          </w:tcPr>
          <w:p w14:paraId="53D09FEE" w14:textId="526FEB47"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tcPr>
          <w:p w14:paraId="0594431C" w14:textId="1EADE08C"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0,62</w:t>
            </w:r>
          </w:p>
        </w:tc>
        <w:tc>
          <w:tcPr>
            <w:tcW w:w="1354" w:type="dxa"/>
            <w:vMerge w:val="restart"/>
            <w:tcBorders>
              <w:top w:val="nil"/>
              <w:left w:val="single" w:sz="4" w:space="0" w:color="auto"/>
              <w:bottom w:val="single" w:sz="4" w:space="0" w:color="000000"/>
              <w:right w:val="single" w:sz="4" w:space="0" w:color="auto"/>
            </w:tcBorders>
            <w:shd w:val="clear" w:color="auto" w:fill="auto"/>
            <w:noWrap/>
            <w:vAlign w:val="center"/>
          </w:tcPr>
          <w:p w14:paraId="23DF2DE4" w14:textId="616E835F"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9,00</w:t>
            </w:r>
          </w:p>
        </w:tc>
        <w:tc>
          <w:tcPr>
            <w:tcW w:w="146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3F03774" w14:textId="5FF02CC9"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40,56</w:t>
            </w:r>
          </w:p>
        </w:tc>
      </w:tr>
      <w:tr w:rsidR="00BC5BF4" w:rsidRPr="003050EA" w14:paraId="706F62D6" w14:textId="77777777" w:rsidTr="003050EA">
        <w:trPr>
          <w:trHeight w:val="150"/>
        </w:trPr>
        <w:tc>
          <w:tcPr>
            <w:tcW w:w="484" w:type="dxa"/>
            <w:vMerge/>
            <w:tcBorders>
              <w:top w:val="nil"/>
              <w:left w:val="single" w:sz="4" w:space="0" w:color="auto"/>
              <w:bottom w:val="single" w:sz="4" w:space="0" w:color="auto"/>
              <w:right w:val="single" w:sz="4" w:space="0" w:color="auto"/>
            </w:tcBorders>
            <w:vAlign w:val="center"/>
            <w:hideMark/>
          </w:tcPr>
          <w:p w14:paraId="2C0362E6"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2137" w:type="dxa"/>
            <w:vMerge/>
            <w:tcBorders>
              <w:top w:val="nil"/>
              <w:left w:val="single" w:sz="4" w:space="0" w:color="auto"/>
              <w:bottom w:val="single" w:sz="4" w:space="0" w:color="000000"/>
              <w:right w:val="single" w:sz="4" w:space="0" w:color="auto"/>
            </w:tcBorders>
            <w:vAlign w:val="center"/>
            <w:hideMark/>
          </w:tcPr>
          <w:p w14:paraId="18F5E09B"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1107" w:type="dxa"/>
            <w:vMerge/>
            <w:tcBorders>
              <w:top w:val="nil"/>
              <w:left w:val="single" w:sz="4" w:space="0" w:color="auto"/>
              <w:bottom w:val="single" w:sz="4" w:space="0" w:color="000000"/>
              <w:right w:val="single" w:sz="4" w:space="0" w:color="auto"/>
            </w:tcBorders>
            <w:vAlign w:val="center"/>
          </w:tcPr>
          <w:p w14:paraId="2BB665FD"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010" w:type="dxa"/>
            <w:vMerge/>
            <w:tcBorders>
              <w:top w:val="nil"/>
              <w:left w:val="single" w:sz="4" w:space="0" w:color="auto"/>
              <w:bottom w:val="single" w:sz="4" w:space="0" w:color="000000"/>
              <w:right w:val="single" w:sz="4" w:space="0" w:color="auto"/>
            </w:tcBorders>
            <w:vAlign w:val="center"/>
          </w:tcPr>
          <w:p w14:paraId="0F735FEC"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16" w:type="dxa"/>
            <w:vMerge/>
            <w:tcBorders>
              <w:top w:val="nil"/>
              <w:left w:val="single" w:sz="4" w:space="0" w:color="auto"/>
              <w:bottom w:val="single" w:sz="4" w:space="0" w:color="000000"/>
              <w:right w:val="single" w:sz="4" w:space="0" w:color="auto"/>
            </w:tcBorders>
            <w:vAlign w:val="center"/>
          </w:tcPr>
          <w:p w14:paraId="58339F60"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354" w:type="dxa"/>
            <w:vMerge/>
            <w:tcBorders>
              <w:top w:val="nil"/>
              <w:left w:val="single" w:sz="4" w:space="0" w:color="auto"/>
              <w:bottom w:val="single" w:sz="4" w:space="0" w:color="000000"/>
              <w:right w:val="single" w:sz="4" w:space="0" w:color="auto"/>
            </w:tcBorders>
            <w:vAlign w:val="center"/>
          </w:tcPr>
          <w:p w14:paraId="4F75FA05"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67" w:type="dxa"/>
            <w:vMerge/>
            <w:tcBorders>
              <w:top w:val="single" w:sz="4" w:space="0" w:color="auto"/>
              <w:left w:val="single" w:sz="4" w:space="0" w:color="auto"/>
              <w:bottom w:val="single" w:sz="4" w:space="0" w:color="000000"/>
              <w:right w:val="single" w:sz="4" w:space="0" w:color="000000"/>
            </w:tcBorders>
            <w:vAlign w:val="center"/>
          </w:tcPr>
          <w:p w14:paraId="7C056AFA"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60" w:type="dxa"/>
            <w:tcBorders>
              <w:top w:val="nil"/>
              <w:left w:val="nil"/>
              <w:bottom w:val="nil"/>
              <w:right w:val="nil"/>
            </w:tcBorders>
            <w:shd w:val="clear" w:color="auto" w:fill="auto"/>
            <w:noWrap/>
            <w:vAlign w:val="bottom"/>
            <w:hideMark/>
          </w:tcPr>
          <w:p w14:paraId="76E5FEDD" w14:textId="77777777"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p>
        </w:tc>
      </w:tr>
      <w:tr w:rsidR="00BC5BF4" w:rsidRPr="003050EA" w14:paraId="05E95E22" w14:textId="77777777" w:rsidTr="003050EA">
        <w:trPr>
          <w:trHeight w:val="45"/>
        </w:trPr>
        <w:tc>
          <w:tcPr>
            <w:tcW w:w="484" w:type="dxa"/>
            <w:vMerge/>
            <w:tcBorders>
              <w:top w:val="nil"/>
              <w:left w:val="single" w:sz="4" w:space="0" w:color="auto"/>
              <w:bottom w:val="single" w:sz="4" w:space="0" w:color="auto"/>
              <w:right w:val="single" w:sz="4" w:space="0" w:color="auto"/>
            </w:tcBorders>
            <w:vAlign w:val="center"/>
            <w:hideMark/>
          </w:tcPr>
          <w:p w14:paraId="7C2FA400"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2137" w:type="dxa"/>
            <w:vMerge/>
            <w:tcBorders>
              <w:top w:val="nil"/>
              <w:left w:val="single" w:sz="4" w:space="0" w:color="auto"/>
              <w:bottom w:val="single" w:sz="4" w:space="0" w:color="000000"/>
              <w:right w:val="single" w:sz="4" w:space="0" w:color="auto"/>
            </w:tcBorders>
            <w:vAlign w:val="center"/>
            <w:hideMark/>
          </w:tcPr>
          <w:p w14:paraId="4AB3825E"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1107" w:type="dxa"/>
            <w:vMerge/>
            <w:tcBorders>
              <w:top w:val="nil"/>
              <w:left w:val="single" w:sz="4" w:space="0" w:color="auto"/>
              <w:bottom w:val="single" w:sz="4" w:space="0" w:color="000000"/>
              <w:right w:val="single" w:sz="4" w:space="0" w:color="auto"/>
            </w:tcBorders>
            <w:vAlign w:val="center"/>
          </w:tcPr>
          <w:p w14:paraId="639D3F6A"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010" w:type="dxa"/>
            <w:vMerge/>
            <w:tcBorders>
              <w:top w:val="nil"/>
              <w:left w:val="single" w:sz="4" w:space="0" w:color="auto"/>
              <w:bottom w:val="single" w:sz="4" w:space="0" w:color="000000"/>
              <w:right w:val="single" w:sz="4" w:space="0" w:color="auto"/>
            </w:tcBorders>
            <w:vAlign w:val="center"/>
          </w:tcPr>
          <w:p w14:paraId="2296BB99"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16" w:type="dxa"/>
            <w:vMerge/>
            <w:tcBorders>
              <w:top w:val="nil"/>
              <w:left w:val="single" w:sz="4" w:space="0" w:color="auto"/>
              <w:bottom w:val="single" w:sz="4" w:space="0" w:color="000000"/>
              <w:right w:val="single" w:sz="4" w:space="0" w:color="auto"/>
            </w:tcBorders>
            <w:vAlign w:val="center"/>
          </w:tcPr>
          <w:p w14:paraId="0BA79A40"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354" w:type="dxa"/>
            <w:vMerge/>
            <w:tcBorders>
              <w:top w:val="nil"/>
              <w:left w:val="single" w:sz="4" w:space="0" w:color="auto"/>
              <w:bottom w:val="single" w:sz="4" w:space="0" w:color="000000"/>
              <w:right w:val="single" w:sz="4" w:space="0" w:color="auto"/>
            </w:tcBorders>
            <w:vAlign w:val="center"/>
          </w:tcPr>
          <w:p w14:paraId="37D54F89"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67" w:type="dxa"/>
            <w:vMerge/>
            <w:tcBorders>
              <w:top w:val="single" w:sz="4" w:space="0" w:color="auto"/>
              <w:left w:val="single" w:sz="4" w:space="0" w:color="auto"/>
              <w:bottom w:val="single" w:sz="4" w:space="0" w:color="000000"/>
              <w:right w:val="single" w:sz="4" w:space="0" w:color="000000"/>
            </w:tcBorders>
            <w:vAlign w:val="center"/>
          </w:tcPr>
          <w:p w14:paraId="0D58FCC9"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60" w:type="dxa"/>
            <w:tcBorders>
              <w:top w:val="nil"/>
              <w:left w:val="nil"/>
              <w:bottom w:val="nil"/>
              <w:right w:val="nil"/>
            </w:tcBorders>
            <w:shd w:val="clear" w:color="auto" w:fill="auto"/>
            <w:noWrap/>
            <w:vAlign w:val="bottom"/>
            <w:hideMark/>
          </w:tcPr>
          <w:p w14:paraId="29E65F79"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0EB5294E" w14:textId="77777777" w:rsidTr="003050EA">
        <w:trPr>
          <w:trHeight w:val="300"/>
        </w:trPr>
        <w:tc>
          <w:tcPr>
            <w:tcW w:w="484" w:type="dxa"/>
            <w:vMerge w:val="restart"/>
            <w:tcBorders>
              <w:top w:val="nil"/>
              <w:left w:val="single" w:sz="4" w:space="0" w:color="auto"/>
              <w:bottom w:val="nil"/>
              <w:right w:val="single" w:sz="4" w:space="0" w:color="auto"/>
            </w:tcBorders>
            <w:shd w:val="clear" w:color="auto" w:fill="auto"/>
            <w:noWrap/>
            <w:vAlign w:val="center"/>
            <w:hideMark/>
          </w:tcPr>
          <w:p w14:paraId="64CCE22A" w14:textId="535A0B7C"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5.</w:t>
            </w:r>
          </w:p>
        </w:tc>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14:paraId="230D5EB8" w14:textId="20627A72" w:rsidR="00BC5BF4" w:rsidRPr="003050EA" w:rsidRDefault="00AB5C28"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ZSP nr 3</w:t>
            </w:r>
          </w:p>
        </w:tc>
        <w:tc>
          <w:tcPr>
            <w:tcW w:w="1107" w:type="dxa"/>
            <w:vMerge w:val="restart"/>
            <w:tcBorders>
              <w:top w:val="nil"/>
              <w:left w:val="single" w:sz="4" w:space="0" w:color="auto"/>
              <w:bottom w:val="nil"/>
              <w:right w:val="single" w:sz="4" w:space="0" w:color="auto"/>
            </w:tcBorders>
            <w:shd w:val="clear" w:color="auto" w:fill="auto"/>
            <w:noWrap/>
            <w:vAlign w:val="center"/>
          </w:tcPr>
          <w:p w14:paraId="52F77D2D" w14:textId="62703C13"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1,16</w:t>
            </w:r>
          </w:p>
        </w:tc>
        <w:tc>
          <w:tcPr>
            <w:tcW w:w="1010" w:type="dxa"/>
            <w:vMerge w:val="restart"/>
            <w:tcBorders>
              <w:top w:val="nil"/>
              <w:left w:val="single" w:sz="4" w:space="0" w:color="auto"/>
              <w:bottom w:val="nil"/>
              <w:right w:val="single" w:sz="4" w:space="0" w:color="auto"/>
            </w:tcBorders>
            <w:shd w:val="clear" w:color="auto" w:fill="auto"/>
            <w:noWrap/>
            <w:vAlign w:val="center"/>
          </w:tcPr>
          <w:p w14:paraId="7B8A1A5C" w14:textId="5E81F7E8"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1,82</w:t>
            </w:r>
          </w:p>
        </w:tc>
        <w:tc>
          <w:tcPr>
            <w:tcW w:w="1416" w:type="dxa"/>
            <w:vMerge w:val="restart"/>
            <w:tcBorders>
              <w:top w:val="nil"/>
              <w:left w:val="single" w:sz="4" w:space="0" w:color="auto"/>
              <w:bottom w:val="nil"/>
              <w:right w:val="single" w:sz="4" w:space="0" w:color="auto"/>
            </w:tcBorders>
            <w:shd w:val="clear" w:color="auto" w:fill="auto"/>
            <w:noWrap/>
            <w:vAlign w:val="center"/>
          </w:tcPr>
          <w:p w14:paraId="7C2234A7" w14:textId="141F35BC"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1,82</w:t>
            </w:r>
          </w:p>
        </w:tc>
        <w:tc>
          <w:tcPr>
            <w:tcW w:w="1354" w:type="dxa"/>
            <w:vMerge w:val="restart"/>
            <w:tcBorders>
              <w:top w:val="nil"/>
              <w:left w:val="single" w:sz="4" w:space="0" w:color="auto"/>
              <w:bottom w:val="nil"/>
              <w:right w:val="single" w:sz="4" w:space="0" w:color="auto"/>
            </w:tcBorders>
            <w:shd w:val="clear" w:color="auto" w:fill="auto"/>
            <w:noWrap/>
            <w:vAlign w:val="center"/>
          </w:tcPr>
          <w:p w14:paraId="474AE6F9" w14:textId="28BEA722"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6,00</w:t>
            </w:r>
          </w:p>
        </w:tc>
        <w:tc>
          <w:tcPr>
            <w:tcW w:w="1467" w:type="dxa"/>
            <w:vMerge w:val="restart"/>
            <w:tcBorders>
              <w:top w:val="single" w:sz="4" w:space="0" w:color="auto"/>
              <w:left w:val="single" w:sz="4" w:space="0" w:color="auto"/>
              <w:bottom w:val="nil"/>
              <w:right w:val="single" w:sz="4" w:space="0" w:color="000000"/>
            </w:tcBorders>
            <w:shd w:val="clear" w:color="auto" w:fill="auto"/>
            <w:noWrap/>
            <w:vAlign w:val="center"/>
          </w:tcPr>
          <w:p w14:paraId="1F8BC57C" w14:textId="5AF51886"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23,39</w:t>
            </w:r>
          </w:p>
        </w:tc>
        <w:tc>
          <w:tcPr>
            <w:tcW w:w="160" w:type="dxa"/>
            <w:vAlign w:val="center"/>
            <w:hideMark/>
          </w:tcPr>
          <w:p w14:paraId="5023F685"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7C51F63C" w14:textId="77777777" w:rsidTr="003050EA">
        <w:trPr>
          <w:trHeight w:val="240"/>
        </w:trPr>
        <w:tc>
          <w:tcPr>
            <w:tcW w:w="484" w:type="dxa"/>
            <w:vMerge/>
            <w:tcBorders>
              <w:top w:val="nil"/>
              <w:left w:val="single" w:sz="4" w:space="0" w:color="auto"/>
              <w:bottom w:val="single" w:sz="4" w:space="0" w:color="auto"/>
              <w:right w:val="single" w:sz="4" w:space="0" w:color="auto"/>
            </w:tcBorders>
            <w:vAlign w:val="center"/>
            <w:hideMark/>
          </w:tcPr>
          <w:p w14:paraId="56FE58C5"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2137" w:type="dxa"/>
            <w:vMerge/>
            <w:tcBorders>
              <w:top w:val="nil"/>
              <w:left w:val="single" w:sz="4" w:space="0" w:color="auto"/>
              <w:bottom w:val="single" w:sz="4" w:space="0" w:color="auto"/>
              <w:right w:val="single" w:sz="4" w:space="0" w:color="auto"/>
            </w:tcBorders>
            <w:vAlign w:val="center"/>
            <w:hideMark/>
          </w:tcPr>
          <w:p w14:paraId="76A069AF"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1107" w:type="dxa"/>
            <w:vMerge/>
            <w:tcBorders>
              <w:top w:val="nil"/>
              <w:left w:val="single" w:sz="4" w:space="0" w:color="auto"/>
              <w:bottom w:val="single" w:sz="4" w:space="0" w:color="auto"/>
              <w:right w:val="single" w:sz="4" w:space="0" w:color="auto"/>
            </w:tcBorders>
            <w:vAlign w:val="center"/>
          </w:tcPr>
          <w:p w14:paraId="030362E7"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010" w:type="dxa"/>
            <w:vMerge/>
            <w:tcBorders>
              <w:top w:val="nil"/>
              <w:left w:val="single" w:sz="4" w:space="0" w:color="auto"/>
              <w:bottom w:val="single" w:sz="4" w:space="0" w:color="auto"/>
              <w:right w:val="single" w:sz="4" w:space="0" w:color="auto"/>
            </w:tcBorders>
            <w:vAlign w:val="center"/>
          </w:tcPr>
          <w:p w14:paraId="33F5E301"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16" w:type="dxa"/>
            <w:vMerge/>
            <w:tcBorders>
              <w:top w:val="nil"/>
              <w:left w:val="single" w:sz="4" w:space="0" w:color="auto"/>
              <w:bottom w:val="single" w:sz="4" w:space="0" w:color="auto"/>
              <w:right w:val="single" w:sz="4" w:space="0" w:color="auto"/>
            </w:tcBorders>
            <w:vAlign w:val="center"/>
          </w:tcPr>
          <w:p w14:paraId="7B1261D9"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354" w:type="dxa"/>
            <w:vMerge/>
            <w:tcBorders>
              <w:top w:val="nil"/>
              <w:left w:val="single" w:sz="4" w:space="0" w:color="auto"/>
              <w:bottom w:val="single" w:sz="4" w:space="0" w:color="auto"/>
              <w:right w:val="single" w:sz="4" w:space="0" w:color="auto"/>
            </w:tcBorders>
            <w:vAlign w:val="center"/>
          </w:tcPr>
          <w:p w14:paraId="0B40B36D"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67" w:type="dxa"/>
            <w:vMerge/>
            <w:tcBorders>
              <w:top w:val="single" w:sz="4" w:space="0" w:color="auto"/>
              <w:left w:val="single" w:sz="4" w:space="0" w:color="auto"/>
              <w:bottom w:val="nil"/>
              <w:right w:val="single" w:sz="4" w:space="0" w:color="000000"/>
            </w:tcBorders>
            <w:vAlign w:val="center"/>
          </w:tcPr>
          <w:p w14:paraId="4C301E29"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60" w:type="dxa"/>
            <w:tcBorders>
              <w:top w:val="nil"/>
              <w:left w:val="nil"/>
              <w:bottom w:val="nil"/>
              <w:right w:val="nil"/>
            </w:tcBorders>
            <w:shd w:val="clear" w:color="auto" w:fill="auto"/>
            <w:noWrap/>
            <w:vAlign w:val="bottom"/>
            <w:hideMark/>
          </w:tcPr>
          <w:p w14:paraId="6D01E242" w14:textId="77777777"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p>
        </w:tc>
      </w:tr>
      <w:tr w:rsidR="00BC5BF4" w:rsidRPr="003050EA" w14:paraId="665D7990" w14:textId="77777777" w:rsidTr="003050EA">
        <w:trPr>
          <w:trHeight w:val="300"/>
        </w:trPr>
        <w:tc>
          <w:tcPr>
            <w:tcW w:w="48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F604A2A" w14:textId="407765A5"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6.</w:t>
            </w:r>
          </w:p>
        </w:tc>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14:paraId="5C0A1C86" w14:textId="460501B0" w:rsidR="00BC5BF4" w:rsidRPr="003050EA" w:rsidRDefault="00AB5C28"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ZSP nr 6</w:t>
            </w:r>
          </w:p>
        </w:tc>
        <w:tc>
          <w:tcPr>
            <w:tcW w:w="1107" w:type="dxa"/>
            <w:vMerge w:val="restart"/>
            <w:tcBorders>
              <w:top w:val="nil"/>
              <w:left w:val="single" w:sz="4" w:space="0" w:color="auto"/>
              <w:bottom w:val="nil"/>
              <w:right w:val="single" w:sz="4" w:space="0" w:color="auto"/>
            </w:tcBorders>
            <w:shd w:val="clear" w:color="auto" w:fill="auto"/>
            <w:noWrap/>
            <w:vAlign w:val="center"/>
          </w:tcPr>
          <w:p w14:paraId="0AF536D8" w14:textId="06BD8D95"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010" w:type="dxa"/>
            <w:vMerge w:val="restart"/>
            <w:tcBorders>
              <w:top w:val="nil"/>
              <w:left w:val="single" w:sz="4" w:space="0" w:color="auto"/>
              <w:bottom w:val="nil"/>
              <w:right w:val="single" w:sz="4" w:space="0" w:color="auto"/>
            </w:tcBorders>
            <w:shd w:val="clear" w:color="auto" w:fill="auto"/>
            <w:noWrap/>
            <w:vAlign w:val="center"/>
          </w:tcPr>
          <w:p w14:paraId="7C45C11A" w14:textId="4A9B72D9"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0,78</w:t>
            </w:r>
          </w:p>
        </w:tc>
        <w:tc>
          <w:tcPr>
            <w:tcW w:w="1416" w:type="dxa"/>
            <w:vMerge w:val="restart"/>
            <w:tcBorders>
              <w:top w:val="nil"/>
              <w:left w:val="single" w:sz="4" w:space="0" w:color="auto"/>
              <w:bottom w:val="nil"/>
              <w:right w:val="single" w:sz="4" w:space="0" w:color="auto"/>
            </w:tcBorders>
            <w:shd w:val="clear" w:color="auto" w:fill="auto"/>
            <w:noWrap/>
            <w:vAlign w:val="center"/>
          </w:tcPr>
          <w:p w14:paraId="1B0DEAF9" w14:textId="786C5C76"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4,73</w:t>
            </w:r>
          </w:p>
        </w:tc>
        <w:tc>
          <w:tcPr>
            <w:tcW w:w="1354" w:type="dxa"/>
            <w:vMerge w:val="restart"/>
            <w:tcBorders>
              <w:top w:val="nil"/>
              <w:left w:val="single" w:sz="4" w:space="0" w:color="auto"/>
              <w:bottom w:val="nil"/>
              <w:right w:val="single" w:sz="4" w:space="0" w:color="auto"/>
            </w:tcBorders>
            <w:shd w:val="clear" w:color="auto" w:fill="auto"/>
            <w:noWrap/>
            <w:vAlign w:val="center"/>
          </w:tcPr>
          <w:p w14:paraId="7FFC14EA" w14:textId="3795F14A"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13,40</w:t>
            </w:r>
          </w:p>
        </w:tc>
        <w:tc>
          <w:tcPr>
            <w:tcW w:w="1467" w:type="dxa"/>
            <w:vMerge w:val="restart"/>
            <w:tcBorders>
              <w:top w:val="single" w:sz="4" w:space="0" w:color="auto"/>
              <w:left w:val="single" w:sz="4" w:space="0" w:color="auto"/>
              <w:bottom w:val="nil"/>
              <w:right w:val="single" w:sz="4" w:space="0" w:color="000000"/>
            </w:tcBorders>
            <w:shd w:val="clear" w:color="auto" w:fill="auto"/>
            <w:noWrap/>
            <w:vAlign w:val="center"/>
          </w:tcPr>
          <w:p w14:paraId="04BB59A3" w14:textId="444BABDA"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17,87</w:t>
            </w:r>
          </w:p>
        </w:tc>
        <w:tc>
          <w:tcPr>
            <w:tcW w:w="160" w:type="dxa"/>
            <w:vAlign w:val="center"/>
            <w:hideMark/>
          </w:tcPr>
          <w:p w14:paraId="226A62D0"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5990F5E3" w14:textId="77777777" w:rsidTr="003050EA">
        <w:trPr>
          <w:trHeight w:val="270"/>
        </w:trPr>
        <w:tc>
          <w:tcPr>
            <w:tcW w:w="484" w:type="dxa"/>
            <w:vMerge/>
            <w:tcBorders>
              <w:top w:val="nil"/>
              <w:left w:val="single" w:sz="4" w:space="0" w:color="auto"/>
              <w:bottom w:val="single" w:sz="4" w:space="0" w:color="auto"/>
              <w:right w:val="single" w:sz="4" w:space="0" w:color="auto"/>
            </w:tcBorders>
            <w:vAlign w:val="center"/>
            <w:hideMark/>
          </w:tcPr>
          <w:p w14:paraId="2B0D6567"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2137" w:type="dxa"/>
            <w:vMerge/>
            <w:tcBorders>
              <w:top w:val="nil"/>
              <w:left w:val="single" w:sz="4" w:space="0" w:color="auto"/>
              <w:bottom w:val="single" w:sz="4" w:space="0" w:color="auto"/>
              <w:right w:val="single" w:sz="4" w:space="0" w:color="auto"/>
            </w:tcBorders>
            <w:vAlign w:val="center"/>
            <w:hideMark/>
          </w:tcPr>
          <w:p w14:paraId="3BF7DCF6"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1107" w:type="dxa"/>
            <w:vMerge/>
            <w:tcBorders>
              <w:top w:val="nil"/>
              <w:left w:val="single" w:sz="4" w:space="0" w:color="auto"/>
              <w:bottom w:val="single" w:sz="4" w:space="0" w:color="auto"/>
              <w:right w:val="single" w:sz="4" w:space="0" w:color="auto"/>
            </w:tcBorders>
            <w:vAlign w:val="center"/>
          </w:tcPr>
          <w:p w14:paraId="2EE49A37"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010" w:type="dxa"/>
            <w:vMerge/>
            <w:tcBorders>
              <w:top w:val="nil"/>
              <w:left w:val="single" w:sz="4" w:space="0" w:color="auto"/>
              <w:bottom w:val="single" w:sz="4" w:space="0" w:color="auto"/>
              <w:right w:val="single" w:sz="4" w:space="0" w:color="auto"/>
            </w:tcBorders>
            <w:vAlign w:val="center"/>
          </w:tcPr>
          <w:p w14:paraId="12FD0973"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16" w:type="dxa"/>
            <w:vMerge/>
            <w:tcBorders>
              <w:top w:val="nil"/>
              <w:left w:val="single" w:sz="4" w:space="0" w:color="auto"/>
              <w:bottom w:val="single" w:sz="4" w:space="0" w:color="auto"/>
              <w:right w:val="single" w:sz="4" w:space="0" w:color="auto"/>
            </w:tcBorders>
            <w:vAlign w:val="center"/>
          </w:tcPr>
          <w:p w14:paraId="10602F9C"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354" w:type="dxa"/>
            <w:vMerge/>
            <w:tcBorders>
              <w:top w:val="nil"/>
              <w:left w:val="single" w:sz="4" w:space="0" w:color="auto"/>
              <w:bottom w:val="single" w:sz="4" w:space="0" w:color="auto"/>
              <w:right w:val="single" w:sz="4" w:space="0" w:color="auto"/>
            </w:tcBorders>
            <w:vAlign w:val="center"/>
          </w:tcPr>
          <w:p w14:paraId="550F3B4D"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467" w:type="dxa"/>
            <w:vMerge/>
            <w:tcBorders>
              <w:top w:val="single" w:sz="4" w:space="0" w:color="auto"/>
              <w:left w:val="single" w:sz="4" w:space="0" w:color="auto"/>
              <w:bottom w:val="nil"/>
              <w:right w:val="single" w:sz="4" w:space="0" w:color="000000"/>
            </w:tcBorders>
            <w:vAlign w:val="center"/>
          </w:tcPr>
          <w:p w14:paraId="4462EBB0" w14:textId="77777777" w:rsidR="00BC5BF4" w:rsidRPr="003050EA" w:rsidRDefault="00BC5BF4" w:rsidP="00BC5BF4">
            <w:pPr>
              <w:spacing w:after="0" w:line="240" w:lineRule="auto"/>
              <w:rPr>
                <w:rFonts w:ascii="Times New Roman" w:eastAsia="Times New Roman" w:hAnsi="Times New Roman" w:cs="Times New Roman"/>
                <w:color w:val="000000"/>
                <w:lang w:eastAsia="pl-PL"/>
              </w:rPr>
            </w:pPr>
          </w:p>
        </w:tc>
        <w:tc>
          <w:tcPr>
            <w:tcW w:w="160" w:type="dxa"/>
            <w:tcBorders>
              <w:top w:val="nil"/>
              <w:left w:val="nil"/>
              <w:bottom w:val="nil"/>
              <w:right w:val="nil"/>
            </w:tcBorders>
            <w:shd w:val="clear" w:color="auto" w:fill="auto"/>
            <w:noWrap/>
            <w:vAlign w:val="bottom"/>
            <w:hideMark/>
          </w:tcPr>
          <w:p w14:paraId="21F89C4D" w14:textId="77777777" w:rsidR="00BC5BF4" w:rsidRPr="003050EA" w:rsidRDefault="00BC5BF4" w:rsidP="00BC5BF4">
            <w:pPr>
              <w:spacing w:after="0" w:line="240" w:lineRule="auto"/>
              <w:jc w:val="center"/>
              <w:rPr>
                <w:rFonts w:ascii="Times New Roman" w:eastAsia="Times New Roman" w:hAnsi="Times New Roman" w:cs="Times New Roman"/>
                <w:color w:val="000000"/>
                <w:lang w:eastAsia="pl-PL"/>
              </w:rPr>
            </w:pPr>
          </w:p>
        </w:tc>
      </w:tr>
      <w:tr w:rsidR="00BC5BF4" w:rsidRPr="003050EA" w14:paraId="6E3430BE" w14:textId="77777777" w:rsidTr="003050EA">
        <w:trPr>
          <w:trHeight w:val="300"/>
        </w:trPr>
        <w:tc>
          <w:tcPr>
            <w:tcW w:w="48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935DCFC"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7.</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B6905" w14:textId="29F2C49A" w:rsidR="00BC5BF4" w:rsidRPr="003050EA" w:rsidRDefault="00613AE9" w:rsidP="00613AE9">
            <w:pPr>
              <w:spacing w:after="0" w:line="240" w:lineRule="auto"/>
              <w:jc w:val="center"/>
              <w:rPr>
                <w:rFonts w:ascii="Times New Roman" w:eastAsia="Times New Roman" w:hAnsi="Times New Roman" w:cs="Times New Roman"/>
                <w:lang w:eastAsia="pl-PL"/>
              </w:rPr>
            </w:pPr>
            <w:r w:rsidRPr="003050EA">
              <w:rPr>
                <w:rFonts w:ascii="Times New Roman" w:eastAsia="Times New Roman" w:hAnsi="Times New Roman" w:cs="Times New Roman"/>
                <w:lang w:eastAsia="pl-PL"/>
              </w:rPr>
              <w:t>ZSP nr 8</w:t>
            </w:r>
          </w:p>
        </w:tc>
        <w:tc>
          <w:tcPr>
            <w:tcW w:w="1107" w:type="dxa"/>
            <w:vMerge w:val="restart"/>
            <w:tcBorders>
              <w:top w:val="single" w:sz="4" w:space="0" w:color="auto"/>
              <w:left w:val="single" w:sz="4" w:space="0" w:color="auto"/>
              <w:bottom w:val="nil"/>
              <w:right w:val="single" w:sz="4" w:space="0" w:color="auto"/>
            </w:tcBorders>
            <w:shd w:val="clear" w:color="auto" w:fill="auto"/>
            <w:noWrap/>
            <w:vAlign w:val="center"/>
          </w:tcPr>
          <w:p w14:paraId="3DA8A482" w14:textId="6E852D75"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0,5</w:t>
            </w:r>
          </w:p>
        </w:tc>
        <w:tc>
          <w:tcPr>
            <w:tcW w:w="1010" w:type="dxa"/>
            <w:vMerge w:val="restart"/>
            <w:tcBorders>
              <w:top w:val="single" w:sz="4" w:space="0" w:color="auto"/>
              <w:left w:val="single" w:sz="4" w:space="0" w:color="auto"/>
              <w:bottom w:val="nil"/>
              <w:right w:val="single" w:sz="4" w:space="0" w:color="auto"/>
            </w:tcBorders>
            <w:shd w:val="clear" w:color="auto" w:fill="auto"/>
            <w:noWrap/>
            <w:vAlign w:val="center"/>
          </w:tcPr>
          <w:p w14:paraId="09BBD1D7" w14:textId="4891BB1C"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416" w:type="dxa"/>
            <w:vMerge w:val="restart"/>
            <w:tcBorders>
              <w:top w:val="single" w:sz="4" w:space="0" w:color="auto"/>
              <w:left w:val="single" w:sz="4" w:space="0" w:color="auto"/>
              <w:bottom w:val="nil"/>
              <w:right w:val="single" w:sz="4" w:space="0" w:color="auto"/>
            </w:tcBorders>
            <w:shd w:val="clear" w:color="auto" w:fill="auto"/>
            <w:noWrap/>
            <w:vAlign w:val="center"/>
          </w:tcPr>
          <w:p w14:paraId="056DEAF1" w14:textId="7E02434D"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1,62</w:t>
            </w:r>
          </w:p>
        </w:tc>
        <w:tc>
          <w:tcPr>
            <w:tcW w:w="1354" w:type="dxa"/>
            <w:vMerge w:val="restart"/>
            <w:tcBorders>
              <w:top w:val="single" w:sz="4" w:space="0" w:color="auto"/>
              <w:left w:val="single" w:sz="4" w:space="0" w:color="auto"/>
              <w:bottom w:val="nil"/>
              <w:right w:val="single" w:sz="4" w:space="0" w:color="auto"/>
            </w:tcBorders>
            <w:shd w:val="clear" w:color="auto" w:fill="auto"/>
            <w:noWrap/>
            <w:vAlign w:val="center"/>
          </w:tcPr>
          <w:p w14:paraId="64DADE1D" w14:textId="1B4BEA6E"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6,57</w:t>
            </w:r>
          </w:p>
        </w:tc>
        <w:tc>
          <w:tcPr>
            <w:tcW w:w="1467" w:type="dxa"/>
            <w:vMerge w:val="restart"/>
            <w:tcBorders>
              <w:top w:val="single" w:sz="4" w:space="0" w:color="auto"/>
              <w:left w:val="single" w:sz="4" w:space="0" w:color="auto"/>
              <w:bottom w:val="nil"/>
              <w:right w:val="single" w:sz="4" w:space="0" w:color="000000"/>
            </w:tcBorders>
            <w:shd w:val="clear" w:color="auto" w:fill="auto"/>
            <w:noWrap/>
            <w:vAlign w:val="center"/>
          </w:tcPr>
          <w:p w14:paraId="3B87F213" w14:textId="414A05EA"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25,42</w:t>
            </w:r>
          </w:p>
        </w:tc>
        <w:tc>
          <w:tcPr>
            <w:tcW w:w="160" w:type="dxa"/>
            <w:vAlign w:val="center"/>
            <w:hideMark/>
          </w:tcPr>
          <w:p w14:paraId="695EA030"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2D201FC9" w14:textId="77777777" w:rsidTr="003050EA">
        <w:trPr>
          <w:trHeight w:val="225"/>
        </w:trPr>
        <w:tc>
          <w:tcPr>
            <w:tcW w:w="484" w:type="dxa"/>
            <w:vMerge/>
            <w:tcBorders>
              <w:top w:val="nil"/>
              <w:left w:val="single" w:sz="4" w:space="0" w:color="auto"/>
              <w:bottom w:val="single" w:sz="4" w:space="0" w:color="auto"/>
              <w:right w:val="single" w:sz="4" w:space="0" w:color="auto"/>
            </w:tcBorders>
            <w:vAlign w:val="center"/>
            <w:hideMark/>
          </w:tcPr>
          <w:p w14:paraId="633EEB06" w14:textId="77777777"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p>
        </w:tc>
        <w:tc>
          <w:tcPr>
            <w:tcW w:w="2137" w:type="dxa"/>
            <w:vMerge/>
            <w:tcBorders>
              <w:top w:val="nil"/>
              <w:left w:val="single" w:sz="4" w:space="0" w:color="auto"/>
              <w:bottom w:val="single" w:sz="4" w:space="0" w:color="auto"/>
              <w:right w:val="single" w:sz="4" w:space="0" w:color="auto"/>
            </w:tcBorders>
            <w:vAlign w:val="center"/>
            <w:hideMark/>
          </w:tcPr>
          <w:p w14:paraId="7FCB24B6" w14:textId="77777777" w:rsidR="00BC5BF4" w:rsidRPr="003050EA" w:rsidRDefault="00BC5BF4" w:rsidP="00613AE9">
            <w:pPr>
              <w:spacing w:after="0" w:line="240" w:lineRule="auto"/>
              <w:jc w:val="center"/>
              <w:rPr>
                <w:rFonts w:ascii="Times New Roman" w:eastAsia="Times New Roman" w:hAnsi="Times New Roman" w:cs="Times New Roman"/>
                <w:lang w:eastAsia="pl-PL"/>
              </w:rPr>
            </w:pPr>
          </w:p>
        </w:tc>
        <w:tc>
          <w:tcPr>
            <w:tcW w:w="1107" w:type="dxa"/>
            <w:vMerge/>
            <w:tcBorders>
              <w:top w:val="nil"/>
              <w:left w:val="single" w:sz="4" w:space="0" w:color="auto"/>
              <w:bottom w:val="single" w:sz="4" w:space="0" w:color="auto"/>
              <w:right w:val="single" w:sz="4" w:space="0" w:color="auto"/>
            </w:tcBorders>
            <w:vAlign w:val="center"/>
          </w:tcPr>
          <w:p w14:paraId="2F4C4AA9" w14:textId="77777777" w:rsidR="00BC5BF4" w:rsidRPr="003050EA" w:rsidRDefault="00BC5BF4" w:rsidP="00BC5BF4">
            <w:pPr>
              <w:spacing w:after="0" w:line="240" w:lineRule="auto"/>
              <w:rPr>
                <w:rFonts w:ascii="Times New Roman" w:eastAsia="Times New Roman" w:hAnsi="Times New Roman" w:cs="Times New Roman"/>
                <w:lang w:eastAsia="pl-PL"/>
              </w:rPr>
            </w:pPr>
          </w:p>
        </w:tc>
        <w:tc>
          <w:tcPr>
            <w:tcW w:w="1010" w:type="dxa"/>
            <w:vMerge/>
            <w:tcBorders>
              <w:top w:val="nil"/>
              <w:left w:val="single" w:sz="4" w:space="0" w:color="auto"/>
              <w:bottom w:val="single" w:sz="4" w:space="0" w:color="auto"/>
              <w:right w:val="single" w:sz="4" w:space="0" w:color="auto"/>
            </w:tcBorders>
            <w:vAlign w:val="center"/>
          </w:tcPr>
          <w:p w14:paraId="1CD908A4" w14:textId="77777777" w:rsidR="00BC5BF4" w:rsidRPr="003050EA" w:rsidRDefault="00BC5BF4" w:rsidP="00BC5BF4">
            <w:pPr>
              <w:spacing w:after="0" w:line="240" w:lineRule="auto"/>
              <w:rPr>
                <w:rFonts w:ascii="Times New Roman" w:eastAsia="Times New Roman" w:hAnsi="Times New Roman" w:cs="Times New Roman"/>
                <w:lang w:eastAsia="pl-PL"/>
              </w:rPr>
            </w:pPr>
          </w:p>
        </w:tc>
        <w:tc>
          <w:tcPr>
            <w:tcW w:w="1416" w:type="dxa"/>
            <w:vMerge/>
            <w:tcBorders>
              <w:top w:val="nil"/>
              <w:left w:val="single" w:sz="4" w:space="0" w:color="auto"/>
              <w:bottom w:val="single" w:sz="4" w:space="0" w:color="auto"/>
              <w:right w:val="single" w:sz="4" w:space="0" w:color="auto"/>
            </w:tcBorders>
            <w:vAlign w:val="center"/>
          </w:tcPr>
          <w:p w14:paraId="4D2D4DD9" w14:textId="77777777" w:rsidR="00BC5BF4" w:rsidRPr="003050EA" w:rsidRDefault="00BC5BF4" w:rsidP="00BC5BF4">
            <w:pPr>
              <w:spacing w:after="0" w:line="240" w:lineRule="auto"/>
              <w:rPr>
                <w:rFonts w:ascii="Times New Roman" w:eastAsia="Times New Roman" w:hAnsi="Times New Roman" w:cs="Times New Roman"/>
                <w:lang w:eastAsia="pl-PL"/>
              </w:rPr>
            </w:pPr>
          </w:p>
        </w:tc>
        <w:tc>
          <w:tcPr>
            <w:tcW w:w="1354" w:type="dxa"/>
            <w:vMerge/>
            <w:tcBorders>
              <w:top w:val="nil"/>
              <w:left w:val="single" w:sz="4" w:space="0" w:color="auto"/>
              <w:bottom w:val="single" w:sz="4" w:space="0" w:color="auto"/>
              <w:right w:val="single" w:sz="4" w:space="0" w:color="auto"/>
            </w:tcBorders>
            <w:vAlign w:val="center"/>
          </w:tcPr>
          <w:p w14:paraId="5E10689A" w14:textId="77777777" w:rsidR="00BC5BF4" w:rsidRPr="003050EA" w:rsidRDefault="00BC5BF4" w:rsidP="00BC5BF4">
            <w:pPr>
              <w:spacing w:after="0" w:line="240" w:lineRule="auto"/>
              <w:rPr>
                <w:rFonts w:ascii="Times New Roman" w:eastAsia="Times New Roman" w:hAnsi="Times New Roman" w:cs="Times New Roman"/>
                <w:lang w:eastAsia="pl-PL"/>
              </w:rPr>
            </w:pPr>
          </w:p>
        </w:tc>
        <w:tc>
          <w:tcPr>
            <w:tcW w:w="1467" w:type="dxa"/>
            <w:vMerge/>
            <w:tcBorders>
              <w:top w:val="single" w:sz="4" w:space="0" w:color="auto"/>
              <w:left w:val="single" w:sz="4" w:space="0" w:color="auto"/>
              <w:bottom w:val="nil"/>
              <w:right w:val="single" w:sz="4" w:space="0" w:color="000000"/>
            </w:tcBorders>
            <w:vAlign w:val="center"/>
          </w:tcPr>
          <w:p w14:paraId="3689D5EE" w14:textId="77777777" w:rsidR="00BC5BF4" w:rsidRPr="003050EA" w:rsidRDefault="00BC5BF4" w:rsidP="00BC5BF4">
            <w:pPr>
              <w:spacing w:after="0" w:line="240" w:lineRule="auto"/>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bottom"/>
            <w:hideMark/>
          </w:tcPr>
          <w:p w14:paraId="60E0DA35" w14:textId="77777777" w:rsidR="00BC5BF4" w:rsidRPr="003050EA" w:rsidRDefault="00BC5BF4" w:rsidP="00BC5BF4">
            <w:pPr>
              <w:spacing w:after="0" w:line="240" w:lineRule="auto"/>
              <w:jc w:val="center"/>
              <w:rPr>
                <w:rFonts w:ascii="Times New Roman" w:eastAsia="Times New Roman" w:hAnsi="Times New Roman" w:cs="Times New Roman"/>
                <w:lang w:eastAsia="pl-PL"/>
              </w:rPr>
            </w:pPr>
          </w:p>
        </w:tc>
      </w:tr>
      <w:tr w:rsidR="00BC5BF4" w:rsidRPr="003050EA" w14:paraId="1991F983" w14:textId="77777777" w:rsidTr="003050EA">
        <w:trPr>
          <w:trHeight w:val="510"/>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03783" w14:textId="3F833D5D"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8.</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14:paraId="200E8019" w14:textId="28D5EB22" w:rsidR="00BC5BF4" w:rsidRPr="003050EA" w:rsidRDefault="00613AE9" w:rsidP="00613AE9">
            <w:pPr>
              <w:spacing w:after="0" w:line="240" w:lineRule="auto"/>
              <w:jc w:val="center"/>
              <w:rPr>
                <w:rFonts w:ascii="Times New Roman" w:eastAsia="Times New Roman" w:hAnsi="Times New Roman" w:cs="Times New Roman"/>
                <w:lang w:eastAsia="pl-PL"/>
              </w:rPr>
            </w:pPr>
            <w:r w:rsidRPr="003050EA">
              <w:rPr>
                <w:rFonts w:ascii="Times New Roman" w:eastAsia="Times New Roman" w:hAnsi="Times New Roman" w:cs="Times New Roman"/>
                <w:lang w:eastAsia="pl-PL"/>
              </w:rPr>
              <w:t>SOSW</w:t>
            </w:r>
          </w:p>
        </w:tc>
        <w:tc>
          <w:tcPr>
            <w:tcW w:w="1107" w:type="dxa"/>
            <w:tcBorders>
              <w:top w:val="single" w:sz="4" w:space="0" w:color="auto"/>
              <w:left w:val="nil"/>
              <w:bottom w:val="single" w:sz="4" w:space="0" w:color="auto"/>
              <w:right w:val="single" w:sz="4" w:space="0" w:color="auto"/>
            </w:tcBorders>
            <w:shd w:val="clear" w:color="auto" w:fill="auto"/>
            <w:vAlign w:val="center"/>
          </w:tcPr>
          <w:p w14:paraId="6754FAF3" w14:textId="2AFE5DA9"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422C1B23" w14:textId="19C3F791"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14:paraId="3119E5E8" w14:textId="1A993B72"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0,33</w:t>
            </w: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4995C71A" w14:textId="452AA5D0"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6,00</w:t>
            </w:r>
          </w:p>
        </w:tc>
        <w:tc>
          <w:tcPr>
            <w:tcW w:w="1467" w:type="dxa"/>
            <w:tcBorders>
              <w:top w:val="single" w:sz="4" w:space="0" w:color="auto"/>
              <w:left w:val="nil"/>
              <w:bottom w:val="single" w:sz="4" w:space="0" w:color="auto"/>
              <w:right w:val="single" w:sz="4" w:space="0" w:color="000000"/>
            </w:tcBorders>
            <w:shd w:val="clear" w:color="auto" w:fill="auto"/>
            <w:noWrap/>
            <w:vAlign w:val="center"/>
          </w:tcPr>
          <w:p w14:paraId="120417C6" w14:textId="5DBE1DA9" w:rsidR="00BC5BF4" w:rsidRPr="003050EA" w:rsidRDefault="005118A8" w:rsidP="00BC5BF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41,00</w:t>
            </w:r>
          </w:p>
        </w:tc>
        <w:tc>
          <w:tcPr>
            <w:tcW w:w="160" w:type="dxa"/>
            <w:vAlign w:val="center"/>
            <w:hideMark/>
          </w:tcPr>
          <w:p w14:paraId="4210CCEA"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355C2F88" w14:textId="77777777" w:rsidTr="003050EA">
        <w:trPr>
          <w:trHeight w:val="52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01DDB87" w14:textId="31AA42BB" w:rsidR="00BC5BF4" w:rsidRPr="003050EA" w:rsidRDefault="00BC5BF4"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9.</w:t>
            </w:r>
          </w:p>
        </w:tc>
        <w:tc>
          <w:tcPr>
            <w:tcW w:w="2137" w:type="dxa"/>
            <w:tcBorders>
              <w:top w:val="nil"/>
              <w:left w:val="nil"/>
              <w:bottom w:val="single" w:sz="4" w:space="0" w:color="auto"/>
              <w:right w:val="single" w:sz="4" w:space="0" w:color="auto"/>
            </w:tcBorders>
            <w:shd w:val="clear" w:color="auto" w:fill="auto"/>
            <w:vAlign w:val="center"/>
            <w:hideMark/>
          </w:tcPr>
          <w:p w14:paraId="647B81B6" w14:textId="6BCECF6E" w:rsidR="00BC5BF4" w:rsidRPr="003050EA" w:rsidRDefault="00613AE9" w:rsidP="00613AE9">
            <w:pPr>
              <w:spacing w:after="0" w:line="240" w:lineRule="auto"/>
              <w:jc w:val="center"/>
              <w:rPr>
                <w:rFonts w:ascii="Times New Roman" w:eastAsia="Times New Roman" w:hAnsi="Times New Roman" w:cs="Times New Roman"/>
                <w:color w:val="000000"/>
                <w:lang w:eastAsia="pl-PL"/>
              </w:rPr>
            </w:pPr>
            <w:r w:rsidRPr="003050EA">
              <w:rPr>
                <w:rFonts w:ascii="Times New Roman" w:eastAsia="Times New Roman" w:hAnsi="Times New Roman" w:cs="Times New Roman"/>
                <w:color w:val="000000"/>
                <w:lang w:eastAsia="pl-PL"/>
              </w:rPr>
              <w:t>PP-P</w:t>
            </w:r>
          </w:p>
        </w:tc>
        <w:tc>
          <w:tcPr>
            <w:tcW w:w="1107" w:type="dxa"/>
            <w:tcBorders>
              <w:top w:val="nil"/>
              <w:left w:val="nil"/>
              <w:bottom w:val="single" w:sz="4" w:space="0" w:color="auto"/>
              <w:right w:val="single" w:sz="4" w:space="0" w:color="auto"/>
            </w:tcBorders>
            <w:shd w:val="clear" w:color="auto" w:fill="auto"/>
            <w:vAlign w:val="center"/>
          </w:tcPr>
          <w:p w14:paraId="712C21BE" w14:textId="7B5BD616"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010" w:type="dxa"/>
            <w:tcBorders>
              <w:top w:val="nil"/>
              <w:left w:val="nil"/>
              <w:bottom w:val="single" w:sz="4" w:space="0" w:color="auto"/>
              <w:right w:val="single" w:sz="4" w:space="0" w:color="auto"/>
            </w:tcBorders>
            <w:shd w:val="clear" w:color="auto" w:fill="auto"/>
            <w:noWrap/>
            <w:vAlign w:val="center"/>
          </w:tcPr>
          <w:p w14:paraId="4517752D" w14:textId="0DFD39B7"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416" w:type="dxa"/>
            <w:tcBorders>
              <w:top w:val="nil"/>
              <w:left w:val="nil"/>
              <w:bottom w:val="single" w:sz="4" w:space="0" w:color="auto"/>
              <w:right w:val="single" w:sz="4" w:space="0" w:color="auto"/>
            </w:tcBorders>
            <w:shd w:val="clear" w:color="auto" w:fill="auto"/>
            <w:noWrap/>
            <w:vAlign w:val="center"/>
          </w:tcPr>
          <w:p w14:paraId="2FF722A1" w14:textId="038A4A1A"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1354" w:type="dxa"/>
            <w:tcBorders>
              <w:top w:val="nil"/>
              <w:left w:val="nil"/>
              <w:bottom w:val="single" w:sz="4" w:space="0" w:color="auto"/>
              <w:right w:val="single" w:sz="4" w:space="0" w:color="auto"/>
            </w:tcBorders>
            <w:shd w:val="clear" w:color="auto" w:fill="auto"/>
            <w:noWrap/>
            <w:vAlign w:val="center"/>
          </w:tcPr>
          <w:p w14:paraId="36F847D1" w14:textId="0B3B9085"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p>
        </w:tc>
        <w:tc>
          <w:tcPr>
            <w:tcW w:w="1467" w:type="dxa"/>
            <w:tcBorders>
              <w:top w:val="single" w:sz="4" w:space="0" w:color="auto"/>
              <w:left w:val="nil"/>
              <w:bottom w:val="single" w:sz="4" w:space="0" w:color="auto"/>
              <w:right w:val="single" w:sz="4" w:space="0" w:color="000000"/>
            </w:tcBorders>
            <w:shd w:val="clear" w:color="auto" w:fill="auto"/>
            <w:noWrap/>
            <w:vAlign w:val="center"/>
          </w:tcPr>
          <w:p w14:paraId="6DE7E1C8" w14:textId="3F068433" w:rsidR="00BC5BF4" w:rsidRPr="003050EA" w:rsidRDefault="005118A8" w:rsidP="00BC5BF4">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13,00</w:t>
            </w:r>
          </w:p>
        </w:tc>
        <w:tc>
          <w:tcPr>
            <w:tcW w:w="160" w:type="dxa"/>
            <w:vAlign w:val="center"/>
            <w:hideMark/>
          </w:tcPr>
          <w:p w14:paraId="73CDB315"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5C03AC06" w14:textId="77777777" w:rsidTr="008D3CD4">
        <w:trPr>
          <w:trHeight w:val="300"/>
        </w:trPr>
        <w:tc>
          <w:tcPr>
            <w:tcW w:w="262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F641587" w14:textId="77777777" w:rsidR="00F33F91" w:rsidRDefault="00F33F91" w:rsidP="00BC5BF4">
            <w:pPr>
              <w:spacing w:after="0" w:line="240" w:lineRule="auto"/>
              <w:jc w:val="right"/>
              <w:rPr>
                <w:rFonts w:ascii="Times New Roman" w:eastAsia="Times New Roman" w:hAnsi="Times New Roman" w:cs="Times New Roman"/>
                <w:b/>
                <w:bCs/>
                <w:color w:val="000000"/>
                <w:lang w:eastAsia="pl-PL"/>
              </w:rPr>
            </w:pPr>
          </w:p>
          <w:p w14:paraId="2C983479" w14:textId="62A7EE0B" w:rsidR="00BC5BF4" w:rsidRPr="003050EA" w:rsidRDefault="00BC5BF4" w:rsidP="00BC5BF4">
            <w:pPr>
              <w:spacing w:after="0" w:line="240" w:lineRule="auto"/>
              <w:jc w:val="right"/>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Razem:</w:t>
            </w:r>
          </w:p>
        </w:tc>
        <w:tc>
          <w:tcPr>
            <w:tcW w:w="1107" w:type="dxa"/>
            <w:tcBorders>
              <w:top w:val="nil"/>
              <w:left w:val="nil"/>
              <w:bottom w:val="single" w:sz="4" w:space="0" w:color="auto"/>
              <w:right w:val="single" w:sz="4" w:space="0" w:color="auto"/>
            </w:tcBorders>
            <w:shd w:val="clear" w:color="000000" w:fill="D9D9D9"/>
            <w:noWrap/>
            <w:vAlign w:val="center"/>
          </w:tcPr>
          <w:p w14:paraId="6621C50B" w14:textId="2EB7FA46"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2,66</w:t>
            </w:r>
          </w:p>
        </w:tc>
        <w:tc>
          <w:tcPr>
            <w:tcW w:w="1010" w:type="dxa"/>
            <w:tcBorders>
              <w:top w:val="nil"/>
              <w:left w:val="nil"/>
              <w:bottom w:val="single" w:sz="4" w:space="0" w:color="auto"/>
              <w:right w:val="single" w:sz="4" w:space="0" w:color="auto"/>
            </w:tcBorders>
            <w:shd w:val="clear" w:color="000000" w:fill="D9D9D9"/>
            <w:noWrap/>
            <w:vAlign w:val="center"/>
          </w:tcPr>
          <w:p w14:paraId="389134F4" w14:textId="00CB8517"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8,23</w:t>
            </w:r>
          </w:p>
        </w:tc>
        <w:tc>
          <w:tcPr>
            <w:tcW w:w="1416" w:type="dxa"/>
            <w:tcBorders>
              <w:top w:val="nil"/>
              <w:left w:val="nil"/>
              <w:bottom w:val="single" w:sz="4" w:space="0" w:color="auto"/>
              <w:right w:val="single" w:sz="4" w:space="0" w:color="auto"/>
            </w:tcBorders>
            <w:shd w:val="clear" w:color="000000" w:fill="D9D9D9"/>
            <w:noWrap/>
            <w:vAlign w:val="center"/>
          </w:tcPr>
          <w:p w14:paraId="35A93514" w14:textId="3F698538"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11,86</w:t>
            </w:r>
          </w:p>
        </w:tc>
        <w:tc>
          <w:tcPr>
            <w:tcW w:w="1354" w:type="dxa"/>
            <w:tcBorders>
              <w:top w:val="nil"/>
              <w:left w:val="nil"/>
              <w:bottom w:val="single" w:sz="4" w:space="0" w:color="auto"/>
              <w:right w:val="single" w:sz="4" w:space="0" w:color="auto"/>
            </w:tcBorders>
            <w:shd w:val="clear" w:color="000000" w:fill="D9D9D9"/>
            <w:noWrap/>
            <w:vAlign w:val="center"/>
          </w:tcPr>
          <w:p w14:paraId="37662233" w14:textId="76706E25"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74,31</w:t>
            </w:r>
          </w:p>
        </w:tc>
        <w:tc>
          <w:tcPr>
            <w:tcW w:w="1467" w:type="dxa"/>
            <w:tcBorders>
              <w:top w:val="single" w:sz="4" w:space="0" w:color="auto"/>
              <w:left w:val="nil"/>
              <w:bottom w:val="single" w:sz="4" w:space="0" w:color="auto"/>
              <w:right w:val="single" w:sz="4" w:space="0" w:color="000000"/>
            </w:tcBorders>
            <w:shd w:val="clear" w:color="000000" w:fill="D9D9D9"/>
            <w:noWrap/>
            <w:vAlign w:val="center"/>
          </w:tcPr>
          <w:p w14:paraId="643AC183" w14:textId="43792CD2"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273,54</w:t>
            </w:r>
          </w:p>
        </w:tc>
        <w:tc>
          <w:tcPr>
            <w:tcW w:w="160" w:type="dxa"/>
            <w:vAlign w:val="center"/>
            <w:hideMark/>
          </w:tcPr>
          <w:p w14:paraId="3D1EA744"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3810A269" w14:textId="77777777" w:rsidTr="008D3CD4">
        <w:trPr>
          <w:trHeight w:val="409"/>
        </w:trPr>
        <w:tc>
          <w:tcPr>
            <w:tcW w:w="262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3EB5798" w14:textId="77777777" w:rsidR="00BC5BF4" w:rsidRPr="003050EA" w:rsidRDefault="00BC5BF4" w:rsidP="00BC5BF4">
            <w:pPr>
              <w:spacing w:after="0" w:line="240" w:lineRule="auto"/>
              <w:jc w:val="right"/>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 ogółem:</w:t>
            </w:r>
          </w:p>
        </w:tc>
        <w:tc>
          <w:tcPr>
            <w:tcW w:w="1107" w:type="dxa"/>
            <w:tcBorders>
              <w:top w:val="nil"/>
              <w:left w:val="nil"/>
              <w:bottom w:val="single" w:sz="4" w:space="0" w:color="auto"/>
              <w:right w:val="single" w:sz="4" w:space="0" w:color="auto"/>
            </w:tcBorders>
            <w:shd w:val="clear" w:color="000000" w:fill="D9D9D9"/>
            <w:noWrap/>
            <w:vAlign w:val="center"/>
          </w:tcPr>
          <w:p w14:paraId="468C2DE5" w14:textId="20E6E90C"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0,72</w:t>
            </w:r>
          </w:p>
        </w:tc>
        <w:tc>
          <w:tcPr>
            <w:tcW w:w="1010" w:type="dxa"/>
            <w:tcBorders>
              <w:top w:val="nil"/>
              <w:left w:val="nil"/>
              <w:bottom w:val="single" w:sz="4" w:space="0" w:color="auto"/>
              <w:right w:val="single" w:sz="4" w:space="0" w:color="auto"/>
            </w:tcBorders>
            <w:shd w:val="clear" w:color="000000" w:fill="D9D9D9"/>
            <w:noWrap/>
            <w:vAlign w:val="center"/>
          </w:tcPr>
          <w:p w14:paraId="0AC99591" w14:textId="66752B88"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2,22</w:t>
            </w:r>
          </w:p>
        </w:tc>
        <w:tc>
          <w:tcPr>
            <w:tcW w:w="1416" w:type="dxa"/>
            <w:tcBorders>
              <w:top w:val="nil"/>
              <w:left w:val="nil"/>
              <w:bottom w:val="single" w:sz="4" w:space="0" w:color="auto"/>
              <w:right w:val="single" w:sz="4" w:space="0" w:color="auto"/>
            </w:tcBorders>
            <w:shd w:val="clear" w:color="000000" w:fill="D9D9D9"/>
            <w:noWrap/>
            <w:vAlign w:val="center"/>
          </w:tcPr>
          <w:p w14:paraId="727B9A50" w14:textId="61A0596F"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3,20</w:t>
            </w:r>
          </w:p>
        </w:tc>
        <w:tc>
          <w:tcPr>
            <w:tcW w:w="1354" w:type="dxa"/>
            <w:tcBorders>
              <w:top w:val="nil"/>
              <w:left w:val="nil"/>
              <w:bottom w:val="single" w:sz="4" w:space="0" w:color="auto"/>
              <w:right w:val="single" w:sz="4" w:space="0" w:color="auto"/>
            </w:tcBorders>
            <w:shd w:val="clear" w:color="000000" w:fill="D9D9D9"/>
            <w:noWrap/>
            <w:vAlign w:val="center"/>
          </w:tcPr>
          <w:p w14:paraId="0ADBE993" w14:textId="28C5B428"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20,05</w:t>
            </w:r>
          </w:p>
        </w:tc>
        <w:tc>
          <w:tcPr>
            <w:tcW w:w="1467" w:type="dxa"/>
            <w:tcBorders>
              <w:top w:val="single" w:sz="4" w:space="0" w:color="auto"/>
              <w:left w:val="nil"/>
              <w:bottom w:val="single" w:sz="4" w:space="0" w:color="auto"/>
              <w:right w:val="single" w:sz="4" w:space="0" w:color="000000"/>
            </w:tcBorders>
            <w:shd w:val="clear" w:color="000000" w:fill="D9D9D9"/>
            <w:noWrap/>
            <w:vAlign w:val="center"/>
          </w:tcPr>
          <w:p w14:paraId="319C5F48" w14:textId="7E0E155A"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73,81</w:t>
            </w:r>
          </w:p>
        </w:tc>
        <w:tc>
          <w:tcPr>
            <w:tcW w:w="160" w:type="dxa"/>
            <w:vAlign w:val="center"/>
            <w:hideMark/>
          </w:tcPr>
          <w:p w14:paraId="57000D72" w14:textId="77777777" w:rsidR="00BC5BF4" w:rsidRPr="003050EA" w:rsidRDefault="00BC5BF4" w:rsidP="00BC5BF4">
            <w:pPr>
              <w:spacing w:after="0" w:line="240" w:lineRule="auto"/>
              <w:rPr>
                <w:rFonts w:ascii="Times New Roman" w:eastAsia="Times New Roman" w:hAnsi="Times New Roman" w:cs="Times New Roman"/>
                <w:lang w:eastAsia="pl-PL"/>
              </w:rPr>
            </w:pPr>
          </w:p>
        </w:tc>
      </w:tr>
      <w:tr w:rsidR="00BC5BF4" w:rsidRPr="003050EA" w14:paraId="782CABFA" w14:textId="77777777" w:rsidTr="008D3CD4">
        <w:trPr>
          <w:trHeight w:val="415"/>
        </w:trPr>
        <w:tc>
          <w:tcPr>
            <w:tcW w:w="262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133615F" w14:textId="77DC6801" w:rsidR="00BC5BF4" w:rsidRPr="003050EA" w:rsidRDefault="00BC5BF4" w:rsidP="00BC5BF4">
            <w:pPr>
              <w:spacing w:after="0" w:line="240" w:lineRule="auto"/>
              <w:jc w:val="right"/>
              <w:rPr>
                <w:rFonts w:ascii="Times New Roman" w:eastAsia="Times New Roman" w:hAnsi="Times New Roman" w:cs="Times New Roman"/>
                <w:b/>
                <w:bCs/>
                <w:color w:val="000000"/>
                <w:lang w:eastAsia="pl-PL"/>
              </w:rPr>
            </w:pPr>
            <w:r w:rsidRPr="003050EA">
              <w:rPr>
                <w:rFonts w:ascii="Times New Roman" w:eastAsia="Times New Roman" w:hAnsi="Times New Roman" w:cs="Times New Roman"/>
                <w:b/>
                <w:bCs/>
                <w:color w:val="000000"/>
                <w:lang w:eastAsia="pl-PL"/>
              </w:rPr>
              <w:t>Rok szkolny 20</w:t>
            </w:r>
            <w:r w:rsidR="005118A8">
              <w:rPr>
                <w:rFonts w:ascii="Times New Roman" w:eastAsia="Times New Roman" w:hAnsi="Times New Roman" w:cs="Times New Roman"/>
                <w:b/>
                <w:bCs/>
                <w:color w:val="000000"/>
                <w:lang w:eastAsia="pl-PL"/>
              </w:rPr>
              <w:t>20</w:t>
            </w:r>
            <w:r w:rsidRPr="003050EA">
              <w:rPr>
                <w:rFonts w:ascii="Times New Roman" w:eastAsia="Times New Roman" w:hAnsi="Times New Roman" w:cs="Times New Roman"/>
                <w:b/>
                <w:bCs/>
                <w:color w:val="000000"/>
                <w:lang w:eastAsia="pl-PL"/>
              </w:rPr>
              <w:t>/20</w:t>
            </w:r>
            <w:r w:rsidR="006E6E2F" w:rsidRPr="003050EA">
              <w:rPr>
                <w:rFonts w:ascii="Times New Roman" w:eastAsia="Times New Roman" w:hAnsi="Times New Roman" w:cs="Times New Roman"/>
                <w:b/>
                <w:bCs/>
                <w:color w:val="000000"/>
                <w:lang w:eastAsia="pl-PL"/>
              </w:rPr>
              <w:t>2</w:t>
            </w:r>
            <w:r w:rsidR="005118A8">
              <w:rPr>
                <w:rFonts w:ascii="Times New Roman" w:eastAsia="Times New Roman" w:hAnsi="Times New Roman" w:cs="Times New Roman"/>
                <w:b/>
                <w:bCs/>
                <w:color w:val="000000"/>
                <w:lang w:eastAsia="pl-PL"/>
              </w:rPr>
              <w:t>1</w:t>
            </w:r>
          </w:p>
        </w:tc>
        <w:tc>
          <w:tcPr>
            <w:tcW w:w="1107" w:type="dxa"/>
            <w:tcBorders>
              <w:top w:val="nil"/>
              <w:left w:val="nil"/>
              <w:bottom w:val="single" w:sz="4" w:space="0" w:color="auto"/>
              <w:right w:val="single" w:sz="4" w:space="0" w:color="auto"/>
            </w:tcBorders>
            <w:shd w:val="clear" w:color="000000" w:fill="D9D9D9"/>
            <w:noWrap/>
            <w:vAlign w:val="center"/>
          </w:tcPr>
          <w:p w14:paraId="5B2B6170" w14:textId="19D7D57A"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1,43</w:t>
            </w:r>
          </w:p>
        </w:tc>
        <w:tc>
          <w:tcPr>
            <w:tcW w:w="1010" w:type="dxa"/>
            <w:tcBorders>
              <w:top w:val="nil"/>
              <w:left w:val="nil"/>
              <w:bottom w:val="single" w:sz="4" w:space="0" w:color="auto"/>
              <w:right w:val="single" w:sz="4" w:space="0" w:color="auto"/>
            </w:tcBorders>
            <w:shd w:val="clear" w:color="000000" w:fill="D9D9D9"/>
            <w:noWrap/>
            <w:vAlign w:val="center"/>
          </w:tcPr>
          <w:p w14:paraId="2A45DD21" w14:textId="1BF36BAF"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9,23</w:t>
            </w:r>
          </w:p>
        </w:tc>
        <w:tc>
          <w:tcPr>
            <w:tcW w:w="1416" w:type="dxa"/>
            <w:tcBorders>
              <w:top w:val="nil"/>
              <w:left w:val="nil"/>
              <w:bottom w:val="single" w:sz="4" w:space="0" w:color="auto"/>
              <w:right w:val="single" w:sz="4" w:space="0" w:color="auto"/>
            </w:tcBorders>
            <w:shd w:val="clear" w:color="000000" w:fill="D9D9D9"/>
            <w:noWrap/>
            <w:vAlign w:val="center"/>
          </w:tcPr>
          <w:p w14:paraId="554113DA" w14:textId="791239C8"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48,77</w:t>
            </w:r>
          </w:p>
        </w:tc>
        <w:tc>
          <w:tcPr>
            <w:tcW w:w="1354" w:type="dxa"/>
            <w:tcBorders>
              <w:top w:val="nil"/>
              <w:left w:val="nil"/>
              <w:bottom w:val="single" w:sz="4" w:space="0" w:color="auto"/>
              <w:right w:val="single" w:sz="4" w:space="0" w:color="auto"/>
            </w:tcBorders>
            <w:shd w:val="clear" w:color="000000" w:fill="D9D9D9"/>
            <w:noWrap/>
            <w:vAlign w:val="center"/>
          </w:tcPr>
          <w:p w14:paraId="3CA37C5F" w14:textId="448BD00E"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72,31</w:t>
            </w:r>
          </w:p>
        </w:tc>
        <w:tc>
          <w:tcPr>
            <w:tcW w:w="1467" w:type="dxa"/>
            <w:tcBorders>
              <w:top w:val="single" w:sz="4" w:space="0" w:color="auto"/>
              <w:left w:val="nil"/>
              <w:bottom w:val="single" w:sz="4" w:space="0" w:color="auto"/>
              <w:right w:val="single" w:sz="4" w:space="0" w:color="000000"/>
            </w:tcBorders>
            <w:shd w:val="clear" w:color="000000" w:fill="D9D9D9"/>
            <w:noWrap/>
            <w:vAlign w:val="center"/>
          </w:tcPr>
          <w:p w14:paraId="66E70ABF" w14:textId="2E018DFC" w:rsidR="00BC5BF4" w:rsidRPr="003050EA" w:rsidRDefault="005118A8" w:rsidP="00BC5BF4">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269,12</w:t>
            </w:r>
          </w:p>
        </w:tc>
        <w:tc>
          <w:tcPr>
            <w:tcW w:w="160" w:type="dxa"/>
            <w:vAlign w:val="center"/>
            <w:hideMark/>
          </w:tcPr>
          <w:p w14:paraId="4894311B" w14:textId="77777777" w:rsidR="00BC5BF4" w:rsidRPr="003050EA" w:rsidRDefault="00BC5BF4" w:rsidP="00BC5BF4">
            <w:pPr>
              <w:spacing w:after="0" w:line="240" w:lineRule="auto"/>
              <w:rPr>
                <w:rFonts w:ascii="Times New Roman" w:eastAsia="Times New Roman" w:hAnsi="Times New Roman" w:cs="Times New Roman"/>
                <w:lang w:eastAsia="pl-PL"/>
              </w:rPr>
            </w:pPr>
          </w:p>
        </w:tc>
      </w:tr>
    </w:tbl>
    <w:p w14:paraId="7BC05C41" w14:textId="77777777" w:rsidR="00402D20" w:rsidRPr="003050EA" w:rsidRDefault="00402D20" w:rsidP="008521E2">
      <w:pPr>
        <w:pStyle w:val="Akapitzlist"/>
        <w:spacing w:after="0"/>
        <w:ind w:left="0"/>
        <w:rPr>
          <w:rFonts w:ascii="Times New Roman" w:hAnsi="Times New Roman" w:cs="Times New Roman"/>
          <w:bCs/>
          <w:lang w:eastAsia="pl-PL"/>
        </w:rPr>
      </w:pPr>
    </w:p>
    <w:p w14:paraId="18B7EA65" w14:textId="77777777" w:rsidR="00F33F91" w:rsidRDefault="00F33F91" w:rsidP="002A15D5">
      <w:pPr>
        <w:pStyle w:val="Akapitzlist"/>
        <w:spacing w:after="0"/>
        <w:ind w:left="0"/>
        <w:rPr>
          <w:rFonts w:ascii="Times New Roman" w:hAnsi="Times New Roman" w:cs="Times New Roman"/>
          <w:bCs/>
          <w:sz w:val="24"/>
          <w:szCs w:val="24"/>
          <w:lang w:eastAsia="pl-PL"/>
        </w:rPr>
      </w:pPr>
    </w:p>
    <w:p w14:paraId="080098CE" w14:textId="77777777" w:rsidR="0075540D" w:rsidRDefault="0075540D" w:rsidP="002A15D5">
      <w:pPr>
        <w:pStyle w:val="Akapitzlist"/>
        <w:spacing w:after="0"/>
        <w:ind w:left="0"/>
        <w:rPr>
          <w:rFonts w:ascii="Times New Roman" w:hAnsi="Times New Roman" w:cs="Times New Roman"/>
          <w:bCs/>
          <w:sz w:val="24"/>
          <w:szCs w:val="24"/>
          <w:lang w:eastAsia="pl-PL"/>
        </w:rPr>
      </w:pPr>
    </w:p>
    <w:p w14:paraId="11F1F49E" w14:textId="77777777" w:rsidR="0075540D" w:rsidRDefault="0075540D" w:rsidP="002A15D5">
      <w:pPr>
        <w:pStyle w:val="Akapitzlist"/>
        <w:spacing w:after="0"/>
        <w:ind w:left="0"/>
        <w:rPr>
          <w:rFonts w:ascii="Times New Roman" w:hAnsi="Times New Roman" w:cs="Times New Roman"/>
          <w:bCs/>
          <w:sz w:val="24"/>
          <w:szCs w:val="24"/>
          <w:lang w:eastAsia="pl-PL"/>
        </w:rPr>
      </w:pPr>
    </w:p>
    <w:p w14:paraId="22F84915" w14:textId="77777777" w:rsidR="0075540D" w:rsidRDefault="0075540D" w:rsidP="002A15D5">
      <w:pPr>
        <w:pStyle w:val="Akapitzlist"/>
        <w:spacing w:after="0"/>
        <w:ind w:left="0"/>
        <w:rPr>
          <w:rFonts w:ascii="Times New Roman" w:hAnsi="Times New Roman" w:cs="Times New Roman"/>
          <w:bCs/>
          <w:sz w:val="24"/>
          <w:szCs w:val="24"/>
          <w:lang w:eastAsia="pl-PL"/>
        </w:rPr>
      </w:pPr>
    </w:p>
    <w:p w14:paraId="061829E1" w14:textId="77777777" w:rsidR="0075540D" w:rsidRDefault="0075540D" w:rsidP="002A15D5">
      <w:pPr>
        <w:pStyle w:val="Akapitzlist"/>
        <w:spacing w:after="0"/>
        <w:ind w:left="0"/>
        <w:rPr>
          <w:rFonts w:ascii="Times New Roman" w:hAnsi="Times New Roman" w:cs="Times New Roman"/>
          <w:bCs/>
          <w:sz w:val="24"/>
          <w:szCs w:val="24"/>
          <w:lang w:eastAsia="pl-PL"/>
        </w:rPr>
      </w:pPr>
    </w:p>
    <w:p w14:paraId="13733247" w14:textId="77777777" w:rsidR="0075540D" w:rsidRDefault="0075540D" w:rsidP="002A15D5">
      <w:pPr>
        <w:pStyle w:val="Akapitzlist"/>
        <w:spacing w:after="0"/>
        <w:ind w:left="0"/>
        <w:rPr>
          <w:rFonts w:ascii="Times New Roman" w:hAnsi="Times New Roman" w:cs="Times New Roman"/>
          <w:bCs/>
          <w:sz w:val="24"/>
          <w:szCs w:val="24"/>
          <w:lang w:eastAsia="pl-PL"/>
        </w:rPr>
      </w:pPr>
    </w:p>
    <w:p w14:paraId="0B78A77B" w14:textId="77777777" w:rsidR="0075540D" w:rsidRDefault="0075540D" w:rsidP="002A15D5">
      <w:pPr>
        <w:pStyle w:val="Akapitzlist"/>
        <w:spacing w:after="0"/>
        <w:ind w:left="0"/>
        <w:rPr>
          <w:rFonts w:ascii="Times New Roman" w:hAnsi="Times New Roman" w:cs="Times New Roman"/>
          <w:bCs/>
          <w:sz w:val="24"/>
          <w:szCs w:val="24"/>
          <w:lang w:eastAsia="pl-PL"/>
        </w:rPr>
      </w:pPr>
    </w:p>
    <w:p w14:paraId="4199F965" w14:textId="77777777" w:rsidR="0075540D" w:rsidRDefault="0075540D" w:rsidP="002A15D5">
      <w:pPr>
        <w:pStyle w:val="Akapitzlist"/>
        <w:spacing w:after="0"/>
        <w:ind w:left="0"/>
        <w:rPr>
          <w:rFonts w:ascii="Times New Roman" w:hAnsi="Times New Roman" w:cs="Times New Roman"/>
          <w:bCs/>
          <w:sz w:val="24"/>
          <w:szCs w:val="24"/>
          <w:lang w:eastAsia="pl-PL"/>
        </w:rPr>
      </w:pPr>
    </w:p>
    <w:p w14:paraId="124D75FE" w14:textId="77777777" w:rsidR="0075540D" w:rsidRDefault="0075540D" w:rsidP="002A15D5">
      <w:pPr>
        <w:pStyle w:val="Akapitzlist"/>
        <w:spacing w:after="0"/>
        <w:ind w:left="0"/>
        <w:rPr>
          <w:rFonts w:ascii="Times New Roman" w:hAnsi="Times New Roman" w:cs="Times New Roman"/>
          <w:bCs/>
          <w:sz w:val="24"/>
          <w:szCs w:val="24"/>
          <w:lang w:eastAsia="pl-PL"/>
        </w:rPr>
      </w:pPr>
    </w:p>
    <w:p w14:paraId="5DDE2590" w14:textId="77777777" w:rsidR="0075540D" w:rsidRDefault="0075540D" w:rsidP="002A15D5">
      <w:pPr>
        <w:pStyle w:val="Akapitzlist"/>
        <w:spacing w:after="0"/>
        <w:ind w:left="0"/>
        <w:rPr>
          <w:rFonts w:ascii="Times New Roman" w:hAnsi="Times New Roman" w:cs="Times New Roman"/>
          <w:bCs/>
          <w:sz w:val="24"/>
          <w:szCs w:val="24"/>
          <w:lang w:eastAsia="pl-PL"/>
        </w:rPr>
      </w:pPr>
    </w:p>
    <w:p w14:paraId="51EF0488" w14:textId="45E20038" w:rsidR="00710F9B" w:rsidRDefault="00C35F20" w:rsidP="002A15D5">
      <w:pPr>
        <w:pStyle w:val="Akapitzlist"/>
        <w:spacing w:after="0"/>
        <w:ind w:left="0"/>
        <w:rPr>
          <w:rFonts w:ascii="Times New Roman" w:hAnsi="Times New Roman" w:cs="Times New Roman"/>
          <w:bCs/>
          <w:sz w:val="24"/>
          <w:szCs w:val="24"/>
          <w:lang w:eastAsia="pl-PL"/>
        </w:rPr>
      </w:pPr>
      <w:r>
        <w:rPr>
          <w:rFonts w:ascii="Times New Roman" w:hAnsi="Times New Roman" w:cs="Times New Roman"/>
          <w:bCs/>
          <w:sz w:val="24"/>
          <w:szCs w:val="24"/>
          <w:lang w:eastAsia="pl-PL"/>
        </w:rPr>
        <w:br/>
      </w:r>
    </w:p>
    <w:p w14:paraId="2C5B2FB7" w14:textId="77777777" w:rsidR="008E4287" w:rsidRDefault="008E4287" w:rsidP="002A15D5">
      <w:pPr>
        <w:pStyle w:val="Akapitzlist"/>
        <w:spacing w:after="0"/>
        <w:ind w:left="0"/>
        <w:rPr>
          <w:rFonts w:ascii="Times New Roman" w:hAnsi="Times New Roman" w:cs="Times New Roman"/>
          <w:b/>
          <w:sz w:val="24"/>
          <w:szCs w:val="24"/>
          <w:lang w:eastAsia="pl-PL"/>
        </w:rPr>
      </w:pPr>
    </w:p>
    <w:p w14:paraId="268B5BD4" w14:textId="434AEC61" w:rsidR="00E73D3C" w:rsidRPr="008D3CD4" w:rsidRDefault="00F53708" w:rsidP="002A15D5">
      <w:pPr>
        <w:pStyle w:val="Akapitzlist"/>
        <w:spacing w:after="0"/>
        <w:ind w:left="0"/>
        <w:rPr>
          <w:rFonts w:ascii="Times New Roman" w:hAnsi="Times New Roman" w:cs="Times New Roman"/>
          <w:b/>
          <w:sz w:val="24"/>
          <w:szCs w:val="24"/>
          <w:lang w:eastAsia="pl-PL"/>
        </w:rPr>
      </w:pPr>
      <w:r w:rsidRPr="008D3CD4">
        <w:rPr>
          <w:rFonts w:ascii="Times New Roman" w:hAnsi="Times New Roman" w:cs="Times New Roman"/>
          <w:b/>
          <w:sz w:val="24"/>
          <w:szCs w:val="24"/>
          <w:lang w:eastAsia="pl-PL"/>
        </w:rPr>
        <w:lastRenderedPageBreak/>
        <w:t xml:space="preserve">Awans zawodowy </w:t>
      </w:r>
      <w:r w:rsidR="00BA113A" w:rsidRPr="008D3CD4">
        <w:rPr>
          <w:rFonts w:ascii="Times New Roman" w:hAnsi="Times New Roman" w:cs="Times New Roman"/>
          <w:b/>
          <w:sz w:val="24"/>
          <w:szCs w:val="24"/>
          <w:lang w:eastAsia="pl-PL"/>
        </w:rPr>
        <w:t>nauczycieli w roku szkolnym 202</w:t>
      </w:r>
      <w:r w:rsidR="00141812">
        <w:rPr>
          <w:rFonts w:ascii="Times New Roman" w:hAnsi="Times New Roman" w:cs="Times New Roman"/>
          <w:b/>
          <w:sz w:val="24"/>
          <w:szCs w:val="24"/>
          <w:lang w:eastAsia="pl-PL"/>
        </w:rPr>
        <w:t>1</w:t>
      </w:r>
      <w:r w:rsidR="00BA113A" w:rsidRPr="008D3CD4">
        <w:rPr>
          <w:rFonts w:ascii="Times New Roman" w:hAnsi="Times New Roman" w:cs="Times New Roman"/>
          <w:b/>
          <w:sz w:val="24"/>
          <w:szCs w:val="24"/>
          <w:lang w:eastAsia="pl-PL"/>
        </w:rPr>
        <w:t>/202</w:t>
      </w:r>
      <w:r w:rsidR="00141812">
        <w:rPr>
          <w:rFonts w:ascii="Times New Roman" w:hAnsi="Times New Roman" w:cs="Times New Roman"/>
          <w:b/>
          <w:sz w:val="24"/>
          <w:szCs w:val="24"/>
          <w:lang w:eastAsia="pl-PL"/>
        </w:rPr>
        <w:t>2</w:t>
      </w:r>
      <w:r w:rsidRPr="008D3CD4">
        <w:rPr>
          <w:rFonts w:ascii="Times New Roman" w:hAnsi="Times New Roman" w:cs="Times New Roman"/>
          <w:b/>
          <w:sz w:val="24"/>
          <w:szCs w:val="24"/>
          <w:lang w:eastAsia="pl-PL"/>
        </w:rPr>
        <w:t xml:space="preserve">. </w:t>
      </w:r>
    </w:p>
    <w:p w14:paraId="0B374B28" w14:textId="77777777" w:rsidR="00F33F91" w:rsidRDefault="00F33F91" w:rsidP="002A15D5">
      <w:pPr>
        <w:pStyle w:val="Akapitzlist"/>
        <w:spacing w:after="0"/>
        <w:ind w:left="0"/>
        <w:rPr>
          <w:rFonts w:ascii="Times New Roman" w:hAnsi="Times New Roman" w:cs="Times New Roman"/>
          <w:bCs/>
          <w:lang w:eastAsia="pl-PL"/>
        </w:rPr>
      </w:pPr>
    </w:p>
    <w:tbl>
      <w:tblPr>
        <w:tblStyle w:val="Tabela-Siatka"/>
        <w:tblW w:w="0" w:type="auto"/>
        <w:tblInd w:w="108" w:type="dxa"/>
        <w:tblLook w:val="04A0" w:firstRow="1" w:lastRow="0" w:firstColumn="1" w:lastColumn="0" w:noHBand="0" w:noVBand="1"/>
      </w:tblPr>
      <w:tblGrid>
        <w:gridCol w:w="2157"/>
        <w:gridCol w:w="2265"/>
        <w:gridCol w:w="2266"/>
        <w:gridCol w:w="1959"/>
      </w:tblGrid>
      <w:tr w:rsidR="00DC04B0" w:rsidRPr="00B46FAF" w14:paraId="28F9FAA8" w14:textId="77777777" w:rsidTr="00D37538">
        <w:trPr>
          <w:trHeight w:val="255"/>
        </w:trPr>
        <w:tc>
          <w:tcPr>
            <w:tcW w:w="2157" w:type="dxa"/>
            <w:vMerge w:val="restart"/>
            <w:shd w:val="clear" w:color="auto" w:fill="B8CCE4" w:themeFill="accent1" w:themeFillTint="66"/>
            <w:vAlign w:val="center"/>
          </w:tcPr>
          <w:p w14:paraId="1B525377" w14:textId="77777777" w:rsidR="00B46FAF" w:rsidRPr="00B46FAF" w:rsidRDefault="00B46FAF" w:rsidP="00C63F63">
            <w:pPr>
              <w:jc w:val="center"/>
              <w:rPr>
                <w:rFonts w:ascii="Times New Roman" w:eastAsia="Calibri" w:hAnsi="Times New Roman" w:cs="Times New Roman"/>
                <w:b/>
                <w:bCs/>
              </w:rPr>
            </w:pPr>
            <w:r w:rsidRPr="00B46FAF">
              <w:rPr>
                <w:rFonts w:ascii="Times New Roman" w:eastAsia="Calibri" w:hAnsi="Times New Roman" w:cs="Times New Roman"/>
                <w:b/>
                <w:bCs/>
              </w:rPr>
              <w:t>Nazwa szkoły/ placówki</w:t>
            </w:r>
          </w:p>
        </w:tc>
        <w:tc>
          <w:tcPr>
            <w:tcW w:w="6490" w:type="dxa"/>
            <w:gridSpan w:val="3"/>
            <w:shd w:val="clear" w:color="auto" w:fill="B8CCE4" w:themeFill="accent1" w:themeFillTint="66"/>
            <w:vAlign w:val="center"/>
          </w:tcPr>
          <w:p w14:paraId="4058C7E9" w14:textId="77777777" w:rsidR="00B46FAF" w:rsidRPr="00B46FAF" w:rsidRDefault="00B46FAF" w:rsidP="00C63F63">
            <w:pPr>
              <w:jc w:val="center"/>
              <w:rPr>
                <w:rFonts w:ascii="Times New Roman" w:eastAsia="Calibri" w:hAnsi="Times New Roman" w:cs="Times New Roman"/>
                <w:b/>
                <w:bCs/>
              </w:rPr>
            </w:pPr>
            <w:r w:rsidRPr="00B46FAF">
              <w:rPr>
                <w:rFonts w:ascii="Times New Roman" w:eastAsia="Calibri" w:hAnsi="Times New Roman" w:cs="Times New Roman"/>
                <w:b/>
                <w:bCs/>
              </w:rPr>
              <w:t xml:space="preserve">Liczba nauczycieli, którzy uzyskali awans zawodowy </w:t>
            </w:r>
            <w:r w:rsidRPr="00B46FAF">
              <w:rPr>
                <w:rFonts w:ascii="Times New Roman" w:eastAsia="Calibri" w:hAnsi="Times New Roman" w:cs="Times New Roman"/>
                <w:b/>
                <w:bCs/>
              </w:rPr>
              <w:br/>
              <w:t>na stopień nauczyciela</w:t>
            </w:r>
          </w:p>
        </w:tc>
      </w:tr>
      <w:tr w:rsidR="00296AB4" w:rsidRPr="00B46FAF" w14:paraId="5376B2E3" w14:textId="77777777" w:rsidTr="00D37538">
        <w:trPr>
          <w:trHeight w:val="405"/>
        </w:trPr>
        <w:tc>
          <w:tcPr>
            <w:tcW w:w="2157" w:type="dxa"/>
            <w:vMerge/>
            <w:shd w:val="clear" w:color="auto" w:fill="B8CCE4" w:themeFill="accent1" w:themeFillTint="66"/>
            <w:vAlign w:val="center"/>
          </w:tcPr>
          <w:p w14:paraId="1911BDAD" w14:textId="77777777" w:rsidR="00B46FAF" w:rsidRPr="00B46FAF" w:rsidRDefault="00B46FAF" w:rsidP="00C63F63">
            <w:pPr>
              <w:jc w:val="center"/>
              <w:rPr>
                <w:rFonts w:ascii="Times New Roman" w:eastAsia="Calibri" w:hAnsi="Times New Roman" w:cs="Times New Roman"/>
              </w:rPr>
            </w:pPr>
          </w:p>
        </w:tc>
        <w:tc>
          <w:tcPr>
            <w:tcW w:w="2265" w:type="dxa"/>
            <w:shd w:val="clear" w:color="auto" w:fill="B8CCE4" w:themeFill="accent1" w:themeFillTint="66"/>
            <w:vAlign w:val="center"/>
          </w:tcPr>
          <w:p w14:paraId="58A643A1" w14:textId="77777777" w:rsidR="00B46FAF" w:rsidRPr="00B46FAF" w:rsidRDefault="00B46FAF" w:rsidP="00C63F63">
            <w:pPr>
              <w:jc w:val="center"/>
              <w:rPr>
                <w:rFonts w:ascii="Times New Roman" w:eastAsia="Calibri" w:hAnsi="Times New Roman" w:cs="Times New Roman"/>
                <w:b/>
                <w:bCs/>
              </w:rPr>
            </w:pPr>
            <w:r w:rsidRPr="00B46FAF">
              <w:rPr>
                <w:rFonts w:ascii="Times New Roman" w:eastAsia="Calibri" w:hAnsi="Times New Roman" w:cs="Times New Roman"/>
                <w:b/>
                <w:bCs/>
              </w:rPr>
              <w:t>kontraktowego</w:t>
            </w:r>
          </w:p>
        </w:tc>
        <w:tc>
          <w:tcPr>
            <w:tcW w:w="2266" w:type="dxa"/>
            <w:shd w:val="clear" w:color="auto" w:fill="B8CCE4" w:themeFill="accent1" w:themeFillTint="66"/>
            <w:vAlign w:val="center"/>
          </w:tcPr>
          <w:p w14:paraId="7D7D50A6" w14:textId="77777777" w:rsidR="00B46FAF" w:rsidRPr="00B46FAF" w:rsidRDefault="00B46FAF" w:rsidP="00C63F63">
            <w:pPr>
              <w:jc w:val="center"/>
              <w:rPr>
                <w:rFonts w:ascii="Times New Roman" w:eastAsia="Calibri" w:hAnsi="Times New Roman" w:cs="Times New Roman"/>
                <w:b/>
                <w:bCs/>
              </w:rPr>
            </w:pPr>
            <w:r w:rsidRPr="00B46FAF">
              <w:rPr>
                <w:rFonts w:ascii="Times New Roman" w:eastAsia="Calibri" w:hAnsi="Times New Roman" w:cs="Times New Roman"/>
                <w:b/>
                <w:bCs/>
              </w:rPr>
              <w:t>mianowanego</w:t>
            </w:r>
          </w:p>
        </w:tc>
        <w:tc>
          <w:tcPr>
            <w:tcW w:w="1959" w:type="dxa"/>
            <w:shd w:val="clear" w:color="auto" w:fill="B8CCE4" w:themeFill="accent1" w:themeFillTint="66"/>
            <w:vAlign w:val="center"/>
          </w:tcPr>
          <w:p w14:paraId="4B8BF65A" w14:textId="5C932205" w:rsidR="00B46FAF" w:rsidRPr="00B46FAF" w:rsidRDefault="00B46FAF" w:rsidP="00C63F63">
            <w:pPr>
              <w:jc w:val="center"/>
              <w:rPr>
                <w:rFonts w:ascii="Times New Roman" w:eastAsia="Calibri" w:hAnsi="Times New Roman" w:cs="Times New Roman"/>
                <w:b/>
                <w:bCs/>
              </w:rPr>
            </w:pPr>
            <w:r w:rsidRPr="00B46FAF">
              <w:rPr>
                <w:rFonts w:ascii="Times New Roman" w:eastAsia="Calibri" w:hAnsi="Times New Roman" w:cs="Times New Roman"/>
                <w:b/>
                <w:bCs/>
              </w:rPr>
              <w:t>dyplomowanego</w:t>
            </w:r>
          </w:p>
        </w:tc>
      </w:tr>
      <w:tr w:rsidR="001252BC" w:rsidRPr="00B46FAF" w14:paraId="1429F3E6" w14:textId="77777777" w:rsidTr="00002661">
        <w:tc>
          <w:tcPr>
            <w:tcW w:w="2157" w:type="dxa"/>
          </w:tcPr>
          <w:p w14:paraId="3DF1186E"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I LO</w:t>
            </w:r>
          </w:p>
          <w:p w14:paraId="0BB9804A" w14:textId="0A857BF5" w:rsidR="00F33F91" w:rsidRPr="00B46FAF" w:rsidRDefault="00F33F91" w:rsidP="00B46FAF">
            <w:pPr>
              <w:jc w:val="center"/>
              <w:rPr>
                <w:rFonts w:ascii="Times New Roman" w:eastAsia="Calibri" w:hAnsi="Times New Roman" w:cs="Times New Roman"/>
                <w:b/>
                <w:bCs/>
              </w:rPr>
            </w:pPr>
          </w:p>
        </w:tc>
        <w:tc>
          <w:tcPr>
            <w:tcW w:w="2265" w:type="dxa"/>
          </w:tcPr>
          <w:p w14:paraId="667B57D8" w14:textId="53D03BA8"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c>
          <w:tcPr>
            <w:tcW w:w="2266" w:type="dxa"/>
          </w:tcPr>
          <w:p w14:paraId="24E5E5D1" w14:textId="768D7DE2"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c>
          <w:tcPr>
            <w:tcW w:w="1959" w:type="dxa"/>
          </w:tcPr>
          <w:p w14:paraId="22AE4F6E" w14:textId="2D234FD9"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r>
      <w:tr w:rsidR="001252BC" w:rsidRPr="00B46FAF" w14:paraId="079FBBE6" w14:textId="77777777" w:rsidTr="00002661">
        <w:tc>
          <w:tcPr>
            <w:tcW w:w="2157" w:type="dxa"/>
          </w:tcPr>
          <w:p w14:paraId="59DC92FA"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II LO</w:t>
            </w:r>
          </w:p>
          <w:p w14:paraId="287E763A" w14:textId="6543172A" w:rsidR="00F33F91" w:rsidRPr="00B46FAF" w:rsidRDefault="00F33F91" w:rsidP="00B46FAF">
            <w:pPr>
              <w:jc w:val="center"/>
              <w:rPr>
                <w:rFonts w:ascii="Times New Roman" w:eastAsia="Calibri" w:hAnsi="Times New Roman" w:cs="Times New Roman"/>
                <w:b/>
                <w:bCs/>
              </w:rPr>
            </w:pPr>
          </w:p>
        </w:tc>
        <w:tc>
          <w:tcPr>
            <w:tcW w:w="2265" w:type="dxa"/>
          </w:tcPr>
          <w:p w14:paraId="168A6757" w14:textId="3EBAFE57"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c>
          <w:tcPr>
            <w:tcW w:w="2266" w:type="dxa"/>
          </w:tcPr>
          <w:p w14:paraId="56AB2708" w14:textId="26BC2686"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c>
          <w:tcPr>
            <w:tcW w:w="1959" w:type="dxa"/>
          </w:tcPr>
          <w:p w14:paraId="7F05411C" w14:textId="1B1EB122"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r>
      <w:tr w:rsidR="001252BC" w:rsidRPr="00B46FAF" w14:paraId="1A9E5494" w14:textId="77777777" w:rsidTr="00002661">
        <w:tc>
          <w:tcPr>
            <w:tcW w:w="2157" w:type="dxa"/>
          </w:tcPr>
          <w:p w14:paraId="4B7ED1F3"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ZSP 1</w:t>
            </w:r>
          </w:p>
          <w:p w14:paraId="15F80940" w14:textId="7DFF7029" w:rsidR="00F33F91" w:rsidRPr="00B46FAF" w:rsidRDefault="00F33F91" w:rsidP="00B46FAF">
            <w:pPr>
              <w:jc w:val="center"/>
              <w:rPr>
                <w:rFonts w:ascii="Times New Roman" w:eastAsia="Calibri" w:hAnsi="Times New Roman" w:cs="Times New Roman"/>
                <w:b/>
                <w:bCs/>
              </w:rPr>
            </w:pPr>
          </w:p>
        </w:tc>
        <w:tc>
          <w:tcPr>
            <w:tcW w:w="2265" w:type="dxa"/>
          </w:tcPr>
          <w:p w14:paraId="6787938C" w14:textId="037E1FA6"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4</w:t>
            </w:r>
          </w:p>
        </w:tc>
        <w:tc>
          <w:tcPr>
            <w:tcW w:w="2266" w:type="dxa"/>
          </w:tcPr>
          <w:p w14:paraId="57343DA5" w14:textId="1890E2EC"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c>
          <w:tcPr>
            <w:tcW w:w="1959" w:type="dxa"/>
          </w:tcPr>
          <w:p w14:paraId="0A2DD057" w14:textId="095E3362"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r>
      <w:tr w:rsidR="001252BC" w:rsidRPr="00B46FAF" w14:paraId="43BCE017" w14:textId="77777777" w:rsidTr="00002661">
        <w:tc>
          <w:tcPr>
            <w:tcW w:w="2157" w:type="dxa"/>
          </w:tcPr>
          <w:p w14:paraId="22D9D2F8"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ZSP 2</w:t>
            </w:r>
          </w:p>
          <w:p w14:paraId="471F635E" w14:textId="5B493742" w:rsidR="00F33F91" w:rsidRPr="00B46FAF" w:rsidRDefault="00F33F91" w:rsidP="00B46FAF">
            <w:pPr>
              <w:jc w:val="center"/>
              <w:rPr>
                <w:rFonts w:ascii="Times New Roman" w:eastAsia="Calibri" w:hAnsi="Times New Roman" w:cs="Times New Roman"/>
                <w:b/>
                <w:bCs/>
              </w:rPr>
            </w:pPr>
          </w:p>
        </w:tc>
        <w:tc>
          <w:tcPr>
            <w:tcW w:w="2265" w:type="dxa"/>
          </w:tcPr>
          <w:p w14:paraId="1A33F06E" w14:textId="7DE5DA30"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c>
          <w:tcPr>
            <w:tcW w:w="2266" w:type="dxa"/>
          </w:tcPr>
          <w:p w14:paraId="559B7949" w14:textId="75F06E5A"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c>
          <w:tcPr>
            <w:tcW w:w="1959" w:type="dxa"/>
          </w:tcPr>
          <w:p w14:paraId="4888D0BE" w14:textId="23C669E9"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3</w:t>
            </w:r>
          </w:p>
        </w:tc>
      </w:tr>
      <w:tr w:rsidR="001252BC" w:rsidRPr="00B46FAF" w14:paraId="22429C11" w14:textId="77777777" w:rsidTr="00002661">
        <w:tc>
          <w:tcPr>
            <w:tcW w:w="2157" w:type="dxa"/>
          </w:tcPr>
          <w:p w14:paraId="3F2651D0"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ZSP 3</w:t>
            </w:r>
          </w:p>
          <w:p w14:paraId="3FEDAEBE" w14:textId="197F2E77" w:rsidR="00F33F91" w:rsidRPr="00B46FAF" w:rsidRDefault="00F33F91" w:rsidP="00B46FAF">
            <w:pPr>
              <w:jc w:val="center"/>
              <w:rPr>
                <w:rFonts w:ascii="Times New Roman" w:eastAsia="Calibri" w:hAnsi="Times New Roman" w:cs="Times New Roman"/>
                <w:b/>
                <w:bCs/>
              </w:rPr>
            </w:pPr>
          </w:p>
        </w:tc>
        <w:tc>
          <w:tcPr>
            <w:tcW w:w="2265" w:type="dxa"/>
          </w:tcPr>
          <w:p w14:paraId="1C558771" w14:textId="0DD9C2D3"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c>
          <w:tcPr>
            <w:tcW w:w="2266" w:type="dxa"/>
          </w:tcPr>
          <w:p w14:paraId="1839BA6B" w14:textId="7613CE73"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c>
          <w:tcPr>
            <w:tcW w:w="1959" w:type="dxa"/>
          </w:tcPr>
          <w:p w14:paraId="79B14F78" w14:textId="70E3FBA6"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r>
      <w:tr w:rsidR="001252BC" w:rsidRPr="00B46FAF" w14:paraId="7AE118C5" w14:textId="77777777" w:rsidTr="00002661">
        <w:tc>
          <w:tcPr>
            <w:tcW w:w="2157" w:type="dxa"/>
          </w:tcPr>
          <w:p w14:paraId="5155E41B"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ZSP 6</w:t>
            </w:r>
          </w:p>
          <w:p w14:paraId="7069FA2F" w14:textId="3C1D7673" w:rsidR="00F33F91" w:rsidRPr="00B46FAF" w:rsidRDefault="00F33F91" w:rsidP="00B46FAF">
            <w:pPr>
              <w:jc w:val="center"/>
              <w:rPr>
                <w:rFonts w:ascii="Times New Roman" w:eastAsia="Calibri" w:hAnsi="Times New Roman" w:cs="Times New Roman"/>
                <w:b/>
                <w:bCs/>
              </w:rPr>
            </w:pPr>
          </w:p>
        </w:tc>
        <w:tc>
          <w:tcPr>
            <w:tcW w:w="2265" w:type="dxa"/>
          </w:tcPr>
          <w:p w14:paraId="2CAFDE41" w14:textId="753A0277"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1</w:t>
            </w:r>
          </w:p>
        </w:tc>
        <w:tc>
          <w:tcPr>
            <w:tcW w:w="2266" w:type="dxa"/>
          </w:tcPr>
          <w:p w14:paraId="71EE1CC8" w14:textId="4D7D967A"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2</w:t>
            </w:r>
          </w:p>
        </w:tc>
        <w:tc>
          <w:tcPr>
            <w:tcW w:w="1959" w:type="dxa"/>
          </w:tcPr>
          <w:p w14:paraId="56D31533" w14:textId="66029AEA"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2</w:t>
            </w:r>
          </w:p>
        </w:tc>
      </w:tr>
      <w:tr w:rsidR="001252BC" w:rsidRPr="00B46FAF" w14:paraId="4624A7AB" w14:textId="77777777" w:rsidTr="00002661">
        <w:tc>
          <w:tcPr>
            <w:tcW w:w="2157" w:type="dxa"/>
          </w:tcPr>
          <w:p w14:paraId="551EDA8F"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ZSP 8</w:t>
            </w:r>
          </w:p>
          <w:p w14:paraId="28803634" w14:textId="671CC0D7" w:rsidR="00F33F91" w:rsidRPr="00B46FAF" w:rsidRDefault="00F33F91" w:rsidP="00B46FAF">
            <w:pPr>
              <w:jc w:val="center"/>
              <w:rPr>
                <w:rFonts w:ascii="Times New Roman" w:eastAsia="Calibri" w:hAnsi="Times New Roman" w:cs="Times New Roman"/>
                <w:b/>
                <w:bCs/>
              </w:rPr>
            </w:pPr>
          </w:p>
        </w:tc>
        <w:tc>
          <w:tcPr>
            <w:tcW w:w="2265" w:type="dxa"/>
          </w:tcPr>
          <w:p w14:paraId="59AC2D73" w14:textId="68477635"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c>
          <w:tcPr>
            <w:tcW w:w="2266" w:type="dxa"/>
          </w:tcPr>
          <w:p w14:paraId="3D587656" w14:textId="02789DB9"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c>
          <w:tcPr>
            <w:tcW w:w="1959" w:type="dxa"/>
          </w:tcPr>
          <w:p w14:paraId="05C087C1" w14:textId="0CFDDF9F"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2</w:t>
            </w:r>
          </w:p>
        </w:tc>
      </w:tr>
      <w:tr w:rsidR="001252BC" w:rsidRPr="00B46FAF" w14:paraId="7CA29571" w14:textId="77777777" w:rsidTr="00002661">
        <w:tc>
          <w:tcPr>
            <w:tcW w:w="2157" w:type="dxa"/>
          </w:tcPr>
          <w:p w14:paraId="53369F4F"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SOSW</w:t>
            </w:r>
          </w:p>
          <w:p w14:paraId="07411993" w14:textId="1BB393B7" w:rsidR="00F33F91" w:rsidRPr="00B46FAF" w:rsidRDefault="00F33F91" w:rsidP="00B46FAF">
            <w:pPr>
              <w:jc w:val="center"/>
              <w:rPr>
                <w:rFonts w:ascii="Times New Roman" w:eastAsia="Calibri" w:hAnsi="Times New Roman" w:cs="Times New Roman"/>
                <w:b/>
                <w:bCs/>
              </w:rPr>
            </w:pPr>
          </w:p>
        </w:tc>
        <w:tc>
          <w:tcPr>
            <w:tcW w:w="2265" w:type="dxa"/>
          </w:tcPr>
          <w:p w14:paraId="677ED6B2" w14:textId="188EAB59"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c>
          <w:tcPr>
            <w:tcW w:w="2266" w:type="dxa"/>
          </w:tcPr>
          <w:p w14:paraId="07FF50A5" w14:textId="34502284"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c>
          <w:tcPr>
            <w:tcW w:w="1959" w:type="dxa"/>
          </w:tcPr>
          <w:p w14:paraId="68C58595" w14:textId="0148E9BD" w:rsidR="00B46FAF" w:rsidRPr="00B46FAF" w:rsidRDefault="00141812" w:rsidP="003C2A11">
            <w:pPr>
              <w:jc w:val="center"/>
              <w:rPr>
                <w:rFonts w:ascii="Times New Roman" w:eastAsia="Calibri" w:hAnsi="Times New Roman" w:cs="Times New Roman"/>
              </w:rPr>
            </w:pPr>
            <w:r>
              <w:rPr>
                <w:rFonts w:ascii="Times New Roman" w:eastAsia="Calibri" w:hAnsi="Times New Roman" w:cs="Times New Roman"/>
              </w:rPr>
              <w:t>0</w:t>
            </w:r>
          </w:p>
        </w:tc>
      </w:tr>
      <w:tr w:rsidR="001252BC" w:rsidRPr="00B46FAF" w14:paraId="380E68AE" w14:textId="77777777" w:rsidTr="00002661">
        <w:tc>
          <w:tcPr>
            <w:tcW w:w="2157" w:type="dxa"/>
          </w:tcPr>
          <w:p w14:paraId="6676D2B3" w14:textId="77777777" w:rsidR="00B46FAF" w:rsidRDefault="00B46FAF" w:rsidP="00B46FAF">
            <w:pPr>
              <w:jc w:val="center"/>
              <w:rPr>
                <w:rFonts w:ascii="Times New Roman" w:eastAsia="Calibri" w:hAnsi="Times New Roman" w:cs="Times New Roman"/>
                <w:b/>
                <w:bCs/>
              </w:rPr>
            </w:pPr>
            <w:r w:rsidRPr="00B46FAF">
              <w:rPr>
                <w:rFonts w:ascii="Times New Roman" w:eastAsia="Calibri" w:hAnsi="Times New Roman" w:cs="Times New Roman"/>
                <w:b/>
                <w:bCs/>
              </w:rPr>
              <w:t>P.P-P</w:t>
            </w:r>
          </w:p>
          <w:p w14:paraId="044C1AF9" w14:textId="718A6CA4" w:rsidR="00F33F91" w:rsidRPr="00B46FAF" w:rsidRDefault="00F33F91" w:rsidP="00B46FAF">
            <w:pPr>
              <w:jc w:val="center"/>
              <w:rPr>
                <w:rFonts w:ascii="Times New Roman" w:eastAsia="Calibri" w:hAnsi="Times New Roman" w:cs="Times New Roman"/>
                <w:b/>
                <w:bCs/>
              </w:rPr>
            </w:pPr>
          </w:p>
        </w:tc>
        <w:tc>
          <w:tcPr>
            <w:tcW w:w="2265" w:type="dxa"/>
          </w:tcPr>
          <w:p w14:paraId="76B36CF0" w14:textId="653BAB95" w:rsidR="00B46FAF" w:rsidRPr="00B46FAF" w:rsidRDefault="00141812" w:rsidP="00F326D0">
            <w:pPr>
              <w:jc w:val="center"/>
              <w:rPr>
                <w:rFonts w:ascii="Times New Roman" w:eastAsia="Calibri" w:hAnsi="Times New Roman" w:cs="Times New Roman"/>
              </w:rPr>
            </w:pPr>
            <w:r>
              <w:rPr>
                <w:rFonts w:ascii="Times New Roman" w:eastAsia="Calibri" w:hAnsi="Times New Roman" w:cs="Times New Roman"/>
              </w:rPr>
              <w:t>0</w:t>
            </w:r>
          </w:p>
        </w:tc>
        <w:tc>
          <w:tcPr>
            <w:tcW w:w="2266" w:type="dxa"/>
          </w:tcPr>
          <w:p w14:paraId="5C673304" w14:textId="3D326E9D" w:rsidR="00B46FAF" w:rsidRPr="00B46FAF" w:rsidRDefault="00141812" w:rsidP="00F326D0">
            <w:pPr>
              <w:jc w:val="center"/>
              <w:rPr>
                <w:rFonts w:ascii="Times New Roman" w:eastAsia="Calibri" w:hAnsi="Times New Roman" w:cs="Times New Roman"/>
              </w:rPr>
            </w:pPr>
            <w:r>
              <w:rPr>
                <w:rFonts w:ascii="Times New Roman" w:eastAsia="Calibri" w:hAnsi="Times New Roman" w:cs="Times New Roman"/>
              </w:rPr>
              <w:t>0</w:t>
            </w:r>
          </w:p>
        </w:tc>
        <w:tc>
          <w:tcPr>
            <w:tcW w:w="1959" w:type="dxa"/>
          </w:tcPr>
          <w:p w14:paraId="7E1CF5CB" w14:textId="52CA4929" w:rsidR="00B46FAF" w:rsidRPr="00B46FAF" w:rsidRDefault="00141812" w:rsidP="00F326D0">
            <w:pPr>
              <w:jc w:val="center"/>
              <w:rPr>
                <w:rFonts w:ascii="Times New Roman" w:eastAsia="Calibri" w:hAnsi="Times New Roman" w:cs="Times New Roman"/>
              </w:rPr>
            </w:pPr>
            <w:r>
              <w:rPr>
                <w:rFonts w:ascii="Times New Roman" w:eastAsia="Calibri" w:hAnsi="Times New Roman" w:cs="Times New Roman"/>
              </w:rPr>
              <w:t>0</w:t>
            </w:r>
          </w:p>
        </w:tc>
      </w:tr>
      <w:tr w:rsidR="00296AB4" w:rsidRPr="00B46FAF" w14:paraId="0962EEEA" w14:textId="77777777" w:rsidTr="008D3CD4">
        <w:trPr>
          <w:trHeight w:val="445"/>
        </w:trPr>
        <w:tc>
          <w:tcPr>
            <w:tcW w:w="2157" w:type="dxa"/>
            <w:shd w:val="clear" w:color="auto" w:fill="D9D9D9" w:themeFill="background1" w:themeFillShade="D9"/>
            <w:vAlign w:val="center"/>
          </w:tcPr>
          <w:p w14:paraId="1BD29F79" w14:textId="27D89659" w:rsidR="00B46FAF" w:rsidRPr="00B46FAF" w:rsidRDefault="00B46FAF" w:rsidP="008D3CD4">
            <w:pPr>
              <w:jc w:val="center"/>
              <w:rPr>
                <w:rFonts w:ascii="Times New Roman" w:eastAsia="Calibri" w:hAnsi="Times New Roman" w:cs="Times New Roman"/>
                <w:b/>
                <w:bCs/>
              </w:rPr>
            </w:pPr>
            <w:r w:rsidRPr="00B46FAF">
              <w:rPr>
                <w:rFonts w:ascii="Times New Roman" w:eastAsia="Calibri" w:hAnsi="Times New Roman" w:cs="Times New Roman"/>
                <w:b/>
                <w:bCs/>
              </w:rPr>
              <w:t>Razem</w:t>
            </w:r>
          </w:p>
        </w:tc>
        <w:tc>
          <w:tcPr>
            <w:tcW w:w="2265" w:type="dxa"/>
            <w:shd w:val="clear" w:color="auto" w:fill="D9D9D9" w:themeFill="background1" w:themeFillShade="D9"/>
            <w:vAlign w:val="center"/>
          </w:tcPr>
          <w:p w14:paraId="7A3CAAA3" w14:textId="356598B7" w:rsidR="00B46FAF" w:rsidRPr="00B46FAF" w:rsidRDefault="00141812" w:rsidP="008D3CD4">
            <w:pPr>
              <w:jc w:val="center"/>
              <w:rPr>
                <w:rFonts w:ascii="Times New Roman" w:eastAsia="Calibri" w:hAnsi="Times New Roman" w:cs="Times New Roman"/>
                <w:b/>
                <w:bCs/>
              </w:rPr>
            </w:pPr>
            <w:r>
              <w:rPr>
                <w:rFonts w:ascii="Times New Roman" w:eastAsia="Calibri" w:hAnsi="Times New Roman" w:cs="Times New Roman"/>
                <w:b/>
                <w:bCs/>
              </w:rPr>
              <w:t>7</w:t>
            </w:r>
          </w:p>
        </w:tc>
        <w:tc>
          <w:tcPr>
            <w:tcW w:w="2266" w:type="dxa"/>
            <w:shd w:val="clear" w:color="auto" w:fill="D9D9D9" w:themeFill="background1" w:themeFillShade="D9"/>
            <w:vAlign w:val="center"/>
          </w:tcPr>
          <w:p w14:paraId="046B2C93" w14:textId="15A070C3" w:rsidR="00B46FAF" w:rsidRPr="00B46FAF" w:rsidRDefault="00141812" w:rsidP="008D3CD4">
            <w:pPr>
              <w:jc w:val="center"/>
              <w:rPr>
                <w:rFonts w:ascii="Times New Roman" w:eastAsia="Calibri" w:hAnsi="Times New Roman" w:cs="Times New Roman"/>
                <w:b/>
                <w:bCs/>
              </w:rPr>
            </w:pPr>
            <w:r>
              <w:rPr>
                <w:rFonts w:ascii="Times New Roman" w:eastAsia="Calibri" w:hAnsi="Times New Roman" w:cs="Times New Roman"/>
                <w:b/>
                <w:bCs/>
              </w:rPr>
              <w:t>6</w:t>
            </w:r>
          </w:p>
        </w:tc>
        <w:tc>
          <w:tcPr>
            <w:tcW w:w="1959" w:type="dxa"/>
            <w:shd w:val="clear" w:color="auto" w:fill="D9D9D9" w:themeFill="background1" w:themeFillShade="D9"/>
            <w:vAlign w:val="center"/>
          </w:tcPr>
          <w:p w14:paraId="1E99B289" w14:textId="2F7F670C" w:rsidR="00B46FAF" w:rsidRPr="00B46FAF" w:rsidRDefault="00141812" w:rsidP="008D3CD4">
            <w:pPr>
              <w:tabs>
                <w:tab w:val="left" w:pos="615"/>
                <w:tab w:val="center" w:pos="871"/>
              </w:tabs>
              <w:jc w:val="center"/>
              <w:rPr>
                <w:rFonts w:ascii="Times New Roman" w:eastAsia="Calibri" w:hAnsi="Times New Roman" w:cs="Times New Roman"/>
                <w:b/>
                <w:bCs/>
              </w:rPr>
            </w:pPr>
            <w:r>
              <w:rPr>
                <w:rFonts w:ascii="Times New Roman" w:eastAsia="Calibri" w:hAnsi="Times New Roman" w:cs="Times New Roman"/>
                <w:b/>
                <w:bCs/>
              </w:rPr>
              <w:t>10</w:t>
            </w:r>
          </w:p>
        </w:tc>
      </w:tr>
    </w:tbl>
    <w:p w14:paraId="62B06ADE" w14:textId="77777777" w:rsidR="0075540D" w:rsidRPr="001E42DA" w:rsidRDefault="0075540D" w:rsidP="009E701E">
      <w:pPr>
        <w:pStyle w:val="Akapitzlist"/>
        <w:spacing w:after="0"/>
        <w:ind w:left="0"/>
        <w:jc w:val="both"/>
        <w:rPr>
          <w:rFonts w:ascii="Times New Roman" w:hAnsi="Times New Roman" w:cs="Times New Roman"/>
          <w:bCs/>
          <w:color w:val="FF0000"/>
          <w:lang w:eastAsia="pl-PL"/>
        </w:rPr>
      </w:pPr>
    </w:p>
    <w:p w14:paraId="302FF11A" w14:textId="0B391233" w:rsidR="003C2A11" w:rsidRDefault="002A15D5" w:rsidP="00CC53D4">
      <w:pPr>
        <w:pStyle w:val="Akapitzlist"/>
        <w:spacing w:after="0"/>
        <w:ind w:left="0"/>
        <w:rPr>
          <w:rFonts w:ascii="Times New Roman" w:hAnsi="Times New Roman" w:cs="Times New Roman"/>
          <w:b/>
          <w:sz w:val="24"/>
          <w:szCs w:val="24"/>
        </w:rPr>
      </w:pPr>
      <w:r w:rsidRPr="004B7537">
        <w:rPr>
          <w:rFonts w:ascii="Times New Roman" w:hAnsi="Times New Roman" w:cs="Times New Roman"/>
          <w:b/>
          <w:bCs/>
        </w:rPr>
        <w:t xml:space="preserve"> </w:t>
      </w:r>
      <w:r w:rsidR="007F3EA3" w:rsidRPr="008D3CD4">
        <w:rPr>
          <w:rFonts w:ascii="Times New Roman" w:hAnsi="Times New Roman" w:cs="Times New Roman"/>
          <w:b/>
          <w:sz w:val="24"/>
          <w:szCs w:val="24"/>
        </w:rPr>
        <w:t>Kadra kierownicz</w:t>
      </w:r>
      <w:r w:rsidR="00075AFD" w:rsidRPr="008D3CD4">
        <w:rPr>
          <w:rFonts w:ascii="Times New Roman" w:hAnsi="Times New Roman" w:cs="Times New Roman"/>
          <w:b/>
          <w:sz w:val="24"/>
          <w:szCs w:val="24"/>
        </w:rPr>
        <w:t>a</w:t>
      </w:r>
    </w:p>
    <w:p w14:paraId="277BD531" w14:textId="77777777" w:rsidR="008D3CD4" w:rsidRPr="008D3CD4" w:rsidRDefault="008D3CD4" w:rsidP="00CC53D4">
      <w:pPr>
        <w:pStyle w:val="Akapitzlist"/>
        <w:spacing w:after="0"/>
        <w:ind w:left="0"/>
        <w:rPr>
          <w:rFonts w:ascii="Times New Roman" w:hAnsi="Times New Roman" w:cs="Times New Roman"/>
          <w:b/>
          <w:sz w:val="24"/>
          <w:szCs w:val="24"/>
        </w:rPr>
      </w:pPr>
    </w:p>
    <w:tbl>
      <w:tblPr>
        <w:tblStyle w:val="Tabela-Siatka"/>
        <w:tblW w:w="7073" w:type="dxa"/>
        <w:tblInd w:w="1257" w:type="dxa"/>
        <w:tblLook w:val="04A0" w:firstRow="1" w:lastRow="0" w:firstColumn="1" w:lastColumn="0" w:noHBand="0" w:noVBand="1"/>
      </w:tblPr>
      <w:tblGrid>
        <w:gridCol w:w="1937"/>
        <w:gridCol w:w="1556"/>
        <w:gridCol w:w="1869"/>
        <w:gridCol w:w="1711"/>
      </w:tblGrid>
      <w:tr w:rsidR="00F24BDA" w:rsidRPr="007F3EA3" w14:paraId="719E8996" w14:textId="77777777" w:rsidTr="00D37538">
        <w:tc>
          <w:tcPr>
            <w:tcW w:w="1937" w:type="dxa"/>
            <w:shd w:val="clear" w:color="auto" w:fill="B8CCE4" w:themeFill="accent1" w:themeFillTint="66"/>
            <w:vAlign w:val="center"/>
          </w:tcPr>
          <w:p w14:paraId="2CF0CFE5" w14:textId="77777777" w:rsidR="00F24BDA" w:rsidRPr="007F3EA3" w:rsidRDefault="00F24BDA" w:rsidP="004324A0">
            <w:pPr>
              <w:pStyle w:val="Akapitzlist"/>
              <w:ind w:left="0"/>
              <w:jc w:val="center"/>
              <w:rPr>
                <w:rFonts w:ascii="Times New Roman" w:hAnsi="Times New Roman" w:cs="Times New Roman"/>
                <w:b/>
                <w:bCs/>
              </w:rPr>
            </w:pPr>
            <w:r w:rsidRPr="007F3EA3">
              <w:rPr>
                <w:rFonts w:ascii="Times New Roman" w:hAnsi="Times New Roman" w:cs="Times New Roman"/>
                <w:b/>
                <w:bCs/>
              </w:rPr>
              <w:t>Szkoła/placówka</w:t>
            </w:r>
          </w:p>
        </w:tc>
        <w:tc>
          <w:tcPr>
            <w:tcW w:w="1556" w:type="dxa"/>
            <w:shd w:val="clear" w:color="auto" w:fill="B8CCE4" w:themeFill="accent1" w:themeFillTint="66"/>
            <w:vAlign w:val="center"/>
          </w:tcPr>
          <w:p w14:paraId="2D644947" w14:textId="77777777" w:rsidR="00F24BDA" w:rsidRPr="007F3EA3" w:rsidRDefault="00F24BDA" w:rsidP="004324A0">
            <w:pPr>
              <w:pStyle w:val="Akapitzlist"/>
              <w:ind w:left="0"/>
              <w:jc w:val="center"/>
              <w:rPr>
                <w:rFonts w:ascii="Times New Roman" w:hAnsi="Times New Roman" w:cs="Times New Roman"/>
                <w:b/>
                <w:bCs/>
              </w:rPr>
            </w:pPr>
            <w:r w:rsidRPr="007F3EA3">
              <w:rPr>
                <w:rFonts w:ascii="Times New Roman" w:hAnsi="Times New Roman" w:cs="Times New Roman"/>
                <w:b/>
                <w:bCs/>
              </w:rPr>
              <w:t xml:space="preserve">Dyrektorzy </w:t>
            </w:r>
          </w:p>
        </w:tc>
        <w:tc>
          <w:tcPr>
            <w:tcW w:w="1869" w:type="dxa"/>
            <w:shd w:val="clear" w:color="auto" w:fill="B8CCE4" w:themeFill="accent1" w:themeFillTint="66"/>
            <w:vAlign w:val="center"/>
          </w:tcPr>
          <w:p w14:paraId="7B5BEE66" w14:textId="77777777" w:rsidR="00F24BDA" w:rsidRPr="007F3EA3" w:rsidRDefault="00F24BDA" w:rsidP="004324A0">
            <w:pPr>
              <w:pStyle w:val="Akapitzlist"/>
              <w:ind w:left="0"/>
              <w:jc w:val="center"/>
              <w:rPr>
                <w:rFonts w:ascii="Times New Roman" w:hAnsi="Times New Roman" w:cs="Times New Roman"/>
                <w:b/>
                <w:bCs/>
              </w:rPr>
            </w:pPr>
            <w:r w:rsidRPr="007F3EA3">
              <w:rPr>
                <w:rFonts w:ascii="Times New Roman" w:hAnsi="Times New Roman" w:cs="Times New Roman"/>
                <w:b/>
                <w:bCs/>
              </w:rPr>
              <w:t xml:space="preserve">Wicedyrektorzy </w:t>
            </w:r>
          </w:p>
        </w:tc>
        <w:tc>
          <w:tcPr>
            <w:tcW w:w="1711" w:type="dxa"/>
            <w:shd w:val="clear" w:color="auto" w:fill="B8CCE4" w:themeFill="accent1" w:themeFillTint="66"/>
            <w:vAlign w:val="center"/>
          </w:tcPr>
          <w:p w14:paraId="10D5B572" w14:textId="77777777" w:rsidR="00F24BDA" w:rsidRPr="007F3EA3" w:rsidRDefault="00F24BDA" w:rsidP="004324A0">
            <w:pPr>
              <w:pStyle w:val="Akapitzlist"/>
              <w:ind w:left="0"/>
              <w:jc w:val="center"/>
              <w:rPr>
                <w:rFonts w:ascii="Times New Roman" w:hAnsi="Times New Roman" w:cs="Times New Roman"/>
                <w:b/>
                <w:bCs/>
              </w:rPr>
            </w:pPr>
            <w:r w:rsidRPr="007F3EA3">
              <w:rPr>
                <w:rFonts w:ascii="Times New Roman" w:hAnsi="Times New Roman" w:cs="Times New Roman"/>
                <w:b/>
                <w:bCs/>
              </w:rPr>
              <w:t>Pozostałe stanowiska kierownicze</w:t>
            </w:r>
            <w:r w:rsidR="00FC3F2E">
              <w:rPr>
                <w:rFonts w:ascii="Times New Roman" w:hAnsi="Times New Roman" w:cs="Times New Roman"/>
                <w:b/>
                <w:bCs/>
              </w:rPr>
              <w:t xml:space="preserve"> </w:t>
            </w:r>
            <w:r w:rsidR="00FC3F2E">
              <w:rPr>
                <w:rFonts w:ascii="Times New Roman" w:hAnsi="Times New Roman" w:cs="Times New Roman"/>
                <w:b/>
                <w:bCs/>
              </w:rPr>
              <w:br/>
              <w:t>(w etatach)</w:t>
            </w:r>
            <w:r w:rsidRPr="007F3EA3">
              <w:rPr>
                <w:rFonts w:ascii="Times New Roman" w:hAnsi="Times New Roman" w:cs="Times New Roman"/>
                <w:b/>
                <w:bCs/>
              </w:rPr>
              <w:t xml:space="preserve"> </w:t>
            </w:r>
          </w:p>
        </w:tc>
      </w:tr>
      <w:tr w:rsidR="001151B0" w:rsidRPr="007F3EA3" w14:paraId="7C5CA1DC" w14:textId="77777777" w:rsidTr="00884C6B">
        <w:tc>
          <w:tcPr>
            <w:tcW w:w="1937" w:type="dxa"/>
            <w:vAlign w:val="bottom"/>
          </w:tcPr>
          <w:p w14:paraId="5A334561" w14:textId="77777777" w:rsidR="001151B0" w:rsidRDefault="001151B0"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I LO</w:t>
            </w:r>
          </w:p>
          <w:p w14:paraId="6A114204" w14:textId="7464CDAC" w:rsidR="00075AFD" w:rsidRPr="00BF4A11" w:rsidRDefault="00075AFD" w:rsidP="004324A0">
            <w:pPr>
              <w:jc w:val="center"/>
              <w:rPr>
                <w:rFonts w:ascii="Times New Roman" w:hAnsi="Times New Roman" w:cs="Times New Roman"/>
                <w:b/>
                <w:bCs/>
                <w:color w:val="000000" w:themeColor="text1"/>
                <w:lang w:eastAsia="pl-PL"/>
              </w:rPr>
            </w:pPr>
          </w:p>
        </w:tc>
        <w:tc>
          <w:tcPr>
            <w:tcW w:w="1556" w:type="dxa"/>
            <w:vAlign w:val="center"/>
          </w:tcPr>
          <w:p w14:paraId="331E7D7A" w14:textId="4248DA45"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vAlign w:val="center"/>
          </w:tcPr>
          <w:p w14:paraId="33C08BFC" w14:textId="4712B62B"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711" w:type="dxa"/>
            <w:vAlign w:val="center"/>
          </w:tcPr>
          <w:p w14:paraId="7CC71424" w14:textId="54A67C42"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w:t>
            </w:r>
          </w:p>
        </w:tc>
      </w:tr>
      <w:tr w:rsidR="001151B0" w:rsidRPr="007F3EA3" w14:paraId="662BBCDE" w14:textId="77777777" w:rsidTr="00884C6B">
        <w:tc>
          <w:tcPr>
            <w:tcW w:w="1937" w:type="dxa"/>
            <w:vAlign w:val="bottom"/>
          </w:tcPr>
          <w:p w14:paraId="2F50CDA0" w14:textId="77777777" w:rsidR="001151B0" w:rsidRDefault="001151B0"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II LO</w:t>
            </w:r>
          </w:p>
          <w:p w14:paraId="08BA6DA3" w14:textId="7BF98ADA" w:rsidR="00075AFD" w:rsidRPr="00BF4A11" w:rsidRDefault="00075AFD" w:rsidP="004324A0">
            <w:pPr>
              <w:jc w:val="center"/>
              <w:rPr>
                <w:rFonts w:ascii="Times New Roman" w:hAnsi="Times New Roman" w:cs="Times New Roman"/>
                <w:b/>
                <w:bCs/>
                <w:color w:val="000000" w:themeColor="text1"/>
                <w:lang w:eastAsia="pl-PL"/>
              </w:rPr>
            </w:pPr>
          </w:p>
        </w:tc>
        <w:tc>
          <w:tcPr>
            <w:tcW w:w="1556" w:type="dxa"/>
            <w:vAlign w:val="center"/>
          </w:tcPr>
          <w:p w14:paraId="730CAB4D" w14:textId="7FEA60E1"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vAlign w:val="center"/>
          </w:tcPr>
          <w:p w14:paraId="4814A5CE" w14:textId="33E37945"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711" w:type="dxa"/>
            <w:vAlign w:val="center"/>
          </w:tcPr>
          <w:p w14:paraId="5B299AFD" w14:textId="11F9C972"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w:t>
            </w:r>
          </w:p>
        </w:tc>
      </w:tr>
      <w:tr w:rsidR="001151B0" w:rsidRPr="007F3EA3" w14:paraId="33BF0BDE" w14:textId="77777777" w:rsidTr="00884C6B">
        <w:tc>
          <w:tcPr>
            <w:tcW w:w="1937" w:type="dxa"/>
            <w:vAlign w:val="bottom"/>
          </w:tcPr>
          <w:p w14:paraId="2BDD1D60" w14:textId="77777777" w:rsidR="001151B0" w:rsidRDefault="001151B0"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ZSP nr 1</w:t>
            </w:r>
          </w:p>
          <w:p w14:paraId="36F96C23" w14:textId="49ED337D" w:rsidR="00075AFD" w:rsidRPr="00BF4A11" w:rsidRDefault="00075AFD" w:rsidP="004324A0">
            <w:pPr>
              <w:jc w:val="center"/>
              <w:rPr>
                <w:rFonts w:ascii="Times New Roman" w:hAnsi="Times New Roman" w:cs="Times New Roman"/>
                <w:b/>
                <w:bCs/>
                <w:color w:val="000000" w:themeColor="text1"/>
                <w:lang w:eastAsia="pl-PL"/>
              </w:rPr>
            </w:pPr>
          </w:p>
        </w:tc>
        <w:tc>
          <w:tcPr>
            <w:tcW w:w="1556" w:type="dxa"/>
            <w:vAlign w:val="center"/>
          </w:tcPr>
          <w:p w14:paraId="19B64C3D" w14:textId="5D939372"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vAlign w:val="center"/>
          </w:tcPr>
          <w:p w14:paraId="01978B9E" w14:textId="38B02A41"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1711" w:type="dxa"/>
            <w:vAlign w:val="center"/>
          </w:tcPr>
          <w:p w14:paraId="2DD3DC81" w14:textId="36B1C93F"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r>
      <w:tr w:rsidR="001151B0" w:rsidRPr="007F3EA3" w14:paraId="28B87642" w14:textId="77777777" w:rsidTr="00884C6B">
        <w:tc>
          <w:tcPr>
            <w:tcW w:w="1937" w:type="dxa"/>
            <w:vAlign w:val="bottom"/>
          </w:tcPr>
          <w:p w14:paraId="4E2B2F7C" w14:textId="77777777" w:rsidR="001151B0" w:rsidRDefault="001151B0"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ZSP nr 2</w:t>
            </w:r>
          </w:p>
          <w:p w14:paraId="4337222C" w14:textId="5CBCB2FB" w:rsidR="00075AFD" w:rsidRPr="00BF4A11" w:rsidRDefault="00075AFD" w:rsidP="004324A0">
            <w:pPr>
              <w:jc w:val="center"/>
              <w:rPr>
                <w:rFonts w:ascii="Times New Roman" w:hAnsi="Times New Roman" w:cs="Times New Roman"/>
                <w:b/>
                <w:bCs/>
                <w:color w:val="000000" w:themeColor="text1"/>
                <w:lang w:eastAsia="pl-PL"/>
              </w:rPr>
            </w:pPr>
          </w:p>
        </w:tc>
        <w:tc>
          <w:tcPr>
            <w:tcW w:w="1556" w:type="dxa"/>
            <w:vAlign w:val="center"/>
          </w:tcPr>
          <w:p w14:paraId="3526BE00" w14:textId="018C5210"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vAlign w:val="center"/>
          </w:tcPr>
          <w:p w14:paraId="2A53D739" w14:textId="5951BF73"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711" w:type="dxa"/>
            <w:vAlign w:val="center"/>
          </w:tcPr>
          <w:p w14:paraId="6D747BA6" w14:textId="5D823D84"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r>
      <w:tr w:rsidR="001151B0" w:rsidRPr="007F3EA3" w14:paraId="649BFAA0" w14:textId="77777777" w:rsidTr="00884C6B">
        <w:tc>
          <w:tcPr>
            <w:tcW w:w="1937" w:type="dxa"/>
            <w:vAlign w:val="bottom"/>
          </w:tcPr>
          <w:p w14:paraId="71A2BD7B" w14:textId="77777777" w:rsidR="001151B0" w:rsidRDefault="001151B0"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ZSP nr 3</w:t>
            </w:r>
            <w:r w:rsidR="00FC3F2E" w:rsidRPr="00BF4A11">
              <w:rPr>
                <w:rFonts w:ascii="Times New Roman" w:hAnsi="Times New Roman" w:cs="Times New Roman"/>
                <w:b/>
                <w:bCs/>
                <w:color w:val="000000" w:themeColor="text1"/>
                <w:lang w:eastAsia="pl-PL"/>
              </w:rPr>
              <w:t xml:space="preserve"> </w:t>
            </w:r>
          </w:p>
          <w:p w14:paraId="479D8BA2" w14:textId="69C97BE4" w:rsidR="00075AFD" w:rsidRPr="00BF4A11" w:rsidRDefault="00075AFD" w:rsidP="004324A0">
            <w:pPr>
              <w:jc w:val="center"/>
              <w:rPr>
                <w:rFonts w:ascii="Times New Roman" w:hAnsi="Times New Roman" w:cs="Times New Roman"/>
                <w:b/>
                <w:bCs/>
                <w:color w:val="000000" w:themeColor="text1"/>
                <w:lang w:eastAsia="pl-PL"/>
              </w:rPr>
            </w:pPr>
          </w:p>
        </w:tc>
        <w:tc>
          <w:tcPr>
            <w:tcW w:w="1556" w:type="dxa"/>
            <w:vAlign w:val="center"/>
          </w:tcPr>
          <w:p w14:paraId="02028E89" w14:textId="07118B1E"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vAlign w:val="center"/>
          </w:tcPr>
          <w:p w14:paraId="3722D897" w14:textId="302A95B1"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711" w:type="dxa"/>
            <w:vAlign w:val="center"/>
          </w:tcPr>
          <w:p w14:paraId="4EDBE2E3" w14:textId="1C257E1A" w:rsidR="001151B0" w:rsidRPr="00BF4A11" w:rsidRDefault="00DA5F34"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1,0</w:t>
            </w:r>
          </w:p>
        </w:tc>
      </w:tr>
      <w:tr w:rsidR="001151B0" w:rsidRPr="007F3EA3" w14:paraId="63803750" w14:textId="77777777" w:rsidTr="00884C6B">
        <w:tc>
          <w:tcPr>
            <w:tcW w:w="1937" w:type="dxa"/>
            <w:shd w:val="clear" w:color="auto" w:fill="auto"/>
            <w:vAlign w:val="bottom"/>
          </w:tcPr>
          <w:p w14:paraId="7ED60CE2" w14:textId="77777777" w:rsidR="001151B0" w:rsidRDefault="001151B0"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ZSP nr 6</w:t>
            </w:r>
          </w:p>
          <w:p w14:paraId="4EEAB600" w14:textId="0B4C07DB" w:rsidR="00075AFD" w:rsidRPr="00BF4A11" w:rsidRDefault="00075AFD" w:rsidP="004324A0">
            <w:pPr>
              <w:jc w:val="center"/>
              <w:rPr>
                <w:rFonts w:ascii="Times New Roman" w:hAnsi="Times New Roman" w:cs="Times New Roman"/>
                <w:b/>
                <w:bCs/>
                <w:color w:val="000000" w:themeColor="text1"/>
                <w:lang w:eastAsia="pl-PL"/>
              </w:rPr>
            </w:pPr>
          </w:p>
        </w:tc>
        <w:tc>
          <w:tcPr>
            <w:tcW w:w="1556" w:type="dxa"/>
            <w:shd w:val="clear" w:color="auto" w:fill="auto"/>
            <w:vAlign w:val="center"/>
          </w:tcPr>
          <w:p w14:paraId="1D54EABB" w14:textId="28CA1909"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shd w:val="clear" w:color="auto" w:fill="auto"/>
            <w:vAlign w:val="center"/>
          </w:tcPr>
          <w:p w14:paraId="5DBDBB68" w14:textId="6CBD64E4"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711" w:type="dxa"/>
            <w:shd w:val="clear" w:color="auto" w:fill="auto"/>
            <w:vAlign w:val="center"/>
          </w:tcPr>
          <w:p w14:paraId="52CB7CD1" w14:textId="6E18D490" w:rsidR="001151B0" w:rsidRPr="00BF4A11" w:rsidRDefault="00DA5F34"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0,5</w:t>
            </w:r>
          </w:p>
        </w:tc>
      </w:tr>
      <w:tr w:rsidR="001151B0" w:rsidRPr="007F3EA3" w14:paraId="1CDBB3C3" w14:textId="77777777" w:rsidTr="00884C6B">
        <w:tc>
          <w:tcPr>
            <w:tcW w:w="1937" w:type="dxa"/>
            <w:shd w:val="clear" w:color="auto" w:fill="auto"/>
            <w:vAlign w:val="bottom"/>
          </w:tcPr>
          <w:p w14:paraId="01E76989" w14:textId="77777777" w:rsidR="001151B0" w:rsidRDefault="001151B0"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ZSP nr 8</w:t>
            </w:r>
          </w:p>
          <w:p w14:paraId="48D6ECA7" w14:textId="74B9405F" w:rsidR="00075AFD" w:rsidRPr="00BF4A11" w:rsidRDefault="00075AFD" w:rsidP="004324A0">
            <w:pPr>
              <w:jc w:val="center"/>
              <w:rPr>
                <w:rFonts w:ascii="Times New Roman" w:hAnsi="Times New Roman" w:cs="Times New Roman"/>
                <w:b/>
                <w:bCs/>
                <w:color w:val="000000" w:themeColor="text1"/>
                <w:lang w:eastAsia="pl-PL"/>
              </w:rPr>
            </w:pPr>
          </w:p>
        </w:tc>
        <w:tc>
          <w:tcPr>
            <w:tcW w:w="1556" w:type="dxa"/>
            <w:shd w:val="clear" w:color="auto" w:fill="auto"/>
            <w:vAlign w:val="center"/>
          </w:tcPr>
          <w:p w14:paraId="78418E6B" w14:textId="6C2F3320"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shd w:val="clear" w:color="auto" w:fill="auto"/>
            <w:vAlign w:val="center"/>
          </w:tcPr>
          <w:p w14:paraId="06019137" w14:textId="38D46482" w:rsidR="001151B0"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711" w:type="dxa"/>
            <w:shd w:val="clear" w:color="auto" w:fill="auto"/>
            <w:vAlign w:val="center"/>
          </w:tcPr>
          <w:p w14:paraId="052CA5A7" w14:textId="6DAD74A9" w:rsidR="001151B0" w:rsidRPr="00BF4A11" w:rsidRDefault="00DA5F34"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0,5</w:t>
            </w:r>
          </w:p>
        </w:tc>
      </w:tr>
      <w:tr w:rsidR="009008A5" w:rsidRPr="007F3EA3" w14:paraId="247EA080" w14:textId="77777777" w:rsidTr="00884C6B">
        <w:tc>
          <w:tcPr>
            <w:tcW w:w="1937" w:type="dxa"/>
            <w:shd w:val="clear" w:color="auto" w:fill="auto"/>
            <w:vAlign w:val="bottom"/>
          </w:tcPr>
          <w:p w14:paraId="14CA8F6C" w14:textId="77777777" w:rsidR="009008A5" w:rsidRDefault="009008A5"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SOSW</w:t>
            </w:r>
          </w:p>
          <w:p w14:paraId="338C0D3E" w14:textId="25C86B56" w:rsidR="00075AFD" w:rsidRPr="00BF4A11" w:rsidRDefault="00075AFD" w:rsidP="004324A0">
            <w:pPr>
              <w:jc w:val="center"/>
              <w:rPr>
                <w:rFonts w:ascii="Times New Roman" w:hAnsi="Times New Roman" w:cs="Times New Roman"/>
                <w:b/>
                <w:bCs/>
                <w:color w:val="000000" w:themeColor="text1"/>
                <w:lang w:eastAsia="pl-PL"/>
              </w:rPr>
            </w:pPr>
          </w:p>
        </w:tc>
        <w:tc>
          <w:tcPr>
            <w:tcW w:w="1556" w:type="dxa"/>
            <w:shd w:val="clear" w:color="auto" w:fill="auto"/>
            <w:vAlign w:val="center"/>
          </w:tcPr>
          <w:p w14:paraId="1EE4CF5A" w14:textId="69C9500E" w:rsidR="009008A5"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shd w:val="clear" w:color="auto" w:fill="auto"/>
            <w:vAlign w:val="center"/>
          </w:tcPr>
          <w:p w14:paraId="4AF382A4" w14:textId="4720956F" w:rsidR="009008A5"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711" w:type="dxa"/>
            <w:shd w:val="clear" w:color="auto" w:fill="auto"/>
            <w:vAlign w:val="center"/>
          </w:tcPr>
          <w:p w14:paraId="7AE7AA56" w14:textId="32615E92" w:rsidR="009008A5" w:rsidRPr="00BF4A11" w:rsidRDefault="00DA5F34"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w:t>
            </w:r>
          </w:p>
        </w:tc>
      </w:tr>
      <w:tr w:rsidR="009008A5" w:rsidRPr="007F3EA3" w14:paraId="69DA6F16" w14:textId="77777777" w:rsidTr="008D3CD4">
        <w:trPr>
          <w:trHeight w:val="315"/>
        </w:trPr>
        <w:tc>
          <w:tcPr>
            <w:tcW w:w="1937" w:type="dxa"/>
            <w:shd w:val="clear" w:color="auto" w:fill="auto"/>
            <w:vAlign w:val="bottom"/>
          </w:tcPr>
          <w:p w14:paraId="28E020B3" w14:textId="77777777" w:rsidR="009008A5" w:rsidRPr="00BF4A11" w:rsidRDefault="009008A5" w:rsidP="004324A0">
            <w:pPr>
              <w:jc w:val="center"/>
              <w:rPr>
                <w:rFonts w:ascii="Times New Roman" w:hAnsi="Times New Roman" w:cs="Times New Roman"/>
                <w:b/>
                <w:bCs/>
                <w:color w:val="000000" w:themeColor="text1"/>
                <w:lang w:eastAsia="pl-PL"/>
              </w:rPr>
            </w:pPr>
            <w:r w:rsidRPr="00BF4A11">
              <w:rPr>
                <w:rFonts w:ascii="Times New Roman" w:hAnsi="Times New Roman" w:cs="Times New Roman"/>
                <w:b/>
                <w:bCs/>
                <w:color w:val="000000" w:themeColor="text1"/>
                <w:lang w:eastAsia="pl-PL"/>
              </w:rPr>
              <w:t>PPP</w:t>
            </w:r>
          </w:p>
        </w:tc>
        <w:tc>
          <w:tcPr>
            <w:tcW w:w="1556" w:type="dxa"/>
            <w:shd w:val="clear" w:color="auto" w:fill="auto"/>
            <w:vAlign w:val="center"/>
          </w:tcPr>
          <w:p w14:paraId="39533078" w14:textId="6B11059F" w:rsidR="009008A5"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869" w:type="dxa"/>
            <w:shd w:val="clear" w:color="auto" w:fill="auto"/>
            <w:vAlign w:val="center"/>
          </w:tcPr>
          <w:p w14:paraId="47774356" w14:textId="4811A4BB" w:rsidR="009008A5" w:rsidRPr="00BF4A11" w:rsidRDefault="005A26E8"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w:t>
            </w:r>
          </w:p>
        </w:tc>
        <w:tc>
          <w:tcPr>
            <w:tcW w:w="1711" w:type="dxa"/>
            <w:shd w:val="clear" w:color="auto" w:fill="auto"/>
            <w:vAlign w:val="center"/>
          </w:tcPr>
          <w:p w14:paraId="455F089E" w14:textId="5C75E586" w:rsidR="009008A5" w:rsidRPr="00BF4A11" w:rsidRDefault="00DA5F34" w:rsidP="004324A0">
            <w:pPr>
              <w:pStyle w:val="Akapitzlist"/>
              <w:ind w:left="0"/>
              <w:jc w:val="center"/>
              <w:rPr>
                <w:rFonts w:ascii="Times New Roman" w:hAnsi="Times New Roman" w:cs="Times New Roman"/>
                <w:bCs/>
                <w:color w:val="000000" w:themeColor="text1"/>
              </w:rPr>
            </w:pPr>
            <w:r>
              <w:rPr>
                <w:rFonts w:ascii="Times New Roman" w:hAnsi="Times New Roman" w:cs="Times New Roman"/>
                <w:bCs/>
                <w:color w:val="000000" w:themeColor="text1"/>
              </w:rPr>
              <w:t>-</w:t>
            </w:r>
          </w:p>
        </w:tc>
      </w:tr>
      <w:tr w:rsidR="001151B0" w:rsidRPr="007F3EA3" w14:paraId="3C35A08E" w14:textId="77777777" w:rsidTr="00884C6B">
        <w:tc>
          <w:tcPr>
            <w:tcW w:w="1937" w:type="dxa"/>
            <w:shd w:val="clear" w:color="auto" w:fill="D9D9D9" w:themeFill="background1" w:themeFillShade="D9"/>
            <w:vAlign w:val="bottom"/>
          </w:tcPr>
          <w:p w14:paraId="7BE48916" w14:textId="085A0292" w:rsidR="00F33F91" w:rsidRPr="007F3EA3" w:rsidRDefault="00396A3A" w:rsidP="00075AFD">
            <w:pPr>
              <w:jc w:val="center"/>
              <w:rPr>
                <w:rFonts w:ascii="Times New Roman" w:hAnsi="Times New Roman" w:cs="Times New Roman"/>
                <w:b/>
                <w:bCs/>
                <w:lang w:eastAsia="pl-PL"/>
              </w:rPr>
            </w:pPr>
            <w:r w:rsidRPr="007F3EA3">
              <w:rPr>
                <w:rFonts w:ascii="Times New Roman" w:hAnsi="Times New Roman" w:cs="Times New Roman"/>
                <w:b/>
                <w:bCs/>
                <w:lang w:eastAsia="pl-PL"/>
              </w:rPr>
              <w:t>Razem:</w:t>
            </w:r>
          </w:p>
        </w:tc>
        <w:tc>
          <w:tcPr>
            <w:tcW w:w="1556" w:type="dxa"/>
            <w:shd w:val="clear" w:color="auto" w:fill="D9D9D9" w:themeFill="background1" w:themeFillShade="D9"/>
            <w:vAlign w:val="center"/>
          </w:tcPr>
          <w:p w14:paraId="096C18FE" w14:textId="67E978DE" w:rsidR="001151B0" w:rsidRPr="007F3EA3" w:rsidRDefault="005A26E8" w:rsidP="004324A0">
            <w:pPr>
              <w:pStyle w:val="Akapitzlist"/>
              <w:ind w:left="0"/>
              <w:jc w:val="center"/>
              <w:rPr>
                <w:rFonts w:ascii="Times New Roman" w:hAnsi="Times New Roman" w:cs="Times New Roman"/>
                <w:b/>
                <w:bCs/>
              </w:rPr>
            </w:pPr>
            <w:r>
              <w:rPr>
                <w:rFonts w:ascii="Times New Roman" w:hAnsi="Times New Roman" w:cs="Times New Roman"/>
                <w:b/>
                <w:bCs/>
              </w:rPr>
              <w:t>9</w:t>
            </w:r>
          </w:p>
        </w:tc>
        <w:tc>
          <w:tcPr>
            <w:tcW w:w="1869" w:type="dxa"/>
            <w:shd w:val="clear" w:color="auto" w:fill="D9D9D9" w:themeFill="background1" w:themeFillShade="D9"/>
            <w:vAlign w:val="center"/>
          </w:tcPr>
          <w:p w14:paraId="13076F77" w14:textId="5007C1E6" w:rsidR="001151B0" w:rsidRPr="007F3EA3" w:rsidRDefault="005A26E8" w:rsidP="004324A0">
            <w:pPr>
              <w:pStyle w:val="Akapitzlist"/>
              <w:ind w:left="0"/>
              <w:jc w:val="center"/>
              <w:rPr>
                <w:rFonts w:ascii="Times New Roman" w:hAnsi="Times New Roman" w:cs="Times New Roman"/>
                <w:b/>
                <w:bCs/>
              </w:rPr>
            </w:pPr>
            <w:r>
              <w:rPr>
                <w:rFonts w:ascii="Times New Roman" w:hAnsi="Times New Roman" w:cs="Times New Roman"/>
                <w:b/>
                <w:bCs/>
              </w:rPr>
              <w:t>10</w:t>
            </w:r>
          </w:p>
        </w:tc>
        <w:tc>
          <w:tcPr>
            <w:tcW w:w="1711" w:type="dxa"/>
            <w:shd w:val="clear" w:color="auto" w:fill="D9D9D9" w:themeFill="background1" w:themeFillShade="D9"/>
            <w:vAlign w:val="center"/>
          </w:tcPr>
          <w:p w14:paraId="1F4BDBA2" w14:textId="6D231028" w:rsidR="001151B0" w:rsidRPr="007F3EA3" w:rsidRDefault="00DA5F34" w:rsidP="004324A0">
            <w:pPr>
              <w:pStyle w:val="Akapitzlist"/>
              <w:ind w:left="0"/>
              <w:jc w:val="center"/>
              <w:rPr>
                <w:rFonts w:ascii="Times New Roman" w:hAnsi="Times New Roman" w:cs="Times New Roman"/>
                <w:b/>
                <w:bCs/>
              </w:rPr>
            </w:pPr>
            <w:r>
              <w:rPr>
                <w:rFonts w:ascii="Times New Roman" w:hAnsi="Times New Roman" w:cs="Times New Roman"/>
                <w:b/>
                <w:bCs/>
              </w:rPr>
              <w:t>4,0</w:t>
            </w:r>
          </w:p>
        </w:tc>
      </w:tr>
    </w:tbl>
    <w:p w14:paraId="1A49123A" w14:textId="77777777" w:rsidR="0075540D" w:rsidRDefault="0075540D" w:rsidP="0075540D">
      <w:pPr>
        <w:pStyle w:val="Akapitzlist"/>
        <w:spacing w:after="0"/>
        <w:ind w:left="0"/>
        <w:rPr>
          <w:rFonts w:ascii="Times New Roman" w:hAnsi="Times New Roman" w:cs="Times New Roman"/>
          <w:bCs/>
        </w:rPr>
      </w:pPr>
      <w:r w:rsidRPr="007F3EA3">
        <w:rPr>
          <w:rFonts w:ascii="Times New Roman" w:hAnsi="Times New Roman" w:cs="Times New Roman"/>
          <w:bCs/>
        </w:rPr>
        <w:t>*</w:t>
      </w:r>
      <w:r w:rsidRPr="00F326D0">
        <w:rPr>
          <w:rFonts w:ascii="Times New Roman" w:hAnsi="Times New Roman" w:cs="Times New Roman"/>
          <w:bCs/>
          <w:sz w:val="20"/>
          <w:szCs w:val="20"/>
        </w:rPr>
        <w:t>dyrektor niebędący nauczycielem – wykazywany również w grupie pracowników administracji i obsługi</w:t>
      </w:r>
    </w:p>
    <w:p w14:paraId="27D7C497" w14:textId="4B6D0078" w:rsidR="003C2A11" w:rsidRDefault="003C2A11" w:rsidP="00CC53D4">
      <w:pPr>
        <w:pStyle w:val="Akapitzlist"/>
        <w:spacing w:after="0"/>
        <w:ind w:left="0"/>
        <w:rPr>
          <w:rFonts w:ascii="Times New Roman" w:hAnsi="Times New Roman" w:cs="Times New Roman"/>
          <w:bCs/>
        </w:rPr>
      </w:pPr>
    </w:p>
    <w:p w14:paraId="4FBF966F" w14:textId="4C613334" w:rsidR="00921B31" w:rsidRPr="00A06D57" w:rsidRDefault="00921B31" w:rsidP="0041029C">
      <w:pPr>
        <w:pStyle w:val="Akapitzlist"/>
        <w:spacing w:after="0"/>
        <w:ind w:left="0"/>
        <w:jc w:val="both"/>
        <w:rPr>
          <w:rFonts w:ascii="Times New Roman" w:hAnsi="Times New Roman" w:cs="Times New Roman"/>
          <w:bCs/>
          <w:sz w:val="24"/>
          <w:szCs w:val="24"/>
        </w:rPr>
      </w:pPr>
      <w:r w:rsidRPr="00A06D57">
        <w:rPr>
          <w:rFonts w:ascii="Times New Roman" w:hAnsi="Times New Roman" w:cs="Times New Roman"/>
          <w:bCs/>
          <w:sz w:val="24"/>
          <w:szCs w:val="24"/>
        </w:rPr>
        <w:lastRenderedPageBreak/>
        <w:t>Bardzo istotnym czynnikiem wpływającym na podwyższenie jakości edukacji jest ciągłe doskonalenie zawodowe kadry nauczycielskiej. Nakłady na dokształcanie i doskonalenie zawodowe wydatkowane w roku szkolnym 2020/2021 wyniosły 33 641,00 zł, natomiast w roku szkolnym 20</w:t>
      </w:r>
      <w:r w:rsidR="0037387E" w:rsidRPr="00A06D57">
        <w:rPr>
          <w:rFonts w:ascii="Times New Roman" w:hAnsi="Times New Roman" w:cs="Times New Roman"/>
          <w:bCs/>
          <w:sz w:val="24"/>
          <w:szCs w:val="24"/>
        </w:rPr>
        <w:t>21</w:t>
      </w:r>
      <w:r w:rsidRPr="00A06D57">
        <w:rPr>
          <w:rFonts w:ascii="Times New Roman" w:hAnsi="Times New Roman" w:cs="Times New Roman"/>
          <w:bCs/>
          <w:sz w:val="24"/>
          <w:szCs w:val="24"/>
        </w:rPr>
        <w:t>/202</w:t>
      </w:r>
      <w:r w:rsidR="0037387E" w:rsidRPr="00A06D57">
        <w:rPr>
          <w:rFonts w:ascii="Times New Roman" w:hAnsi="Times New Roman" w:cs="Times New Roman"/>
          <w:bCs/>
          <w:sz w:val="24"/>
          <w:szCs w:val="24"/>
        </w:rPr>
        <w:t>2</w:t>
      </w:r>
      <w:r w:rsidRPr="00A06D57">
        <w:rPr>
          <w:rFonts w:ascii="Times New Roman" w:hAnsi="Times New Roman" w:cs="Times New Roman"/>
          <w:bCs/>
          <w:sz w:val="24"/>
          <w:szCs w:val="24"/>
        </w:rPr>
        <w:t xml:space="preserve"> wyniosły </w:t>
      </w:r>
      <w:r w:rsidR="0037387E" w:rsidRPr="00A06D57">
        <w:rPr>
          <w:rFonts w:ascii="Times New Roman" w:hAnsi="Times New Roman" w:cs="Times New Roman"/>
          <w:bCs/>
          <w:sz w:val="24"/>
          <w:szCs w:val="24"/>
        </w:rPr>
        <w:t>98 358,00</w:t>
      </w:r>
      <w:r w:rsidRPr="00A06D57">
        <w:rPr>
          <w:rFonts w:ascii="Times New Roman" w:hAnsi="Times New Roman" w:cs="Times New Roman"/>
          <w:bCs/>
          <w:sz w:val="24"/>
          <w:szCs w:val="24"/>
        </w:rPr>
        <w:t xml:space="preserve"> zł. </w:t>
      </w:r>
    </w:p>
    <w:p w14:paraId="7A8A6EB5" w14:textId="77777777" w:rsidR="00921B31" w:rsidRPr="00A06D57" w:rsidRDefault="00921B31" w:rsidP="00921B31">
      <w:pPr>
        <w:pStyle w:val="Akapitzlist"/>
        <w:spacing w:after="0"/>
        <w:ind w:left="0"/>
        <w:rPr>
          <w:rFonts w:ascii="Times New Roman" w:hAnsi="Times New Roman" w:cs="Times New Roman"/>
          <w:bCs/>
          <w:sz w:val="24"/>
          <w:szCs w:val="24"/>
        </w:rPr>
      </w:pPr>
    </w:p>
    <w:p w14:paraId="4D43D5C6" w14:textId="0437D908" w:rsidR="00921B31" w:rsidRPr="00A06D57" w:rsidRDefault="00921B31" w:rsidP="00A54102">
      <w:pPr>
        <w:pStyle w:val="Akapitzlist"/>
        <w:spacing w:after="0"/>
        <w:ind w:left="0"/>
        <w:jc w:val="both"/>
        <w:rPr>
          <w:rFonts w:ascii="Times New Roman" w:hAnsi="Times New Roman" w:cs="Times New Roman"/>
          <w:b/>
          <w:bCs/>
          <w:sz w:val="24"/>
          <w:szCs w:val="24"/>
        </w:rPr>
      </w:pPr>
      <w:r w:rsidRPr="00A06D57">
        <w:rPr>
          <w:rFonts w:ascii="Times New Roman" w:hAnsi="Times New Roman" w:cs="Times New Roman"/>
          <w:b/>
          <w:bCs/>
          <w:sz w:val="24"/>
          <w:szCs w:val="24"/>
        </w:rPr>
        <w:t xml:space="preserve">Środki wydatkowane na dofinansowanie doskonalenia zawodowego nauczycieli </w:t>
      </w:r>
      <w:r w:rsidR="006957BF" w:rsidRPr="00A06D57">
        <w:rPr>
          <w:rFonts w:ascii="Times New Roman" w:hAnsi="Times New Roman" w:cs="Times New Roman"/>
          <w:b/>
          <w:bCs/>
          <w:sz w:val="24"/>
          <w:szCs w:val="24"/>
        </w:rPr>
        <w:br/>
      </w:r>
      <w:r w:rsidRPr="00A06D57">
        <w:rPr>
          <w:rFonts w:ascii="Times New Roman" w:hAnsi="Times New Roman" w:cs="Times New Roman"/>
          <w:b/>
          <w:bCs/>
          <w:sz w:val="24"/>
          <w:szCs w:val="24"/>
        </w:rPr>
        <w:t>w roku szkolnym 202</w:t>
      </w:r>
      <w:r w:rsidR="0037387E" w:rsidRPr="00A06D57">
        <w:rPr>
          <w:rFonts w:ascii="Times New Roman" w:hAnsi="Times New Roman" w:cs="Times New Roman"/>
          <w:b/>
          <w:bCs/>
          <w:sz w:val="24"/>
          <w:szCs w:val="24"/>
        </w:rPr>
        <w:t>1</w:t>
      </w:r>
      <w:r w:rsidRPr="00A06D57">
        <w:rPr>
          <w:rFonts w:ascii="Times New Roman" w:hAnsi="Times New Roman" w:cs="Times New Roman"/>
          <w:b/>
          <w:bCs/>
          <w:sz w:val="24"/>
          <w:szCs w:val="24"/>
        </w:rPr>
        <w:t>/202</w:t>
      </w:r>
      <w:r w:rsidR="0037387E" w:rsidRPr="00A06D57">
        <w:rPr>
          <w:rFonts w:ascii="Times New Roman" w:hAnsi="Times New Roman" w:cs="Times New Roman"/>
          <w:b/>
          <w:bCs/>
          <w:sz w:val="24"/>
          <w:szCs w:val="24"/>
        </w:rPr>
        <w:t>2</w:t>
      </w:r>
      <w:r w:rsidRPr="00A06D57">
        <w:rPr>
          <w:rFonts w:ascii="Times New Roman" w:hAnsi="Times New Roman" w:cs="Times New Roman"/>
          <w:b/>
          <w:bCs/>
          <w:sz w:val="24"/>
          <w:szCs w:val="24"/>
        </w:rPr>
        <w:t>.</w:t>
      </w:r>
    </w:p>
    <w:p w14:paraId="70C45D6B" w14:textId="77777777" w:rsidR="00921B31" w:rsidRDefault="00921B31" w:rsidP="00CC53D4">
      <w:pPr>
        <w:pStyle w:val="Akapitzlist"/>
        <w:spacing w:after="0"/>
        <w:ind w:left="0"/>
        <w:rPr>
          <w:rFonts w:ascii="Times New Roman" w:hAnsi="Times New Roman" w:cs="Times New Roman"/>
          <w:bCs/>
        </w:rPr>
      </w:pPr>
    </w:p>
    <w:p w14:paraId="63CB65EE" w14:textId="0D123DC5" w:rsidR="00CF0991" w:rsidRDefault="00CF0991" w:rsidP="008F52F2">
      <w:pPr>
        <w:pStyle w:val="Akapitzlist"/>
        <w:spacing w:after="0"/>
        <w:ind w:left="0"/>
        <w:jc w:val="both"/>
        <w:rPr>
          <w:rFonts w:ascii="Times New Roman" w:hAnsi="Times New Roman" w:cs="Times New Roman"/>
          <w:color w:val="000000" w:themeColor="text1"/>
        </w:rPr>
      </w:pPr>
    </w:p>
    <w:tbl>
      <w:tblPr>
        <w:tblpPr w:leftFromText="141" w:rightFromText="141" w:vertAnchor="page" w:horzAnchor="margin" w:tblpXSpec="center" w:tblpY="4381"/>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75"/>
        <w:gridCol w:w="2835"/>
      </w:tblGrid>
      <w:tr w:rsidR="00CF0991" w14:paraId="35504CA4" w14:textId="77777777" w:rsidTr="00D37538">
        <w:tc>
          <w:tcPr>
            <w:tcW w:w="4875" w:type="dxa"/>
            <w:shd w:val="clear" w:color="auto" w:fill="B8CCE4" w:themeFill="accent1" w:themeFillTint="66"/>
            <w:vAlign w:val="center"/>
          </w:tcPr>
          <w:p w14:paraId="5A679885" w14:textId="77777777" w:rsidR="00CF0991" w:rsidRPr="007F3EA3" w:rsidRDefault="00CF0991" w:rsidP="00BC774C">
            <w:pPr>
              <w:widowControl w:val="0"/>
              <w:suppressLineNumbers/>
              <w:suppressAutoHyphens/>
              <w:spacing w:after="0" w:line="240" w:lineRule="auto"/>
              <w:jc w:val="center"/>
              <w:rPr>
                <w:rFonts w:ascii="Times New Roman" w:eastAsia="SimSun" w:hAnsi="Times New Roman" w:cs="Arial"/>
                <w:b/>
                <w:bCs/>
                <w:kern w:val="1"/>
                <w:lang w:eastAsia="hi-IN" w:bidi="hi-IN"/>
              </w:rPr>
            </w:pPr>
            <w:r w:rsidRPr="007F3EA3">
              <w:rPr>
                <w:rFonts w:ascii="Times New Roman" w:eastAsia="SimSun" w:hAnsi="Times New Roman" w:cs="Arial"/>
                <w:b/>
                <w:bCs/>
                <w:kern w:val="1"/>
                <w:lang w:eastAsia="hi-IN" w:bidi="hi-IN"/>
              </w:rPr>
              <w:t>Szkoła/placówka</w:t>
            </w:r>
          </w:p>
        </w:tc>
        <w:tc>
          <w:tcPr>
            <w:tcW w:w="2835" w:type="dxa"/>
            <w:shd w:val="clear" w:color="auto" w:fill="B8CCE4" w:themeFill="accent1" w:themeFillTint="66"/>
            <w:vAlign w:val="center"/>
          </w:tcPr>
          <w:p w14:paraId="535314C3" w14:textId="77777777" w:rsidR="00CF0991" w:rsidRPr="007F3EA3" w:rsidRDefault="00CF0991" w:rsidP="00BC774C">
            <w:pPr>
              <w:widowControl w:val="0"/>
              <w:suppressLineNumbers/>
              <w:suppressAutoHyphens/>
              <w:spacing w:after="0" w:line="240" w:lineRule="auto"/>
              <w:jc w:val="center"/>
              <w:rPr>
                <w:rFonts w:ascii="Times New Roman" w:eastAsia="SimSun" w:hAnsi="Times New Roman" w:cs="Arial"/>
                <w:kern w:val="1"/>
                <w:lang w:eastAsia="hi-IN" w:bidi="hi-IN"/>
              </w:rPr>
            </w:pPr>
            <w:r w:rsidRPr="007F3EA3">
              <w:rPr>
                <w:rFonts w:ascii="Times New Roman" w:eastAsia="SimSun" w:hAnsi="Times New Roman" w:cs="Arial"/>
                <w:b/>
                <w:bCs/>
                <w:kern w:val="1"/>
                <w:lang w:eastAsia="hi-IN" w:bidi="hi-IN"/>
              </w:rPr>
              <w:t xml:space="preserve">Kwoty przyznane </w:t>
            </w:r>
            <w:r w:rsidRPr="007F3EA3">
              <w:rPr>
                <w:rFonts w:ascii="Times New Roman" w:eastAsia="SimSun" w:hAnsi="Times New Roman" w:cs="Arial"/>
                <w:b/>
                <w:bCs/>
                <w:kern w:val="1"/>
                <w:lang w:eastAsia="hi-IN" w:bidi="hi-IN"/>
              </w:rPr>
              <w:br/>
              <w:t xml:space="preserve">z przeznaczeniem </w:t>
            </w:r>
            <w:r w:rsidRPr="007F3EA3">
              <w:rPr>
                <w:rFonts w:ascii="Times New Roman" w:eastAsia="SimSun" w:hAnsi="Times New Roman" w:cs="Arial"/>
                <w:b/>
                <w:bCs/>
                <w:kern w:val="1"/>
                <w:lang w:eastAsia="hi-IN" w:bidi="hi-IN"/>
              </w:rPr>
              <w:br/>
              <w:t>na dofinansowanie doskonalenia zawodowego</w:t>
            </w:r>
          </w:p>
        </w:tc>
      </w:tr>
      <w:tr w:rsidR="00CF0991" w14:paraId="03EEE1D5" w14:textId="77777777" w:rsidTr="00BC774C">
        <w:tc>
          <w:tcPr>
            <w:tcW w:w="4875" w:type="dxa"/>
            <w:shd w:val="clear" w:color="auto" w:fill="auto"/>
            <w:vAlign w:val="center"/>
          </w:tcPr>
          <w:p w14:paraId="73C42E61"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I Liceum Ogólnokształcące</w:t>
            </w:r>
          </w:p>
          <w:p w14:paraId="6498F436" w14:textId="745ECBFA"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5ADDA424" w14:textId="73E3AD69" w:rsidR="00CF0991" w:rsidRPr="0037387E" w:rsidRDefault="00E70BB1"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11 840,00 zł</w:t>
            </w:r>
          </w:p>
        </w:tc>
      </w:tr>
      <w:tr w:rsidR="00CF0991" w14:paraId="6AA24A8A" w14:textId="77777777" w:rsidTr="00BC774C">
        <w:tc>
          <w:tcPr>
            <w:tcW w:w="4875" w:type="dxa"/>
            <w:shd w:val="clear" w:color="auto" w:fill="auto"/>
            <w:vAlign w:val="center"/>
          </w:tcPr>
          <w:p w14:paraId="133414B0"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II  Liceum Ogólnokształcące</w:t>
            </w:r>
          </w:p>
          <w:p w14:paraId="7E5A594E" w14:textId="4834231E"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6B20F6A0" w14:textId="52441F3D" w:rsidR="00CF0991" w:rsidRPr="0037387E" w:rsidRDefault="00E70BB1"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7 825,00 zł</w:t>
            </w:r>
          </w:p>
        </w:tc>
      </w:tr>
      <w:tr w:rsidR="00CF0991" w14:paraId="0D0359FA" w14:textId="77777777" w:rsidTr="00BC774C">
        <w:tc>
          <w:tcPr>
            <w:tcW w:w="4875" w:type="dxa"/>
            <w:shd w:val="clear" w:color="auto" w:fill="auto"/>
            <w:vAlign w:val="center"/>
          </w:tcPr>
          <w:p w14:paraId="367DBE0E"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Zespół Szkół Ponadpodstawowych nr 1</w:t>
            </w:r>
          </w:p>
          <w:p w14:paraId="6F12780E" w14:textId="500A4ECC"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3294AED1" w14:textId="237C6436" w:rsidR="00CF0991" w:rsidRPr="0037387E" w:rsidRDefault="00E70BB1"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14 199,00 zł</w:t>
            </w:r>
          </w:p>
        </w:tc>
      </w:tr>
      <w:tr w:rsidR="00CF0991" w14:paraId="292AAF58" w14:textId="77777777" w:rsidTr="00BC774C">
        <w:tc>
          <w:tcPr>
            <w:tcW w:w="4875" w:type="dxa"/>
            <w:shd w:val="clear" w:color="auto" w:fill="auto"/>
            <w:vAlign w:val="center"/>
          </w:tcPr>
          <w:p w14:paraId="03C1B95B"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Zespół Szkół Ponadpodstawowych nr 2</w:t>
            </w:r>
          </w:p>
          <w:p w14:paraId="549F7B53" w14:textId="10F0DFAD"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054AFF24" w14:textId="521F4228" w:rsidR="00CF0991" w:rsidRPr="0037387E" w:rsidRDefault="00831E25"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13 335,00 zł</w:t>
            </w:r>
          </w:p>
        </w:tc>
      </w:tr>
      <w:tr w:rsidR="00CF0991" w14:paraId="2AFCC453" w14:textId="77777777" w:rsidTr="00BC774C">
        <w:tc>
          <w:tcPr>
            <w:tcW w:w="4875" w:type="dxa"/>
            <w:shd w:val="clear" w:color="auto" w:fill="auto"/>
            <w:vAlign w:val="center"/>
          </w:tcPr>
          <w:p w14:paraId="5D3CABE5"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Zespół Szkół Ponadpodstawowych nr 3</w:t>
            </w:r>
          </w:p>
          <w:p w14:paraId="65957D56" w14:textId="39F092CE"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32F63930" w14:textId="454A7A7A" w:rsidR="00CF0991" w:rsidRPr="0037387E" w:rsidRDefault="00831E25"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8 785,00 zł</w:t>
            </w:r>
          </w:p>
        </w:tc>
      </w:tr>
      <w:tr w:rsidR="00CF0991" w14:paraId="23F25FF0" w14:textId="77777777" w:rsidTr="00BC774C">
        <w:tc>
          <w:tcPr>
            <w:tcW w:w="4875" w:type="dxa"/>
            <w:shd w:val="clear" w:color="auto" w:fill="auto"/>
            <w:vAlign w:val="center"/>
          </w:tcPr>
          <w:p w14:paraId="12B860F3"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Zespół Szkół Ponadpodstawowych nr 6</w:t>
            </w:r>
          </w:p>
          <w:p w14:paraId="3E046E7B" w14:textId="7B9B5FD5"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4B0F45B7" w14:textId="75C10B23" w:rsidR="00CF0991" w:rsidRPr="0037387E" w:rsidRDefault="00831E25"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12 629,00 zł</w:t>
            </w:r>
          </w:p>
        </w:tc>
      </w:tr>
      <w:tr w:rsidR="00CF0991" w14:paraId="29FF0786" w14:textId="77777777" w:rsidTr="00BC774C">
        <w:tc>
          <w:tcPr>
            <w:tcW w:w="4875" w:type="dxa"/>
            <w:shd w:val="clear" w:color="auto" w:fill="auto"/>
            <w:vAlign w:val="center"/>
          </w:tcPr>
          <w:p w14:paraId="3665F8A2"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Zespół Szkół Ponadpodstawowych nr 8</w:t>
            </w:r>
          </w:p>
          <w:p w14:paraId="24574797" w14:textId="466BF36A"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436237AF" w14:textId="0BC45831" w:rsidR="00CF0991" w:rsidRPr="0037387E" w:rsidRDefault="00831E25"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12 150,00 zł</w:t>
            </w:r>
          </w:p>
        </w:tc>
      </w:tr>
      <w:tr w:rsidR="00CF0991" w14:paraId="155C8105" w14:textId="77777777" w:rsidTr="00BC774C">
        <w:tc>
          <w:tcPr>
            <w:tcW w:w="4875" w:type="dxa"/>
            <w:shd w:val="clear" w:color="auto" w:fill="auto"/>
            <w:vAlign w:val="center"/>
          </w:tcPr>
          <w:p w14:paraId="7F77BC62"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 xml:space="preserve">Specjalny Ośrodek </w:t>
            </w:r>
            <w:proofErr w:type="spellStart"/>
            <w:r w:rsidRPr="0037387E">
              <w:rPr>
                <w:rFonts w:ascii="Times New Roman" w:eastAsia="SimSun" w:hAnsi="Times New Roman" w:cs="Arial"/>
                <w:b/>
                <w:bCs/>
                <w:kern w:val="1"/>
                <w:sz w:val="24"/>
                <w:szCs w:val="24"/>
                <w:lang w:eastAsia="hi-IN" w:bidi="hi-IN"/>
              </w:rPr>
              <w:t>Szkolno</w:t>
            </w:r>
            <w:proofErr w:type="spellEnd"/>
            <w:r w:rsidRPr="0037387E">
              <w:rPr>
                <w:rFonts w:ascii="Times New Roman" w:eastAsia="SimSun" w:hAnsi="Times New Roman" w:cs="Arial"/>
                <w:b/>
                <w:bCs/>
                <w:kern w:val="1"/>
                <w:sz w:val="24"/>
                <w:szCs w:val="24"/>
                <w:lang w:eastAsia="hi-IN" w:bidi="hi-IN"/>
              </w:rPr>
              <w:t xml:space="preserve"> – Wychowawczy </w:t>
            </w:r>
          </w:p>
          <w:p w14:paraId="37D05614" w14:textId="01003180"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4E831229" w14:textId="10BA1097" w:rsidR="00CF0991" w:rsidRPr="0037387E" w:rsidRDefault="00831E25"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10 710,00 zł</w:t>
            </w:r>
          </w:p>
        </w:tc>
      </w:tr>
      <w:tr w:rsidR="00CF0991" w14:paraId="3B0E8263" w14:textId="77777777" w:rsidTr="00BC774C">
        <w:tc>
          <w:tcPr>
            <w:tcW w:w="4875" w:type="dxa"/>
            <w:shd w:val="clear" w:color="auto" w:fill="auto"/>
            <w:vAlign w:val="center"/>
          </w:tcPr>
          <w:p w14:paraId="50BD9734"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 xml:space="preserve">Poradnia </w:t>
            </w:r>
            <w:proofErr w:type="spellStart"/>
            <w:r w:rsidRPr="0037387E">
              <w:rPr>
                <w:rFonts w:ascii="Times New Roman" w:eastAsia="SimSun" w:hAnsi="Times New Roman" w:cs="Arial"/>
                <w:b/>
                <w:bCs/>
                <w:kern w:val="1"/>
                <w:sz w:val="24"/>
                <w:szCs w:val="24"/>
                <w:lang w:eastAsia="hi-IN" w:bidi="hi-IN"/>
              </w:rPr>
              <w:t>Psychologiczno</w:t>
            </w:r>
            <w:proofErr w:type="spellEnd"/>
            <w:r w:rsidRPr="0037387E">
              <w:rPr>
                <w:rFonts w:ascii="Times New Roman" w:eastAsia="SimSun" w:hAnsi="Times New Roman" w:cs="Arial"/>
                <w:b/>
                <w:bCs/>
                <w:kern w:val="1"/>
                <w:sz w:val="24"/>
                <w:szCs w:val="24"/>
                <w:lang w:eastAsia="hi-IN" w:bidi="hi-IN"/>
              </w:rPr>
              <w:t xml:space="preserve"> – Pedagogiczna </w:t>
            </w:r>
          </w:p>
          <w:p w14:paraId="18CE534B" w14:textId="2F830758" w:rsidR="00CB6D96" w:rsidRPr="0037387E" w:rsidRDefault="00CB6D96"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835" w:type="dxa"/>
            <w:shd w:val="clear" w:color="auto" w:fill="auto"/>
            <w:vAlign w:val="center"/>
          </w:tcPr>
          <w:p w14:paraId="3E5E19BF" w14:textId="306D6970" w:rsidR="00CF0991" w:rsidRPr="0037387E" w:rsidRDefault="00831E25" w:rsidP="00BC774C">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37387E">
              <w:rPr>
                <w:rFonts w:ascii="Times New Roman" w:eastAsia="SimSun" w:hAnsi="Times New Roman" w:cs="Arial"/>
                <w:kern w:val="1"/>
                <w:sz w:val="24"/>
                <w:szCs w:val="24"/>
                <w:lang w:eastAsia="hi-IN" w:bidi="hi-IN"/>
              </w:rPr>
              <w:t>6 885,00 zł</w:t>
            </w:r>
          </w:p>
        </w:tc>
      </w:tr>
      <w:tr w:rsidR="00CF0991" w14:paraId="4547D2B2" w14:textId="77777777" w:rsidTr="00CB6D96">
        <w:trPr>
          <w:trHeight w:val="678"/>
        </w:trPr>
        <w:tc>
          <w:tcPr>
            <w:tcW w:w="4875" w:type="dxa"/>
            <w:shd w:val="clear" w:color="auto" w:fill="D9D9D9" w:themeFill="background1" w:themeFillShade="D9"/>
            <w:vAlign w:val="center"/>
          </w:tcPr>
          <w:p w14:paraId="36ACED2D" w14:textId="77777777" w:rsidR="00CF0991" w:rsidRPr="0037387E" w:rsidRDefault="00CF0991"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Ogólnie</w:t>
            </w:r>
          </w:p>
        </w:tc>
        <w:tc>
          <w:tcPr>
            <w:tcW w:w="2835" w:type="dxa"/>
            <w:shd w:val="clear" w:color="auto" w:fill="D9D9D9" w:themeFill="background1" w:themeFillShade="D9"/>
            <w:vAlign w:val="center"/>
          </w:tcPr>
          <w:p w14:paraId="2313AFB1" w14:textId="47248C91" w:rsidR="00CF0991" w:rsidRPr="0037387E" w:rsidRDefault="0037387E" w:rsidP="00BC774C">
            <w:pPr>
              <w:widowControl w:val="0"/>
              <w:suppressLineNumbers/>
              <w:suppressAutoHyphens/>
              <w:spacing w:after="0" w:line="240" w:lineRule="auto"/>
              <w:jc w:val="center"/>
              <w:rPr>
                <w:rFonts w:ascii="Times New Roman" w:eastAsia="SimSun" w:hAnsi="Times New Roman" w:cs="Arial"/>
                <w:b/>
                <w:bCs/>
                <w:kern w:val="1"/>
                <w:sz w:val="24"/>
                <w:szCs w:val="24"/>
                <w:lang w:eastAsia="hi-IN" w:bidi="hi-IN"/>
              </w:rPr>
            </w:pPr>
            <w:r w:rsidRPr="0037387E">
              <w:rPr>
                <w:rFonts w:ascii="Times New Roman" w:eastAsia="SimSun" w:hAnsi="Times New Roman" w:cs="Arial"/>
                <w:b/>
                <w:bCs/>
                <w:kern w:val="1"/>
                <w:sz w:val="24"/>
                <w:szCs w:val="24"/>
                <w:lang w:eastAsia="hi-IN" w:bidi="hi-IN"/>
              </w:rPr>
              <w:t>98 358,00 zł</w:t>
            </w:r>
          </w:p>
        </w:tc>
      </w:tr>
    </w:tbl>
    <w:p w14:paraId="6D63F277" w14:textId="77777777" w:rsidR="00BC774C" w:rsidRDefault="00BC774C" w:rsidP="00662D2A">
      <w:pPr>
        <w:rPr>
          <w:rFonts w:ascii="Times New Roman" w:hAnsi="Times New Roman" w:cs="Times New Roman"/>
        </w:rPr>
      </w:pPr>
    </w:p>
    <w:p w14:paraId="43935CC3" w14:textId="77777777" w:rsidR="00BC774C" w:rsidRDefault="00BC774C" w:rsidP="00662D2A">
      <w:pPr>
        <w:rPr>
          <w:rFonts w:ascii="Times New Roman" w:hAnsi="Times New Roman" w:cs="Times New Roman"/>
        </w:rPr>
      </w:pPr>
    </w:p>
    <w:p w14:paraId="352251BD" w14:textId="77777777" w:rsidR="00BC774C" w:rsidRDefault="00BC774C" w:rsidP="00662D2A">
      <w:pPr>
        <w:rPr>
          <w:rFonts w:ascii="Times New Roman" w:hAnsi="Times New Roman" w:cs="Times New Roman"/>
        </w:rPr>
      </w:pPr>
    </w:p>
    <w:p w14:paraId="3FAA0EFC" w14:textId="77777777" w:rsidR="00CB6D96" w:rsidRDefault="00CB6D96" w:rsidP="00662D2A">
      <w:pPr>
        <w:rPr>
          <w:rFonts w:ascii="Times New Roman" w:hAnsi="Times New Roman" w:cs="Times New Roman"/>
        </w:rPr>
      </w:pPr>
    </w:p>
    <w:p w14:paraId="776BD3E1" w14:textId="77777777" w:rsidR="00CB6D96" w:rsidRDefault="00CB6D96" w:rsidP="00662D2A">
      <w:pPr>
        <w:rPr>
          <w:rFonts w:ascii="Times New Roman" w:hAnsi="Times New Roman" w:cs="Times New Roman"/>
        </w:rPr>
      </w:pPr>
    </w:p>
    <w:p w14:paraId="355B99F4" w14:textId="77777777" w:rsidR="00CB6D96" w:rsidRDefault="00CB6D96" w:rsidP="00662D2A">
      <w:pPr>
        <w:rPr>
          <w:rFonts w:ascii="Times New Roman" w:hAnsi="Times New Roman" w:cs="Times New Roman"/>
        </w:rPr>
      </w:pPr>
    </w:p>
    <w:p w14:paraId="7DE860C4" w14:textId="77777777" w:rsidR="00CB6D96" w:rsidRDefault="00CB6D96" w:rsidP="00662D2A">
      <w:pPr>
        <w:rPr>
          <w:rFonts w:ascii="Times New Roman" w:hAnsi="Times New Roman" w:cs="Times New Roman"/>
        </w:rPr>
      </w:pPr>
    </w:p>
    <w:p w14:paraId="4D029522" w14:textId="77777777" w:rsidR="00CB6D96" w:rsidRDefault="00CB6D96" w:rsidP="00662D2A">
      <w:pPr>
        <w:rPr>
          <w:rFonts w:ascii="Times New Roman" w:hAnsi="Times New Roman" w:cs="Times New Roman"/>
        </w:rPr>
      </w:pPr>
    </w:p>
    <w:p w14:paraId="246D71E6" w14:textId="77777777" w:rsidR="00CB6D96" w:rsidRDefault="00CB6D96" w:rsidP="00662D2A">
      <w:pPr>
        <w:rPr>
          <w:rFonts w:ascii="Times New Roman" w:hAnsi="Times New Roman" w:cs="Times New Roman"/>
        </w:rPr>
      </w:pPr>
    </w:p>
    <w:p w14:paraId="31EA5133" w14:textId="77777777" w:rsidR="00CB6D96" w:rsidRDefault="00CB6D96" w:rsidP="00662D2A">
      <w:pPr>
        <w:rPr>
          <w:rFonts w:ascii="Times New Roman" w:hAnsi="Times New Roman" w:cs="Times New Roman"/>
        </w:rPr>
      </w:pPr>
    </w:p>
    <w:p w14:paraId="175B259A" w14:textId="77777777" w:rsidR="00CB6D96" w:rsidRDefault="00CB6D96" w:rsidP="00662D2A">
      <w:pPr>
        <w:rPr>
          <w:rFonts w:ascii="Times New Roman" w:hAnsi="Times New Roman" w:cs="Times New Roman"/>
        </w:rPr>
      </w:pPr>
    </w:p>
    <w:p w14:paraId="05B7B42E" w14:textId="77777777" w:rsidR="00CB6D96" w:rsidRDefault="00CB6D96" w:rsidP="00662D2A">
      <w:pPr>
        <w:rPr>
          <w:rFonts w:ascii="Times New Roman" w:hAnsi="Times New Roman" w:cs="Times New Roman"/>
        </w:rPr>
      </w:pPr>
    </w:p>
    <w:p w14:paraId="45A5AF4C" w14:textId="77777777" w:rsidR="00CB6D96" w:rsidRDefault="00CB6D96" w:rsidP="00662D2A">
      <w:pPr>
        <w:rPr>
          <w:rFonts w:ascii="Times New Roman" w:hAnsi="Times New Roman" w:cs="Times New Roman"/>
        </w:rPr>
      </w:pPr>
    </w:p>
    <w:p w14:paraId="1BBFBA6C" w14:textId="77777777" w:rsidR="00CB6D96" w:rsidRDefault="00CB6D96" w:rsidP="00662D2A">
      <w:pPr>
        <w:rPr>
          <w:rFonts w:ascii="Times New Roman" w:hAnsi="Times New Roman" w:cs="Times New Roman"/>
        </w:rPr>
      </w:pPr>
    </w:p>
    <w:p w14:paraId="5A5806D0" w14:textId="77777777" w:rsidR="00CB6D96" w:rsidRDefault="00CB6D96" w:rsidP="00662D2A">
      <w:pPr>
        <w:rPr>
          <w:rFonts w:ascii="Times New Roman" w:hAnsi="Times New Roman" w:cs="Times New Roman"/>
        </w:rPr>
      </w:pPr>
    </w:p>
    <w:p w14:paraId="68CA436F" w14:textId="77777777" w:rsidR="00CB6D96" w:rsidRDefault="00CB6D96" w:rsidP="00662D2A">
      <w:pPr>
        <w:rPr>
          <w:rFonts w:ascii="Times New Roman" w:hAnsi="Times New Roman" w:cs="Times New Roman"/>
        </w:rPr>
      </w:pPr>
    </w:p>
    <w:p w14:paraId="6D2EBBA6" w14:textId="77777777" w:rsidR="00CB6D96" w:rsidRDefault="00CB6D96" w:rsidP="00662D2A">
      <w:pPr>
        <w:rPr>
          <w:rFonts w:ascii="Times New Roman" w:hAnsi="Times New Roman" w:cs="Times New Roman"/>
        </w:rPr>
      </w:pPr>
    </w:p>
    <w:p w14:paraId="56893879" w14:textId="77777777" w:rsidR="00CB6D96" w:rsidRDefault="00CB6D96" w:rsidP="00662D2A">
      <w:pPr>
        <w:rPr>
          <w:rFonts w:ascii="Times New Roman" w:hAnsi="Times New Roman" w:cs="Times New Roman"/>
        </w:rPr>
      </w:pPr>
    </w:p>
    <w:p w14:paraId="166A6ECB" w14:textId="77777777" w:rsidR="00CB6D96" w:rsidRDefault="00CB6D96" w:rsidP="00662D2A">
      <w:pPr>
        <w:rPr>
          <w:rFonts w:ascii="Times New Roman" w:hAnsi="Times New Roman" w:cs="Times New Roman"/>
        </w:rPr>
      </w:pPr>
    </w:p>
    <w:p w14:paraId="20F4884D" w14:textId="77777777" w:rsidR="00CB6D96" w:rsidRDefault="00CB6D96" w:rsidP="00662D2A">
      <w:pPr>
        <w:rPr>
          <w:rFonts w:ascii="Times New Roman" w:hAnsi="Times New Roman" w:cs="Times New Roman"/>
        </w:rPr>
      </w:pPr>
    </w:p>
    <w:p w14:paraId="6F213EC3" w14:textId="6D8DA799" w:rsidR="00CB6D96" w:rsidRDefault="00CB6D96" w:rsidP="00662D2A">
      <w:pPr>
        <w:rPr>
          <w:rFonts w:ascii="Times New Roman" w:hAnsi="Times New Roman" w:cs="Times New Roman"/>
        </w:rPr>
      </w:pPr>
    </w:p>
    <w:p w14:paraId="6E63926A" w14:textId="77777777" w:rsidR="00A54102" w:rsidRDefault="00A54102" w:rsidP="00662D2A">
      <w:pPr>
        <w:rPr>
          <w:rFonts w:ascii="Times New Roman" w:hAnsi="Times New Roman" w:cs="Times New Roman"/>
        </w:rPr>
      </w:pPr>
    </w:p>
    <w:p w14:paraId="49D510AC" w14:textId="77777777" w:rsidR="00CB6D96" w:rsidRDefault="00CB6D96" w:rsidP="00662D2A">
      <w:pPr>
        <w:rPr>
          <w:rFonts w:ascii="Times New Roman" w:hAnsi="Times New Roman" w:cs="Times New Roman"/>
        </w:rPr>
      </w:pPr>
    </w:p>
    <w:p w14:paraId="71C4ED56" w14:textId="49C2A7A4" w:rsidR="00662D2A" w:rsidRPr="00A06D57" w:rsidRDefault="00662D2A" w:rsidP="00662D2A">
      <w:pPr>
        <w:rPr>
          <w:rFonts w:ascii="Times New Roman" w:hAnsi="Times New Roman" w:cs="Times New Roman"/>
          <w:b/>
          <w:bCs/>
          <w:sz w:val="24"/>
          <w:szCs w:val="24"/>
        </w:rPr>
      </w:pPr>
      <w:r w:rsidRPr="00A06D57">
        <w:rPr>
          <w:rFonts w:ascii="Times New Roman" w:hAnsi="Times New Roman" w:cs="Times New Roman"/>
          <w:b/>
          <w:bCs/>
          <w:sz w:val="24"/>
          <w:szCs w:val="24"/>
        </w:rPr>
        <w:lastRenderedPageBreak/>
        <w:t>Urlopy dla poratow</w:t>
      </w:r>
      <w:r w:rsidR="00BA113A" w:rsidRPr="00A06D57">
        <w:rPr>
          <w:rFonts w:ascii="Times New Roman" w:hAnsi="Times New Roman" w:cs="Times New Roman"/>
          <w:b/>
          <w:bCs/>
          <w:sz w:val="24"/>
          <w:szCs w:val="24"/>
        </w:rPr>
        <w:t>ania zdrowia w roku szkolnym 202</w:t>
      </w:r>
      <w:r w:rsidR="0082439F" w:rsidRPr="00A06D57">
        <w:rPr>
          <w:rFonts w:ascii="Times New Roman" w:hAnsi="Times New Roman" w:cs="Times New Roman"/>
          <w:b/>
          <w:bCs/>
          <w:sz w:val="24"/>
          <w:szCs w:val="24"/>
        </w:rPr>
        <w:t>1</w:t>
      </w:r>
      <w:r w:rsidRPr="00A06D57">
        <w:rPr>
          <w:rFonts w:ascii="Times New Roman" w:hAnsi="Times New Roman" w:cs="Times New Roman"/>
          <w:b/>
          <w:bCs/>
          <w:sz w:val="24"/>
          <w:szCs w:val="24"/>
        </w:rPr>
        <w:t>/20</w:t>
      </w:r>
      <w:r w:rsidR="00BA113A" w:rsidRPr="00A06D57">
        <w:rPr>
          <w:rFonts w:ascii="Times New Roman" w:hAnsi="Times New Roman" w:cs="Times New Roman"/>
          <w:b/>
          <w:bCs/>
          <w:sz w:val="24"/>
          <w:szCs w:val="24"/>
        </w:rPr>
        <w:t>2</w:t>
      </w:r>
      <w:r w:rsidR="0082439F" w:rsidRPr="00A06D57">
        <w:rPr>
          <w:rFonts w:ascii="Times New Roman" w:hAnsi="Times New Roman" w:cs="Times New Roman"/>
          <w:b/>
          <w:bCs/>
          <w:sz w:val="24"/>
          <w:szCs w:val="24"/>
        </w:rPr>
        <w:t>2</w:t>
      </w:r>
      <w:r w:rsidRPr="00A06D57">
        <w:rPr>
          <w:rFonts w:ascii="Times New Roman" w:hAnsi="Times New Roman" w:cs="Times New Roman"/>
          <w:b/>
          <w:bCs/>
          <w:sz w:val="24"/>
          <w:szCs w:val="24"/>
        </w:rPr>
        <w:t>.</w:t>
      </w:r>
    </w:p>
    <w:tbl>
      <w:tblPr>
        <w:tblStyle w:val="Tabela-Siatka"/>
        <w:tblpPr w:leftFromText="141" w:rightFromText="141" w:vertAnchor="text" w:horzAnchor="margin" w:tblpXSpec="center" w:tblpY="161"/>
        <w:tblW w:w="0" w:type="auto"/>
        <w:tblLook w:val="04A0" w:firstRow="1" w:lastRow="0" w:firstColumn="1" w:lastColumn="0" w:noHBand="0" w:noVBand="1"/>
      </w:tblPr>
      <w:tblGrid>
        <w:gridCol w:w="1668"/>
        <w:gridCol w:w="1800"/>
        <w:gridCol w:w="1593"/>
        <w:gridCol w:w="1620"/>
        <w:gridCol w:w="1507"/>
      </w:tblGrid>
      <w:tr w:rsidR="001016B8" w:rsidRPr="004E0760" w14:paraId="2AB97A9D" w14:textId="77777777" w:rsidTr="00D37538">
        <w:trPr>
          <w:trHeight w:val="538"/>
        </w:trPr>
        <w:tc>
          <w:tcPr>
            <w:tcW w:w="1668" w:type="dxa"/>
            <w:vMerge w:val="restart"/>
            <w:shd w:val="clear" w:color="auto" w:fill="B8CCE4" w:themeFill="accent1" w:themeFillTint="66"/>
            <w:vAlign w:val="center"/>
          </w:tcPr>
          <w:p w14:paraId="2AD1FCD2" w14:textId="77777777" w:rsidR="001016B8" w:rsidRPr="004E0760" w:rsidRDefault="001016B8" w:rsidP="001016B8">
            <w:pPr>
              <w:jc w:val="center"/>
              <w:rPr>
                <w:rFonts w:ascii="Times New Roman" w:hAnsi="Times New Roman" w:cs="Times New Roman"/>
                <w:b/>
              </w:rPr>
            </w:pPr>
            <w:r w:rsidRPr="004E0760">
              <w:rPr>
                <w:rFonts w:ascii="Times New Roman" w:hAnsi="Times New Roman" w:cs="Times New Roman"/>
                <w:b/>
              </w:rPr>
              <w:t>Szkoła</w:t>
            </w:r>
          </w:p>
        </w:tc>
        <w:tc>
          <w:tcPr>
            <w:tcW w:w="3393" w:type="dxa"/>
            <w:gridSpan w:val="2"/>
            <w:shd w:val="clear" w:color="auto" w:fill="B8CCE4" w:themeFill="accent1" w:themeFillTint="66"/>
            <w:vAlign w:val="center"/>
          </w:tcPr>
          <w:p w14:paraId="54DCD270" w14:textId="77777777" w:rsidR="001016B8" w:rsidRPr="004E0760" w:rsidRDefault="001016B8" w:rsidP="001016B8">
            <w:pPr>
              <w:jc w:val="center"/>
              <w:rPr>
                <w:rFonts w:ascii="Times New Roman" w:hAnsi="Times New Roman" w:cs="Times New Roman"/>
                <w:b/>
              </w:rPr>
            </w:pPr>
            <w:r w:rsidRPr="004E0760">
              <w:rPr>
                <w:rFonts w:ascii="Times New Roman" w:hAnsi="Times New Roman" w:cs="Times New Roman"/>
                <w:b/>
              </w:rPr>
              <w:t>Liczba nauczycieli na urlopach dla poratowania zdrowia</w:t>
            </w:r>
          </w:p>
        </w:tc>
        <w:tc>
          <w:tcPr>
            <w:tcW w:w="3127" w:type="dxa"/>
            <w:gridSpan w:val="2"/>
            <w:shd w:val="clear" w:color="auto" w:fill="B8CCE4" w:themeFill="accent1" w:themeFillTint="66"/>
            <w:vAlign w:val="center"/>
          </w:tcPr>
          <w:p w14:paraId="33F3CAD7" w14:textId="50B6E9B3" w:rsidR="001016B8" w:rsidRPr="004E0760" w:rsidRDefault="001016B8" w:rsidP="00244FD8">
            <w:pPr>
              <w:jc w:val="center"/>
              <w:rPr>
                <w:rFonts w:ascii="Times New Roman" w:hAnsi="Times New Roman" w:cs="Times New Roman"/>
                <w:b/>
              </w:rPr>
            </w:pPr>
            <w:r w:rsidRPr="004E0760">
              <w:rPr>
                <w:rFonts w:ascii="Times New Roman" w:hAnsi="Times New Roman" w:cs="Times New Roman"/>
                <w:b/>
              </w:rPr>
              <w:t>Koszty (w zł)</w:t>
            </w:r>
          </w:p>
        </w:tc>
      </w:tr>
      <w:tr w:rsidR="00BA113A" w:rsidRPr="004E0760" w14:paraId="19557054" w14:textId="79685347" w:rsidTr="00D37538">
        <w:trPr>
          <w:trHeight w:val="538"/>
        </w:trPr>
        <w:tc>
          <w:tcPr>
            <w:tcW w:w="1668" w:type="dxa"/>
            <w:vMerge/>
            <w:shd w:val="clear" w:color="auto" w:fill="B8CCE4" w:themeFill="accent1" w:themeFillTint="66"/>
            <w:vAlign w:val="center"/>
          </w:tcPr>
          <w:p w14:paraId="5831F725" w14:textId="77777777" w:rsidR="00BA113A" w:rsidRPr="004E0760" w:rsidRDefault="00BA113A" w:rsidP="00BA113A">
            <w:pPr>
              <w:jc w:val="center"/>
              <w:rPr>
                <w:rFonts w:ascii="Times New Roman" w:hAnsi="Times New Roman" w:cs="Times New Roman"/>
                <w:b/>
              </w:rPr>
            </w:pPr>
          </w:p>
        </w:tc>
        <w:tc>
          <w:tcPr>
            <w:tcW w:w="1800" w:type="dxa"/>
            <w:shd w:val="clear" w:color="auto" w:fill="B8CCE4" w:themeFill="accent1" w:themeFillTint="66"/>
            <w:vAlign w:val="center"/>
          </w:tcPr>
          <w:p w14:paraId="0FE31CE9" w14:textId="1B73716E" w:rsidR="00BA113A" w:rsidRPr="004E0760" w:rsidRDefault="00BA113A" w:rsidP="00BA113A">
            <w:pPr>
              <w:jc w:val="center"/>
              <w:rPr>
                <w:rFonts w:ascii="Times New Roman" w:hAnsi="Times New Roman" w:cs="Times New Roman"/>
                <w:b/>
              </w:rPr>
            </w:pPr>
            <w:r>
              <w:rPr>
                <w:rFonts w:ascii="Times New Roman" w:hAnsi="Times New Roman" w:cs="Times New Roman"/>
                <w:b/>
              </w:rPr>
              <w:t>Rok szkolny 20</w:t>
            </w:r>
            <w:r w:rsidR="00F6708E">
              <w:rPr>
                <w:rFonts w:ascii="Times New Roman" w:hAnsi="Times New Roman" w:cs="Times New Roman"/>
                <w:b/>
              </w:rPr>
              <w:t>20</w:t>
            </w:r>
            <w:r>
              <w:rPr>
                <w:rFonts w:ascii="Times New Roman" w:hAnsi="Times New Roman" w:cs="Times New Roman"/>
                <w:b/>
              </w:rPr>
              <w:t>/202</w:t>
            </w:r>
            <w:r w:rsidR="00F6708E">
              <w:rPr>
                <w:rFonts w:ascii="Times New Roman" w:hAnsi="Times New Roman" w:cs="Times New Roman"/>
                <w:b/>
              </w:rPr>
              <w:t>1</w:t>
            </w:r>
          </w:p>
        </w:tc>
        <w:tc>
          <w:tcPr>
            <w:tcW w:w="1593" w:type="dxa"/>
            <w:shd w:val="clear" w:color="auto" w:fill="B8CCE4" w:themeFill="accent1" w:themeFillTint="66"/>
            <w:vAlign w:val="center"/>
          </w:tcPr>
          <w:p w14:paraId="262975E5" w14:textId="73B8E020" w:rsidR="00BA113A" w:rsidRPr="004E0760" w:rsidRDefault="00BA113A" w:rsidP="00BA113A">
            <w:pPr>
              <w:jc w:val="center"/>
              <w:rPr>
                <w:rFonts w:ascii="Times New Roman" w:hAnsi="Times New Roman" w:cs="Times New Roman"/>
                <w:b/>
              </w:rPr>
            </w:pPr>
            <w:r>
              <w:rPr>
                <w:rFonts w:ascii="Times New Roman" w:hAnsi="Times New Roman" w:cs="Times New Roman"/>
                <w:b/>
              </w:rPr>
              <w:t>Rok szkolny 202</w:t>
            </w:r>
            <w:r w:rsidR="00F6708E">
              <w:rPr>
                <w:rFonts w:ascii="Times New Roman" w:hAnsi="Times New Roman" w:cs="Times New Roman"/>
                <w:b/>
              </w:rPr>
              <w:t>1</w:t>
            </w:r>
            <w:r>
              <w:rPr>
                <w:rFonts w:ascii="Times New Roman" w:hAnsi="Times New Roman" w:cs="Times New Roman"/>
                <w:b/>
              </w:rPr>
              <w:t>/202</w:t>
            </w:r>
            <w:r w:rsidR="00F6708E">
              <w:rPr>
                <w:rFonts w:ascii="Times New Roman" w:hAnsi="Times New Roman" w:cs="Times New Roman"/>
                <w:b/>
              </w:rPr>
              <w:t>2</w:t>
            </w:r>
          </w:p>
        </w:tc>
        <w:tc>
          <w:tcPr>
            <w:tcW w:w="1620" w:type="dxa"/>
            <w:shd w:val="clear" w:color="auto" w:fill="B8CCE4" w:themeFill="accent1" w:themeFillTint="66"/>
            <w:vAlign w:val="center"/>
          </w:tcPr>
          <w:p w14:paraId="16D8E1A7" w14:textId="4CB03E24" w:rsidR="00BA113A" w:rsidRPr="004E0760" w:rsidRDefault="00BA113A" w:rsidP="00BA113A">
            <w:pPr>
              <w:jc w:val="center"/>
              <w:rPr>
                <w:rFonts w:ascii="Times New Roman" w:hAnsi="Times New Roman" w:cs="Times New Roman"/>
                <w:b/>
              </w:rPr>
            </w:pPr>
            <w:r>
              <w:rPr>
                <w:rFonts w:ascii="Times New Roman" w:hAnsi="Times New Roman" w:cs="Times New Roman"/>
                <w:b/>
              </w:rPr>
              <w:t>Rok szkolny 20</w:t>
            </w:r>
            <w:r w:rsidR="00F6708E">
              <w:rPr>
                <w:rFonts w:ascii="Times New Roman" w:hAnsi="Times New Roman" w:cs="Times New Roman"/>
                <w:b/>
              </w:rPr>
              <w:t>20</w:t>
            </w:r>
            <w:r>
              <w:rPr>
                <w:rFonts w:ascii="Times New Roman" w:hAnsi="Times New Roman" w:cs="Times New Roman"/>
                <w:b/>
              </w:rPr>
              <w:t>/202</w:t>
            </w:r>
            <w:r w:rsidR="00F6708E">
              <w:rPr>
                <w:rFonts w:ascii="Times New Roman" w:hAnsi="Times New Roman" w:cs="Times New Roman"/>
                <w:b/>
              </w:rPr>
              <w:t>1</w:t>
            </w:r>
          </w:p>
        </w:tc>
        <w:tc>
          <w:tcPr>
            <w:tcW w:w="1507" w:type="dxa"/>
            <w:shd w:val="clear" w:color="auto" w:fill="B8CCE4" w:themeFill="accent1" w:themeFillTint="66"/>
            <w:vAlign w:val="center"/>
          </w:tcPr>
          <w:p w14:paraId="324FBEC8" w14:textId="157E4899" w:rsidR="00BA113A" w:rsidRPr="004E0760" w:rsidRDefault="00BA113A" w:rsidP="00BA113A">
            <w:pPr>
              <w:jc w:val="center"/>
              <w:rPr>
                <w:rFonts w:ascii="Times New Roman" w:hAnsi="Times New Roman" w:cs="Times New Roman"/>
                <w:b/>
              </w:rPr>
            </w:pPr>
            <w:r>
              <w:rPr>
                <w:rFonts w:ascii="Times New Roman" w:hAnsi="Times New Roman" w:cs="Times New Roman"/>
                <w:b/>
              </w:rPr>
              <w:t>Rok szkolny 202</w:t>
            </w:r>
            <w:r w:rsidR="00F6708E">
              <w:rPr>
                <w:rFonts w:ascii="Times New Roman" w:hAnsi="Times New Roman" w:cs="Times New Roman"/>
                <w:b/>
              </w:rPr>
              <w:t>1</w:t>
            </w:r>
            <w:r>
              <w:rPr>
                <w:rFonts w:ascii="Times New Roman" w:hAnsi="Times New Roman" w:cs="Times New Roman"/>
                <w:b/>
              </w:rPr>
              <w:t>/202</w:t>
            </w:r>
            <w:r w:rsidR="00F6708E">
              <w:rPr>
                <w:rFonts w:ascii="Times New Roman" w:hAnsi="Times New Roman" w:cs="Times New Roman"/>
                <w:b/>
              </w:rPr>
              <w:t>2</w:t>
            </w:r>
          </w:p>
        </w:tc>
      </w:tr>
      <w:tr w:rsidR="00BA113A" w:rsidRPr="004E0760" w14:paraId="148D351D" w14:textId="29866D34" w:rsidTr="00244FD8">
        <w:trPr>
          <w:trHeight w:val="417"/>
        </w:trPr>
        <w:tc>
          <w:tcPr>
            <w:tcW w:w="1668" w:type="dxa"/>
            <w:vAlign w:val="center"/>
          </w:tcPr>
          <w:p w14:paraId="28A1B114"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I LO</w:t>
            </w:r>
          </w:p>
        </w:tc>
        <w:tc>
          <w:tcPr>
            <w:tcW w:w="1800" w:type="dxa"/>
            <w:vAlign w:val="center"/>
          </w:tcPr>
          <w:p w14:paraId="5E131026" w14:textId="28B3DD5D"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593" w:type="dxa"/>
            <w:vAlign w:val="center"/>
          </w:tcPr>
          <w:p w14:paraId="3A2A24F8" w14:textId="2CB52F00"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620" w:type="dxa"/>
            <w:vAlign w:val="center"/>
          </w:tcPr>
          <w:p w14:paraId="1C5F7160" w14:textId="6CC02E0C" w:rsidR="00BA113A" w:rsidRPr="004E0760" w:rsidRDefault="00F6708E" w:rsidP="00BA113A">
            <w:pPr>
              <w:jc w:val="center"/>
              <w:rPr>
                <w:rFonts w:ascii="Times New Roman" w:hAnsi="Times New Roman" w:cs="Times New Roman"/>
              </w:rPr>
            </w:pPr>
            <w:r>
              <w:rPr>
                <w:rFonts w:ascii="Times New Roman" w:hAnsi="Times New Roman" w:cs="Times New Roman"/>
              </w:rPr>
              <w:t>-</w:t>
            </w:r>
          </w:p>
        </w:tc>
        <w:tc>
          <w:tcPr>
            <w:tcW w:w="1507" w:type="dxa"/>
            <w:vAlign w:val="center"/>
          </w:tcPr>
          <w:p w14:paraId="25181BDD" w14:textId="3CBF4CBE" w:rsidR="00BA113A" w:rsidRPr="004E0760" w:rsidRDefault="00F6708E" w:rsidP="00BA113A">
            <w:pPr>
              <w:jc w:val="center"/>
              <w:rPr>
                <w:rFonts w:ascii="Times New Roman" w:hAnsi="Times New Roman" w:cs="Times New Roman"/>
              </w:rPr>
            </w:pPr>
            <w:r>
              <w:rPr>
                <w:rFonts w:ascii="Times New Roman" w:hAnsi="Times New Roman" w:cs="Times New Roman"/>
              </w:rPr>
              <w:t>-</w:t>
            </w:r>
          </w:p>
        </w:tc>
      </w:tr>
      <w:tr w:rsidR="00BA113A" w:rsidRPr="004E0760" w14:paraId="5BEEC3A0" w14:textId="1DAE4D6B" w:rsidTr="00244FD8">
        <w:trPr>
          <w:trHeight w:val="422"/>
        </w:trPr>
        <w:tc>
          <w:tcPr>
            <w:tcW w:w="1668" w:type="dxa"/>
            <w:vAlign w:val="center"/>
          </w:tcPr>
          <w:p w14:paraId="083B46B8"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II LO</w:t>
            </w:r>
          </w:p>
        </w:tc>
        <w:tc>
          <w:tcPr>
            <w:tcW w:w="1800" w:type="dxa"/>
            <w:vAlign w:val="center"/>
          </w:tcPr>
          <w:p w14:paraId="6514C8A0" w14:textId="17401314" w:rsidR="00BA113A" w:rsidRPr="00592A37" w:rsidRDefault="00F6708E" w:rsidP="00BA113A">
            <w:pPr>
              <w:jc w:val="center"/>
              <w:rPr>
                <w:rFonts w:ascii="Times New Roman" w:hAnsi="Times New Roman" w:cs="Times New Roman"/>
              </w:rPr>
            </w:pPr>
            <w:r>
              <w:rPr>
                <w:rFonts w:ascii="Times New Roman" w:hAnsi="Times New Roman" w:cs="Times New Roman"/>
              </w:rPr>
              <w:t>1</w:t>
            </w:r>
          </w:p>
        </w:tc>
        <w:tc>
          <w:tcPr>
            <w:tcW w:w="1593" w:type="dxa"/>
            <w:vAlign w:val="center"/>
          </w:tcPr>
          <w:p w14:paraId="77823E18" w14:textId="3DD8EE1D" w:rsidR="00BA113A" w:rsidRPr="00592A37" w:rsidRDefault="00F6708E" w:rsidP="00BA113A">
            <w:pPr>
              <w:jc w:val="center"/>
              <w:rPr>
                <w:rFonts w:ascii="Times New Roman" w:hAnsi="Times New Roman" w:cs="Times New Roman"/>
              </w:rPr>
            </w:pPr>
            <w:r>
              <w:rPr>
                <w:rFonts w:ascii="Times New Roman" w:hAnsi="Times New Roman" w:cs="Times New Roman"/>
              </w:rPr>
              <w:t>2</w:t>
            </w:r>
          </w:p>
        </w:tc>
        <w:tc>
          <w:tcPr>
            <w:tcW w:w="1620" w:type="dxa"/>
            <w:vAlign w:val="center"/>
          </w:tcPr>
          <w:p w14:paraId="69617C69" w14:textId="698765B6" w:rsidR="00BA113A" w:rsidRPr="004E0760" w:rsidRDefault="00F6708E" w:rsidP="00BA113A">
            <w:pPr>
              <w:jc w:val="center"/>
              <w:rPr>
                <w:rFonts w:ascii="Times New Roman" w:hAnsi="Times New Roman" w:cs="Times New Roman"/>
              </w:rPr>
            </w:pPr>
            <w:r>
              <w:rPr>
                <w:rFonts w:ascii="Times New Roman" w:hAnsi="Times New Roman" w:cs="Times New Roman"/>
              </w:rPr>
              <w:t>69 705</w:t>
            </w:r>
          </w:p>
        </w:tc>
        <w:tc>
          <w:tcPr>
            <w:tcW w:w="1507" w:type="dxa"/>
            <w:vAlign w:val="center"/>
          </w:tcPr>
          <w:p w14:paraId="42DCB9B1" w14:textId="7EEF585D" w:rsidR="00BA113A" w:rsidRPr="004E0760" w:rsidRDefault="00F6708E" w:rsidP="00BA113A">
            <w:pPr>
              <w:jc w:val="center"/>
              <w:rPr>
                <w:rFonts w:ascii="Times New Roman" w:hAnsi="Times New Roman" w:cs="Times New Roman"/>
              </w:rPr>
            </w:pPr>
            <w:r>
              <w:rPr>
                <w:rFonts w:ascii="Times New Roman" w:hAnsi="Times New Roman" w:cs="Times New Roman"/>
              </w:rPr>
              <w:t>117 434</w:t>
            </w:r>
          </w:p>
        </w:tc>
      </w:tr>
      <w:tr w:rsidR="00BA113A" w:rsidRPr="004E0760" w14:paraId="2EF26DDB" w14:textId="1B865D0D" w:rsidTr="00244FD8">
        <w:trPr>
          <w:trHeight w:val="403"/>
        </w:trPr>
        <w:tc>
          <w:tcPr>
            <w:tcW w:w="1668" w:type="dxa"/>
            <w:vAlign w:val="center"/>
          </w:tcPr>
          <w:p w14:paraId="71D3B826"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ZSP 1</w:t>
            </w:r>
          </w:p>
        </w:tc>
        <w:tc>
          <w:tcPr>
            <w:tcW w:w="1800" w:type="dxa"/>
            <w:vAlign w:val="center"/>
          </w:tcPr>
          <w:p w14:paraId="624C80A4" w14:textId="10289506"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593" w:type="dxa"/>
            <w:vAlign w:val="center"/>
          </w:tcPr>
          <w:p w14:paraId="2CC38E5B" w14:textId="4633A394" w:rsidR="00BA113A" w:rsidRPr="00592A37" w:rsidRDefault="00F6708E" w:rsidP="00BA113A">
            <w:pPr>
              <w:jc w:val="center"/>
              <w:rPr>
                <w:rFonts w:ascii="Times New Roman" w:hAnsi="Times New Roman" w:cs="Times New Roman"/>
              </w:rPr>
            </w:pPr>
            <w:r>
              <w:rPr>
                <w:rFonts w:ascii="Times New Roman" w:hAnsi="Times New Roman" w:cs="Times New Roman"/>
              </w:rPr>
              <w:t>2</w:t>
            </w:r>
          </w:p>
        </w:tc>
        <w:tc>
          <w:tcPr>
            <w:tcW w:w="1620" w:type="dxa"/>
            <w:vAlign w:val="center"/>
          </w:tcPr>
          <w:p w14:paraId="2BEFF0B7" w14:textId="0A55EE08" w:rsidR="00BA113A" w:rsidRPr="004E0760" w:rsidRDefault="00F6708E" w:rsidP="00BA113A">
            <w:pPr>
              <w:jc w:val="center"/>
              <w:rPr>
                <w:rFonts w:ascii="Times New Roman" w:hAnsi="Times New Roman" w:cs="Times New Roman"/>
              </w:rPr>
            </w:pPr>
            <w:r>
              <w:rPr>
                <w:rFonts w:ascii="Times New Roman" w:hAnsi="Times New Roman" w:cs="Times New Roman"/>
              </w:rPr>
              <w:t>-</w:t>
            </w:r>
          </w:p>
        </w:tc>
        <w:tc>
          <w:tcPr>
            <w:tcW w:w="1507" w:type="dxa"/>
            <w:vAlign w:val="center"/>
          </w:tcPr>
          <w:p w14:paraId="0CAC76C5" w14:textId="5D1047B3" w:rsidR="00BA113A" w:rsidRPr="004E0760" w:rsidRDefault="00F6708E" w:rsidP="00BA113A">
            <w:pPr>
              <w:jc w:val="center"/>
              <w:rPr>
                <w:rFonts w:ascii="Times New Roman" w:hAnsi="Times New Roman" w:cs="Times New Roman"/>
              </w:rPr>
            </w:pPr>
            <w:r>
              <w:rPr>
                <w:rFonts w:ascii="Times New Roman" w:hAnsi="Times New Roman" w:cs="Times New Roman"/>
              </w:rPr>
              <w:t>143 628</w:t>
            </w:r>
          </w:p>
        </w:tc>
      </w:tr>
      <w:tr w:rsidR="00BA113A" w:rsidRPr="004E0760" w14:paraId="3822D4F3" w14:textId="52AAC0C5" w:rsidTr="00244FD8">
        <w:trPr>
          <w:trHeight w:val="437"/>
        </w:trPr>
        <w:tc>
          <w:tcPr>
            <w:tcW w:w="1668" w:type="dxa"/>
            <w:vAlign w:val="center"/>
          </w:tcPr>
          <w:p w14:paraId="256D2814"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ZSP 2</w:t>
            </w:r>
          </w:p>
        </w:tc>
        <w:tc>
          <w:tcPr>
            <w:tcW w:w="1800" w:type="dxa"/>
            <w:vAlign w:val="center"/>
          </w:tcPr>
          <w:p w14:paraId="67A73F9C" w14:textId="7FE9C7D7"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593" w:type="dxa"/>
            <w:vAlign w:val="center"/>
          </w:tcPr>
          <w:p w14:paraId="37D75364" w14:textId="461744D3" w:rsidR="00BA113A" w:rsidRPr="00592A37" w:rsidRDefault="00F6708E" w:rsidP="00BA113A">
            <w:pPr>
              <w:jc w:val="center"/>
              <w:rPr>
                <w:rFonts w:ascii="Times New Roman" w:hAnsi="Times New Roman" w:cs="Times New Roman"/>
              </w:rPr>
            </w:pPr>
            <w:r>
              <w:rPr>
                <w:rFonts w:ascii="Times New Roman" w:hAnsi="Times New Roman" w:cs="Times New Roman"/>
              </w:rPr>
              <w:t>1</w:t>
            </w:r>
          </w:p>
        </w:tc>
        <w:tc>
          <w:tcPr>
            <w:tcW w:w="1620" w:type="dxa"/>
            <w:vAlign w:val="center"/>
          </w:tcPr>
          <w:p w14:paraId="1640344B" w14:textId="1D996680" w:rsidR="00BA113A" w:rsidRPr="004E0760" w:rsidRDefault="00F6708E" w:rsidP="00BA113A">
            <w:pPr>
              <w:jc w:val="center"/>
              <w:rPr>
                <w:rFonts w:ascii="Times New Roman" w:hAnsi="Times New Roman" w:cs="Times New Roman"/>
              </w:rPr>
            </w:pPr>
            <w:r>
              <w:rPr>
                <w:rFonts w:ascii="Times New Roman" w:hAnsi="Times New Roman" w:cs="Times New Roman"/>
              </w:rPr>
              <w:t>-</w:t>
            </w:r>
          </w:p>
        </w:tc>
        <w:tc>
          <w:tcPr>
            <w:tcW w:w="1507" w:type="dxa"/>
            <w:vAlign w:val="center"/>
          </w:tcPr>
          <w:p w14:paraId="7BB223D3" w14:textId="7735DF11" w:rsidR="00BA113A" w:rsidRPr="004E0760" w:rsidRDefault="00F6708E" w:rsidP="00BA113A">
            <w:pPr>
              <w:jc w:val="center"/>
              <w:rPr>
                <w:rFonts w:ascii="Times New Roman" w:hAnsi="Times New Roman" w:cs="Times New Roman"/>
              </w:rPr>
            </w:pPr>
            <w:r>
              <w:rPr>
                <w:rFonts w:ascii="Times New Roman" w:hAnsi="Times New Roman" w:cs="Times New Roman"/>
              </w:rPr>
              <w:t>70 697</w:t>
            </w:r>
          </w:p>
        </w:tc>
      </w:tr>
      <w:tr w:rsidR="00BA113A" w:rsidRPr="004E0760" w14:paraId="57DCEED7" w14:textId="12278DDD" w:rsidTr="00244FD8">
        <w:trPr>
          <w:trHeight w:val="437"/>
        </w:trPr>
        <w:tc>
          <w:tcPr>
            <w:tcW w:w="1668" w:type="dxa"/>
            <w:vAlign w:val="center"/>
          </w:tcPr>
          <w:p w14:paraId="2B502E7E"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ZSP 3</w:t>
            </w:r>
          </w:p>
        </w:tc>
        <w:tc>
          <w:tcPr>
            <w:tcW w:w="1800" w:type="dxa"/>
            <w:vAlign w:val="center"/>
          </w:tcPr>
          <w:p w14:paraId="3E1464CD" w14:textId="46A479F1" w:rsidR="00BA113A" w:rsidRPr="00592A37" w:rsidRDefault="00F6708E" w:rsidP="00BA113A">
            <w:pPr>
              <w:jc w:val="center"/>
              <w:rPr>
                <w:rFonts w:ascii="Times New Roman" w:hAnsi="Times New Roman" w:cs="Times New Roman"/>
              </w:rPr>
            </w:pPr>
            <w:r>
              <w:rPr>
                <w:rFonts w:ascii="Times New Roman" w:hAnsi="Times New Roman" w:cs="Times New Roman"/>
              </w:rPr>
              <w:t>1</w:t>
            </w:r>
          </w:p>
        </w:tc>
        <w:tc>
          <w:tcPr>
            <w:tcW w:w="1593" w:type="dxa"/>
            <w:vAlign w:val="center"/>
          </w:tcPr>
          <w:p w14:paraId="0C2715B4" w14:textId="05B82740"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620" w:type="dxa"/>
            <w:vAlign w:val="center"/>
          </w:tcPr>
          <w:p w14:paraId="2F6BDBD3" w14:textId="29B802BF" w:rsidR="00BA113A" w:rsidRPr="004E0760" w:rsidRDefault="00F6708E" w:rsidP="00BA113A">
            <w:pPr>
              <w:jc w:val="center"/>
              <w:rPr>
                <w:rFonts w:ascii="Times New Roman" w:hAnsi="Times New Roman" w:cs="Times New Roman"/>
              </w:rPr>
            </w:pPr>
            <w:r>
              <w:rPr>
                <w:rFonts w:ascii="Times New Roman" w:hAnsi="Times New Roman" w:cs="Times New Roman"/>
              </w:rPr>
              <w:t>67 631</w:t>
            </w:r>
          </w:p>
        </w:tc>
        <w:tc>
          <w:tcPr>
            <w:tcW w:w="1507" w:type="dxa"/>
            <w:vAlign w:val="center"/>
          </w:tcPr>
          <w:p w14:paraId="127A0A17" w14:textId="7C6485FB" w:rsidR="00BA113A" w:rsidRPr="004E0760" w:rsidRDefault="00F6708E" w:rsidP="00BA113A">
            <w:pPr>
              <w:jc w:val="center"/>
              <w:rPr>
                <w:rFonts w:ascii="Times New Roman" w:hAnsi="Times New Roman" w:cs="Times New Roman"/>
              </w:rPr>
            </w:pPr>
            <w:r>
              <w:rPr>
                <w:rFonts w:ascii="Times New Roman" w:hAnsi="Times New Roman" w:cs="Times New Roman"/>
              </w:rPr>
              <w:t xml:space="preserve">- </w:t>
            </w:r>
          </w:p>
        </w:tc>
      </w:tr>
      <w:tr w:rsidR="00BA113A" w:rsidRPr="004E0760" w14:paraId="43D6562A" w14:textId="6030C586" w:rsidTr="00244FD8">
        <w:trPr>
          <w:trHeight w:val="437"/>
        </w:trPr>
        <w:tc>
          <w:tcPr>
            <w:tcW w:w="1668" w:type="dxa"/>
            <w:vAlign w:val="center"/>
          </w:tcPr>
          <w:p w14:paraId="51C388FE"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ZSP 6</w:t>
            </w:r>
          </w:p>
        </w:tc>
        <w:tc>
          <w:tcPr>
            <w:tcW w:w="1800" w:type="dxa"/>
            <w:vAlign w:val="center"/>
          </w:tcPr>
          <w:p w14:paraId="556B5EC6" w14:textId="2EE6EFB0" w:rsidR="00BA113A" w:rsidRPr="00592A37" w:rsidRDefault="00F6708E" w:rsidP="00BA113A">
            <w:pPr>
              <w:jc w:val="center"/>
              <w:rPr>
                <w:rFonts w:ascii="Times New Roman" w:hAnsi="Times New Roman" w:cs="Times New Roman"/>
              </w:rPr>
            </w:pPr>
            <w:r>
              <w:rPr>
                <w:rFonts w:ascii="Times New Roman" w:hAnsi="Times New Roman" w:cs="Times New Roman"/>
              </w:rPr>
              <w:t>2</w:t>
            </w:r>
          </w:p>
        </w:tc>
        <w:tc>
          <w:tcPr>
            <w:tcW w:w="1593" w:type="dxa"/>
            <w:vAlign w:val="center"/>
          </w:tcPr>
          <w:p w14:paraId="4241FE6D" w14:textId="04C67881" w:rsidR="00BA113A" w:rsidRPr="00592A37" w:rsidRDefault="00F6708E" w:rsidP="00BA113A">
            <w:pPr>
              <w:jc w:val="center"/>
              <w:rPr>
                <w:rFonts w:ascii="Times New Roman" w:hAnsi="Times New Roman" w:cs="Times New Roman"/>
              </w:rPr>
            </w:pPr>
            <w:r>
              <w:rPr>
                <w:rFonts w:ascii="Times New Roman" w:hAnsi="Times New Roman" w:cs="Times New Roman"/>
              </w:rPr>
              <w:t>1</w:t>
            </w:r>
          </w:p>
        </w:tc>
        <w:tc>
          <w:tcPr>
            <w:tcW w:w="1620" w:type="dxa"/>
            <w:vAlign w:val="center"/>
          </w:tcPr>
          <w:p w14:paraId="131FBE5B" w14:textId="7A09A028" w:rsidR="00BA113A" w:rsidRPr="004E0760" w:rsidRDefault="00F6708E" w:rsidP="00BA113A">
            <w:pPr>
              <w:jc w:val="center"/>
              <w:rPr>
                <w:rFonts w:ascii="Times New Roman" w:hAnsi="Times New Roman" w:cs="Times New Roman"/>
              </w:rPr>
            </w:pPr>
            <w:r>
              <w:rPr>
                <w:rFonts w:ascii="Times New Roman" w:hAnsi="Times New Roman" w:cs="Times New Roman"/>
              </w:rPr>
              <w:t>131 223</w:t>
            </w:r>
          </w:p>
        </w:tc>
        <w:tc>
          <w:tcPr>
            <w:tcW w:w="1507" w:type="dxa"/>
            <w:vAlign w:val="center"/>
          </w:tcPr>
          <w:p w14:paraId="4A1683A4" w14:textId="512917A3" w:rsidR="00BA113A" w:rsidRPr="004E0760" w:rsidRDefault="00F6708E" w:rsidP="00BA113A">
            <w:pPr>
              <w:jc w:val="center"/>
              <w:rPr>
                <w:rFonts w:ascii="Times New Roman" w:hAnsi="Times New Roman" w:cs="Times New Roman"/>
              </w:rPr>
            </w:pPr>
            <w:r>
              <w:rPr>
                <w:rFonts w:ascii="Times New Roman" w:hAnsi="Times New Roman" w:cs="Times New Roman"/>
              </w:rPr>
              <w:t>58 888</w:t>
            </w:r>
          </w:p>
        </w:tc>
      </w:tr>
      <w:tr w:rsidR="00BA113A" w:rsidRPr="004E0760" w14:paraId="3BC97742" w14:textId="79340EFC" w:rsidTr="00244FD8">
        <w:trPr>
          <w:trHeight w:val="437"/>
        </w:trPr>
        <w:tc>
          <w:tcPr>
            <w:tcW w:w="1668" w:type="dxa"/>
            <w:vAlign w:val="center"/>
          </w:tcPr>
          <w:p w14:paraId="10B47070"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ZSP 8</w:t>
            </w:r>
          </w:p>
        </w:tc>
        <w:tc>
          <w:tcPr>
            <w:tcW w:w="1800" w:type="dxa"/>
            <w:vAlign w:val="center"/>
          </w:tcPr>
          <w:p w14:paraId="754A30BB" w14:textId="6C86044F" w:rsidR="00BA113A" w:rsidRPr="00592A37" w:rsidRDefault="00F6708E" w:rsidP="00BA113A">
            <w:pPr>
              <w:jc w:val="center"/>
              <w:rPr>
                <w:rFonts w:ascii="Times New Roman" w:hAnsi="Times New Roman" w:cs="Times New Roman"/>
              </w:rPr>
            </w:pPr>
            <w:r>
              <w:rPr>
                <w:rFonts w:ascii="Times New Roman" w:hAnsi="Times New Roman" w:cs="Times New Roman"/>
              </w:rPr>
              <w:t>1</w:t>
            </w:r>
          </w:p>
        </w:tc>
        <w:tc>
          <w:tcPr>
            <w:tcW w:w="1593" w:type="dxa"/>
            <w:vAlign w:val="center"/>
          </w:tcPr>
          <w:p w14:paraId="24E95E29" w14:textId="4D098D75"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620" w:type="dxa"/>
            <w:vAlign w:val="center"/>
          </w:tcPr>
          <w:p w14:paraId="3A3C710B" w14:textId="59E89F30" w:rsidR="00BA113A" w:rsidRPr="004E0760" w:rsidRDefault="00F6708E" w:rsidP="00BA113A">
            <w:pPr>
              <w:jc w:val="center"/>
              <w:rPr>
                <w:rFonts w:ascii="Times New Roman" w:hAnsi="Times New Roman" w:cs="Times New Roman"/>
              </w:rPr>
            </w:pPr>
            <w:r>
              <w:rPr>
                <w:rFonts w:ascii="Times New Roman" w:hAnsi="Times New Roman" w:cs="Times New Roman"/>
              </w:rPr>
              <w:t>65 025</w:t>
            </w:r>
          </w:p>
        </w:tc>
        <w:tc>
          <w:tcPr>
            <w:tcW w:w="1507" w:type="dxa"/>
            <w:vAlign w:val="center"/>
          </w:tcPr>
          <w:p w14:paraId="5D2FD4BA" w14:textId="1A6D330A" w:rsidR="00BA113A" w:rsidRPr="004E0760" w:rsidRDefault="00F6708E" w:rsidP="00BA113A">
            <w:pPr>
              <w:jc w:val="center"/>
              <w:rPr>
                <w:rFonts w:ascii="Times New Roman" w:hAnsi="Times New Roman" w:cs="Times New Roman"/>
              </w:rPr>
            </w:pPr>
            <w:r>
              <w:rPr>
                <w:rFonts w:ascii="Times New Roman" w:hAnsi="Times New Roman" w:cs="Times New Roman"/>
              </w:rPr>
              <w:t xml:space="preserve">3 818 </w:t>
            </w:r>
            <w:r w:rsidRPr="00F6708E">
              <w:rPr>
                <w:rFonts w:ascii="Times New Roman" w:hAnsi="Times New Roman" w:cs="Times New Roman"/>
                <w:sz w:val="18"/>
                <w:szCs w:val="18"/>
              </w:rPr>
              <w:t>(1 m-c)</w:t>
            </w:r>
          </w:p>
        </w:tc>
      </w:tr>
      <w:tr w:rsidR="00BA113A" w:rsidRPr="004E0760" w14:paraId="28581924" w14:textId="144E0907" w:rsidTr="00244FD8">
        <w:trPr>
          <w:trHeight w:val="437"/>
        </w:trPr>
        <w:tc>
          <w:tcPr>
            <w:tcW w:w="1668" w:type="dxa"/>
            <w:vAlign w:val="center"/>
          </w:tcPr>
          <w:p w14:paraId="3AF0E4A9"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SOSW</w:t>
            </w:r>
          </w:p>
        </w:tc>
        <w:tc>
          <w:tcPr>
            <w:tcW w:w="1800" w:type="dxa"/>
            <w:vAlign w:val="center"/>
          </w:tcPr>
          <w:p w14:paraId="4680FE63" w14:textId="6C602E94" w:rsidR="00BA113A" w:rsidRPr="00592A37" w:rsidRDefault="00F6708E" w:rsidP="00BA113A">
            <w:pPr>
              <w:jc w:val="center"/>
              <w:rPr>
                <w:rFonts w:ascii="Times New Roman" w:hAnsi="Times New Roman" w:cs="Times New Roman"/>
              </w:rPr>
            </w:pPr>
            <w:r>
              <w:rPr>
                <w:rFonts w:ascii="Times New Roman" w:hAnsi="Times New Roman" w:cs="Times New Roman"/>
              </w:rPr>
              <w:t>2</w:t>
            </w:r>
          </w:p>
        </w:tc>
        <w:tc>
          <w:tcPr>
            <w:tcW w:w="1593" w:type="dxa"/>
            <w:vAlign w:val="center"/>
          </w:tcPr>
          <w:p w14:paraId="562AB69A" w14:textId="02849BDF"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620" w:type="dxa"/>
            <w:vAlign w:val="center"/>
          </w:tcPr>
          <w:p w14:paraId="5DABF162" w14:textId="158ED975" w:rsidR="00BA113A" w:rsidRPr="004E0760" w:rsidRDefault="00F6708E" w:rsidP="00BA113A">
            <w:pPr>
              <w:jc w:val="center"/>
              <w:rPr>
                <w:rFonts w:ascii="Times New Roman" w:hAnsi="Times New Roman" w:cs="Times New Roman"/>
              </w:rPr>
            </w:pPr>
            <w:r>
              <w:rPr>
                <w:rFonts w:ascii="Times New Roman" w:hAnsi="Times New Roman" w:cs="Times New Roman"/>
              </w:rPr>
              <w:t>87 393</w:t>
            </w:r>
          </w:p>
        </w:tc>
        <w:tc>
          <w:tcPr>
            <w:tcW w:w="1507" w:type="dxa"/>
            <w:vAlign w:val="center"/>
          </w:tcPr>
          <w:p w14:paraId="10BD01A6" w14:textId="26173B11" w:rsidR="00BA113A" w:rsidRPr="004E0760" w:rsidRDefault="00F6708E" w:rsidP="00BA113A">
            <w:pPr>
              <w:jc w:val="center"/>
              <w:rPr>
                <w:rFonts w:ascii="Times New Roman" w:hAnsi="Times New Roman" w:cs="Times New Roman"/>
              </w:rPr>
            </w:pPr>
            <w:r>
              <w:rPr>
                <w:rFonts w:ascii="Times New Roman" w:hAnsi="Times New Roman" w:cs="Times New Roman"/>
              </w:rPr>
              <w:t>-</w:t>
            </w:r>
          </w:p>
        </w:tc>
      </w:tr>
      <w:tr w:rsidR="00BA113A" w:rsidRPr="004E0760" w14:paraId="0E84613D" w14:textId="207863B7" w:rsidTr="00244FD8">
        <w:trPr>
          <w:trHeight w:val="437"/>
        </w:trPr>
        <w:tc>
          <w:tcPr>
            <w:tcW w:w="1668" w:type="dxa"/>
            <w:vAlign w:val="center"/>
          </w:tcPr>
          <w:p w14:paraId="56C93A11" w14:textId="77777777" w:rsidR="00BA113A" w:rsidRPr="004E0760" w:rsidRDefault="00BA113A" w:rsidP="00BA113A">
            <w:pPr>
              <w:jc w:val="center"/>
              <w:rPr>
                <w:rFonts w:ascii="Times New Roman" w:hAnsi="Times New Roman" w:cs="Times New Roman"/>
              </w:rPr>
            </w:pPr>
            <w:r>
              <w:rPr>
                <w:rFonts w:ascii="Times New Roman" w:hAnsi="Times New Roman" w:cs="Times New Roman"/>
              </w:rPr>
              <w:t>PPP</w:t>
            </w:r>
          </w:p>
        </w:tc>
        <w:tc>
          <w:tcPr>
            <w:tcW w:w="1800" w:type="dxa"/>
            <w:vAlign w:val="center"/>
          </w:tcPr>
          <w:p w14:paraId="00C57CAA" w14:textId="40E7C28D"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593" w:type="dxa"/>
            <w:vAlign w:val="center"/>
          </w:tcPr>
          <w:p w14:paraId="4488A1F6" w14:textId="345C6FBD" w:rsidR="00BA113A" w:rsidRPr="00592A37" w:rsidRDefault="00F6708E" w:rsidP="00BA113A">
            <w:pPr>
              <w:jc w:val="center"/>
              <w:rPr>
                <w:rFonts w:ascii="Times New Roman" w:hAnsi="Times New Roman" w:cs="Times New Roman"/>
              </w:rPr>
            </w:pPr>
            <w:r>
              <w:rPr>
                <w:rFonts w:ascii="Times New Roman" w:hAnsi="Times New Roman" w:cs="Times New Roman"/>
              </w:rPr>
              <w:t>-</w:t>
            </w:r>
          </w:p>
        </w:tc>
        <w:tc>
          <w:tcPr>
            <w:tcW w:w="1620" w:type="dxa"/>
            <w:vAlign w:val="center"/>
          </w:tcPr>
          <w:p w14:paraId="334C3B1C" w14:textId="477CC6D7" w:rsidR="00BA113A" w:rsidRPr="004E0760" w:rsidRDefault="00F6708E" w:rsidP="00BA113A">
            <w:pPr>
              <w:jc w:val="center"/>
              <w:rPr>
                <w:rFonts w:ascii="Times New Roman" w:hAnsi="Times New Roman" w:cs="Times New Roman"/>
              </w:rPr>
            </w:pPr>
            <w:r>
              <w:rPr>
                <w:rFonts w:ascii="Times New Roman" w:hAnsi="Times New Roman" w:cs="Times New Roman"/>
              </w:rPr>
              <w:t>-</w:t>
            </w:r>
          </w:p>
        </w:tc>
        <w:tc>
          <w:tcPr>
            <w:tcW w:w="1507" w:type="dxa"/>
            <w:vAlign w:val="center"/>
          </w:tcPr>
          <w:p w14:paraId="459638AD" w14:textId="6441B2FF" w:rsidR="00BA113A" w:rsidRPr="004E0760" w:rsidRDefault="00F6708E" w:rsidP="00BA113A">
            <w:pPr>
              <w:jc w:val="center"/>
              <w:rPr>
                <w:rFonts w:ascii="Times New Roman" w:hAnsi="Times New Roman" w:cs="Times New Roman"/>
              </w:rPr>
            </w:pPr>
            <w:r>
              <w:rPr>
                <w:rFonts w:ascii="Times New Roman" w:hAnsi="Times New Roman" w:cs="Times New Roman"/>
              </w:rPr>
              <w:t>-</w:t>
            </w:r>
          </w:p>
        </w:tc>
      </w:tr>
      <w:tr w:rsidR="00BA113A" w:rsidRPr="004E0760" w14:paraId="43FBA156" w14:textId="1572BDB9" w:rsidTr="00244FD8">
        <w:trPr>
          <w:trHeight w:val="306"/>
        </w:trPr>
        <w:tc>
          <w:tcPr>
            <w:tcW w:w="1668" w:type="dxa"/>
            <w:shd w:val="clear" w:color="auto" w:fill="BFBFBF" w:themeFill="background1" w:themeFillShade="BF"/>
            <w:vAlign w:val="center"/>
          </w:tcPr>
          <w:p w14:paraId="07932BC1" w14:textId="77777777" w:rsidR="00BA113A" w:rsidRPr="00592A37" w:rsidRDefault="00BA113A" w:rsidP="00BA113A">
            <w:pPr>
              <w:jc w:val="center"/>
              <w:rPr>
                <w:rFonts w:ascii="Times New Roman" w:hAnsi="Times New Roman" w:cs="Times New Roman"/>
                <w:b/>
              </w:rPr>
            </w:pPr>
            <w:r w:rsidRPr="00592A37">
              <w:rPr>
                <w:rFonts w:ascii="Times New Roman" w:hAnsi="Times New Roman" w:cs="Times New Roman"/>
                <w:b/>
              </w:rPr>
              <w:t>Razem:</w:t>
            </w:r>
          </w:p>
        </w:tc>
        <w:tc>
          <w:tcPr>
            <w:tcW w:w="1800" w:type="dxa"/>
            <w:shd w:val="clear" w:color="auto" w:fill="BFBFBF" w:themeFill="background1" w:themeFillShade="BF"/>
            <w:vAlign w:val="center"/>
          </w:tcPr>
          <w:p w14:paraId="34024AFE" w14:textId="161F6C86" w:rsidR="00BA113A" w:rsidRPr="00CC6A62" w:rsidRDefault="00F6708E" w:rsidP="00BA113A">
            <w:pPr>
              <w:jc w:val="center"/>
              <w:rPr>
                <w:rFonts w:ascii="Times New Roman" w:hAnsi="Times New Roman" w:cs="Times New Roman"/>
                <w:b/>
              </w:rPr>
            </w:pPr>
            <w:r>
              <w:rPr>
                <w:rFonts w:ascii="Times New Roman" w:hAnsi="Times New Roman" w:cs="Times New Roman"/>
                <w:b/>
              </w:rPr>
              <w:t>7</w:t>
            </w:r>
          </w:p>
        </w:tc>
        <w:tc>
          <w:tcPr>
            <w:tcW w:w="1593" w:type="dxa"/>
            <w:shd w:val="clear" w:color="auto" w:fill="BFBFBF" w:themeFill="background1" w:themeFillShade="BF"/>
            <w:vAlign w:val="center"/>
          </w:tcPr>
          <w:p w14:paraId="4DEEAA90" w14:textId="59376234" w:rsidR="00BA113A" w:rsidRPr="00CC6A62" w:rsidRDefault="00F6708E" w:rsidP="00BA113A">
            <w:pPr>
              <w:jc w:val="center"/>
              <w:rPr>
                <w:rFonts w:ascii="Times New Roman" w:hAnsi="Times New Roman" w:cs="Times New Roman"/>
                <w:b/>
              </w:rPr>
            </w:pPr>
            <w:r>
              <w:rPr>
                <w:rFonts w:ascii="Times New Roman" w:hAnsi="Times New Roman" w:cs="Times New Roman"/>
                <w:b/>
              </w:rPr>
              <w:t>7</w:t>
            </w:r>
          </w:p>
        </w:tc>
        <w:tc>
          <w:tcPr>
            <w:tcW w:w="1620" w:type="dxa"/>
            <w:shd w:val="clear" w:color="auto" w:fill="BFBFBF" w:themeFill="background1" w:themeFillShade="BF"/>
            <w:vAlign w:val="center"/>
          </w:tcPr>
          <w:p w14:paraId="5703B31F" w14:textId="2A4B7ADD" w:rsidR="00BA113A" w:rsidRPr="00CC6A62" w:rsidRDefault="00F6708E" w:rsidP="00BA113A">
            <w:pPr>
              <w:jc w:val="center"/>
              <w:rPr>
                <w:rFonts w:ascii="Times New Roman" w:hAnsi="Times New Roman" w:cs="Times New Roman"/>
                <w:b/>
              </w:rPr>
            </w:pPr>
            <w:r>
              <w:rPr>
                <w:rFonts w:ascii="Times New Roman" w:hAnsi="Times New Roman" w:cs="Times New Roman"/>
                <w:b/>
              </w:rPr>
              <w:t>420 978</w:t>
            </w:r>
          </w:p>
        </w:tc>
        <w:tc>
          <w:tcPr>
            <w:tcW w:w="1507" w:type="dxa"/>
            <w:shd w:val="clear" w:color="auto" w:fill="BFBFBF" w:themeFill="background1" w:themeFillShade="BF"/>
            <w:vAlign w:val="center"/>
          </w:tcPr>
          <w:p w14:paraId="6DE51BAD" w14:textId="5CD47398" w:rsidR="00BA113A" w:rsidRPr="00CC6A62" w:rsidRDefault="00F6708E" w:rsidP="00BA113A">
            <w:pPr>
              <w:jc w:val="center"/>
              <w:rPr>
                <w:rFonts w:ascii="Times New Roman" w:hAnsi="Times New Roman" w:cs="Times New Roman"/>
                <w:b/>
              </w:rPr>
            </w:pPr>
            <w:r>
              <w:rPr>
                <w:rFonts w:ascii="Times New Roman" w:hAnsi="Times New Roman" w:cs="Times New Roman"/>
                <w:b/>
              </w:rPr>
              <w:t>394 465</w:t>
            </w:r>
          </w:p>
        </w:tc>
      </w:tr>
    </w:tbl>
    <w:p w14:paraId="4F85AEAA" w14:textId="32F32271" w:rsidR="00FA1ADE" w:rsidRDefault="00FA1ADE" w:rsidP="007F3EA3"/>
    <w:p w14:paraId="347D25E3" w14:textId="77777777" w:rsidR="00666FA4" w:rsidRDefault="00666FA4" w:rsidP="007F3EA3"/>
    <w:p w14:paraId="00AE5440" w14:textId="77777777" w:rsidR="00FA1ADE" w:rsidRPr="00280FDA" w:rsidRDefault="00FA1ADE" w:rsidP="00FA1ADE">
      <w:pPr>
        <w:pStyle w:val="Akapitzlist"/>
        <w:spacing w:after="0"/>
        <w:ind w:left="0"/>
        <w:rPr>
          <w:rFonts w:ascii="Times New Roman" w:hAnsi="Times New Roman" w:cs="Times New Roman"/>
          <w:b/>
        </w:rPr>
      </w:pPr>
      <w:r w:rsidRPr="00280FDA">
        <w:rPr>
          <w:rFonts w:ascii="Times New Roman" w:hAnsi="Times New Roman" w:cs="Times New Roman"/>
          <w:b/>
          <w:bCs/>
        </w:rPr>
        <w:t xml:space="preserve">4. </w:t>
      </w:r>
      <w:r w:rsidRPr="00280FDA">
        <w:rPr>
          <w:rFonts w:ascii="Times New Roman" w:hAnsi="Times New Roman" w:cs="Times New Roman"/>
          <w:b/>
        </w:rPr>
        <w:t>POWOŁYWANIE I ODWOŁYWANIE DYREKTORÓW JEDNOSTEK OŚWIATOWYCH</w:t>
      </w:r>
    </w:p>
    <w:p w14:paraId="0C75D21D" w14:textId="77777777" w:rsidR="007D198E" w:rsidRPr="007D198E" w:rsidRDefault="007D198E" w:rsidP="007D198E">
      <w:pPr>
        <w:spacing w:after="0"/>
        <w:jc w:val="both"/>
        <w:rPr>
          <w:rFonts w:ascii="Times New Roman" w:hAnsi="Times New Roman" w:cs="Times New Roman"/>
          <w:bCs/>
          <w:lang w:eastAsia="pl-PL"/>
        </w:rPr>
      </w:pPr>
    </w:p>
    <w:p w14:paraId="107FEC87" w14:textId="2343EDBE" w:rsidR="007D198E" w:rsidRPr="00666FA4" w:rsidRDefault="00FA1ADE" w:rsidP="00815F8C">
      <w:pPr>
        <w:spacing w:after="0" w:line="360" w:lineRule="auto"/>
        <w:ind w:firstLine="708"/>
        <w:jc w:val="both"/>
        <w:rPr>
          <w:rFonts w:ascii="Times New Roman" w:hAnsi="Times New Roman" w:cs="Times New Roman"/>
          <w:bCs/>
          <w:sz w:val="24"/>
          <w:szCs w:val="24"/>
          <w:lang w:eastAsia="pl-PL"/>
        </w:rPr>
      </w:pPr>
      <w:r w:rsidRPr="00666FA4">
        <w:rPr>
          <w:rFonts w:ascii="Times New Roman" w:hAnsi="Times New Roman" w:cs="Times New Roman"/>
          <w:bCs/>
          <w:sz w:val="24"/>
          <w:szCs w:val="24"/>
          <w:lang w:eastAsia="pl-PL"/>
        </w:rPr>
        <w:t xml:space="preserve">Zarząd Powiatu uchwałą nr </w:t>
      </w:r>
      <w:r w:rsidR="00280FDA" w:rsidRPr="00666FA4">
        <w:rPr>
          <w:rFonts w:ascii="Times New Roman" w:hAnsi="Times New Roman" w:cs="Times New Roman"/>
          <w:bCs/>
          <w:sz w:val="24"/>
          <w:szCs w:val="24"/>
          <w:lang w:eastAsia="pl-PL"/>
        </w:rPr>
        <w:t>1028</w:t>
      </w:r>
      <w:r w:rsidRPr="00666FA4">
        <w:rPr>
          <w:rFonts w:ascii="Times New Roman" w:hAnsi="Times New Roman" w:cs="Times New Roman"/>
          <w:bCs/>
          <w:sz w:val="24"/>
          <w:szCs w:val="24"/>
          <w:lang w:eastAsia="pl-PL"/>
        </w:rPr>
        <w:t>/202</w:t>
      </w:r>
      <w:r w:rsidR="00280FDA" w:rsidRPr="00666FA4">
        <w:rPr>
          <w:rFonts w:ascii="Times New Roman" w:hAnsi="Times New Roman" w:cs="Times New Roman"/>
          <w:bCs/>
          <w:sz w:val="24"/>
          <w:szCs w:val="24"/>
          <w:lang w:eastAsia="pl-PL"/>
        </w:rPr>
        <w:t>2</w:t>
      </w:r>
      <w:r w:rsidRPr="00666FA4">
        <w:rPr>
          <w:rFonts w:ascii="Times New Roman" w:hAnsi="Times New Roman" w:cs="Times New Roman"/>
          <w:bCs/>
          <w:sz w:val="24"/>
          <w:szCs w:val="24"/>
          <w:lang w:eastAsia="pl-PL"/>
        </w:rPr>
        <w:t xml:space="preserve"> z dnia </w:t>
      </w:r>
      <w:r w:rsidR="00280FDA" w:rsidRPr="00666FA4">
        <w:rPr>
          <w:rFonts w:ascii="Times New Roman" w:hAnsi="Times New Roman" w:cs="Times New Roman"/>
          <w:bCs/>
          <w:sz w:val="24"/>
          <w:szCs w:val="24"/>
          <w:lang w:eastAsia="pl-PL"/>
        </w:rPr>
        <w:t>14</w:t>
      </w:r>
      <w:r w:rsidRPr="00666FA4">
        <w:rPr>
          <w:rFonts w:ascii="Times New Roman" w:hAnsi="Times New Roman" w:cs="Times New Roman"/>
          <w:bCs/>
          <w:sz w:val="24"/>
          <w:szCs w:val="24"/>
          <w:lang w:eastAsia="pl-PL"/>
        </w:rPr>
        <w:t xml:space="preserve"> lipca 202</w:t>
      </w:r>
      <w:r w:rsidR="00280FDA" w:rsidRPr="00666FA4">
        <w:rPr>
          <w:rFonts w:ascii="Times New Roman" w:hAnsi="Times New Roman" w:cs="Times New Roman"/>
          <w:bCs/>
          <w:sz w:val="24"/>
          <w:szCs w:val="24"/>
          <w:lang w:eastAsia="pl-PL"/>
        </w:rPr>
        <w:t>2</w:t>
      </w:r>
      <w:r w:rsidRPr="00666FA4">
        <w:rPr>
          <w:rFonts w:ascii="Times New Roman" w:hAnsi="Times New Roman" w:cs="Times New Roman"/>
          <w:bCs/>
          <w:sz w:val="24"/>
          <w:szCs w:val="24"/>
          <w:lang w:eastAsia="pl-PL"/>
        </w:rPr>
        <w:t xml:space="preserve"> r</w:t>
      </w:r>
      <w:r w:rsidR="007D198E" w:rsidRPr="00666FA4">
        <w:rPr>
          <w:rFonts w:ascii="Times New Roman" w:hAnsi="Times New Roman" w:cs="Times New Roman"/>
          <w:bCs/>
          <w:sz w:val="24"/>
          <w:szCs w:val="24"/>
          <w:lang w:eastAsia="pl-PL"/>
        </w:rPr>
        <w:t>.</w:t>
      </w:r>
      <w:r w:rsidR="007D198E" w:rsidRPr="00666FA4">
        <w:rPr>
          <w:sz w:val="24"/>
          <w:szCs w:val="24"/>
        </w:rPr>
        <w:t xml:space="preserve"> </w:t>
      </w:r>
      <w:r w:rsidR="007D198E" w:rsidRPr="00666FA4">
        <w:rPr>
          <w:rFonts w:ascii="Times New Roman" w:hAnsi="Times New Roman" w:cs="Times New Roman"/>
          <w:bCs/>
          <w:sz w:val="24"/>
          <w:szCs w:val="24"/>
          <w:lang w:eastAsia="pl-PL"/>
        </w:rPr>
        <w:t>powierz</w:t>
      </w:r>
      <w:r w:rsidR="00280FDA" w:rsidRPr="00666FA4">
        <w:rPr>
          <w:rFonts w:ascii="Times New Roman" w:hAnsi="Times New Roman" w:cs="Times New Roman"/>
          <w:bCs/>
          <w:sz w:val="24"/>
          <w:szCs w:val="24"/>
          <w:lang w:eastAsia="pl-PL"/>
        </w:rPr>
        <w:t>ył</w:t>
      </w:r>
      <w:r w:rsidR="007D198E" w:rsidRPr="00666FA4">
        <w:rPr>
          <w:rFonts w:ascii="Times New Roman" w:hAnsi="Times New Roman" w:cs="Times New Roman"/>
          <w:bCs/>
          <w:sz w:val="24"/>
          <w:szCs w:val="24"/>
          <w:lang w:eastAsia="pl-PL"/>
        </w:rPr>
        <w:t xml:space="preserve"> stanowisk</w:t>
      </w:r>
      <w:r w:rsidR="00280FDA" w:rsidRPr="00666FA4">
        <w:rPr>
          <w:rFonts w:ascii="Times New Roman" w:hAnsi="Times New Roman" w:cs="Times New Roman"/>
          <w:bCs/>
          <w:sz w:val="24"/>
          <w:szCs w:val="24"/>
          <w:lang w:eastAsia="pl-PL"/>
        </w:rPr>
        <w:t>o</w:t>
      </w:r>
      <w:r w:rsidR="007D198E" w:rsidRPr="00666FA4">
        <w:rPr>
          <w:rFonts w:ascii="Times New Roman" w:hAnsi="Times New Roman" w:cs="Times New Roman"/>
          <w:bCs/>
          <w:sz w:val="24"/>
          <w:szCs w:val="24"/>
          <w:lang w:eastAsia="pl-PL"/>
        </w:rPr>
        <w:t xml:space="preserve"> dyrektora </w:t>
      </w:r>
      <w:r w:rsidR="00280FDA" w:rsidRPr="00666FA4">
        <w:rPr>
          <w:rFonts w:ascii="Times New Roman" w:hAnsi="Times New Roman" w:cs="Times New Roman"/>
          <w:bCs/>
          <w:sz w:val="24"/>
          <w:szCs w:val="24"/>
          <w:lang w:eastAsia="pl-PL"/>
        </w:rPr>
        <w:t>Zespołu Szkół Ponadpodstawowych nr 3 im. Jana Pawła II</w:t>
      </w:r>
      <w:r w:rsidR="007D198E" w:rsidRPr="00666FA4">
        <w:rPr>
          <w:rFonts w:ascii="Times New Roman" w:hAnsi="Times New Roman" w:cs="Times New Roman"/>
          <w:bCs/>
          <w:sz w:val="24"/>
          <w:szCs w:val="24"/>
          <w:lang w:eastAsia="pl-PL"/>
        </w:rPr>
        <w:t xml:space="preserve"> w Tomaszowie Mazowieckim Pani </w:t>
      </w:r>
      <w:r w:rsidR="00280FDA" w:rsidRPr="00666FA4">
        <w:rPr>
          <w:rFonts w:ascii="Times New Roman" w:hAnsi="Times New Roman" w:cs="Times New Roman"/>
          <w:bCs/>
          <w:sz w:val="24"/>
          <w:szCs w:val="24"/>
          <w:lang w:eastAsia="pl-PL"/>
        </w:rPr>
        <w:t>Katarzynie Banaszczak</w:t>
      </w:r>
      <w:r w:rsidR="007D198E" w:rsidRPr="00666FA4">
        <w:rPr>
          <w:rFonts w:ascii="Times New Roman" w:hAnsi="Times New Roman" w:cs="Times New Roman"/>
          <w:bCs/>
          <w:sz w:val="24"/>
          <w:szCs w:val="24"/>
          <w:lang w:eastAsia="pl-PL"/>
        </w:rPr>
        <w:t xml:space="preserve"> na okres od dnia 1 września 202</w:t>
      </w:r>
      <w:r w:rsidR="00280FDA" w:rsidRPr="00666FA4">
        <w:rPr>
          <w:rFonts w:ascii="Times New Roman" w:hAnsi="Times New Roman" w:cs="Times New Roman"/>
          <w:bCs/>
          <w:sz w:val="24"/>
          <w:szCs w:val="24"/>
          <w:lang w:eastAsia="pl-PL"/>
        </w:rPr>
        <w:t>2</w:t>
      </w:r>
      <w:r w:rsidR="007D198E" w:rsidRPr="00666FA4">
        <w:rPr>
          <w:rFonts w:ascii="Times New Roman" w:hAnsi="Times New Roman" w:cs="Times New Roman"/>
          <w:bCs/>
          <w:sz w:val="24"/>
          <w:szCs w:val="24"/>
          <w:lang w:eastAsia="pl-PL"/>
        </w:rPr>
        <w:t xml:space="preserve"> roku do dnia </w:t>
      </w:r>
      <w:r w:rsidR="00530FCF">
        <w:rPr>
          <w:rFonts w:ascii="Times New Roman" w:hAnsi="Times New Roman" w:cs="Times New Roman"/>
          <w:bCs/>
          <w:sz w:val="24"/>
          <w:szCs w:val="24"/>
          <w:lang w:eastAsia="pl-PL"/>
        </w:rPr>
        <w:br/>
      </w:r>
      <w:r w:rsidR="007D198E" w:rsidRPr="00666FA4">
        <w:rPr>
          <w:rFonts w:ascii="Times New Roman" w:hAnsi="Times New Roman" w:cs="Times New Roman"/>
          <w:bCs/>
          <w:sz w:val="24"/>
          <w:szCs w:val="24"/>
          <w:lang w:eastAsia="pl-PL"/>
        </w:rPr>
        <w:t>31 sierpnia 202</w:t>
      </w:r>
      <w:r w:rsidR="00280FDA" w:rsidRPr="00666FA4">
        <w:rPr>
          <w:rFonts w:ascii="Times New Roman" w:hAnsi="Times New Roman" w:cs="Times New Roman"/>
          <w:bCs/>
          <w:sz w:val="24"/>
          <w:szCs w:val="24"/>
          <w:lang w:eastAsia="pl-PL"/>
        </w:rPr>
        <w:t>7</w:t>
      </w:r>
      <w:r w:rsidR="007D198E" w:rsidRPr="00666FA4">
        <w:rPr>
          <w:rFonts w:ascii="Times New Roman" w:hAnsi="Times New Roman" w:cs="Times New Roman"/>
          <w:bCs/>
          <w:sz w:val="24"/>
          <w:szCs w:val="24"/>
          <w:lang w:eastAsia="pl-PL"/>
        </w:rPr>
        <w:t xml:space="preserve"> roku.</w:t>
      </w:r>
    </w:p>
    <w:p w14:paraId="010BD29F" w14:textId="5788B297" w:rsidR="00280FDA" w:rsidRPr="00666FA4" w:rsidRDefault="007D198E" w:rsidP="00280FDA">
      <w:pPr>
        <w:spacing w:after="0" w:line="360" w:lineRule="auto"/>
        <w:ind w:firstLine="708"/>
        <w:jc w:val="both"/>
        <w:rPr>
          <w:rFonts w:ascii="Times New Roman" w:hAnsi="Times New Roman" w:cs="Times New Roman"/>
          <w:bCs/>
          <w:sz w:val="24"/>
          <w:szCs w:val="24"/>
          <w:lang w:eastAsia="pl-PL"/>
        </w:rPr>
      </w:pPr>
      <w:r w:rsidRPr="00666FA4">
        <w:rPr>
          <w:rFonts w:ascii="Times New Roman" w:hAnsi="Times New Roman" w:cs="Times New Roman"/>
          <w:bCs/>
          <w:sz w:val="24"/>
          <w:szCs w:val="24"/>
          <w:lang w:eastAsia="pl-PL"/>
        </w:rPr>
        <w:t xml:space="preserve"> Zarząd Powiatu uchwałą nr </w:t>
      </w:r>
      <w:r w:rsidR="00280FDA" w:rsidRPr="00666FA4">
        <w:rPr>
          <w:rFonts w:ascii="Times New Roman" w:hAnsi="Times New Roman" w:cs="Times New Roman"/>
          <w:bCs/>
          <w:sz w:val="24"/>
          <w:szCs w:val="24"/>
          <w:lang w:eastAsia="pl-PL"/>
        </w:rPr>
        <w:t>1060</w:t>
      </w:r>
      <w:r w:rsidRPr="00666FA4">
        <w:rPr>
          <w:rFonts w:ascii="Times New Roman" w:hAnsi="Times New Roman" w:cs="Times New Roman"/>
          <w:bCs/>
          <w:sz w:val="24"/>
          <w:szCs w:val="24"/>
          <w:lang w:eastAsia="pl-PL"/>
        </w:rPr>
        <w:t>/202</w:t>
      </w:r>
      <w:r w:rsidR="00280FDA" w:rsidRPr="00666FA4">
        <w:rPr>
          <w:rFonts w:ascii="Times New Roman" w:hAnsi="Times New Roman" w:cs="Times New Roman"/>
          <w:bCs/>
          <w:sz w:val="24"/>
          <w:szCs w:val="24"/>
          <w:lang w:eastAsia="pl-PL"/>
        </w:rPr>
        <w:t>2</w:t>
      </w:r>
      <w:r w:rsidRPr="00666FA4">
        <w:rPr>
          <w:rFonts w:ascii="Times New Roman" w:hAnsi="Times New Roman" w:cs="Times New Roman"/>
          <w:bCs/>
          <w:sz w:val="24"/>
          <w:szCs w:val="24"/>
          <w:lang w:eastAsia="pl-PL"/>
        </w:rPr>
        <w:t xml:space="preserve"> z dnia 2</w:t>
      </w:r>
      <w:r w:rsidR="00280FDA" w:rsidRPr="00666FA4">
        <w:rPr>
          <w:rFonts w:ascii="Times New Roman" w:hAnsi="Times New Roman" w:cs="Times New Roman"/>
          <w:bCs/>
          <w:sz w:val="24"/>
          <w:szCs w:val="24"/>
          <w:lang w:eastAsia="pl-PL"/>
        </w:rPr>
        <w:t>9</w:t>
      </w:r>
      <w:r w:rsidRPr="00666FA4">
        <w:rPr>
          <w:rFonts w:ascii="Times New Roman" w:hAnsi="Times New Roman" w:cs="Times New Roman"/>
          <w:bCs/>
          <w:sz w:val="24"/>
          <w:szCs w:val="24"/>
          <w:lang w:eastAsia="pl-PL"/>
        </w:rPr>
        <w:t xml:space="preserve"> </w:t>
      </w:r>
      <w:r w:rsidR="00280FDA" w:rsidRPr="00666FA4">
        <w:rPr>
          <w:rFonts w:ascii="Times New Roman" w:hAnsi="Times New Roman" w:cs="Times New Roman"/>
          <w:bCs/>
          <w:sz w:val="24"/>
          <w:szCs w:val="24"/>
          <w:lang w:eastAsia="pl-PL"/>
        </w:rPr>
        <w:t>sierpnia</w:t>
      </w:r>
      <w:r w:rsidRPr="00666FA4">
        <w:rPr>
          <w:rFonts w:ascii="Times New Roman" w:hAnsi="Times New Roman" w:cs="Times New Roman"/>
          <w:bCs/>
          <w:sz w:val="24"/>
          <w:szCs w:val="24"/>
          <w:lang w:eastAsia="pl-PL"/>
        </w:rPr>
        <w:t xml:space="preserve"> 202</w:t>
      </w:r>
      <w:r w:rsidR="00280FDA" w:rsidRPr="00666FA4">
        <w:rPr>
          <w:rFonts w:ascii="Times New Roman" w:hAnsi="Times New Roman" w:cs="Times New Roman"/>
          <w:bCs/>
          <w:sz w:val="24"/>
          <w:szCs w:val="24"/>
          <w:lang w:eastAsia="pl-PL"/>
        </w:rPr>
        <w:t>2</w:t>
      </w:r>
      <w:r w:rsidRPr="00666FA4">
        <w:rPr>
          <w:rFonts w:ascii="Times New Roman" w:hAnsi="Times New Roman" w:cs="Times New Roman"/>
          <w:bCs/>
          <w:sz w:val="24"/>
          <w:szCs w:val="24"/>
          <w:lang w:eastAsia="pl-PL"/>
        </w:rPr>
        <w:t xml:space="preserve"> r. </w:t>
      </w:r>
      <w:r w:rsidR="00280FDA" w:rsidRPr="00666FA4">
        <w:rPr>
          <w:rFonts w:ascii="Times New Roman" w:hAnsi="Times New Roman" w:cs="Times New Roman"/>
          <w:bCs/>
          <w:sz w:val="24"/>
          <w:szCs w:val="24"/>
          <w:lang w:eastAsia="pl-PL"/>
        </w:rPr>
        <w:t xml:space="preserve">powierzył stanowisko dyrektora Poradni Psychologiczno- Pedagogicznej w Tomaszowie Mazowieckim </w:t>
      </w:r>
      <w:r w:rsidR="00666FA4">
        <w:rPr>
          <w:rFonts w:ascii="Times New Roman" w:hAnsi="Times New Roman" w:cs="Times New Roman"/>
          <w:bCs/>
          <w:sz w:val="24"/>
          <w:szCs w:val="24"/>
          <w:lang w:eastAsia="pl-PL"/>
        </w:rPr>
        <w:br/>
      </w:r>
      <w:r w:rsidR="00280FDA" w:rsidRPr="00666FA4">
        <w:rPr>
          <w:rFonts w:ascii="Times New Roman" w:hAnsi="Times New Roman" w:cs="Times New Roman"/>
          <w:bCs/>
          <w:sz w:val="24"/>
          <w:szCs w:val="24"/>
          <w:lang w:eastAsia="pl-PL"/>
        </w:rPr>
        <w:t>Pani Bogumile Szmid na okres od dnia 1 września 2022 roku do dnia 31 sierpnia 2027 roku.</w:t>
      </w:r>
    </w:p>
    <w:p w14:paraId="10D20367" w14:textId="14696E10" w:rsidR="00280FDA" w:rsidRPr="00666FA4" w:rsidRDefault="00280FDA" w:rsidP="00280FDA">
      <w:pPr>
        <w:spacing w:after="0" w:line="360" w:lineRule="auto"/>
        <w:ind w:firstLine="708"/>
        <w:jc w:val="both"/>
        <w:rPr>
          <w:rFonts w:ascii="Times New Roman" w:hAnsi="Times New Roman" w:cs="Times New Roman"/>
          <w:bCs/>
          <w:sz w:val="24"/>
          <w:szCs w:val="24"/>
          <w:lang w:eastAsia="pl-PL"/>
        </w:rPr>
      </w:pPr>
      <w:r w:rsidRPr="00666FA4">
        <w:rPr>
          <w:rFonts w:ascii="Times New Roman" w:hAnsi="Times New Roman" w:cs="Times New Roman"/>
          <w:bCs/>
          <w:sz w:val="24"/>
          <w:szCs w:val="24"/>
          <w:lang w:eastAsia="pl-PL"/>
        </w:rPr>
        <w:t xml:space="preserve">Zarząd Powiatu uchwała nr 1063/2022 z dnia 31 sierpnia powierzył pełnienie obowiązków dyrektora Zespołu Szkół Ponadpodstawowych nr 6 w Tomaszowie Mazowieckim Pani Anicie Kurpińskiej na okres na okres nie dłuższy niż do 30 czerwca 2023 roku.  </w:t>
      </w:r>
    </w:p>
    <w:p w14:paraId="21EA7CB5" w14:textId="77777777" w:rsidR="00280FDA" w:rsidRDefault="00280FDA" w:rsidP="00815F8C">
      <w:pPr>
        <w:spacing w:after="0" w:line="360" w:lineRule="auto"/>
        <w:ind w:firstLine="708"/>
        <w:jc w:val="both"/>
        <w:rPr>
          <w:rFonts w:ascii="Times New Roman" w:hAnsi="Times New Roman" w:cs="Times New Roman"/>
          <w:bCs/>
          <w:lang w:eastAsia="pl-PL"/>
        </w:rPr>
      </w:pPr>
    </w:p>
    <w:p w14:paraId="4847A3E8" w14:textId="1BD180DC" w:rsidR="00F335DB" w:rsidRDefault="00F335DB" w:rsidP="00320B8F">
      <w:pPr>
        <w:spacing w:after="0"/>
        <w:ind w:firstLine="708"/>
        <w:jc w:val="both"/>
        <w:rPr>
          <w:rFonts w:ascii="Times New Roman" w:hAnsi="Times New Roman" w:cs="Times New Roman"/>
          <w:bCs/>
          <w:lang w:eastAsia="pl-PL"/>
        </w:rPr>
      </w:pPr>
    </w:p>
    <w:p w14:paraId="4F493A75" w14:textId="47547FBB" w:rsidR="00280FDA" w:rsidRDefault="00280FDA" w:rsidP="00320B8F">
      <w:pPr>
        <w:spacing w:after="0"/>
        <w:ind w:firstLine="708"/>
        <w:jc w:val="both"/>
        <w:rPr>
          <w:rFonts w:ascii="Times New Roman" w:hAnsi="Times New Roman" w:cs="Times New Roman"/>
          <w:bCs/>
          <w:lang w:eastAsia="pl-PL"/>
        </w:rPr>
      </w:pPr>
    </w:p>
    <w:p w14:paraId="0FB511FD" w14:textId="307FBD5A" w:rsidR="00280FDA" w:rsidRDefault="00280FDA" w:rsidP="00320B8F">
      <w:pPr>
        <w:spacing w:after="0"/>
        <w:ind w:firstLine="708"/>
        <w:jc w:val="both"/>
        <w:rPr>
          <w:rFonts w:ascii="Times New Roman" w:hAnsi="Times New Roman" w:cs="Times New Roman"/>
          <w:bCs/>
          <w:lang w:eastAsia="pl-PL"/>
        </w:rPr>
      </w:pPr>
    </w:p>
    <w:p w14:paraId="2F8FE024" w14:textId="3D9692A1" w:rsidR="00280FDA" w:rsidRDefault="00280FDA" w:rsidP="00320B8F">
      <w:pPr>
        <w:spacing w:after="0"/>
        <w:ind w:firstLine="708"/>
        <w:jc w:val="both"/>
        <w:rPr>
          <w:rFonts w:ascii="Times New Roman" w:hAnsi="Times New Roman" w:cs="Times New Roman"/>
          <w:bCs/>
          <w:lang w:eastAsia="pl-PL"/>
        </w:rPr>
      </w:pPr>
    </w:p>
    <w:p w14:paraId="54840440" w14:textId="77777777" w:rsidR="00280FDA" w:rsidRPr="00320B8F" w:rsidRDefault="00280FDA" w:rsidP="00320B8F">
      <w:pPr>
        <w:spacing w:after="0"/>
        <w:ind w:firstLine="708"/>
        <w:jc w:val="both"/>
        <w:rPr>
          <w:rFonts w:ascii="Times New Roman" w:hAnsi="Times New Roman" w:cs="Times New Roman"/>
          <w:bCs/>
          <w:lang w:eastAsia="pl-PL"/>
        </w:rPr>
      </w:pPr>
    </w:p>
    <w:p w14:paraId="548F4FDD" w14:textId="77777777" w:rsidR="004C6879" w:rsidRDefault="004C6879" w:rsidP="00F62CDE">
      <w:pPr>
        <w:spacing w:after="0" w:line="240" w:lineRule="auto"/>
        <w:rPr>
          <w:rFonts w:ascii="Times New Roman" w:hAnsi="Times New Roman" w:cs="Times New Roman"/>
          <w:b/>
          <w:sz w:val="32"/>
          <w:szCs w:val="32"/>
          <w:shd w:val="clear" w:color="auto" w:fill="D99594" w:themeFill="accent2" w:themeFillTint="99"/>
        </w:rPr>
      </w:pPr>
    </w:p>
    <w:p w14:paraId="57738D26" w14:textId="5C2A0F06" w:rsidR="006E40B1" w:rsidRDefault="001940DD" w:rsidP="00F62CDE">
      <w:pPr>
        <w:spacing w:after="0" w:line="240" w:lineRule="auto"/>
        <w:rPr>
          <w:rFonts w:ascii="Times New Roman" w:hAnsi="Times New Roman" w:cs="Times New Roman"/>
          <w:b/>
          <w:sz w:val="32"/>
          <w:szCs w:val="32"/>
        </w:rPr>
      </w:pPr>
      <w:r w:rsidRPr="00F33698">
        <w:rPr>
          <w:rFonts w:ascii="Times New Roman" w:hAnsi="Times New Roman" w:cs="Times New Roman"/>
          <w:b/>
          <w:sz w:val="32"/>
          <w:szCs w:val="32"/>
          <w:shd w:val="clear" w:color="auto" w:fill="D99594" w:themeFill="accent2" w:themeFillTint="99"/>
        </w:rPr>
        <w:lastRenderedPageBreak/>
        <w:t>P</w:t>
      </w:r>
      <w:r w:rsidRPr="00F33698">
        <w:rPr>
          <w:rFonts w:ascii="Times New Roman" w:hAnsi="Times New Roman" w:cs="Times New Roman"/>
          <w:b/>
          <w:sz w:val="32"/>
          <w:szCs w:val="32"/>
        </w:rPr>
        <w:t>ROCES  NAUCZANIA I WYRÓWNYWANIA SZANS EDUKACYJNYCH</w:t>
      </w:r>
    </w:p>
    <w:p w14:paraId="06FAC060" w14:textId="77777777" w:rsidR="00144736" w:rsidRPr="00F62CDE" w:rsidRDefault="00144736" w:rsidP="00F62CDE">
      <w:pPr>
        <w:spacing w:after="0" w:line="240" w:lineRule="auto"/>
        <w:rPr>
          <w:rFonts w:ascii="Times New Roman" w:hAnsi="Times New Roman" w:cs="Times New Roman"/>
          <w:b/>
          <w:sz w:val="32"/>
          <w:szCs w:val="32"/>
          <w:shd w:val="clear" w:color="auto" w:fill="D99594" w:themeFill="accent2" w:themeFillTint="99"/>
        </w:rPr>
      </w:pPr>
    </w:p>
    <w:p w14:paraId="5CB2E6FC" w14:textId="15426599" w:rsidR="006E40B1" w:rsidRPr="008679BC" w:rsidRDefault="006E40B1" w:rsidP="008679BC">
      <w:pPr>
        <w:pStyle w:val="Akapitzlist"/>
        <w:numPr>
          <w:ilvl w:val="0"/>
          <w:numId w:val="10"/>
        </w:numPr>
        <w:spacing w:after="0" w:line="240" w:lineRule="auto"/>
        <w:rPr>
          <w:rFonts w:ascii="Times New Roman" w:hAnsi="Times New Roman" w:cs="Times New Roman"/>
          <w:b/>
        </w:rPr>
      </w:pPr>
      <w:r w:rsidRPr="008679BC">
        <w:rPr>
          <w:rFonts w:ascii="Times New Roman" w:hAnsi="Times New Roman" w:cs="Times New Roman"/>
          <w:b/>
        </w:rPr>
        <w:t>INFORMACJA DOTYCZĄCA FREKWENCJI NA ZAJĘCIACH SZKOLNYCH</w:t>
      </w:r>
      <w:r w:rsidR="00EB444D">
        <w:rPr>
          <w:rFonts w:ascii="Times New Roman" w:hAnsi="Times New Roman" w:cs="Times New Roman"/>
          <w:b/>
        </w:rPr>
        <w:t xml:space="preserve"> ORAZ PROMOWANIA UCZNIÓW DO KLAS WYŻSZYCH</w:t>
      </w:r>
    </w:p>
    <w:p w14:paraId="56542FA8" w14:textId="0F227F78" w:rsidR="008679BC" w:rsidRDefault="008679BC" w:rsidP="008679BC">
      <w:pPr>
        <w:pStyle w:val="Akapitzlist"/>
        <w:spacing w:after="0" w:line="240" w:lineRule="auto"/>
        <w:rPr>
          <w:rFonts w:ascii="Times New Roman" w:hAnsi="Times New Roman" w:cs="Times New Roman"/>
          <w:b/>
        </w:rPr>
      </w:pPr>
    </w:p>
    <w:p w14:paraId="3980EA59" w14:textId="77777777" w:rsidR="00815F8C" w:rsidRPr="008679BC" w:rsidRDefault="00815F8C" w:rsidP="008679BC">
      <w:pPr>
        <w:pStyle w:val="Akapitzlist"/>
        <w:spacing w:after="0" w:line="240" w:lineRule="auto"/>
        <w:rPr>
          <w:rFonts w:ascii="Times New Roman" w:hAnsi="Times New Roman" w:cs="Times New Roman"/>
          <w:b/>
        </w:rPr>
      </w:pPr>
    </w:p>
    <w:p w14:paraId="7EA8B93E" w14:textId="2BBC977D" w:rsidR="0008611B" w:rsidRPr="00A06D57" w:rsidRDefault="006E40B1" w:rsidP="00815F8C">
      <w:pPr>
        <w:spacing w:after="0" w:line="360" w:lineRule="auto"/>
        <w:ind w:left="360" w:firstLine="345"/>
        <w:jc w:val="both"/>
        <w:rPr>
          <w:rFonts w:ascii="Times New Roman" w:eastAsia="Times New Roman" w:hAnsi="Times New Roman" w:cs="Times New Roman"/>
          <w:sz w:val="24"/>
          <w:szCs w:val="24"/>
          <w:lang w:eastAsia="pl-PL"/>
        </w:rPr>
      </w:pPr>
      <w:r w:rsidRPr="00A06D57">
        <w:rPr>
          <w:rFonts w:ascii="Times New Roman" w:eastAsia="Times New Roman" w:hAnsi="Times New Roman" w:cs="Times New Roman"/>
          <w:sz w:val="24"/>
          <w:szCs w:val="24"/>
          <w:lang w:eastAsia="pl-PL"/>
        </w:rPr>
        <w:t>Frekwencja uczniów jest czynnikiem wpływającym na wyniki nauc</w:t>
      </w:r>
      <w:r w:rsidR="00F62CDE" w:rsidRPr="00A06D57">
        <w:rPr>
          <w:rFonts w:ascii="Times New Roman" w:eastAsia="Times New Roman" w:hAnsi="Times New Roman" w:cs="Times New Roman"/>
          <w:sz w:val="24"/>
          <w:szCs w:val="24"/>
          <w:lang w:eastAsia="pl-PL"/>
        </w:rPr>
        <w:t xml:space="preserve">zania oraz jakość pracy szkoły. </w:t>
      </w:r>
      <w:r w:rsidRPr="00A06D57">
        <w:rPr>
          <w:rFonts w:ascii="Times New Roman" w:eastAsia="Times New Roman" w:hAnsi="Times New Roman" w:cs="Times New Roman"/>
          <w:sz w:val="24"/>
          <w:szCs w:val="24"/>
          <w:lang w:eastAsia="pl-PL"/>
        </w:rPr>
        <w:t>Konsekwencją absencji są rosnące zaległości w nauce o</w:t>
      </w:r>
      <w:r w:rsidR="00F62CDE" w:rsidRPr="00A06D57">
        <w:rPr>
          <w:rFonts w:ascii="Times New Roman" w:eastAsia="Times New Roman" w:hAnsi="Times New Roman" w:cs="Times New Roman"/>
          <w:sz w:val="24"/>
          <w:szCs w:val="24"/>
          <w:lang w:eastAsia="pl-PL"/>
        </w:rPr>
        <w:t xml:space="preserve">raz utrwalająca się niechęć do </w:t>
      </w:r>
      <w:r w:rsidRPr="00A06D57">
        <w:rPr>
          <w:rFonts w:ascii="Times New Roman" w:eastAsia="Times New Roman" w:hAnsi="Times New Roman" w:cs="Times New Roman"/>
          <w:sz w:val="24"/>
          <w:szCs w:val="24"/>
          <w:lang w:eastAsia="pl-PL"/>
        </w:rPr>
        <w:t xml:space="preserve">szkoły i nauki. Prowadzi to do niepowodzeń szkolnych i braku promocji </w:t>
      </w:r>
      <w:r w:rsidR="00C35F20">
        <w:rPr>
          <w:rFonts w:ascii="Times New Roman" w:eastAsia="Times New Roman" w:hAnsi="Times New Roman" w:cs="Times New Roman"/>
          <w:sz w:val="24"/>
          <w:szCs w:val="24"/>
          <w:lang w:eastAsia="pl-PL"/>
        </w:rPr>
        <w:br/>
      </w:r>
      <w:r w:rsidRPr="00A06D57">
        <w:rPr>
          <w:rFonts w:ascii="Times New Roman" w:eastAsia="Times New Roman" w:hAnsi="Times New Roman" w:cs="Times New Roman"/>
          <w:sz w:val="24"/>
          <w:szCs w:val="24"/>
          <w:lang w:eastAsia="pl-PL"/>
        </w:rPr>
        <w:t xml:space="preserve">do klasy programowo wyższej. Uczeń, który wagaruje i doświadcza niepowodzeń szkolnych, bywa odrzucony przez zespół klasowy, może mieć poczucie wyizolowania </w:t>
      </w:r>
      <w:r w:rsidR="00C35F20">
        <w:rPr>
          <w:rFonts w:ascii="Times New Roman" w:eastAsia="Times New Roman" w:hAnsi="Times New Roman" w:cs="Times New Roman"/>
          <w:sz w:val="24"/>
          <w:szCs w:val="24"/>
          <w:lang w:eastAsia="pl-PL"/>
        </w:rPr>
        <w:br/>
      </w:r>
      <w:r w:rsidRPr="00A06D57">
        <w:rPr>
          <w:rFonts w:ascii="Times New Roman" w:eastAsia="Times New Roman" w:hAnsi="Times New Roman" w:cs="Times New Roman"/>
          <w:sz w:val="24"/>
          <w:szCs w:val="24"/>
          <w:lang w:eastAsia="pl-PL"/>
        </w:rPr>
        <w:t xml:space="preserve">i niską samoocenę. Często bywa to powodem zaprzestania realizacji obowiązku nauki, braku minimum wykształcenia i kwalifikacji zawodowych, szukania możliwości zaspokojenia potrzeby uznania i samorealizacji w nieformalnych grupach szkodliwych społecznie o znamionach demoralizacji. </w:t>
      </w:r>
    </w:p>
    <w:p w14:paraId="4009329C" w14:textId="21AB2450" w:rsidR="004503DF" w:rsidRDefault="004503DF" w:rsidP="007301CB">
      <w:pPr>
        <w:spacing w:after="0"/>
        <w:jc w:val="both"/>
        <w:rPr>
          <w:rFonts w:ascii="Times New Roman" w:eastAsia="Times New Roman" w:hAnsi="Times New Roman" w:cs="Times New Roman"/>
          <w:lang w:eastAsia="pl-PL"/>
        </w:rPr>
      </w:pPr>
    </w:p>
    <w:p w14:paraId="3D9CCB95" w14:textId="77777777" w:rsidR="00815F8C" w:rsidRPr="007F3EA3" w:rsidRDefault="00815F8C" w:rsidP="007301CB">
      <w:pPr>
        <w:spacing w:after="0"/>
        <w:jc w:val="both"/>
        <w:rPr>
          <w:rFonts w:ascii="Times New Roman" w:eastAsia="Times New Roman" w:hAnsi="Times New Roman" w:cs="Times New Roman"/>
          <w:lang w:eastAsia="pl-PL"/>
        </w:rPr>
      </w:pPr>
    </w:p>
    <w:p w14:paraId="464A9009" w14:textId="2B997DC4" w:rsidR="009C68C4" w:rsidRPr="00A06D57" w:rsidRDefault="006E40B1" w:rsidP="006E40B1">
      <w:pPr>
        <w:spacing w:after="0" w:line="240" w:lineRule="auto"/>
        <w:jc w:val="both"/>
        <w:rPr>
          <w:rFonts w:ascii="Times New Roman" w:eastAsia="Times New Roman" w:hAnsi="Times New Roman" w:cs="Times New Roman"/>
          <w:b/>
          <w:bCs/>
          <w:sz w:val="24"/>
          <w:szCs w:val="24"/>
          <w:lang w:eastAsia="pl-PL"/>
        </w:rPr>
      </w:pPr>
      <w:r w:rsidRPr="00A06D57">
        <w:rPr>
          <w:rFonts w:ascii="Times New Roman" w:eastAsia="Times New Roman" w:hAnsi="Times New Roman" w:cs="Times New Roman"/>
          <w:sz w:val="24"/>
          <w:szCs w:val="24"/>
          <w:lang w:eastAsia="pl-PL"/>
        </w:rPr>
        <w:t xml:space="preserve"> </w:t>
      </w:r>
      <w:r w:rsidRPr="00A06D57">
        <w:rPr>
          <w:rFonts w:ascii="Times New Roman" w:eastAsia="Times New Roman" w:hAnsi="Times New Roman" w:cs="Times New Roman"/>
          <w:b/>
          <w:bCs/>
          <w:sz w:val="24"/>
          <w:szCs w:val="24"/>
          <w:lang w:eastAsia="pl-PL"/>
        </w:rPr>
        <w:t>Frekwencja uczniów na zajęciach</w:t>
      </w:r>
      <w:r w:rsidR="00647945" w:rsidRPr="00A06D57">
        <w:rPr>
          <w:rFonts w:ascii="Times New Roman" w:eastAsia="Times New Roman" w:hAnsi="Times New Roman" w:cs="Times New Roman"/>
          <w:b/>
          <w:bCs/>
          <w:sz w:val="24"/>
          <w:szCs w:val="24"/>
          <w:lang w:eastAsia="pl-PL"/>
        </w:rPr>
        <w:t xml:space="preserve"> oraz </w:t>
      </w:r>
      <w:r w:rsidR="00F0653A" w:rsidRPr="00A06D57">
        <w:rPr>
          <w:rFonts w:ascii="Times New Roman" w:eastAsia="Times New Roman" w:hAnsi="Times New Roman" w:cs="Times New Roman"/>
          <w:b/>
          <w:bCs/>
          <w:sz w:val="24"/>
          <w:szCs w:val="24"/>
          <w:lang w:eastAsia="pl-PL"/>
        </w:rPr>
        <w:t xml:space="preserve">liczba uczniów niepromowanych. </w:t>
      </w:r>
    </w:p>
    <w:p w14:paraId="3939AC91" w14:textId="77777777" w:rsidR="00E75B18" w:rsidRDefault="00E75B18" w:rsidP="006E40B1">
      <w:pPr>
        <w:spacing w:after="0" w:line="240" w:lineRule="auto"/>
        <w:jc w:val="both"/>
        <w:rPr>
          <w:rFonts w:ascii="Times New Roman" w:eastAsia="Times New Roman" w:hAnsi="Times New Roman" w:cs="Times New Roman"/>
          <w:lang w:eastAsia="pl-PL"/>
        </w:rPr>
      </w:pPr>
    </w:p>
    <w:tbl>
      <w:tblPr>
        <w:tblStyle w:val="Tabela-Siatka"/>
        <w:tblW w:w="8573" w:type="dxa"/>
        <w:tblLook w:val="04A0" w:firstRow="1" w:lastRow="0" w:firstColumn="1" w:lastColumn="0" w:noHBand="0" w:noVBand="1"/>
      </w:tblPr>
      <w:tblGrid>
        <w:gridCol w:w="2521"/>
        <w:gridCol w:w="1539"/>
        <w:gridCol w:w="1505"/>
        <w:gridCol w:w="1464"/>
        <w:gridCol w:w="1544"/>
      </w:tblGrid>
      <w:tr w:rsidR="003C207D" w14:paraId="4DCD6944" w14:textId="77777777" w:rsidTr="00D37538">
        <w:trPr>
          <w:trHeight w:val="546"/>
        </w:trPr>
        <w:tc>
          <w:tcPr>
            <w:tcW w:w="2521" w:type="dxa"/>
            <w:vMerge w:val="restart"/>
            <w:shd w:val="clear" w:color="auto" w:fill="B8CCE4" w:themeFill="accent1" w:themeFillTint="66"/>
            <w:vAlign w:val="center"/>
          </w:tcPr>
          <w:p w14:paraId="5CEA8FDF" w14:textId="62BF1966" w:rsidR="003C207D" w:rsidRPr="00F326D0" w:rsidRDefault="003C207D" w:rsidP="00E61161">
            <w:pPr>
              <w:jc w:val="center"/>
              <w:rPr>
                <w:rFonts w:ascii="Times New Roman" w:eastAsia="Times New Roman" w:hAnsi="Times New Roman" w:cs="Times New Roman"/>
                <w:b/>
                <w:bCs/>
                <w:lang w:eastAsia="pl-PL"/>
              </w:rPr>
            </w:pPr>
            <w:r w:rsidRPr="00F326D0">
              <w:rPr>
                <w:rFonts w:ascii="Times New Roman" w:eastAsia="Times New Roman" w:hAnsi="Times New Roman" w:cs="Times New Roman"/>
                <w:b/>
                <w:bCs/>
                <w:lang w:eastAsia="pl-PL"/>
              </w:rPr>
              <w:t>Nazw szkoły/ placówki</w:t>
            </w:r>
          </w:p>
        </w:tc>
        <w:tc>
          <w:tcPr>
            <w:tcW w:w="3044" w:type="dxa"/>
            <w:gridSpan w:val="2"/>
            <w:shd w:val="clear" w:color="auto" w:fill="B8CCE4" w:themeFill="accent1" w:themeFillTint="66"/>
            <w:vAlign w:val="center"/>
          </w:tcPr>
          <w:p w14:paraId="2D9E4AE2" w14:textId="21E25CAF" w:rsidR="003C207D" w:rsidRPr="00F326D0" w:rsidRDefault="003C207D" w:rsidP="00E61161">
            <w:pPr>
              <w:jc w:val="center"/>
              <w:rPr>
                <w:rFonts w:ascii="Times New Roman" w:eastAsia="Times New Roman" w:hAnsi="Times New Roman" w:cs="Times New Roman"/>
                <w:b/>
                <w:bCs/>
                <w:lang w:eastAsia="pl-PL"/>
              </w:rPr>
            </w:pPr>
            <w:r w:rsidRPr="00F326D0">
              <w:rPr>
                <w:rFonts w:ascii="Times New Roman" w:eastAsia="Times New Roman" w:hAnsi="Times New Roman" w:cs="Times New Roman"/>
                <w:b/>
                <w:bCs/>
                <w:lang w:eastAsia="pl-PL"/>
              </w:rPr>
              <w:t>Frekwencja w %</w:t>
            </w:r>
          </w:p>
        </w:tc>
        <w:tc>
          <w:tcPr>
            <w:tcW w:w="3008" w:type="dxa"/>
            <w:gridSpan w:val="2"/>
            <w:shd w:val="clear" w:color="auto" w:fill="B8CCE4" w:themeFill="accent1" w:themeFillTint="66"/>
            <w:vAlign w:val="center"/>
          </w:tcPr>
          <w:p w14:paraId="2CAB9705" w14:textId="5E0A63E8" w:rsidR="003C207D" w:rsidRPr="00F326D0" w:rsidRDefault="003C207D" w:rsidP="00E61161">
            <w:pPr>
              <w:jc w:val="center"/>
              <w:rPr>
                <w:rFonts w:ascii="Times New Roman" w:eastAsia="Times New Roman" w:hAnsi="Times New Roman" w:cs="Times New Roman"/>
                <w:b/>
                <w:bCs/>
                <w:lang w:eastAsia="pl-PL"/>
              </w:rPr>
            </w:pPr>
            <w:r w:rsidRPr="00F326D0">
              <w:rPr>
                <w:rFonts w:ascii="Times New Roman" w:eastAsia="Times New Roman" w:hAnsi="Times New Roman" w:cs="Times New Roman"/>
                <w:b/>
                <w:bCs/>
                <w:lang w:eastAsia="pl-PL"/>
              </w:rPr>
              <w:t>Liczba uczniów niepromowanych</w:t>
            </w:r>
          </w:p>
        </w:tc>
      </w:tr>
      <w:tr w:rsidR="00105EF3" w14:paraId="017CA77E" w14:textId="6D893033" w:rsidTr="00D37538">
        <w:trPr>
          <w:trHeight w:val="625"/>
        </w:trPr>
        <w:tc>
          <w:tcPr>
            <w:tcW w:w="2521" w:type="dxa"/>
            <w:vMerge/>
            <w:shd w:val="clear" w:color="auto" w:fill="B8CCE4" w:themeFill="accent1" w:themeFillTint="66"/>
            <w:vAlign w:val="center"/>
          </w:tcPr>
          <w:p w14:paraId="0A88E7F0" w14:textId="77777777" w:rsidR="00105EF3" w:rsidRPr="00F326D0" w:rsidRDefault="00105EF3" w:rsidP="0036421D">
            <w:pPr>
              <w:jc w:val="center"/>
              <w:rPr>
                <w:rFonts w:ascii="Times New Roman" w:eastAsia="Times New Roman" w:hAnsi="Times New Roman" w:cs="Times New Roman"/>
                <w:b/>
                <w:bCs/>
                <w:lang w:eastAsia="pl-PL"/>
              </w:rPr>
            </w:pPr>
            <w:bookmarkStart w:id="6" w:name="_Hlk54789847"/>
          </w:p>
        </w:tc>
        <w:tc>
          <w:tcPr>
            <w:tcW w:w="1539" w:type="dxa"/>
            <w:shd w:val="clear" w:color="auto" w:fill="B8CCE4" w:themeFill="accent1" w:themeFillTint="66"/>
            <w:vAlign w:val="center"/>
          </w:tcPr>
          <w:p w14:paraId="41368D59" w14:textId="63275FE8" w:rsidR="00105EF3" w:rsidRPr="00F326D0" w:rsidRDefault="00105EF3" w:rsidP="0036421D">
            <w:pPr>
              <w:jc w:val="center"/>
              <w:rPr>
                <w:rFonts w:ascii="Times New Roman" w:eastAsia="Times New Roman" w:hAnsi="Times New Roman" w:cs="Times New Roman"/>
                <w:b/>
                <w:bCs/>
                <w:lang w:eastAsia="pl-PL"/>
              </w:rPr>
            </w:pPr>
            <w:r>
              <w:rPr>
                <w:rFonts w:ascii="Times New Roman" w:hAnsi="Times New Roman" w:cs="Times New Roman"/>
                <w:b/>
              </w:rPr>
              <w:t>Rok szkolny 20</w:t>
            </w:r>
            <w:r w:rsidR="00AF4609">
              <w:rPr>
                <w:rFonts w:ascii="Times New Roman" w:hAnsi="Times New Roman" w:cs="Times New Roman"/>
                <w:b/>
              </w:rPr>
              <w:t>20</w:t>
            </w:r>
            <w:r>
              <w:rPr>
                <w:rFonts w:ascii="Times New Roman" w:hAnsi="Times New Roman" w:cs="Times New Roman"/>
                <w:b/>
              </w:rPr>
              <w:t>/202</w:t>
            </w:r>
            <w:r w:rsidR="00AF4609">
              <w:rPr>
                <w:rFonts w:ascii="Times New Roman" w:hAnsi="Times New Roman" w:cs="Times New Roman"/>
                <w:b/>
              </w:rPr>
              <w:t>1</w:t>
            </w:r>
          </w:p>
        </w:tc>
        <w:tc>
          <w:tcPr>
            <w:tcW w:w="1505" w:type="dxa"/>
            <w:shd w:val="clear" w:color="auto" w:fill="B8CCE4" w:themeFill="accent1" w:themeFillTint="66"/>
            <w:vAlign w:val="center"/>
          </w:tcPr>
          <w:p w14:paraId="48A95BDF" w14:textId="77777777" w:rsidR="00105EF3" w:rsidRDefault="00105EF3" w:rsidP="0036421D">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Rok szkolny</w:t>
            </w:r>
          </w:p>
          <w:p w14:paraId="1C12DDBA" w14:textId="6AE3E683" w:rsidR="00105EF3" w:rsidRPr="00F326D0" w:rsidRDefault="00105EF3" w:rsidP="0036421D">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202</w:t>
            </w:r>
            <w:r w:rsidR="00AF4609">
              <w:rPr>
                <w:rFonts w:ascii="Times New Roman" w:eastAsia="Times New Roman" w:hAnsi="Times New Roman" w:cs="Times New Roman"/>
                <w:b/>
                <w:bCs/>
                <w:lang w:eastAsia="pl-PL"/>
              </w:rPr>
              <w:t>1</w:t>
            </w:r>
            <w:r>
              <w:rPr>
                <w:rFonts w:ascii="Times New Roman" w:eastAsia="Times New Roman" w:hAnsi="Times New Roman" w:cs="Times New Roman"/>
                <w:b/>
                <w:bCs/>
                <w:lang w:eastAsia="pl-PL"/>
              </w:rPr>
              <w:t>/202</w:t>
            </w:r>
            <w:r w:rsidR="00AF4609">
              <w:rPr>
                <w:rFonts w:ascii="Times New Roman" w:eastAsia="Times New Roman" w:hAnsi="Times New Roman" w:cs="Times New Roman"/>
                <w:b/>
                <w:bCs/>
                <w:lang w:eastAsia="pl-PL"/>
              </w:rPr>
              <w:t>2</w:t>
            </w:r>
          </w:p>
        </w:tc>
        <w:tc>
          <w:tcPr>
            <w:tcW w:w="1464" w:type="dxa"/>
            <w:shd w:val="clear" w:color="auto" w:fill="B8CCE4" w:themeFill="accent1" w:themeFillTint="66"/>
            <w:vAlign w:val="center"/>
          </w:tcPr>
          <w:p w14:paraId="64D95AC8" w14:textId="39007128" w:rsidR="00105EF3" w:rsidRPr="00F326D0" w:rsidRDefault="00105EF3" w:rsidP="0036421D">
            <w:pPr>
              <w:jc w:val="center"/>
              <w:rPr>
                <w:rFonts w:ascii="Times New Roman" w:eastAsia="Times New Roman" w:hAnsi="Times New Roman" w:cs="Times New Roman"/>
                <w:b/>
                <w:bCs/>
                <w:lang w:eastAsia="pl-PL"/>
              </w:rPr>
            </w:pPr>
            <w:r>
              <w:rPr>
                <w:rFonts w:ascii="Times New Roman" w:hAnsi="Times New Roman" w:cs="Times New Roman"/>
                <w:b/>
              </w:rPr>
              <w:t>Rok szkolny 20</w:t>
            </w:r>
            <w:r w:rsidR="00AF4609">
              <w:rPr>
                <w:rFonts w:ascii="Times New Roman" w:hAnsi="Times New Roman" w:cs="Times New Roman"/>
                <w:b/>
              </w:rPr>
              <w:t>20</w:t>
            </w:r>
            <w:r>
              <w:rPr>
                <w:rFonts w:ascii="Times New Roman" w:hAnsi="Times New Roman" w:cs="Times New Roman"/>
                <w:b/>
              </w:rPr>
              <w:t>/202</w:t>
            </w:r>
            <w:r w:rsidR="00AF4609">
              <w:rPr>
                <w:rFonts w:ascii="Times New Roman" w:hAnsi="Times New Roman" w:cs="Times New Roman"/>
                <w:b/>
              </w:rPr>
              <w:t>1</w:t>
            </w:r>
          </w:p>
        </w:tc>
        <w:tc>
          <w:tcPr>
            <w:tcW w:w="1544" w:type="dxa"/>
            <w:shd w:val="clear" w:color="auto" w:fill="B8CCE4" w:themeFill="accent1" w:themeFillTint="66"/>
            <w:vAlign w:val="center"/>
          </w:tcPr>
          <w:p w14:paraId="430B09DD" w14:textId="642CE23B" w:rsidR="00105EF3" w:rsidRPr="00F326D0" w:rsidRDefault="00105EF3" w:rsidP="0036421D">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Rok szkolny 202</w:t>
            </w:r>
            <w:r w:rsidR="00AF4609">
              <w:rPr>
                <w:rFonts w:ascii="Times New Roman" w:eastAsia="Times New Roman" w:hAnsi="Times New Roman" w:cs="Times New Roman"/>
                <w:b/>
                <w:bCs/>
                <w:lang w:eastAsia="pl-PL"/>
              </w:rPr>
              <w:t>1</w:t>
            </w:r>
            <w:r>
              <w:rPr>
                <w:rFonts w:ascii="Times New Roman" w:eastAsia="Times New Roman" w:hAnsi="Times New Roman" w:cs="Times New Roman"/>
                <w:b/>
                <w:bCs/>
                <w:lang w:eastAsia="pl-PL"/>
              </w:rPr>
              <w:t>/202</w:t>
            </w:r>
            <w:r w:rsidR="00AF4609">
              <w:rPr>
                <w:rFonts w:ascii="Times New Roman" w:eastAsia="Times New Roman" w:hAnsi="Times New Roman" w:cs="Times New Roman"/>
                <w:b/>
                <w:bCs/>
                <w:lang w:eastAsia="pl-PL"/>
              </w:rPr>
              <w:t>2</w:t>
            </w:r>
          </w:p>
        </w:tc>
      </w:tr>
      <w:bookmarkEnd w:id="6"/>
      <w:tr w:rsidR="00105EF3" w14:paraId="088043C5" w14:textId="2F47436E" w:rsidTr="004C6879">
        <w:trPr>
          <w:trHeight w:val="468"/>
        </w:trPr>
        <w:tc>
          <w:tcPr>
            <w:tcW w:w="2521" w:type="dxa"/>
            <w:shd w:val="clear" w:color="auto" w:fill="FFFFFF" w:themeFill="background1"/>
            <w:vAlign w:val="center"/>
          </w:tcPr>
          <w:p w14:paraId="5C4C365C" w14:textId="24365880"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I LO</w:t>
            </w:r>
          </w:p>
        </w:tc>
        <w:tc>
          <w:tcPr>
            <w:tcW w:w="1539" w:type="dxa"/>
            <w:vAlign w:val="center"/>
          </w:tcPr>
          <w:p w14:paraId="72CE4D66" w14:textId="0BA56A96"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91,61</w:t>
            </w:r>
          </w:p>
        </w:tc>
        <w:tc>
          <w:tcPr>
            <w:tcW w:w="1505" w:type="dxa"/>
            <w:vAlign w:val="center"/>
          </w:tcPr>
          <w:p w14:paraId="12139C25" w14:textId="59E08C5F"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88</w:t>
            </w:r>
          </w:p>
        </w:tc>
        <w:tc>
          <w:tcPr>
            <w:tcW w:w="1464" w:type="dxa"/>
            <w:vAlign w:val="center"/>
          </w:tcPr>
          <w:p w14:paraId="6F7C240F" w14:textId="662D687F"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544" w:type="dxa"/>
            <w:vAlign w:val="center"/>
          </w:tcPr>
          <w:p w14:paraId="5BF2ADEC" w14:textId="7CF09922"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105EF3" w14:paraId="293AC104" w14:textId="72406689" w:rsidTr="004C6879">
        <w:trPr>
          <w:trHeight w:val="460"/>
        </w:trPr>
        <w:tc>
          <w:tcPr>
            <w:tcW w:w="2521" w:type="dxa"/>
            <w:shd w:val="clear" w:color="auto" w:fill="FFFFFF" w:themeFill="background1"/>
            <w:vAlign w:val="center"/>
          </w:tcPr>
          <w:p w14:paraId="3BB49AD5" w14:textId="2AC92DE1"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II LO</w:t>
            </w:r>
          </w:p>
        </w:tc>
        <w:tc>
          <w:tcPr>
            <w:tcW w:w="1539" w:type="dxa"/>
            <w:vAlign w:val="center"/>
          </w:tcPr>
          <w:p w14:paraId="1AA4B50C" w14:textId="415B909F"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92,75</w:t>
            </w:r>
          </w:p>
        </w:tc>
        <w:tc>
          <w:tcPr>
            <w:tcW w:w="1505" w:type="dxa"/>
            <w:vAlign w:val="center"/>
          </w:tcPr>
          <w:p w14:paraId="6577C993" w14:textId="7688B8C1"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91,1</w:t>
            </w:r>
          </w:p>
        </w:tc>
        <w:tc>
          <w:tcPr>
            <w:tcW w:w="1464" w:type="dxa"/>
            <w:vAlign w:val="center"/>
          </w:tcPr>
          <w:p w14:paraId="3BC254C4" w14:textId="770EAC5F"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544" w:type="dxa"/>
            <w:vAlign w:val="center"/>
          </w:tcPr>
          <w:p w14:paraId="2BAA7A66" w14:textId="7624CD9B"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r>
      <w:tr w:rsidR="00105EF3" w14:paraId="7984A83B" w14:textId="2C4A5253" w:rsidTr="004C6879">
        <w:trPr>
          <w:trHeight w:val="451"/>
        </w:trPr>
        <w:tc>
          <w:tcPr>
            <w:tcW w:w="2521" w:type="dxa"/>
            <w:shd w:val="clear" w:color="auto" w:fill="FFFFFF" w:themeFill="background1"/>
            <w:vAlign w:val="center"/>
          </w:tcPr>
          <w:p w14:paraId="4E0B79D0" w14:textId="1C52FA21"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ZSP 1</w:t>
            </w:r>
          </w:p>
        </w:tc>
        <w:tc>
          <w:tcPr>
            <w:tcW w:w="1539" w:type="dxa"/>
            <w:vAlign w:val="center"/>
          </w:tcPr>
          <w:p w14:paraId="294D05B8" w14:textId="27F3ABEB"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90,13</w:t>
            </w:r>
          </w:p>
        </w:tc>
        <w:tc>
          <w:tcPr>
            <w:tcW w:w="1505" w:type="dxa"/>
            <w:vAlign w:val="center"/>
          </w:tcPr>
          <w:p w14:paraId="07109DAD" w14:textId="0F61902D"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82,82</w:t>
            </w:r>
          </w:p>
        </w:tc>
        <w:tc>
          <w:tcPr>
            <w:tcW w:w="1464" w:type="dxa"/>
            <w:vAlign w:val="center"/>
          </w:tcPr>
          <w:p w14:paraId="0AE11F91" w14:textId="08F7A95C"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44" w:type="dxa"/>
            <w:vAlign w:val="center"/>
          </w:tcPr>
          <w:p w14:paraId="3A4507B4" w14:textId="6050FD49"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r>
      <w:tr w:rsidR="00105EF3" w14:paraId="72D4CD63" w14:textId="3D1F227F" w:rsidTr="004C6879">
        <w:trPr>
          <w:trHeight w:val="457"/>
        </w:trPr>
        <w:tc>
          <w:tcPr>
            <w:tcW w:w="2521" w:type="dxa"/>
            <w:shd w:val="clear" w:color="auto" w:fill="FFFFFF" w:themeFill="background1"/>
            <w:vAlign w:val="center"/>
          </w:tcPr>
          <w:p w14:paraId="7136E63A" w14:textId="194CED66"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ZSP 2</w:t>
            </w:r>
          </w:p>
        </w:tc>
        <w:tc>
          <w:tcPr>
            <w:tcW w:w="1539" w:type="dxa"/>
            <w:vAlign w:val="center"/>
          </w:tcPr>
          <w:p w14:paraId="622B3694" w14:textId="719C7318"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86</w:t>
            </w:r>
          </w:p>
        </w:tc>
        <w:tc>
          <w:tcPr>
            <w:tcW w:w="1505" w:type="dxa"/>
            <w:vAlign w:val="center"/>
          </w:tcPr>
          <w:p w14:paraId="3CB8F5D4" w14:textId="2BF1B5DE"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77</w:t>
            </w:r>
          </w:p>
        </w:tc>
        <w:tc>
          <w:tcPr>
            <w:tcW w:w="1464" w:type="dxa"/>
            <w:vAlign w:val="center"/>
          </w:tcPr>
          <w:p w14:paraId="2ED9C12E" w14:textId="2028D0D1"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44" w:type="dxa"/>
            <w:vAlign w:val="center"/>
          </w:tcPr>
          <w:p w14:paraId="6E7B42B7" w14:textId="4D6CC1BE"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w:t>
            </w:r>
          </w:p>
        </w:tc>
      </w:tr>
      <w:tr w:rsidR="00105EF3" w14:paraId="7E18B0F5" w14:textId="576358C5" w:rsidTr="004C6879">
        <w:trPr>
          <w:trHeight w:val="464"/>
        </w:trPr>
        <w:tc>
          <w:tcPr>
            <w:tcW w:w="2521" w:type="dxa"/>
            <w:shd w:val="clear" w:color="auto" w:fill="FFFFFF" w:themeFill="background1"/>
            <w:vAlign w:val="center"/>
          </w:tcPr>
          <w:p w14:paraId="68D83A56" w14:textId="193ABB40"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ZSP 3</w:t>
            </w:r>
          </w:p>
        </w:tc>
        <w:tc>
          <w:tcPr>
            <w:tcW w:w="1539" w:type="dxa"/>
            <w:vAlign w:val="center"/>
          </w:tcPr>
          <w:p w14:paraId="4A42DA52" w14:textId="70ADB8E1"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73,76</w:t>
            </w:r>
          </w:p>
        </w:tc>
        <w:tc>
          <w:tcPr>
            <w:tcW w:w="1505" w:type="dxa"/>
            <w:vAlign w:val="center"/>
          </w:tcPr>
          <w:p w14:paraId="243FE966" w14:textId="168B77DB"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76,20</w:t>
            </w:r>
          </w:p>
        </w:tc>
        <w:tc>
          <w:tcPr>
            <w:tcW w:w="1464" w:type="dxa"/>
            <w:vAlign w:val="center"/>
          </w:tcPr>
          <w:p w14:paraId="01BE56E8" w14:textId="16986964"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544" w:type="dxa"/>
            <w:vAlign w:val="center"/>
          </w:tcPr>
          <w:p w14:paraId="19516558" w14:textId="30A1B2EC"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51</w:t>
            </w:r>
          </w:p>
        </w:tc>
      </w:tr>
      <w:tr w:rsidR="00105EF3" w14:paraId="51634ECA" w14:textId="74D6DCE2" w:rsidTr="004C6879">
        <w:trPr>
          <w:trHeight w:val="455"/>
        </w:trPr>
        <w:tc>
          <w:tcPr>
            <w:tcW w:w="2521" w:type="dxa"/>
            <w:shd w:val="clear" w:color="auto" w:fill="FFFFFF" w:themeFill="background1"/>
            <w:vAlign w:val="center"/>
          </w:tcPr>
          <w:p w14:paraId="1449AD6E" w14:textId="73800E2F"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ZSP 6</w:t>
            </w:r>
          </w:p>
        </w:tc>
        <w:tc>
          <w:tcPr>
            <w:tcW w:w="1539" w:type="dxa"/>
            <w:vAlign w:val="center"/>
          </w:tcPr>
          <w:p w14:paraId="698F1A44" w14:textId="1116CC23"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83,67</w:t>
            </w:r>
          </w:p>
        </w:tc>
        <w:tc>
          <w:tcPr>
            <w:tcW w:w="1505" w:type="dxa"/>
            <w:vAlign w:val="center"/>
          </w:tcPr>
          <w:p w14:paraId="524B42BB" w14:textId="2BA0B8CA"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79,29</w:t>
            </w:r>
          </w:p>
        </w:tc>
        <w:tc>
          <w:tcPr>
            <w:tcW w:w="1464" w:type="dxa"/>
            <w:vAlign w:val="center"/>
          </w:tcPr>
          <w:p w14:paraId="31EFA395" w14:textId="700FE6DC"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544" w:type="dxa"/>
            <w:vAlign w:val="center"/>
          </w:tcPr>
          <w:p w14:paraId="71E4AE21" w14:textId="0F8D8C76"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r>
      <w:tr w:rsidR="00105EF3" w14:paraId="41207FF2" w14:textId="43C1D3DB" w:rsidTr="004C6879">
        <w:trPr>
          <w:trHeight w:val="462"/>
        </w:trPr>
        <w:tc>
          <w:tcPr>
            <w:tcW w:w="2521" w:type="dxa"/>
            <w:shd w:val="clear" w:color="auto" w:fill="FFFFFF" w:themeFill="background1"/>
            <w:vAlign w:val="center"/>
          </w:tcPr>
          <w:p w14:paraId="69D2760B" w14:textId="16EDF206"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ZSP 8</w:t>
            </w:r>
          </w:p>
        </w:tc>
        <w:tc>
          <w:tcPr>
            <w:tcW w:w="1539" w:type="dxa"/>
            <w:vAlign w:val="center"/>
          </w:tcPr>
          <w:p w14:paraId="4A077BF5" w14:textId="76D5B51D"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80,54</w:t>
            </w:r>
          </w:p>
        </w:tc>
        <w:tc>
          <w:tcPr>
            <w:tcW w:w="1505" w:type="dxa"/>
            <w:vAlign w:val="center"/>
          </w:tcPr>
          <w:p w14:paraId="2C6A5A8F" w14:textId="4FC523A3"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78,77</w:t>
            </w:r>
          </w:p>
        </w:tc>
        <w:tc>
          <w:tcPr>
            <w:tcW w:w="1464" w:type="dxa"/>
            <w:vAlign w:val="center"/>
          </w:tcPr>
          <w:p w14:paraId="1C2B386D" w14:textId="2D187557"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544" w:type="dxa"/>
            <w:vAlign w:val="center"/>
          </w:tcPr>
          <w:p w14:paraId="7DE95A43" w14:textId="47E6063A"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r>
      <w:tr w:rsidR="00105EF3" w14:paraId="178CC7A1" w14:textId="51B850B4" w:rsidTr="004C6879">
        <w:trPr>
          <w:trHeight w:val="453"/>
        </w:trPr>
        <w:tc>
          <w:tcPr>
            <w:tcW w:w="2521" w:type="dxa"/>
            <w:shd w:val="clear" w:color="auto" w:fill="FFFFFF" w:themeFill="background1"/>
            <w:vAlign w:val="center"/>
          </w:tcPr>
          <w:p w14:paraId="593328B4" w14:textId="328B04B1" w:rsidR="00105EF3" w:rsidRPr="009C68C4" w:rsidRDefault="00105EF3" w:rsidP="0036421D">
            <w:pPr>
              <w:jc w:val="center"/>
              <w:rPr>
                <w:rFonts w:ascii="Times New Roman" w:eastAsia="Times New Roman" w:hAnsi="Times New Roman" w:cs="Times New Roman"/>
                <w:b/>
                <w:bCs/>
                <w:lang w:eastAsia="pl-PL"/>
              </w:rPr>
            </w:pPr>
            <w:r w:rsidRPr="009C68C4">
              <w:rPr>
                <w:rFonts w:ascii="Times New Roman" w:eastAsia="Times New Roman" w:hAnsi="Times New Roman" w:cs="Times New Roman"/>
                <w:b/>
                <w:bCs/>
                <w:lang w:eastAsia="pl-PL"/>
              </w:rPr>
              <w:t>SOSW</w:t>
            </w:r>
          </w:p>
        </w:tc>
        <w:tc>
          <w:tcPr>
            <w:tcW w:w="1539" w:type="dxa"/>
            <w:vAlign w:val="center"/>
          </w:tcPr>
          <w:p w14:paraId="1AAD68A5" w14:textId="39114268"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80,30</w:t>
            </w:r>
          </w:p>
        </w:tc>
        <w:tc>
          <w:tcPr>
            <w:tcW w:w="1505" w:type="dxa"/>
            <w:vAlign w:val="center"/>
          </w:tcPr>
          <w:p w14:paraId="77D9C84E" w14:textId="5026EB8C" w:rsidR="00105EF3" w:rsidRDefault="00173898"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79,22</w:t>
            </w:r>
          </w:p>
        </w:tc>
        <w:tc>
          <w:tcPr>
            <w:tcW w:w="1464" w:type="dxa"/>
            <w:vAlign w:val="center"/>
          </w:tcPr>
          <w:p w14:paraId="099440F6" w14:textId="0D61B45D" w:rsidR="00105EF3" w:rsidRDefault="00AF4609"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21</w:t>
            </w:r>
          </w:p>
        </w:tc>
        <w:tc>
          <w:tcPr>
            <w:tcW w:w="1544" w:type="dxa"/>
            <w:vAlign w:val="center"/>
          </w:tcPr>
          <w:p w14:paraId="26FCEC00" w14:textId="7BB4E329" w:rsidR="00105EF3" w:rsidRDefault="00173898" w:rsidP="0036421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r>
    </w:tbl>
    <w:p w14:paraId="4CF72338" w14:textId="3A7A8E30" w:rsidR="005F2FA6" w:rsidRDefault="005F2FA6" w:rsidP="006E40B1">
      <w:pPr>
        <w:spacing w:after="0"/>
        <w:jc w:val="both"/>
        <w:rPr>
          <w:rFonts w:ascii="Times New Roman" w:eastAsia="Times New Roman" w:hAnsi="Times New Roman" w:cs="Times New Roman"/>
          <w:b/>
          <w:lang w:eastAsia="pl-PL"/>
        </w:rPr>
      </w:pPr>
    </w:p>
    <w:p w14:paraId="34432656" w14:textId="55CD149E" w:rsidR="00815F8C" w:rsidRDefault="00815F8C" w:rsidP="006E40B1">
      <w:pPr>
        <w:spacing w:after="0"/>
        <w:jc w:val="both"/>
        <w:rPr>
          <w:rFonts w:ascii="Times New Roman" w:eastAsia="Times New Roman" w:hAnsi="Times New Roman" w:cs="Times New Roman"/>
          <w:b/>
          <w:lang w:eastAsia="pl-PL"/>
        </w:rPr>
      </w:pPr>
    </w:p>
    <w:p w14:paraId="17328E0C" w14:textId="7D0C5CB1" w:rsidR="00710F9B" w:rsidRDefault="00530FCF" w:rsidP="006E40B1">
      <w:pPr>
        <w:spacing w:after="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br/>
      </w:r>
      <w:r>
        <w:rPr>
          <w:rFonts w:ascii="Times New Roman" w:eastAsia="Times New Roman" w:hAnsi="Times New Roman" w:cs="Times New Roman"/>
          <w:b/>
          <w:lang w:eastAsia="pl-PL"/>
        </w:rPr>
        <w:br/>
      </w:r>
      <w:r w:rsidR="00C35F20">
        <w:rPr>
          <w:rFonts w:ascii="Times New Roman" w:eastAsia="Times New Roman" w:hAnsi="Times New Roman" w:cs="Times New Roman"/>
          <w:b/>
          <w:lang w:eastAsia="pl-PL"/>
        </w:rPr>
        <w:br/>
      </w:r>
    </w:p>
    <w:p w14:paraId="21DA74C1" w14:textId="77777777" w:rsidR="00576347" w:rsidRDefault="00576347" w:rsidP="006E40B1">
      <w:pPr>
        <w:spacing w:after="0"/>
        <w:jc w:val="both"/>
        <w:rPr>
          <w:rFonts w:ascii="Times New Roman" w:eastAsia="Times New Roman" w:hAnsi="Times New Roman" w:cs="Times New Roman"/>
          <w:b/>
          <w:lang w:eastAsia="pl-PL"/>
        </w:rPr>
      </w:pPr>
    </w:p>
    <w:p w14:paraId="0C82CB22" w14:textId="10B7A222" w:rsidR="00625088" w:rsidRPr="00625088" w:rsidRDefault="006E40B1" w:rsidP="00625088">
      <w:pPr>
        <w:pStyle w:val="Akapitzlist"/>
        <w:numPr>
          <w:ilvl w:val="0"/>
          <w:numId w:val="10"/>
        </w:numPr>
        <w:spacing w:after="0"/>
        <w:jc w:val="both"/>
        <w:rPr>
          <w:rFonts w:ascii="Times New Roman" w:eastAsia="Times New Roman" w:hAnsi="Times New Roman" w:cs="Times New Roman"/>
          <w:b/>
          <w:lang w:eastAsia="pl-PL"/>
        </w:rPr>
      </w:pPr>
      <w:r w:rsidRPr="00625088">
        <w:rPr>
          <w:rFonts w:ascii="Times New Roman" w:eastAsia="Times New Roman" w:hAnsi="Times New Roman" w:cs="Times New Roman"/>
          <w:b/>
          <w:lang w:eastAsia="pl-PL"/>
        </w:rPr>
        <w:lastRenderedPageBreak/>
        <w:t>WYRÓWNYWANIE SZANS EDUKACYJNYCH.</w:t>
      </w:r>
      <w:r w:rsidR="000246A3" w:rsidRPr="00625088">
        <w:rPr>
          <w:rFonts w:ascii="Times New Roman" w:eastAsia="Times New Roman" w:hAnsi="Times New Roman" w:cs="Times New Roman"/>
          <w:b/>
          <w:lang w:eastAsia="pl-PL"/>
        </w:rPr>
        <w:t xml:space="preserve"> </w:t>
      </w:r>
    </w:p>
    <w:p w14:paraId="16DE54E6" w14:textId="280615E5" w:rsidR="006E40B1" w:rsidRPr="00625088" w:rsidRDefault="006E40B1" w:rsidP="00625088">
      <w:pPr>
        <w:pStyle w:val="Akapitzlist"/>
        <w:spacing w:after="0"/>
        <w:jc w:val="both"/>
        <w:rPr>
          <w:rFonts w:ascii="Times New Roman" w:eastAsia="Times New Roman" w:hAnsi="Times New Roman" w:cs="Times New Roman"/>
          <w:b/>
          <w:lang w:eastAsia="pl-PL"/>
        </w:rPr>
      </w:pPr>
      <w:r w:rsidRPr="00625088">
        <w:rPr>
          <w:rFonts w:ascii="Times New Roman" w:eastAsia="Times New Roman" w:hAnsi="Times New Roman" w:cs="Times New Roman"/>
          <w:lang w:eastAsia="pl-PL"/>
        </w:rPr>
        <w:tab/>
      </w:r>
    </w:p>
    <w:p w14:paraId="69BDE555" w14:textId="77777777" w:rsidR="00421BFE" w:rsidRPr="00A06D57" w:rsidRDefault="006E40B1" w:rsidP="00815F8C">
      <w:pPr>
        <w:spacing w:after="0"/>
        <w:jc w:val="both"/>
        <w:rPr>
          <w:rFonts w:ascii="Times New Roman" w:eastAsia="Times New Roman" w:hAnsi="Times New Roman" w:cs="Times New Roman"/>
          <w:sz w:val="24"/>
          <w:szCs w:val="24"/>
          <w:lang w:eastAsia="pl-PL"/>
        </w:rPr>
      </w:pPr>
      <w:r w:rsidRPr="007F3EA3">
        <w:rPr>
          <w:rFonts w:ascii="Times New Roman" w:eastAsia="Times New Roman" w:hAnsi="Times New Roman" w:cs="Times New Roman"/>
          <w:lang w:eastAsia="pl-PL"/>
        </w:rPr>
        <w:tab/>
      </w:r>
      <w:r w:rsidRPr="00A06D57">
        <w:rPr>
          <w:rFonts w:ascii="Times New Roman" w:eastAsia="Times New Roman" w:hAnsi="Times New Roman" w:cs="Times New Roman"/>
          <w:sz w:val="24"/>
          <w:szCs w:val="24"/>
          <w:lang w:eastAsia="pl-PL"/>
        </w:rPr>
        <w:t xml:space="preserve">W minionym roku szkolnym proces dydaktyczny wspierany </w:t>
      </w:r>
      <w:r w:rsidR="003E7693" w:rsidRPr="00A06D57">
        <w:rPr>
          <w:rFonts w:ascii="Times New Roman" w:eastAsia="Times New Roman" w:hAnsi="Times New Roman" w:cs="Times New Roman"/>
          <w:sz w:val="24"/>
          <w:szCs w:val="24"/>
          <w:lang w:eastAsia="pl-PL"/>
        </w:rPr>
        <w:t xml:space="preserve">był różnorodnymi działaniami. </w:t>
      </w:r>
      <w:r w:rsidRPr="00A06D57">
        <w:rPr>
          <w:rFonts w:ascii="Times New Roman" w:eastAsia="Times New Roman" w:hAnsi="Times New Roman" w:cs="Times New Roman"/>
          <w:sz w:val="24"/>
          <w:szCs w:val="24"/>
          <w:lang w:eastAsia="pl-PL"/>
        </w:rPr>
        <w:t>Jednym z ważniejszych zadań realizowanych w tym zakresie było zapewnienie przez organ prowadzący</w:t>
      </w:r>
      <w:r w:rsidR="00421BFE" w:rsidRPr="00A06D57">
        <w:rPr>
          <w:rFonts w:ascii="Times New Roman" w:eastAsia="Times New Roman" w:hAnsi="Times New Roman" w:cs="Times New Roman"/>
          <w:sz w:val="24"/>
          <w:szCs w:val="24"/>
          <w:lang w:eastAsia="pl-PL"/>
        </w:rPr>
        <w:t xml:space="preserve"> we wszystkich szkołach </w:t>
      </w:r>
      <w:r w:rsidRPr="00A06D57">
        <w:rPr>
          <w:rFonts w:ascii="Times New Roman" w:eastAsia="Times New Roman" w:hAnsi="Times New Roman" w:cs="Times New Roman"/>
          <w:sz w:val="24"/>
          <w:szCs w:val="24"/>
          <w:lang w:eastAsia="pl-PL"/>
        </w:rPr>
        <w:t>dodatkow</w:t>
      </w:r>
      <w:r w:rsidR="00F44788" w:rsidRPr="00A06D57">
        <w:rPr>
          <w:rFonts w:ascii="Times New Roman" w:eastAsia="Times New Roman" w:hAnsi="Times New Roman" w:cs="Times New Roman"/>
          <w:sz w:val="24"/>
          <w:szCs w:val="24"/>
          <w:lang w:eastAsia="pl-PL"/>
        </w:rPr>
        <w:t>ych środków na realizację zajęć:</w:t>
      </w:r>
      <w:r w:rsidR="00EB444D" w:rsidRPr="00A06D57">
        <w:rPr>
          <w:rFonts w:ascii="Times New Roman" w:eastAsia="Times New Roman" w:hAnsi="Times New Roman" w:cs="Times New Roman"/>
          <w:sz w:val="24"/>
          <w:szCs w:val="24"/>
          <w:lang w:eastAsia="pl-PL"/>
        </w:rPr>
        <w:t xml:space="preserve"> </w:t>
      </w:r>
      <w:r w:rsidR="00421BFE" w:rsidRPr="00A06D57">
        <w:rPr>
          <w:rFonts w:ascii="Times New Roman" w:eastAsia="Times New Roman" w:hAnsi="Times New Roman" w:cs="Times New Roman"/>
          <w:sz w:val="24"/>
          <w:szCs w:val="24"/>
          <w:lang w:eastAsia="pl-PL"/>
        </w:rPr>
        <w:br/>
        <w:t xml:space="preserve">- </w:t>
      </w:r>
      <w:r w:rsidR="00EB444D" w:rsidRPr="00A06D57">
        <w:rPr>
          <w:rFonts w:ascii="Times New Roman" w:eastAsia="Times New Roman" w:hAnsi="Times New Roman" w:cs="Times New Roman"/>
          <w:sz w:val="24"/>
          <w:szCs w:val="24"/>
          <w:lang w:eastAsia="pl-PL"/>
        </w:rPr>
        <w:t xml:space="preserve">z zakresu pomocy </w:t>
      </w:r>
      <w:proofErr w:type="spellStart"/>
      <w:r w:rsidR="00EB444D" w:rsidRPr="00A06D57">
        <w:rPr>
          <w:rFonts w:ascii="Times New Roman" w:eastAsia="Times New Roman" w:hAnsi="Times New Roman" w:cs="Times New Roman"/>
          <w:sz w:val="24"/>
          <w:szCs w:val="24"/>
          <w:lang w:eastAsia="pl-PL"/>
        </w:rPr>
        <w:t>psychologiczno</w:t>
      </w:r>
      <w:proofErr w:type="spellEnd"/>
      <w:r w:rsidR="00EB444D" w:rsidRPr="00A06D57">
        <w:rPr>
          <w:rFonts w:ascii="Times New Roman" w:eastAsia="Times New Roman" w:hAnsi="Times New Roman" w:cs="Times New Roman"/>
          <w:sz w:val="24"/>
          <w:szCs w:val="24"/>
          <w:lang w:eastAsia="pl-PL"/>
        </w:rPr>
        <w:t xml:space="preserve"> – pedagogicznej,</w:t>
      </w:r>
    </w:p>
    <w:p w14:paraId="1CB4AD44" w14:textId="4A97FB05" w:rsidR="00240E8B" w:rsidRPr="00A06D57" w:rsidRDefault="00421BFE" w:rsidP="00815F8C">
      <w:pPr>
        <w:spacing w:after="0"/>
        <w:rPr>
          <w:rFonts w:ascii="Times New Roman" w:eastAsia="Times New Roman" w:hAnsi="Times New Roman" w:cs="Times New Roman"/>
          <w:color w:val="FF0000"/>
          <w:sz w:val="24"/>
          <w:szCs w:val="24"/>
          <w:lang w:eastAsia="pl-PL"/>
        </w:rPr>
      </w:pPr>
      <w:r w:rsidRPr="00A06D57">
        <w:rPr>
          <w:rFonts w:ascii="Times New Roman" w:eastAsia="Times New Roman" w:hAnsi="Times New Roman" w:cs="Times New Roman"/>
          <w:sz w:val="24"/>
          <w:szCs w:val="24"/>
          <w:lang w:eastAsia="pl-PL"/>
        </w:rPr>
        <w:t xml:space="preserve">- </w:t>
      </w:r>
      <w:r w:rsidR="00EB444D" w:rsidRPr="00A06D57">
        <w:rPr>
          <w:rFonts w:ascii="Times New Roman" w:eastAsia="Times New Roman" w:hAnsi="Times New Roman" w:cs="Times New Roman"/>
          <w:sz w:val="24"/>
          <w:szCs w:val="24"/>
          <w:lang w:eastAsia="pl-PL"/>
        </w:rPr>
        <w:t>zajęć</w:t>
      </w:r>
      <w:r w:rsidRPr="00A06D57">
        <w:rPr>
          <w:rFonts w:ascii="Times New Roman" w:eastAsia="Times New Roman" w:hAnsi="Times New Roman" w:cs="Times New Roman"/>
          <w:sz w:val="24"/>
          <w:szCs w:val="24"/>
          <w:lang w:eastAsia="pl-PL"/>
        </w:rPr>
        <w:t xml:space="preserve"> </w:t>
      </w:r>
      <w:r w:rsidR="006E40B1" w:rsidRPr="00A06D57">
        <w:rPr>
          <w:rFonts w:ascii="Times New Roman" w:eastAsia="Times New Roman" w:hAnsi="Times New Roman" w:cs="Times New Roman"/>
          <w:sz w:val="24"/>
          <w:szCs w:val="24"/>
          <w:lang w:eastAsia="pl-PL"/>
        </w:rPr>
        <w:t xml:space="preserve">rewalidacyjnych, </w:t>
      </w:r>
      <w:r w:rsidRPr="00A06D57">
        <w:rPr>
          <w:rFonts w:ascii="Times New Roman" w:eastAsia="Times New Roman" w:hAnsi="Times New Roman" w:cs="Times New Roman"/>
          <w:sz w:val="24"/>
          <w:szCs w:val="24"/>
          <w:lang w:eastAsia="pl-PL"/>
        </w:rPr>
        <w:br/>
        <w:t xml:space="preserve">- </w:t>
      </w:r>
      <w:r w:rsidR="00625088" w:rsidRPr="00A06D57">
        <w:rPr>
          <w:rFonts w:ascii="Times New Roman" w:eastAsia="Times New Roman" w:hAnsi="Times New Roman" w:cs="Times New Roman"/>
          <w:sz w:val="24"/>
          <w:szCs w:val="24"/>
          <w:lang w:eastAsia="pl-PL"/>
        </w:rPr>
        <w:t xml:space="preserve">dodatkowych zajęć z języka polskiego dla uczniów przybywających z zagranicy, </w:t>
      </w:r>
      <w:r w:rsidRPr="00A06D57">
        <w:rPr>
          <w:rFonts w:ascii="Times New Roman" w:eastAsia="Times New Roman" w:hAnsi="Times New Roman" w:cs="Times New Roman"/>
          <w:sz w:val="24"/>
          <w:szCs w:val="24"/>
          <w:lang w:eastAsia="pl-PL"/>
        </w:rPr>
        <w:br/>
        <w:t xml:space="preserve">- </w:t>
      </w:r>
      <w:r w:rsidR="006E40B1" w:rsidRPr="00A06D57">
        <w:rPr>
          <w:rFonts w:ascii="Times New Roman" w:eastAsia="Times New Roman" w:hAnsi="Times New Roman" w:cs="Times New Roman"/>
          <w:sz w:val="24"/>
          <w:szCs w:val="24"/>
          <w:lang w:eastAsia="pl-PL"/>
        </w:rPr>
        <w:t xml:space="preserve">nauczań indywidualnych, </w:t>
      </w:r>
      <w:r w:rsidRPr="00A06D57">
        <w:rPr>
          <w:rFonts w:ascii="Times New Roman" w:eastAsia="Times New Roman" w:hAnsi="Times New Roman" w:cs="Times New Roman"/>
          <w:sz w:val="24"/>
          <w:szCs w:val="24"/>
          <w:lang w:eastAsia="pl-PL"/>
        </w:rPr>
        <w:br/>
        <w:t xml:space="preserve">- </w:t>
      </w:r>
      <w:r w:rsidR="006E40B1" w:rsidRPr="00A06D57">
        <w:rPr>
          <w:rFonts w:ascii="Times New Roman" w:eastAsia="Times New Roman" w:hAnsi="Times New Roman" w:cs="Times New Roman"/>
          <w:sz w:val="24"/>
          <w:szCs w:val="24"/>
          <w:lang w:eastAsia="pl-PL"/>
        </w:rPr>
        <w:t>zajęć w r</w:t>
      </w:r>
      <w:r w:rsidR="00F44788" w:rsidRPr="00A06D57">
        <w:rPr>
          <w:rFonts w:ascii="Times New Roman" w:eastAsia="Times New Roman" w:hAnsi="Times New Roman" w:cs="Times New Roman"/>
          <w:sz w:val="24"/>
          <w:szCs w:val="24"/>
          <w:lang w:eastAsia="pl-PL"/>
        </w:rPr>
        <w:t>amach projektów pozabudżetowych, głównie ze środków unijnych</w:t>
      </w:r>
      <w:r w:rsidRPr="00A06D57">
        <w:rPr>
          <w:rFonts w:ascii="Times New Roman" w:eastAsia="Times New Roman" w:hAnsi="Times New Roman" w:cs="Times New Roman"/>
          <w:sz w:val="24"/>
          <w:szCs w:val="24"/>
          <w:lang w:eastAsia="pl-PL"/>
        </w:rPr>
        <w:t>,</w:t>
      </w:r>
      <w:r w:rsidRPr="00A06D57">
        <w:rPr>
          <w:rFonts w:ascii="Times New Roman" w:eastAsia="Times New Roman" w:hAnsi="Times New Roman" w:cs="Times New Roman"/>
          <w:sz w:val="24"/>
          <w:szCs w:val="24"/>
          <w:lang w:eastAsia="pl-PL"/>
        </w:rPr>
        <w:br/>
        <w:t>-</w:t>
      </w:r>
      <w:r w:rsidR="00F44788" w:rsidRPr="00A06D57">
        <w:rPr>
          <w:rFonts w:ascii="Times New Roman" w:eastAsia="Times New Roman" w:hAnsi="Times New Roman" w:cs="Times New Roman"/>
          <w:sz w:val="24"/>
          <w:szCs w:val="24"/>
          <w:lang w:eastAsia="pl-PL"/>
        </w:rPr>
        <w:t xml:space="preserve"> godzin przy</w:t>
      </w:r>
      <w:r w:rsidR="004C0AF5" w:rsidRPr="00A06D57">
        <w:rPr>
          <w:rFonts w:ascii="Times New Roman" w:eastAsia="Times New Roman" w:hAnsi="Times New Roman" w:cs="Times New Roman"/>
          <w:sz w:val="24"/>
          <w:szCs w:val="24"/>
          <w:lang w:eastAsia="pl-PL"/>
        </w:rPr>
        <w:t>znanych przez organ prowadzący</w:t>
      </w:r>
      <w:r w:rsidRPr="00A06D57">
        <w:rPr>
          <w:rFonts w:ascii="Times New Roman" w:eastAsia="Times New Roman" w:hAnsi="Times New Roman" w:cs="Times New Roman"/>
          <w:sz w:val="24"/>
          <w:szCs w:val="24"/>
          <w:lang w:eastAsia="pl-PL"/>
        </w:rPr>
        <w:t>.</w:t>
      </w:r>
    </w:p>
    <w:p w14:paraId="43851C6A" w14:textId="7AF65D3E" w:rsidR="00421BFE" w:rsidRDefault="00421BFE" w:rsidP="006E40B1">
      <w:pPr>
        <w:spacing w:after="0"/>
        <w:jc w:val="both"/>
        <w:rPr>
          <w:rFonts w:ascii="Times New Roman" w:eastAsia="Times New Roman" w:hAnsi="Times New Roman" w:cs="Times New Roman"/>
          <w:color w:val="FF0000"/>
          <w:lang w:eastAsia="pl-PL"/>
        </w:rPr>
      </w:pPr>
    </w:p>
    <w:p w14:paraId="4AFE52AE" w14:textId="77777777" w:rsidR="008D7287" w:rsidRPr="004C0AF5" w:rsidRDefault="008D7287" w:rsidP="006E40B1">
      <w:pPr>
        <w:spacing w:after="0"/>
        <w:jc w:val="both"/>
        <w:rPr>
          <w:rFonts w:ascii="Times New Roman" w:eastAsia="Times New Roman" w:hAnsi="Times New Roman" w:cs="Times New Roman"/>
          <w:color w:val="FF0000"/>
          <w:lang w:eastAsia="pl-PL"/>
        </w:rPr>
      </w:pPr>
    </w:p>
    <w:p w14:paraId="06C7F91F" w14:textId="044F3F38" w:rsidR="006A750A" w:rsidRPr="0056542A" w:rsidRDefault="00CE6ED1" w:rsidP="006E40B1">
      <w:pPr>
        <w:spacing w:after="0"/>
        <w:jc w:val="both"/>
        <w:rPr>
          <w:rFonts w:ascii="Times New Roman" w:eastAsia="Times New Roman" w:hAnsi="Times New Roman" w:cs="Times New Roman"/>
          <w:b/>
          <w:bCs/>
          <w:color w:val="000000" w:themeColor="text1"/>
          <w:lang w:eastAsia="pl-PL"/>
        </w:rPr>
      </w:pPr>
      <w:r w:rsidRPr="0056542A">
        <w:rPr>
          <w:rFonts w:ascii="Times New Roman" w:eastAsia="Times New Roman" w:hAnsi="Times New Roman" w:cs="Times New Roman"/>
          <w:b/>
          <w:bCs/>
          <w:color w:val="000000" w:themeColor="text1"/>
          <w:lang w:eastAsia="pl-PL"/>
        </w:rPr>
        <w:t>Godziny organu prowadzącego</w:t>
      </w:r>
      <w:r w:rsidR="00E86954" w:rsidRPr="0056542A">
        <w:rPr>
          <w:rFonts w:ascii="Times New Roman" w:eastAsia="Times New Roman" w:hAnsi="Times New Roman" w:cs="Times New Roman"/>
          <w:b/>
          <w:bCs/>
          <w:color w:val="000000" w:themeColor="text1"/>
          <w:lang w:eastAsia="pl-PL"/>
        </w:rPr>
        <w:t xml:space="preserve"> w roku szkolnym 202</w:t>
      </w:r>
      <w:r w:rsidR="0056542A" w:rsidRPr="0056542A">
        <w:rPr>
          <w:rFonts w:ascii="Times New Roman" w:eastAsia="Times New Roman" w:hAnsi="Times New Roman" w:cs="Times New Roman"/>
          <w:b/>
          <w:bCs/>
          <w:color w:val="000000" w:themeColor="text1"/>
          <w:lang w:eastAsia="pl-PL"/>
        </w:rPr>
        <w:t>1</w:t>
      </w:r>
      <w:r w:rsidR="00AA57A4" w:rsidRPr="0056542A">
        <w:rPr>
          <w:rFonts w:ascii="Times New Roman" w:eastAsia="Times New Roman" w:hAnsi="Times New Roman" w:cs="Times New Roman"/>
          <w:b/>
          <w:bCs/>
          <w:color w:val="000000" w:themeColor="text1"/>
          <w:lang w:eastAsia="pl-PL"/>
        </w:rPr>
        <w:t>/20</w:t>
      </w:r>
      <w:r w:rsidR="00E86954" w:rsidRPr="0056542A">
        <w:rPr>
          <w:rFonts w:ascii="Times New Roman" w:eastAsia="Times New Roman" w:hAnsi="Times New Roman" w:cs="Times New Roman"/>
          <w:b/>
          <w:bCs/>
          <w:color w:val="000000" w:themeColor="text1"/>
          <w:lang w:eastAsia="pl-PL"/>
        </w:rPr>
        <w:t>2</w:t>
      </w:r>
      <w:r w:rsidR="0056542A" w:rsidRPr="0056542A">
        <w:rPr>
          <w:rFonts w:ascii="Times New Roman" w:eastAsia="Times New Roman" w:hAnsi="Times New Roman" w:cs="Times New Roman"/>
          <w:b/>
          <w:bCs/>
          <w:color w:val="000000" w:themeColor="text1"/>
          <w:lang w:eastAsia="pl-PL"/>
        </w:rPr>
        <w:t>2</w:t>
      </w:r>
      <w:r w:rsidR="00AA57A4" w:rsidRPr="0056542A">
        <w:rPr>
          <w:rFonts w:ascii="Times New Roman" w:eastAsia="Times New Roman" w:hAnsi="Times New Roman" w:cs="Times New Roman"/>
          <w:b/>
          <w:bCs/>
          <w:color w:val="000000" w:themeColor="text1"/>
          <w:lang w:eastAsia="pl-PL"/>
        </w:rPr>
        <w:t xml:space="preserve">. </w:t>
      </w:r>
    </w:p>
    <w:tbl>
      <w:tblPr>
        <w:tblStyle w:val="Tabela-Siatka"/>
        <w:tblpPr w:leftFromText="141" w:rightFromText="141" w:vertAnchor="text" w:horzAnchor="margin" w:tblpY="191"/>
        <w:tblW w:w="10059" w:type="dxa"/>
        <w:tblLook w:val="04A0" w:firstRow="1" w:lastRow="0" w:firstColumn="1" w:lastColumn="0" w:noHBand="0" w:noVBand="1"/>
      </w:tblPr>
      <w:tblGrid>
        <w:gridCol w:w="607"/>
        <w:gridCol w:w="2739"/>
        <w:gridCol w:w="2488"/>
        <w:gridCol w:w="2322"/>
        <w:gridCol w:w="1903"/>
      </w:tblGrid>
      <w:tr w:rsidR="00066585" w:rsidRPr="00066585" w14:paraId="26D03C53" w14:textId="77777777" w:rsidTr="00D37538">
        <w:trPr>
          <w:trHeight w:val="865"/>
        </w:trPr>
        <w:tc>
          <w:tcPr>
            <w:tcW w:w="607" w:type="dxa"/>
            <w:shd w:val="clear" w:color="auto" w:fill="B8CCE4" w:themeFill="accent1" w:themeFillTint="66"/>
            <w:vAlign w:val="center"/>
          </w:tcPr>
          <w:p w14:paraId="1EF535F6" w14:textId="77777777" w:rsidR="00066585" w:rsidRPr="00066585" w:rsidRDefault="00066585" w:rsidP="00066585">
            <w:pPr>
              <w:rPr>
                <w:rFonts w:ascii="Times New Roman" w:eastAsia="Calibri" w:hAnsi="Times New Roman" w:cs="Times New Roman"/>
                <w:b/>
                <w:bCs/>
              </w:rPr>
            </w:pPr>
            <w:r w:rsidRPr="00066585">
              <w:rPr>
                <w:rFonts w:ascii="Times New Roman" w:eastAsia="Calibri" w:hAnsi="Times New Roman" w:cs="Times New Roman"/>
                <w:b/>
                <w:bCs/>
              </w:rPr>
              <w:t xml:space="preserve">Lp. </w:t>
            </w:r>
          </w:p>
        </w:tc>
        <w:tc>
          <w:tcPr>
            <w:tcW w:w="2739" w:type="dxa"/>
            <w:shd w:val="clear" w:color="auto" w:fill="B8CCE4" w:themeFill="accent1" w:themeFillTint="66"/>
            <w:vAlign w:val="center"/>
          </w:tcPr>
          <w:p w14:paraId="4023ECE4" w14:textId="77777777" w:rsidR="00066585" w:rsidRPr="00066585" w:rsidRDefault="00066585" w:rsidP="00066585">
            <w:pPr>
              <w:jc w:val="center"/>
              <w:rPr>
                <w:rFonts w:ascii="Times New Roman" w:eastAsia="Calibri" w:hAnsi="Times New Roman" w:cs="Times New Roman"/>
                <w:b/>
                <w:bCs/>
              </w:rPr>
            </w:pPr>
            <w:r w:rsidRPr="00066585">
              <w:rPr>
                <w:rFonts w:ascii="Times New Roman" w:eastAsia="Calibri" w:hAnsi="Times New Roman" w:cs="Times New Roman"/>
                <w:b/>
                <w:bCs/>
              </w:rPr>
              <w:t>Szkoła/placówka</w:t>
            </w:r>
          </w:p>
        </w:tc>
        <w:tc>
          <w:tcPr>
            <w:tcW w:w="2488" w:type="dxa"/>
            <w:shd w:val="clear" w:color="auto" w:fill="B8CCE4" w:themeFill="accent1" w:themeFillTint="66"/>
            <w:vAlign w:val="center"/>
          </w:tcPr>
          <w:p w14:paraId="3D43CE74" w14:textId="77777777" w:rsidR="00066585" w:rsidRPr="00066585" w:rsidRDefault="00066585" w:rsidP="00066585">
            <w:pPr>
              <w:jc w:val="center"/>
              <w:rPr>
                <w:rFonts w:ascii="Times New Roman" w:eastAsia="Calibri" w:hAnsi="Times New Roman" w:cs="Times New Roman"/>
                <w:b/>
                <w:bCs/>
              </w:rPr>
            </w:pPr>
            <w:r w:rsidRPr="00066585">
              <w:rPr>
                <w:rFonts w:ascii="Times New Roman" w:eastAsia="Calibri" w:hAnsi="Times New Roman" w:cs="Times New Roman"/>
                <w:b/>
                <w:bCs/>
              </w:rPr>
              <w:t>Opis</w:t>
            </w:r>
          </w:p>
        </w:tc>
        <w:tc>
          <w:tcPr>
            <w:tcW w:w="2322" w:type="dxa"/>
            <w:shd w:val="clear" w:color="auto" w:fill="B8CCE4" w:themeFill="accent1" w:themeFillTint="66"/>
            <w:vAlign w:val="center"/>
          </w:tcPr>
          <w:p w14:paraId="6D5419FF" w14:textId="77777777" w:rsidR="00066585" w:rsidRPr="00066585" w:rsidRDefault="00066585" w:rsidP="00066585">
            <w:pPr>
              <w:jc w:val="center"/>
              <w:rPr>
                <w:rFonts w:ascii="Times New Roman" w:eastAsia="Calibri" w:hAnsi="Times New Roman" w:cs="Times New Roman"/>
                <w:b/>
                <w:bCs/>
              </w:rPr>
            </w:pPr>
            <w:r w:rsidRPr="00066585">
              <w:rPr>
                <w:rFonts w:ascii="Times New Roman" w:eastAsia="Calibri" w:hAnsi="Times New Roman" w:cs="Times New Roman"/>
                <w:b/>
                <w:bCs/>
              </w:rPr>
              <w:t>Liczba przyznanych godzin tygodniowo</w:t>
            </w:r>
          </w:p>
        </w:tc>
        <w:tc>
          <w:tcPr>
            <w:tcW w:w="1903" w:type="dxa"/>
            <w:shd w:val="clear" w:color="auto" w:fill="B8CCE4" w:themeFill="accent1" w:themeFillTint="66"/>
            <w:vAlign w:val="center"/>
          </w:tcPr>
          <w:p w14:paraId="4E762E04" w14:textId="77777777" w:rsidR="00066585" w:rsidRPr="00066585" w:rsidRDefault="00066585" w:rsidP="00066585">
            <w:pPr>
              <w:jc w:val="center"/>
              <w:rPr>
                <w:rFonts w:ascii="Times New Roman" w:eastAsia="Calibri" w:hAnsi="Times New Roman" w:cs="Times New Roman"/>
                <w:b/>
                <w:bCs/>
              </w:rPr>
            </w:pPr>
            <w:r w:rsidRPr="00066585">
              <w:rPr>
                <w:rFonts w:ascii="Times New Roman" w:eastAsia="Calibri" w:hAnsi="Times New Roman" w:cs="Times New Roman"/>
                <w:b/>
                <w:bCs/>
              </w:rPr>
              <w:t>Koszt w zł</w:t>
            </w:r>
          </w:p>
        </w:tc>
      </w:tr>
      <w:tr w:rsidR="00066585" w:rsidRPr="00066585" w14:paraId="6E41A7CD" w14:textId="77777777" w:rsidTr="004C6879">
        <w:trPr>
          <w:trHeight w:val="631"/>
        </w:trPr>
        <w:tc>
          <w:tcPr>
            <w:tcW w:w="607" w:type="dxa"/>
          </w:tcPr>
          <w:p w14:paraId="1DA71312" w14:textId="432C44ED" w:rsidR="00066585" w:rsidRPr="00066585" w:rsidRDefault="00E86954" w:rsidP="00066585">
            <w:pPr>
              <w:jc w:val="center"/>
              <w:rPr>
                <w:rFonts w:ascii="Times New Roman" w:eastAsia="Calibri" w:hAnsi="Times New Roman" w:cs="Times New Roman"/>
              </w:rPr>
            </w:pPr>
            <w:r>
              <w:rPr>
                <w:rFonts w:ascii="Times New Roman" w:eastAsia="Calibri" w:hAnsi="Times New Roman" w:cs="Times New Roman"/>
              </w:rPr>
              <w:t>1</w:t>
            </w:r>
          </w:p>
        </w:tc>
        <w:tc>
          <w:tcPr>
            <w:tcW w:w="2739" w:type="dxa"/>
            <w:vAlign w:val="center"/>
          </w:tcPr>
          <w:p w14:paraId="77C18AB7" w14:textId="77777777" w:rsidR="00066585" w:rsidRPr="00625088" w:rsidRDefault="00B64CD1" w:rsidP="00F335DB">
            <w:pPr>
              <w:jc w:val="center"/>
              <w:rPr>
                <w:rFonts w:ascii="Times New Roman" w:eastAsia="Calibri" w:hAnsi="Times New Roman" w:cs="Times New Roman"/>
                <w:b/>
                <w:bCs/>
              </w:rPr>
            </w:pPr>
            <w:r w:rsidRPr="00625088">
              <w:rPr>
                <w:rFonts w:ascii="Times New Roman" w:eastAsia="Calibri" w:hAnsi="Times New Roman" w:cs="Times New Roman"/>
                <w:b/>
                <w:bCs/>
              </w:rPr>
              <w:t>ZSP  nr 1</w:t>
            </w:r>
          </w:p>
          <w:p w14:paraId="2D9367FE" w14:textId="4CEE9471" w:rsidR="00625088" w:rsidRPr="00625088" w:rsidRDefault="00625088" w:rsidP="00F335DB">
            <w:pPr>
              <w:jc w:val="center"/>
              <w:rPr>
                <w:rFonts w:ascii="Times New Roman" w:eastAsia="Calibri" w:hAnsi="Times New Roman" w:cs="Times New Roman"/>
                <w:b/>
                <w:bCs/>
              </w:rPr>
            </w:pPr>
          </w:p>
        </w:tc>
        <w:tc>
          <w:tcPr>
            <w:tcW w:w="2488" w:type="dxa"/>
            <w:vAlign w:val="center"/>
          </w:tcPr>
          <w:p w14:paraId="0B093592" w14:textId="77777777" w:rsidR="00066585" w:rsidRPr="00066585" w:rsidRDefault="00066585" w:rsidP="00066585">
            <w:pPr>
              <w:rPr>
                <w:rFonts w:ascii="Times New Roman" w:eastAsia="Calibri" w:hAnsi="Times New Roman" w:cs="Times New Roman"/>
              </w:rPr>
            </w:pPr>
            <w:r w:rsidRPr="00066585">
              <w:rPr>
                <w:rFonts w:ascii="Times New Roman" w:eastAsia="Calibri" w:hAnsi="Times New Roman" w:cs="Times New Roman"/>
              </w:rPr>
              <w:t xml:space="preserve">szkolenie wojskowe </w:t>
            </w:r>
          </w:p>
        </w:tc>
        <w:tc>
          <w:tcPr>
            <w:tcW w:w="2322" w:type="dxa"/>
            <w:vAlign w:val="center"/>
          </w:tcPr>
          <w:p w14:paraId="7B58E1A6" w14:textId="15CF3368" w:rsidR="00066585" w:rsidRPr="00066585" w:rsidRDefault="00215934" w:rsidP="00066585">
            <w:pPr>
              <w:jc w:val="center"/>
              <w:rPr>
                <w:rFonts w:ascii="Times New Roman" w:eastAsia="Calibri" w:hAnsi="Times New Roman" w:cs="Times New Roman"/>
              </w:rPr>
            </w:pPr>
            <w:r>
              <w:rPr>
                <w:rFonts w:ascii="Times New Roman" w:eastAsia="Calibri" w:hAnsi="Times New Roman" w:cs="Times New Roman"/>
              </w:rPr>
              <w:t>10</w:t>
            </w:r>
          </w:p>
        </w:tc>
        <w:tc>
          <w:tcPr>
            <w:tcW w:w="1903" w:type="dxa"/>
            <w:vAlign w:val="center"/>
          </w:tcPr>
          <w:p w14:paraId="1BD5A5AD" w14:textId="6EB01AE2" w:rsidR="00066585" w:rsidRPr="00066585" w:rsidRDefault="00215934" w:rsidP="0056542A">
            <w:pPr>
              <w:jc w:val="center"/>
              <w:rPr>
                <w:rFonts w:ascii="Times New Roman" w:eastAsia="Calibri" w:hAnsi="Times New Roman" w:cs="Times New Roman"/>
              </w:rPr>
            </w:pPr>
            <w:r>
              <w:rPr>
                <w:rFonts w:ascii="Times New Roman" w:eastAsia="Calibri" w:hAnsi="Times New Roman" w:cs="Times New Roman"/>
              </w:rPr>
              <w:t>22 948,70 zł</w:t>
            </w:r>
          </w:p>
        </w:tc>
      </w:tr>
      <w:tr w:rsidR="00066585" w:rsidRPr="00066585" w14:paraId="23FF866E" w14:textId="77777777" w:rsidTr="004C6879">
        <w:trPr>
          <w:trHeight w:val="612"/>
        </w:trPr>
        <w:tc>
          <w:tcPr>
            <w:tcW w:w="607" w:type="dxa"/>
          </w:tcPr>
          <w:p w14:paraId="67CF4806" w14:textId="77777777" w:rsidR="00066585" w:rsidRPr="00066585" w:rsidRDefault="00066585" w:rsidP="00066585">
            <w:pPr>
              <w:jc w:val="center"/>
              <w:rPr>
                <w:rFonts w:ascii="Times New Roman" w:eastAsia="Calibri" w:hAnsi="Times New Roman" w:cs="Times New Roman"/>
              </w:rPr>
            </w:pPr>
            <w:r w:rsidRPr="00066585">
              <w:rPr>
                <w:rFonts w:ascii="Times New Roman" w:eastAsia="Calibri" w:hAnsi="Times New Roman" w:cs="Times New Roman"/>
              </w:rPr>
              <w:t>2.</w:t>
            </w:r>
          </w:p>
        </w:tc>
        <w:tc>
          <w:tcPr>
            <w:tcW w:w="2739" w:type="dxa"/>
            <w:vAlign w:val="center"/>
          </w:tcPr>
          <w:p w14:paraId="55F28122" w14:textId="77777777" w:rsidR="00066585" w:rsidRPr="00625088" w:rsidRDefault="00B64CD1" w:rsidP="00F335DB">
            <w:pPr>
              <w:jc w:val="center"/>
              <w:rPr>
                <w:rFonts w:ascii="Times New Roman" w:eastAsia="Calibri" w:hAnsi="Times New Roman" w:cs="Times New Roman"/>
                <w:b/>
                <w:bCs/>
              </w:rPr>
            </w:pPr>
            <w:r w:rsidRPr="00625088">
              <w:rPr>
                <w:rFonts w:ascii="Times New Roman" w:eastAsia="Calibri" w:hAnsi="Times New Roman" w:cs="Times New Roman"/>
                <w:b/>
                <w:bCs/>
              </w:rPr>
              <w:t>ZSP nr 3</w:t>
            </w:r>
          </w:p>
          <w:p w14:paraId="160B0565" w14:textId="56F37C40" w:rsidR="00625088" w:rsidRPr="00625088" w:rsidRDefault="00625088" w:rsidP="00F335DB">
            <w:pPr>
              <w:jc w:val="center"/>
              <w:rPr>
                <w:rFonts w:ascii="Times New Roman" w:eastAsia="Calibri" w:hAnsi="Times New Roman" w:cs="Times New Roman"/>
                <w:b/>
                <w:bCs/>
              </w:rPr>
            </w:pPr>
          </w:p>
        </w:tc>
        <w:tc>
          <w:tcPr>
            <w:tcW w:w="2488" w:type="dxa"/>
            <w:vAlign w:val="center"/>
          </w:tcPr>
          <w:p w14:paraId="3FDAA6CB" w14:textId="77777777" w:rsidR="00066585" w:rsidRPr="00066585" w:rsidRDefault="00066585" w:rsidP="00066585">
            <w:pPr>
              <w:rPr>
                <w:rFonts w:ascii="Times New Roman" w:eastAsia="Calibri" w:hAnsi="Times New Roman" w:cs="Times New Roman"/>
              </w:rPr>
            </w:pPr>
            <w:r w:rsidRPr="00066585">
              <w:rPr>
                <w:rFonts w:ascii="Times New Roman" w:eastAsia="Calibri" w:hAnsi="Times New Roman" w:cs="Times New Roman"/>
              </w:rPr>
              <w:t>szkolenie pożarnicze</w:t>
            </w:r>
          </w:p>
        </w:tc>
        <w:tc>
          <w:tcPr>
            <w:tcW w:w="2322" w:type="dxa"/>
            <w:vAlign w:val="center"/>
          </w:tcPr>
          <w:p w14:paraId="423D8EF1" w14:textId="3E679617" w:rsidR="00066585" w:rsidRPr="00066585" w:rsidRDefault="00215934" w:rsidP="00066585">
            <w:pPr>
              <w:jc w:val="center"/>
              <w:rPr>
                <w:rFonts w:ascii="Times New Roman" w:eastAsia="Calibri" w:hAnsi="Times New Roman" w:cs="Times New Roman"/>
              </w:rPr>
            </w:pPr>
            <w:r>
              <w:rPr>
                <w:rFonts w:ascii="Times New Roman" w:eastAsia="Calibri" w:hAnsi="Times New Roman" w:cs="Times New Roman"/>
              </w:rPr>
              <w:t>15</w:t>
            </w:r>
          </w:p>
        </w:tc>
        <w:tc>
          <w:tcPr>
            <w:tcW w:w="1903" w:type="dxa"/>
            <w:vAlign w:val="center"/>
          </w:tcPr>
          <w:p w14:paraId="4EA17B2F" w14:textId="5F240C4E" w:rsidR="00066585" w:rsidRPr="00066585" w:rsidRDefault="00215934" w:rsidP="0056542A">
            <w:pPr>
              <w:jc w:val="center"/>
              <w:rPr>
                <w:rFonts w:ascii="Times New Roman" w:eastAsia="Calibri" w:hAnsi="Times New Roman" w:cs="Times New Roman"/>
              </w:rPr>
            </w:pPr>
            <w:r>
              <w:rPr>
                <w:rFonts w:ascii="Times New Roman" w:eastAsia="Calibri" w:hAnsi="Times New Roman" w:cs="Times New Roman"/>
              </w:rPr>
              <w:t>50 454,17 zł</w:t>
            </w:r>
          </w:p>
        </w:tc>
      </w:tr>
      <w:tr w:rsidR="00066585" w:rsidRPr="00066585" w14:paraId="1DF17E4C" w14:textId="77777777" w:rsidTr="004C6879">
        <w:trPr>
          <w:trHeight w:val="612"/>
        </w:trPr>
        <w:tc>
          <w:tcPr>
            <w:tcW w:w="607" w:type="dxa"/>
          </w:tcPr>
          <w:p w14:paraId="1CD4E0F6" w14:textId="77777777" w:rsidR="00066585" w:rsidRPr="00066585" w:rsidRDefault="00066585" w:rsidP="00066585">
            <w:pPr>
              <w:jc w:val="center"/>
              <w:rPr>
                <w:rFonts w:ascii="Times New Roman" w:eastAsia="Calibri" w:hAnsi="Times New Roman" w:cs="Times New Roman"/>
              </w:rPr>
            </w:pPr>
            <w:r w:rsidRPr="00066585">
              <w:rPr>
                <w:rFonts w:ascii="Times New Roman" w:eastAsia="Calibri" w:hAnsi="Times New Roman" w:cs="Times New Roman"/>
              </w:rPr>
              <w:t>3.</w:t>
            </w:r>
          </w:p>
        </w:tc>
        <w:tc>
          <w:tcPr>
            <w:tcW w:w="2739" w:type="dxa"/>
            <w:vAlign w:val="center"/>
          </w:tcPr>
          <w:p w14:paraId="61961507" w14:textId="77777777" w:rsidR="00066585" w:rsidRPr="00625088" w:rsidRDefault="00B64CD1" w:rsidP="00F335DB">
            <w:pPr>
              <w:jc w:val="center"/>
              <w:rPr>
                <w:rFonts w:ascii="Times New Roman" w:eastAsia="Calibri" w:hAnsi="Times New Roman" w:cs="Times New Roman"/>
                <w:b/>
                <w:bCs/>
              </w:rPr>
            </w:pPr>
            <w:r w:rsidRPr="00625088">
              <w:rPr>
                <w:rFonts w:ascii="Times New Roman" w:eastAsia="Calibri" w:hAnsi="Times New Roman" w:cs="Times New Roman"/>
                <w:b/>
                <w:bCs/>
              </w:rPr>
              <w:t>ZSP nr 6</w:t>
            </w:r>
          </w:p>
          <w:p w14:paraId="2DC6FD48" w14:textId="5350E60B" w:rsidR="00625088" w:rsidRPr="00625088" w:rsidRDefault="00625088" w:rsidP="00F335DB">
            <w:pPr>
              <w:jc w:val="center"/>
              <w:rPr>
                <w:rFonts w:ascii="Times New Roman" w:eastAsia="Calibri" w:hAnsi="Times New Roman" w:cs="Times New Roman"/>
                <w:b/>
                <w:bCs/>
              </w:rPr>
            </w:pPr>
          </w:p>
        </w:tc>
        <w:tc>
          <w:tcPr>
            <w:tcW w:w="2488" w:type="dxa"/>
            <w:vAlign w:val="center"/>
          </w:tcPr>
          <w:p w14:paraId="45EF8AAC" w14:textId="77777777" w:rsidR="00066585" w:rsidRPr="00066585" w:rsidRDefault="00066585" w:rsidP="00066585">
            <w:pPr>
              <w:rPr>
                <w:rFonts w:ascii="Times New Roman" w:eastAsia="Calibri" w:hAnsi="Times New Roman" w:cs="Times New Roman"/>
              </w:rPr>
            </w:pPr>
            <w:r w:rsidRPr="00066585">
              <w:rPr>
                <w:rFonts w:ascii="Times New Roman" w:eastAsia="Calibri" w:hAnsi="Times New Roman" w:cs="Times New Roman"/>
              </w:rPr>
              <w:t xml:space="preserve">zajęcia kosmetyczne </w:t>
            </w:r>
          </w:p>
        </w:tc>
        <w:tc>
          <w:tcPr>
            <w:tcW w:w="2322" w:type="dxa"/>
            <w:vAlign w:val="center"/>
          </w:tcPr>
          <w:p w14:paraId="11A7C852" w14:textId="5CEACF46" w:rsidR="00066585" w:rsidRPr="00066585" w:rsidRDefault="00215934" w:rsidP="00066585">
            <w:pPr>
              <w:jc w:val="center"/>
              <w:rPr>
                <w:rFonts w:ascii="Times New Roman" w:eastAsia="Calibri" w:hAnsi="Times New Roman" w:cs="Times New Roman"/>
              </w:rPr>
            </w:pPr>
            <w:r>
              <w:rPr>
                <w:rFonts w:ascii="Times New Roman" w:eastAsia="Calibri" w:hAnsi="Times New Roman" w:cs="Times New Roman"/>
              </w:rPr>
              <w:t xml:space="preserve">7 </w:t>
            </w:r>
          </w:p>
        </w:tc>
        <w:tc>
          <w:tcPr>
            <w:tcW w:w="1903" w:type="dxa"/>
            <w:vAlign w:val="center"/>
          </w:tcPr>
          <w:p w14:paraId="6CBCB17A" w14:textId="2BD4AC1A" w:rsidR="00066585" w:rsidRPr="00066585" w:rsidRDefault="00215934" w:rsidP="0056542A">
            <w:pPr>
              <w:jc w:val="center"/>
              <w:rPr>
                <w:rFonts w:ascii="Times New Roman" w:eastAsia="Calibri" w:hAnsi="Times New Roman" w:cs="Times New Roman"/>
              </w:rPr>
            </w:pPr>
            <w:r>
              <w:rPr>
                <w:rFonts w:ascii="Times New Roman" w:eastAsia="Calibri" w:hAnsi="Times New Roman" w:cs="Times New Roman"/>
              </w:rPr>
              <w:t>23 456,06 zł</w:t>
            </w:r>
          </w:p>
        </w:tc>
      </w:tr>
      <w:tr w:rsidR="00215934" w:rsidRPr="00066585" w14:paraId="34B7308C" w14:textId="77777777" w:rsidTr="00576347">
        <w:trPr>
          <w:trHeight w:val="485"/>
        </w:trPr>
        <w:tc>
          <w:tcPr>
            <w:tcW w:w="607" w:type="dxa"/>
            <w:vMerge w:val="restart"/>
          </w:tcPr>
          <w:p w14:paraId="6F8EF2F4" w14:textId="72CE2AD8" w:rsidR="00215934" w:rsidRPr="00066585" w:rsidRDefault="00215934" w:rsidP="00066585">
            <w:pPr>
              <w:jc w:val="center"/>
              <w:rPr>
                <w:rFonts w:ascii="Times New Roman" w:eastAsia="Calibri" w:hAnsi="Times New Roman" w:cs="Times New Roman"/>
              </w:rPr>
            </w:pPr>
            <w:r>
              <w:rPr>
                <w:rFonts w:ascii="Times New Roman" w:eastAsia="Calibri" w:hAnsi="Times New Roman" w:cs="Times New Roman"/>
              </w:rPr>
              <w:t>4.</w:t>
            </w:r>
          </w:p>
        </w:tc>
        <w:tc>
          <w:tcPr>
            <w:tcW w:w="2739" w:type="dxa"/>
            <w:vMerge w:val="restart"/>
            <w:vAlign w:val="center"/>
          </w:tcPr>
          <w:p w14:paraId="17EE1D67" w14:textId="77777777" w:rsidR="00215934" w:rsidRPr="00625088" w:rsidRDefault="00215934" w:rsidP="00F335DB">
            <w:pPr>
              <w:jc w:val="center"/>
              <w:rPr>
                <w:rFonts w:ascii="Times New Roman" w:eastAsia="Calibri" w:hAnsi="Times New Roman" w:cs="Times New Roman"/>
                <w:b/>
                <w:bCs/>
              </w:rPr>
            </w:pPr>
            <w:r w:rsidRPr="00625088">
              <w:rPr>
                <w:rFonts w:ascii="Times New Roman" w:eastAsia="Calibri" w:hAnsi="Times New Roman" w:cs="Times New Roman"/>
                <w:b/>
                <w:bCs/>
              </w:rPr>
              <w:t>ZSP nr 8</w:t>
            </w:r>
          </w:p>
          <w:p w14:paraId="5A0B6AA8" w14:textId="55B18FFF" w:rsidR="00215934" w:rsidRPr="00625088" w:rsidRDefault="00215934" w:rsidP="00F335DB">
            <w:pPr>
              <w:jc w:val="center"/>
              <w:rPr>
                <w:rFonts w:ascii="Times New Roman" w:eastAsia="Calibri" w:hAnsi="Times New Roman" w:cs="Times New Roman"/>
                <w:b/>
                <w:bCs/>
              </w:rPr>
            </w:pPr>
          </w:p>
        </w:tc>
        <w:tc>
          <w:tcPr>
            <w:tcW w:w="2488" w:type="dxa"/>
            <w:vAlign w:val="center"/>
          </w:tcPr>
          <w:p w14:paraId="03079E27" w14:textId="5A26C283" w:rsidR="00215934" w:rsidRPr="00066585" w:rsidRDefault="00215934" w:rsidP="00066585">
            <w:pPr>
              <w:rPr>
                <w:rFonts w:ascii="Times New Roman" w:eastAsia="Calibri" w:hAnsi="Times New Roman" w:cs="Times New Roman"/>
              </w:rPr>
            </w:pPr>
            <w:r>
              <w:rPr>
                <w:rFonts w:ascii="Times New Roman" w:eastAsia="Calibri" w:hAnsi="Times New Roman" w:cs="Times New Roman"/>
              </w:rPr>
              <w:t xml:space="preserve">edukacja policyjna </w:t>
            </w:r>
          </w:p>
        </w:tc>
        <w:tc>
          <w:tcPr>
            <w:tcW w:w="2322" w:type="dxa"/>
            <w:vAlign w:val="center"/>
          </w:tcPr>
          <w:p w14:paraId="564AFFF4" w14:textId="32E7016D" w:rsidR="00215934" w:rsidRPr="00066585" w:rsidRDefault="00215934" w:rsidP="00066585">
            <w:pPr>
              <w:jc w:val="center"/>
              <w:rPr>
                <w:rFonts w:ascii="Times New Roman" w:eastAsia="Calibri" w:hAnsi="Times New Roman" w:cs="Times New Roman"/>
              </w:rPr>
            </w:pPr>
            <w:r>
              <w:rPr>
                <w:rFonts w:ascii="Times New Roman" w:eastAsia="Calibri" w:hAnsi="Times New Roman" w:cs="Times New Roman"/>
              </w:rPr>
              <w:t>6</w:t>
            </w:r>
          </w:p>
        </w:tc>
        <w:tc>
          <w:tcPr>
            <w:tcW w:w="1903" w:type="dxa"/>
            <w:vAlign w:val="center"/>
          </w:tcPr>
          <w:p w14:paraId="164A1FEB" w14:textId="3B1846FA" w:rsidR="00576347" w:rsidRPr="00066585" w:rsidRDefault="00215934" w:rsidP="00576347">
            <w:pPr>
              <w:jc w:val="center"/>
              <w:rPr>
                <w:rFonts w:ascii="Times New Roman" w:eastAsia="Calibri" w:hAnsi="Times New Roman" w:cs="Times New Roman"/>
              </w:rPr>
            </w:pPr>
            <w:r>
              <w:rPr>
                <w:rFonts w:ascii="Times New Roman" w:eastAsia="Calibri" w:hAnsi="Times New Roman" w:cs="Times New Roman"/>
              </w:rPr>
              <w:t>16 606,40 zł</w:t>
            </w:r>
          </w:p>
        </w:tc>
      </w:tr>
      <w:tr w:rsidR="00215934" w:rsidRPr="00066585" w14:paraId="24ADFDD4" w14:textId="77777777" w:rsidTr="00576347">
        <w:trPr>
          <w:trHeight w:val="421"/>
        </w:trPr>
        <w:tc>
          <w:tcPr>
            <w:tcW w:w="607" w:type="dxa"/>
            <w:vMerge/>
          </w:tcPr>
          <w:p w14:paraId="669742B3" w14:textId="77777777" w:rsidR="00215934" w:rsidRDefault="00215934" w:rsidP="00066585">
            <w:pPr>
              <w:jc w:val="center"/>
              <w:rPr>
                <w:rFonts w:ascii="Times New Roman" w:eastAsia="Calibri" w:hAnsi="Times New Roman" w:cs="Times New Roman"/>
              </w:rPr>
            </w:pPr>
          </w:p>
        </w:tc>
        <w:tc>
          <w:tcPr>
            <w:tcW w:w="2739" w:type="dxa"/>
            <w:vMerge/>
            <w:vAlign w:val="center"/>
          </w:tcPr>
          <w:p w14:paraId="53E6C13D" w14:textId="77777777" w:rsidR="00215934" w:rsidRPr="00625088" w:rsidRDefault="00215934" w:rsidP="00F335DB">
            <w:pPr>
              <w:jc w:val="center"/>
              <w:rPr>
                <w:rFonts w:ascii="Times New Roman" w:eastAsia="Calibri" w:hAnsi="Times New Roman" w:cs="Times New Roman"/>
                <w:b/>
                <w:bCs/>
              </w:rPr>
            </w:pPr>
          </w:p>
        </w:tc>
        <w:tc>
          <w:tcPr>
            <w:tcW w:w="2488" w:type="dxa"/>
            <w:vAlign w:val="center"/>
          </w:tcPr>
          <w:p w14:paraId="569036CC" w14:textId="6471DF88" w:rsidR="00215934" w:rsidRDefault="0056542A" w:rsidP="00066585">
            <w:pPr>
              <w:rPr>
                <w:rFonts w:ascii="Times New Roman" w:eastAsia="Calibri" w:hAnsi="Times New Roman" w:cs="Times New Roman"/>
              </w:rPr>
            </w:pPr>
            <w:r>
              <w:rPr>
                <w:rFonts w:ascii="Times New Roman" w:eastAsia="Calibri" w:hAnsi="Times New Roman" w:cs="Times New Roman"/>
              </w:rPr>
              <w:t>r</w:t>
            </w:r>
            <w:r w:rsidR="00215934">
              <w:rPr>
                <w:rFonts w:ascii="Times New Roman" w:eastAsia="Calibri" w:hAnsi="Times New Roman" w:cs="Times New Roman"/>
              </w:rPr>
              <w:t xml:space="preserve">atownictwo medyczne </w:t>
            </w:r>
          </w:p>
        </w:tc>
        <w:tc>
          <w:tcPr>
            <w:tcW w:w="2322" w:type="dxa"/>
            <w:vAlign w:val="center"/>
          </w:tcPr>
          <w:p w14:paraId="759310B0" w14:textId="53E8A474" w:rsidR="00215934" w:rsidRPr="00066585" w:rsidRDefault="00215934" w:rsidP="00066585">
            <w:pPr>
              <w:jc w:val="center"/>
              <w:rPr>
                <w:rFonts w:ascii="Times New Roman" w:eastAsia="Calibri" w:hAnsi="Times New Roman" w:cs="Times New Roman"/>
              </w:rPr>
            </w:pPr>
            <w:r>
              <w:rPr>
                <w:rFonts w:ascii="Times New Roman" w:eastAsia="Calibri" w:hAnsi="Times New Roman" w:cs="Times New Roman"/>
              </w:rPr>
              <w:t>3</w:t>
            </w:r>
          </w:p>
        </w:tc>
        <w:tc>
          <w:tcPr>
            <w:tcW w:w="1903" w:type="dxa"/>
            <w:vAlign w:val="center"/>
          </w:tcPr>
          <w:p w14:paraId="25F43550" w14:textId="27436567" w:rsidR="00215934" w:rsidRPr="00066585" w:rsidRDefault="0056542A" w:rsidP="0056542A">
            <w:pPr>
              <w:jc w:val="center"/>
              <w:rPr>
                <w:rFonts w:ascii="Times New Roman" w:eastAsia="Calibri" w:hAnsi="Times New Roman" w:cs="Times New Roman"/>
              </w:rPr>
            </w:pPr>
            <w:r>
              <w:rPr>
                <w:rFonts w:ascii="Times New Roman" w:eastAsia="Calibri" w:hAnsi="Times New Roman" w:cs="Times New Roman"/>
              </w:rPr>
              <w:t>7 822,80 zł</w:t>
            </w:r>
          </w:p>
        </w:tc>
      </w:tr>
      <w:tr w:rsidR="006957BF" w:rsidRPr="00066585" w14:paraId="6450AEE4" w14:textId="77777777" w:rsidTr="00D37538">
        <w:trPr>
          <w:trHeight w:val="840"/>
        </w:trPr>
        <w:tc>
          <w:tcPr>
            <w:tcW w:w="5834" w:type="dxa"/>
            <w:gridSpan w:val="3"/>
            <w:shd w:val="clear" w:color="auto" w:fill="B8CCE4" w:themeFill="accent1" w:themeFillTint="66"/>
          </w:tcPr>
          <w:p w14:paraId="6A0B93A5" w14:textId="77777777" w:rsidR="006957BF" w:rsidRDefault="006957BF" w:rsidP="006957BF">
            <w:pPr>
              <w:jc w:val="right"/>
              <w:rPr>
                <w:rFonts w:ascii="Times New Roman" w:eastAsia="Calibri" w:hAnsi="Times New Roman" w:cs="Times New Roman"/>
                <w:b/>
                <w:bCs/>
              </w:rPr>
            </w:pPr>
          </w:p>
          <w:p w14:paraId="6C6BDC46" w14:textId="7D1D59D1" w:rsidR="006957BF" w:rsidRPr="006957BF" w:rsidRDefault="006957BF" w:rsidP="006957BF">
            <w:pPr>
              <w:jc w:val="right"/>
              <w:rPr>
                <w:rFonts w:ascii="Times New Roman" w:eastAsia="Calibri" w:hAnsi="Times New Roman" w:cs="Times New Roman"/>
                <w:b/>
                <w:bCs/>
              </w:rPr>
            </w:pPr>
            <w:r w:rsidRPr="006957BF">
              <w:rPr>
                <w:rFonts w:ascii="Times New Roman" w:eastAsia="Calibri" w:hAnsi="Times New Roman" w:cs="Times New Roman"/>
                <w:b/>
                <w:bCs/>
              </w:rPr>
              <w:t xml:space="preserve">Razem </w:t>
            </w:r>
          </w:p>
        </w:tc>
        <w:tc>
          <w:tcPr>
            <w:tcW w:w="2322" w:type="dxa"/>
            <w:shd w:val="clear" w:color="auto" w:fill="B8CCE4" w:themeFill="accent1" w:themeFillTint="66"/>
            <w:vAlign w:val="center"/>
          </w:tcPr>
          <w:p w14:paraId="00EE4B84" w14:textId="3B13B04C" w:rsidR="006957BF" w:rsidRPr="006957BF" w:rsidRDefault="0056542A" w:rsidP="00066585">
            <w:pPr>
              <w:jc w:val="center"/>
              <w:rPr>
                <w:rFonts w:ascii="Times New Roman" w:eastAsia="Calibri" w:hAnsi="Times New Roman" w:cs="Times New Roman"/>
                <w:b/>
                <w:bCs/>
              </w:rPr>
            </w:pPr>
            <w:r>
              <w:rPr>
                <w:rFonts w:ascii="Times New Roman" w:eastAsia="Calibri" w:hAnsi="Times New Roman" w:cs="Times New Roman"/>
                <w:b/>
                <w:bCs/>
              </w:rPr>
              <w:t xml:space="preserve">41 </w:t>
            </w:r>
          </w:p>
        </w:tc>
        <w:tc>
          <w:tcPr>
            <w:tcW w:w="1903" w:type="dxa"/>
            <w:shd w:val="clear" w:color="auto" w:fill="B8CCE4" w:themeFill="accent1" w:themeFillTint="66"/>
            <w:vAlign w:val="center"/>
          </w:tcPr>
          <w:p w14:paraId="50D3B196" w14:textId="1E8B2015" w:rsidR="006957BF" w:rsidRPr="006957BF" w:rsidRDefault="0056542A" w:rsidP="0056542A">
            <w:pPr>
              <w:jc w:val="center"/>
              <w:rPr>
                <w:rFonts w:ascii="Times New Roman" w:eastAsia="Calibri" w:hAnsi="Times New Roman" w:cs="Times New Roman"/>
                <w:b/>
                <w:bCs/>
              </w:rPr>
            </w:pPr>
            <w:r>
              <w:rPr>
                <w:rFonts w:ascii="Times New Roman" w:eastAsia="Calibri" w:hAnsi="Times New Roman" w:cs="Times New Roman"/>
                <w:b/>
                <w:bCs/>
              </w:rPr>
              <w:t>121 288,13 zł</w:t>
            </w:r>
          </w:p>
        </w:tc>
      </w:tr>
    </w:tbl>
    <w:p w14:paraId="7082589E" w14:textId="77777777" w:rsidR="00061D7A" w:rsidRDefault="00061D7A" w:rsidP="00401253">
      <w:pPr>
        <w:spacing w:after="0" w:line="240" w:lineRule="auto"/>
        <w:rPr>
          <w:rFonts w:ascii="Times New Roman" w:hAnsi="Times New Roman" w:cs="Times New Roman"/>
          <w:b/>
          <w:bCs/>
        </w:rPr>
      </w:pPr>
    </w:p>
    <w:p w14:paraId="4C82126E" w14:textId="77777777" w:rsidR="00C5270E" w:rsidRDefault="00C5270E" w:rsidP="00401253">
      <w:pPr>
        <w:spacing w:after="0" w:line="240" w:lineRule="auto"/>
        <w:rPr>
          <w:rFonts w:ascii="Times New Roman" w:hAnsi="Times New Roman" w:cs="Times New Roman"/>
          <w:b/>
          <w:bCs/>
        </w:rPr>
      </w:pPr>
    </w:p>
    <w:p w14:paraId="567411CD" w14:textId="6ED4C309" w:rsidR="00C5270E" w:rsidRDefault="00C5270E" w:rsidP="00401253">
      <w:pPr>
        <w:spacing w:after="0" w:line="240" w:lineRule="auto"/>
        <w:rPr>
          <w:rFonts w:ascii="Times New Roman" w:hAnsi="Times New Roman" w:cs="Times New Roman"/>
          <w:b/>
          <w:bCs/>
        </w:rPr>
      </w:pPr>
    </w:p>
    <w:p w14:paraId="184B500A" w14:textId="77777777" w:rsidR="00481DE0" w:rsidRPr="00481DE0" w:rsidRDefault="00481DE0" w:rsidP="00A06D57">
      <w:pPr>
        <w:spacing w:after="160" w:line="360" w:lineRule="auto"/>
        <w:jc w:val="center"/>
        <w:rPr>
          <w:rFonts w:ascii="Times New Roman" w:eastAsia="Calibri" w:hAnsi="Times New Roman" w:cs="Times New Roman"/>
          <w:b/>
          <w:sz w:val="24"/>
          <w:szCs w:val="24"/>
        </w:rPr>
      </w:pPr>
      <w:r w:rsidRPr="00481DE0">
        <w:rPr>
          <w:rFonts w:ascii="Times New Roman" w:eastAsia="Calibri" w:hAnsi="Times New Roman" w:cs="Times New Roman"/>
          <w:b/>
          <w:sz w:val="24"/>
          <w:szCs w:val="24"/>
        </w:rPr>
        <w:t>Działania Klas Wojskowych ZSP 1 w roku szkolnym 2021/2022</w:t>
      </w:r>
    </w:p>
    <w:p w14:paraId="1C4A5E3C"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kadetów w VI Centralnym Zlocie Klas Mundurowych – Wędrzyn sierpień 2021</w:t>
      </w:r>
    </w:p>
    <w:p w14:paraId="6C0DEC06"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Gra miejska „Obrona Tomaszowa Mazowieckiego - Wrzesień 1939” – 10.09.21</w:t>
      </w:r>
    </w:p>
    <w:p w14:paraId="6D24A647"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"Sprawni jak żołnierze 2021" Sieradz eliminacje – 14.09.21</w:t>
      </w:r>
    </w:p>
    <w:p w14:paraId="320BD4A0"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Wycieczka do miejsc pamięci i Izby Tradycji w 25 Brygadzie Kawalerii Powietrznej.</w:t>
      </w:r>
    </w:p>
    <w:p w14:paraId="0AE8C815"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FINAŁ CENTRALNYCH ZAWODÓW „SPRAWNI JAK ŻOŁNIERZE – 2021”  Borne </w:t>
      </w:r>
      <w:proofErr w:type="spellStart"/>
      <w:r w:rsidRPr="00481DE0">
        <w:rPr>
          <w:rFonts w:ascii="Times New Roman" w:eastAsia="Calibri" w:hAnsi="Times New Roman" w:cs="Times New Roman"/>
          <w:sz w:val="24"/>
          <w:szCs w:val="24"/>
        </w:rPr>
        <w:t>Sulimowo</w:t>
      </w:r>
      <w:proofErr w:type="spellEnd"/>
      <w:r w:rsidRPr="00481DE0">
        <w:rPr>
          <w:rFonts w:ascii="Times New Roman" w:eastAsia="Calibri" w:hAnsi="Times New Roman" w:cs="Times New Roman"/>
          <w:sz w:val="24"/>
          <w:szCs w:val="24"/>
        </w:rPr>
        <w:t xml:space="preserve"> 27-30.09.2021</w:t>
      </w:r>
    </w:p>
    <w:p w14:paraId="1F508BD2"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Kadeci ZSP1 brali udział w akcji </w:t>
      </w:r>
      <w:hyperlink r:id="rId13" w:history="1">
        <w:r w:rsidRPr="00481DE0">
          <w:rPr>
            <w:rFonts w:ascii="Times New Roman" w:eastAsia="Calibri" w:hAnsi="Times New Roman" w:cs="Times New Roman"/>
            <w:color w:val="0000FF"/>
            <w:sz w:val="24"/>
            <w:szCs w:val="24"/>
            <w:u w:val="single"/>
          </w:rPr>
          <w:t>#ZapalZnicz</w:t>
        </w:r>
      </w:hyperlink>
      <w:r w:rsidRPr="00481DE0">
        <w:rPr>
          <w:rFonts w:ascii="Times New Roman" w:eastAsia="Calibri" w:hAnsi="Times New Roman" w:cs="Times New Roman"/>
          <w:sz w:val="24"/>
          <w:szCs w:val="24"/>
        </w:rPr>
        <w:t>.  1.11.2021</w:t>
      </w:r>
    </w:p>
    <w:p w14:paraId="7010C7FC"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 xml:space="preserve">"Niepodległa do hymnu"  </w:t>
      </w:r>
      <w:r w:rsidRPr="00481DE0">
        <w:rPr>
          <w:rFonts w:ascii="Times New Roman" w:eastAsia="Times New Roman" w:hAnsi="Times New Roman" w:cs="Times New Roman"/>
          <w:sz w:val="24"/>
          <w:szCs w:val="24"/>
          <w:u w:val="single"/>
          <w:lang w:eastAsia="pl-PL"/>
        </w:rPr>
        <w:t>Biuro Programu Zostań Żołnierzem Rzeczypospolitej</w:t>
      </w:r>
      <w:r w:rsidRPr="00481DE0">
        <w:rPr>
          <w:rFonts w:ascii="Times New Roman" w:eastAsia="Times New Roman" w:hAnsi="Times New Roman" w:cs="Times New Roman"/>
          <w:sz w:val="24"/>
          <w:szCs w:val="24"/>
          <w:lang w:eastAsia="pl-PL"/>
        </w:rPr>
        <w:t xml:space="preserve"> 10.11.2021</w:t>
      </w:r>
    </w:p>
    <w:p w14:paraId="4ED50070"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lastRenderedPageBreak/>
        <w:t xml:space="preserve">Udział w uroczystości </w:t>
      </w:r>
      <w:proofErr w:type="spellStart"/>
      <w:r w:rsidRPr="00481DE0">
        <w:rPr>
          <w:rFonts w:ascii="Times New Roman" w:eastAsia="Calibri" w:hAnsi="Times New Roman" w:cs="Times New Roman"/>
          <w:sz w:val="24"/>
          <w:szCs w:val="24"/>
        </w:rPr>
        <w:t>patriotyczno</w:t>
      </w:r>
      <w:proofErr w:type="spellEnd"/>
      <w:r w:rsidRPr="00481DE0">
        <w:rPr>
          <w:rFonts w:ascii="Times New Roman" w:eastAsia="Calibri" w:hAnsi="Times New Roman" w:cs="Times New Roman"/>
          <w:sz w:val="24"/>
          <w:szCs w:val="24"/>
        </w:rPr>
        <w:t xml:space="preserve"> - religijnej z okazji 103. rocznicy Odzyskania Niepodległości. 11.11.2021</w:t>
      </w:r>
    </w:p>
    <w:p w14:paraId="5C7EA61F"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Powiatowe zawody strzeleckie – 18.11.2021</w:t>
      </w:r>
    </w:p>
    <w:p w14:paraId="01B7E083"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Obchody 191. rocznicy wybuchu Powstania Listopadowego – 29.11.2021</w:t>
      </w:r>
    </w:p>
    <w:p w14:paraId="062CAEA0"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Kadeci Zespołu Szkół Ponadpodstawowych Nr 1 im. T. Kościuszki wspierali organizatorów podczas II Olimpiady Powiatu Tomaszowskiego Dzieci i Młodzieży Szkolnej w Lekkiej Atletyce – Spała 2021. 30.11.2021</w:t>
      </w:r>
    </w:p>
    <w:p w14:paraId="7B33E9F8" w14:textId="178509E3"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obchodach 13 grudnia - w 40 rocznicę wprowadzenia stanu wojennego </w:t>
      </w:r>
      <w:r w:rsidR="00C36EC9">
        <w:rPr>
          <w:rFonts w:ascii="Times New Roman" w:eastAsia="Calibri" w:hAnsi="Times New Roman" w:cs="Times New Roman"/>
          <w:sz w:val="24"/>
          <w:szCs w:val="24"/>
        </w:rPr>
        <w:br/>
      </w:r>
      <w:r w:rsidRPr="00481DE0">
        <w:rPr>
          <w:rFonts w:ascii="Times New Roman" w:eastAsia="Calibri" w:hAnsi="Times New Roman" w:cs="Times New Roman"/>
          <w:sz w:val="24"/>
          <w:szCs w:val="24"/>
        </w:rPr>
        <w:t>w Polsce</w:t>
      </w:r>
    </w:p>
    <w:p w14:paraId="11A3C89F" w14:textId="65D911B2"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color w:val="000000"/>
        </w:rPr>
        <w:t xml:space="preserve">Kadeci corocznie uczestniczą również w Ogólnopolskim Konkursie Matematycznym </w:t>
      </w:r>
      <w:r w:rsidR="00C36EC9">
        <w:rPr>
          <w:rFonts w:ascii="Times New Roman" w:eastAsia="Calibri" w:hAnsi="Times New Roman" w:cs="Times New Roman"/>
          <w:color w:val="000000"/>
        </w:rPr>
        <w:br/>
      </w:r>
      <w:r w:rsidRPr="00481DE0">
        <w:rPr>
          <w:rFonts w:ascii="Times New Roman" w:eastAsia="Calibri" w:hAnsi="Times New Roman" w:cs="Times New Roman"/>
          <w:color w:val="000000"/>
        </w:rPr>
        <w:t>im. gen. Sylwestra Kaliskiego organizowanym przez Wojskową Akademię Techniczną.</w:t>
      </w:r>
    </w:p>
    <w:p w14:paraId="535437EE" w14:textId="5388B766"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Akcja </w:t>
      </w:r>
      <w:hyperlink r:id="rId14" w:history="1">
        <w:r w:rsidRPr="00481DE0">
          <w:rPr>
            <w:rFonts w:ascii="Times New Roman" w:eastAsia="Calibri" w:hAnsi="Times New Roman" w:cs="Times New Roman"/>
            <w:color w:val="0000FF"/>
            <w:sz w:val="24"/>
            <w:szCs w:val="24"/>
            <w:u w:val="single"/>
          </w:rPr>
          <w:t>#muremzamundurem</w:t>
        </w:r>
      </w:hyperlink>
      <w:r w:rsidRPr="00481DE0">
        <w:rPr>
          <w:rFonts w:ascii="Times New Roman" w:eastAsia="Calibri" w:hAnsi="Times New Roman" w:cs="Times New Roman"/>
          <w:sz w:val="24"/>
          <w:szCs w:val="24"/>
        </w:rPr>
        <w:t xml:space="preserve"> Kadetów ZSP 1 - kartki z życzeniami świątecznymi </w:t>
      </w:r>
      <w:r w:rsidR="00C36EC9">
        <w:rPr>
          <w:rFonts w:ascii="Times New Roman" w:eastAsia="Calibri" w:hAnsi="Times New Roman" w:cs="Times New Roman"/>
          <w:sz w:val="24"/>
          <w:szCs w:val="24"/>
        </w:rPr>
        <w:br/>
      </w:r>
      <w:r w:rsidRPr="00481DE0">
        <w:rPr>
          <w:rFonts w:ascii="Times New Roman" w:eastAsia="Calibri" w:hAnsi="Times New Roman" w:cs="Times New Roman"/>
          <w:sz w:val="24"/>
          <w:szCs w:val="24"/>
        </w:rPr>
        <w:t xml:space="preserve">dla żołnierzy </w:t>
      </w:r>
      <w:hyperlink r:id="rId15" w:history="1">
        <w:r w:rsidRPr="00481DE0">
          <w:rPr>
            <w:rFonts w:ascii="Times New Roman" w:eastAsia="Calibri" w:hAnsi="Times New Roman" w:cs="Times New Roman"/>
            <w:color w:val="0000FF"/>
            <w:sz w:val="24"/>
            <w:szCs w:val="24"/>
            <w:u w:val="single"/>
          </w:rPr>
          <w:t>#25BKPow</w:t>
        </w:r>
      </w:hyperlink>
      <w:r w:rsidRPr="00481DE0">
        <w:rPr>
          <w:rFonts w:ascii="Times New Roman" w:eastAsia="Calibri" w:hAnsi="Times New Roman" w:cs="Times New Roman"/>
          <w:sz w:val="24"/>
          <w:szCs w:val="24"/>
        </w:rPr>
        <w:t xml:space="preserve"> broniących naszej wschodniej granicy. 23.12.2021</w:t>
      </w:r>
    </w:p>
    <w:p w14:paraId="60F279D4"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Akcja </w:t>
      </w:r>
      <w:hyperlink r:id="rId16" w:history="1">
        <w:r w:rsidRPr="00481DE0">
          <w:rPr>
            <w:rFonts w:ascii="Times New Roman" w:eastAsia="Calibri" w:hAnsi="Times New Roman" w:cs="Times New Roman"/>
            <w:color w:val="0000FF"/>
            <w:sz w:val="24"/>
            <w:szCs w:val="24"/>
            <w:u w:val="single"/>
          </w:rPr>
          <w:t>#muremzamundurem</w:t>
        </w:r>
      </w:hyperlink>
      <w:r w:rsidRPr="00481DE0">
        <w:rPr>
          <w:rFonts w:ascii="Times New Roman" w:eastAsia="Calibri" w:hAnsi="Times New Roman" w:cs="Times New Roman"/>
          <w:sz w:val="24"/>
          <w:szCs w:val="24"/>
        </w:rPr>
        <w:t xml:space="preserve"> Kadetów ZSP 1 – nagrania życzeń i transmisja za pomocą </w:t>
      </w:r>
      <w:proofErr w:type="spellStart"/>
      <w:r w:rsidRPr="00481DE0">
        <w:rPr>
          <w:rFonts w:ascii="Times New Roman" w:eastAsia="Calibri" w:hAnsi="Times New Roman" w:cs="Times New Roman"/>
          <w:sz w:val="24"/>
          <w:szCs w:val="24"/>
        </w:rPr>
        <w:t>Teamsy</w:t>
      </w:r>
      <w:proofErr w:type="spellEnd"/>
      <w:r w:rsidRPr="00481DE0">
        <w:rPr>
          <w:rFonts w:ascii="Times New Roman" w:eastAsia="Calibri" w:hAnsi="Times New Roman" w:cs="Times New Roman"/>
          <w:sz w:val="24"/>
          <w:szCs w:val="24"/>
        </w:rPr>
        <w:t xml:space="preserve"> dla żołnierzy </w:t>
      </w:r>
      <w:hyperlink r:id="rId17" w:history="1">
        <w:r w:rsidRPr="00481DE0">
          <w:rPr>
            <w:rFonts w:ascii="Times New Roman" w:eastAsia="Calibri" w:hAnsi="Times New Roman" w:cs="Times New Roman"/>
            <w:color w:val="0000FF"/>
            <w:sz w:val="24"/>
            <w:szCs w:val="24"/>
            <w:u w:val="single"/>
          </w:rPr>
          <w:t>#25BKPow</w:t>
        </w:r>
      </w:hyperlink>
      <w:r w:rsidRPr="00481DE0">
        <w:rPr>
          <w:rFonts w:ascii="Times New Roman" w:eastAsia="Calibri" w:hAnsi="Times New Roman" w:cs="Times New Roman"/>
          <w:sz w:val="24"/>
          <w:szCs w:val="24"/>
        </w:rPr>
        <w:t xml:space="preserve"> broniących naszej wschodniej granicy. 23.12.2021</w:t>
      </w:r>
    </w:p>
    <w:p w14:paraId="5138A816"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159 rocznica wybuchu Powstania Styczniowego - Kadeci ZSP 1 uczcili pamięć Powstańców Styczniowych, którzy walczyli za wolność naszej ojczyzny. 21.01.2022</w:t>
      </w:r>
    </w:p>
    <w:p w14:paraId="05952751"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Kadeci ZSP1 wspierają WOŚP – 30.01.2022</w:t>
      </w:r>
    </w:p>
    <w:p w14:paraId="4612014D"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kadetów w obronie polskich granic w ramach wstąpień do Wojsk Obrony Terytorialnej w miesiącach styczeń- marzec.</w:t>
      </w:r>
    </w:p>
    <w:p w14:paraId="3BC8CDA0"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kadetów w dniu 1 marca 2022 - obchody Narodowego Dnia Pamięci Żołnierzy Wyklętych</w:t>
      </w:r>
    </w:p>
    <w:p w14:paraId="2185471F"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kadetów w Obchodach Narodowego Dnia Pamięci Polaków ratujących Żydów pod okupacją niemiecką.24.03.2022</w:t>
      </w:r>
    </w:p>
    <w:p w14:paraId="11063B7E"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Udział kadetów w biegu siódmaka organizowanym przez 7 batalion kawalerii powietrznej</w:t>
      </w:r>
    </w:p>
    <w:p w14:paraId="37251256"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Drzwi Otwarte Klas Wojskowych ZSP1 01.04.2022</w:t>
      </w:r>
    </w:p>
    <w:p w14:paraId="243D449C"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Wycieczka na wydział mechatroniki Wojskowej Akademii Technicznej w Warszawie</w:t>
      </w:r>
    </w:p>
    <w:p w14:paraId="5D7DE691"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Kadeci ZSP Nr 1 uczcili pamięć zamordowanych Polaków w tym oficerów Wojska Polskiego w Katyniu podczas uroczystości patriotyczno-religijnej z okazji 82 Rocznicy Zbrodni Katyńskiej. 13.04.2022</w:t>
      </w:r>
    </w:p>
    <w:p w14:paraId="420336F8"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kadetów  w  61. Wojewódzkich  Zawodach Strzeleckich ,,O Srebrne Muszkiety – 2022” Łask 28.04.2022</w:t>
      </w:r>
    </w:p>
    <w:p w14:paraId="1060B052"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lastRenderedPageBreak/>
        <w:t xml:space="preserve">Aktywny udział kadetów i członkostwo  w Polskim  25 Związku Spadochroniarzy przy 25 </w:t>
      </w:r>
      <w:proofErr w:type="spellStart"/>
      <w:r w:rsidRPr="00481DE0">
        <w:rPr>
          <w:rFonts w:ascii="Times New Roman" w:eastAsia="Calibri" w:hAnsi="Times New Roman" w:cs="Times New Roman"/>
          <w:sz w:val="24"/>
          <w:szCs w:val="24"/>
        </w:rPr>
        <w:t>BKPow</w:t>
      </w:r>
      <w:proofErr w:type="spellEnd"/>
      <w:r w:rsidRPr="00481DE0">
        <w:rPr>
          <w:rFonts w:ascii="Times New Roman" w:eastAsia="Calibri" w:hAnsi="Times New Roman" w:cs="Times New Roman"/>
          <w:sz w:val="24"/>
          <w:szCs w:val="24"/>
        </w:rPr>
        <w:t>.</w:t>
      </w:r>
    </w:p>
    <w:p w14:paraId="685906AA" w14:textId="3EF0A6D0"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Kadeci Zespołu Szkół Ponadpodstawowych Nr 1 w Tomaszowie Mazowieckim brali udział w  majowym święcie z okazji obchodów 231 rocznicy uchwalenia Konstytucji </w:t>
      </w:r>
      <w:r w:rsidR="00C36EC9">
        <w:rPr>
          <w:rFonts w:ascii="Times New Roman" w:eastAsia="Calibri" w:hAnsi="Times New Roman" w:cs="Times New Roman"/>
          <w:sz w:val="24"/>
          <w:szCs w:val="24"/>
        </w:rPr>
        <w:br/>
      </w:r>
      <w:r w:rsidRPr="00481DE0">
        <w:rPr>
          <w:rFonts w:ascii="Times New Roman" w:eastAsia="Calibri" w:hAnsi="Times New Roman" w:cs="Times New Roman"/>
          <w:sz w:val="24"/>
          <w:szCs w:val="24"/>
        </w:rPr>
        <w:t xml:space="preserve">3 Maja. </w:t>
      </w:r>
    </w:p>
    <w:p w14:paraId="3A618F89"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Tomaszów Noc Muzeów z klasą wojskową w tle. 14.05.2022</w:t>
      </w:r>
    </w:p>
    <w:p w14:paraId="4BCC4433" w14:textId="77777777" w:rsidR="00481DE0" w:rsidRPr="00481DE0" w:rsidRDefault="00481DE0" w:rsidP="00A06D57">
      <w:pPr>
        <w:numPr>
          <w:ilvl w:val="0"/>
          <w:numId w:val="22"/>
        </w:numPr>
        <w:spacing w:after="16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kadetów w ramach działań w Polskim  25 Związku Spadochroniarzy – strzelanie w Sławnie</w:t>
      </w:r>
    </w:p>
    <w:p w14:paraId="766132AA"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 xml:space="preserve">Loty kadetów w tunelu aerodynamicznym w </w:t>
      </w:r>
      <w:proofErr w:type="spellStart"/>
      <w:r w:rsidRPr="00481DE0">
        <w:rPr>
          <w:rFonts w:ascii="Times New Roman" w:eastAsia="Times New Roman" w:hAnsi="Times New Roman" w:cs="Times New Roman"/>
          <w:sz w:val="24"/>
          <w:szCs w:val="24"/>
          <w:lang w:eastAsia="pl-PL"/>
        </w:rPr>
        <w:t>Leżnicy</w:t>
      </w:r>
      <w:proofErr w:type="spellEnd"/>
      <w:r w:rsidRPr="00481DE0">
        <w:rPr>
          <w:rFonts w:ascii="Times New Roman" w:eastAsia="Times New Roman" w:hAnsi="Times New Roman" w:cs="Times New Roman"/>
          <w:sz w:val="24"/>
          <w:szCs w:val="24"/>
          <w:lang w:eastAsia="pl-PL"/>
        </w:rPr>
        <w:t xml:space="preserve"> Wielkiej 14.05.2022r./ 28.05.2022</w:t>
      </w:r>
    </w:p>
    <w:p w14:paraId="09E1914E"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V Ogólnopolskie Mistrzostwa Klas Mundurowych na poligonie drawskim w 2022 r. 30.05-01.06</w:t>
      </w:r>
    </w:p>
    <w:p w14:paraId="2D902664"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Koncert piosenki żołnierskiej w Inowłodzu. 05.06.2022</w:t>
      </w:r>
    </w:p>
    <w:p w14:paraId="0E1DA7FE"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Piknik Militarny w Inowłodzu – prezentacja szkoły ( wystawka brono, symulator lotów)</w:t>
      </w:r>
    </w:p>
    <w:p w14:paraId="22C270B3"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ELIMINACJE DO VII CENTRALNEGO ZLOTU KLAS WOJSKOWYCH W 2022 r .od 06 do 08 czerwca 2022 r. na terenie poligonu w Wędrzynie.</w:t>
      </w:r>
    </w:p>
    <w:p w14:paraId="186A4A10"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Kadeci na święcie 7 batalionu kawalerii powietrznej. 14.06.2022</w:t>
      </w:r>
    </w:p>
    <w:p w14:paraId="40A802C8"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Udział Kadetów 15 czerwca w garnizonie Tomaszów Mazowiecki w święcie żołnierzy 25 Brygady Kawalerii Powietrznej.</w:t>
      </w:r>
    </w:p>
    <w:p w14:paraId="087F8AA0"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„Lekcja w-f z kadetami” w szkole podstawowej nr 9. 22.06.2022( zajęcia prowadzone przez kadetów w klasach szkoły podstawowej)</w:t>
      </w:r>
    </w:p>
    <w:p w14:paraId="1FF5D90B"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 xml:space="preserve">Reprezentacja polski przez kadetów ZSP nr 1 w dniu 25 lipca 2022 w miejscowości </w:t>
      </w:r>
      <w:proofErr w:type="spellStart"/>
      <w:r w:rsidRPr="00481DE0">
        <w:rPr>
          <w:rFonts w:ascii="Times New Roman" w:eastAsia="Calibri" w:hAnsi="Times New Roman" w:cs="Times New Roman"/>
          <w:sz w:val="24"/>
          <w:szCs w:val="24"/>
        </w:rPr>
        <w:t>Rezekne</w:t>
      </w:r>
      <w:proofErr w:type="spellEnd"/>
      <w:r w:rsidRPr="00481DE0">
        <w:rPr>
          <w:rFonts w:ascii="Times New Roman" w:eastAsia="Calibri" w:hAnsi="Times New Roman" w:cs="Times New Roman"/>
          <w:sz w:val="24"/>
          <w:szCs w:val="24"/>
        </w:rPr>
        <w:t xml:space="preserve"> na Łotwie w  międzynarodowym obozie wojskowym  "</w:t>
      </w:r>
      <w:proofErr w:type="spellStart"/>
      <w:r w:rsidRPr="00481DE0">
        <w:rPr>
          <w:rFonts w:ascii="Times New Roman" w:eastAsia="Calibri" w:hAnsi="Times New Roman" w:cs="Times New Roman"/>
          <w:sz w:val="24"/>
          <w:szCs w:val="24"/>
        </w:rPr>
        <w:t>Baltic</w:t>
      </w:r>
      <w:proofErr w:type="spellEnd"/>
      <w:r w:rsidRPr="00481DE0">
        <w:rPr>
          <w:rFonts w:ascii="Times New Roman" w:eastAsia="Calibri" w:hAnsi="Times New Roman" w:cs="Times New Roman"/>
          <w:sz w:val="24"/>
          <w:szCs w:val="24"/>
        </w:rPr>
        <w:t xml:space="preserve"> </w:t>
      </w:r>
      <w:proofErr w:type="spellStart"/>
      <w:r w:rsidRPr="00481DE0">
        <w:rPr>
          <w:rFonts w:ascii="Times New Roman" w:eastAsia="Calibri" w:hAnsi="Times New Roman" w:cs="Times New Roman"/>
          <w:sz w:val="24"/>
          <w:szCs w:val="24"/>
        </w:rPr>
        <w:t>Guards</w:t>
      </w:r>
      <w:proofErr w:type="spellEnd"/>
      <w:r w:rsidRPr="00481DE0">
        <w:rPr>
          <w:rFonts w:ascii="Times New Roman" w:eastAsia="Calibri" w:hAnsi="Times New Roman" w:cs="Times New Roman"/>
          <w:sz w:val="24"/>
          <w:szCs w:val="24"/>
        </w:rPr>
        <w:t xml:space="preserve"> 2022". </w:t>
      </w:r>
    </w:p>
    <w:p w14:paraId="35944853" w14:textId="77777777" w:rsidR="00481DE0" w:rsidRPr="00481DE0" w:rsidRDefault="00481DE0" w:rsidP="00A06D57">
      <w:pPr>
        <w:numPr>
          <w:ilvl w:val="0"/>
          <w:numId w:val="22"/>
        </w:numPr>
        <w:spacing w:after="0" w:line="360" w:lineRule="auto"/>
        <w:ind w:left="567" w:hanging="425"/>
        <w:contextualSpacing/>
        <w:jc w:val="both"/>
        <w:rPr>
          <w:rFonts w:ascii="Times New Roman" w:eastAsia="Times New Roman" w:hAnsi="Times New Roman" w:cs="Times New Roman"/>
          <w:sz w:val="24"/>
          <w:szCs w:val="24"/>
          <w:lang w:eastAsia="pl-PL"/>
        </w:rPr>
      </w:pPr>
      <w:r w:rsidRPr="00481DE0">
        <w:rPr>
          <w:rFonts w:ascii="Times New Roman" w:eastAsia="Calibri" w:hAnsi="Times New Roman" w:cs="Times New Roman"/>
          <w:sz w:val="24"/>
          <w:szCs w:val="24"/>
        </w:rPr>
        <w:t>Udział kadetów w pikniku militarnym organizowanym przez 25 Brygadę kawalerii Powietrznej na terenie jednostki- 13.06.2022</w:t>
      </w:r>
    </w:p>
    <w:p w14:paraId="14A75D04"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Times New Roman" w:hAnsi="Times New Roman" w:cs="Times New Roman"/>
          <w:sz w:val="24"/>
          <w:szCs w:val="24"/>
          <w:lang w:eastAsia="pl-PL"/>
        </w:rPr>
        <w:t>Obchody Święta Wojska Polskiego oraz 102 rocznicy Bitwy Warszawskiej. 13.08.2022</w:t>
      </w:r>
    </w:p>
    <w:p w14:paraId="73A81327"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Piknik Militarny w Skansenie rzeki Pilicy – prezentacja szkoły ( wystawka brono, symulator lotów)</w:t>
      </w:r>
    </w:p>
    <w:p w14:paraId="11F3C1EC"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kadetów we wszystkich uroczystościach szkolnych do obsługi  oraz występów.</w:t>
      </w:r>
    </w:p>
    <w:p w14:paraId="4F632CDC"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Stałe uczestnictwo w strzelaniu na „Śnieżniku” w ramach współpracy z 7 batalionem kawalerii powietrznej.</w:t>
      </w:r>
    </w:p>
    <w:p w14:paraId="2ABCE19E"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Times New Roman" w:hAnsi="Times New Roman" w:cs="Times New Roman"/>
          <w:sz w:val="24"/>
          <w:szCs w:val="24"/>
          <w:lang w:eastAsia="pl-PL"/>
        </w:rPr>
        <w:t>Udział w 8 godzinnych zajęciach pod okiem instruktorów 7 batalionu kawalerii powietrznej raz w  miesiącu w ciągu całego roku szkolnego.</w:t>
      </w:r>
    </w:p>
    <w:p w14:paraId="2B28413E"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Times New Roman" w:hAnsi="Times New Roman" w:cs="Times New Roman"/>
          <w:sz w:val="24"/>
          <w:szCs w:val="24"/>
          <w:lang w:eastAsia="pl-PL"/>
        </w:rPr>
        <w:t>Całoroczne zajęcia na terenie szkoły prowadzone przez instruktorów z 7 batalionu kawalerii powietrznej.</w:t>
      </w:r>
    </w:p>
    <w:p w14:paraId="425BAF01"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Calibri" w:hAnsi="Times New Roman" w:cs="Times New Roman"/>
          <w:color w:val="000000"/>
        </w:rPr>
        <w:lastRenderedPageBreak/>
        <w:t xml:space="preserve">Cyklicznie po zakończeniu roku szkolnego uczniowie klas wojskowych biorą udział </w:t>
      </w:r>
      <w:r w:rsidRPr="00481DE0">
        <w:rPr>
          <w:rFonts w:ascii="Times New Roman" w:eastAsia="Calibri" w:hAnsi="Times New Roman" w:cs="Times New Roman"/>
          <w:color w:val="000000"/>
        </w:rPr>
        <w:br/>
        <w:t>w praktycznych zajęciach szkoleniowych z udziałem instruktorów Jednostki Wojskowej 4391, stanowiących niezbędną część programu realizowanego przez młodzież klas wojskowych.</w:t>
      </w:r>
    </w:p>
    <w:p w14:paraId="52559E24"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Times New Roman" w:hAnsi="Times New Roman" w:cs="Times New Roman"/>
          <w:sz w:val="24"/>
          <w:szCs w:val="24"/>
          <w:lang w:eastAsia="pl-PL"/>
        </w:rPr>
        <w:t>Udział kadetów w spotkaniach prowadzonych przez przedstawicieli Wojskowego Centrum Rekrutacji w Tomaszowie Mazowieckim.</w:t>
      </w:r>
    </w:p>
    <w:p w14:paraId="39A0B0AE"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Times New Roman" w:hAnsi="Times New Roman" w:cs="Times New Roman"/>
          <w:sz w:val="24"/>
          <w:szCs w:val="24"/>
          <w:lang w:eastAsia="pl-PL"/>
        </w:rPr>
        <w:t>Udział kadetów w  4 wykładach on-line prowadzonych przez wykładowców Wojskowej Akademii Technicznej</w:t>
      </w:r>
    </w:p>
    <w:p w14:paraId="64A6E8BD"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Times New Roman" w:hAnsi="Times New Roman" w:cs="Times New Roman"/>
          <w:sz w:val="24"/>
          <w:szCs w:val="24"/>
          <w:lang w:eastAsia="pl-PL"/>
        </w:rPr>
        <w:t xml:space="preserve">Udział kadetów w spotkaniach promocyjnych uczelni wojskowych: LAW, AWL, WAT  </w:t>
      </w:r>
    </w:p>
    <w:p w14:paraId="723B7938" w14:textId="77777777" w:rsidR="00481DE0" w:rsidRPr="00481DE0" w:rsidRDefault="00481DE0" w:rsidP="00A06D57">
      <w:pPr>
        <w:numPr>
          <w:ilvl w:val="0"/>
          <w:numId w:val="22"/>
        </w:numPr>
        <w:spacing w:after="0" w:line="360" w:lineRule="auto"/>
        <w:ind w:left="567" w:hanging="425"/>
        <w:contextualSpacing/>
        <w:jc w:val="both"/>
        <w:rPr>
          <w:rFonts w:ascii="Times New Roman" w:eastAsia="Calibri" w:hAnsi="Times New Roman" w:cs="Times New Roman"/>
          <w:sz w:val="24"/>
          <w:szCs w:val="24"/>
        </w:rPr>
      </w:pPr>
      <w:r w:rsidRPr="00481DE0">
        <w:rPr>
          <w:rFonts w:ascii="Times New Roman" w:eastAsia="Times New Roman" w:hAnsi="Times New Roman" w:cs="Times New Roman"/>
          <w:sz w:val="24"/>
          <w:szCs w:val="24"/>
          <w:lang w:eastAsia="pl-PL"/>
        </w:rPr>
        <w:t>Kadeci czynnie biorą udział w akcjach Wolontariatu:</w:t>
      </w:r>
    </w:p>
    <w:p w14:paraId="6EA63C06" w14:textId="77777777" w:rsidR="00481DE0" w:rsidRPr="00481DE0" w:rsidRDefault="00481DE0" w:rsidP="00A06D57">
      <w:pPr>
        <w:spacing w:after="0" w:line="360" w:lineRule="auto"/>
        <w:ind w:left="284"/>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 szkolna Paczka Szlachetnych Serc</w:t>
      </w:r>
    </w:p>
    <w:p w14:paraId="7A59948F" w14:textId="77777777" w:rsidR="00481DE0" w:rsidRPr="00481DE0" w:rsidRDefault="00481DE0" w:rsidP="00A06D57">
      <w:pPr>
        <w:spacing w:after="0" w:line="360" w:lineRule="auto"/>
        <w:ind w:left="284"/>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 xml:space="preserve">- Akcja wspierająca schronisko „ Nasze </w:t>
      </w:r>
      <w:proofErr w:type="spellStart"/>
      <w:r w:rsidRPr="00481DE0">
        <w:rPr>
          <w:rFonts w:ascii="Times New Roman" w:eastAsia="Times New Roman" w:hAnsi="Times New Roman" w:cs="Times New Roman"/>
          <w:sz w:val="24"/>
          <w:szCs w:val="24"/>
          <w:lang w:eastAsia="pl-PL"/>
        </w:rPr>
        <w:t>Bezdomniaki</w:t>
      </w:r>
      <w:proofErr w:type="spellEnd"/>
      <w:r w:rsidRPr="00481DE0">
        <w:rPr>
          <w:rFonts w:ascii="Times New Roman" w:eastAsia="Times New Roman" w:hAnsi="Times New Roman" w:cs="Times New Roman"/>
          <w:sz w:val="24"/>
          <w:szCs w:val="24"/>
          <w:lang w:eastAsia="pl-PL"/>
        </w:rPr>
        <w:t>”- karma, środki opatrunkowe</w:t>
      </w:r>
    </w:p>
    <w:p w14:paraId="59A51ED2" w14:textId="77777777" w:rsidR="00481DE0" w:rsidRPr="00481DE0" w:rsidRDefault="00481DE0" w:rsidP="00A06D57">
      <w:pPr>
        <w:spacing w:after="0" w:line="360" w:lineRule="auto"/>
        <w:ind w:left="284"/>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 xml:space="preserve">- Akcja Fundacji </w:t>
      </w:r>
      <w:proofErr w:type="spellStart"/>
      <w:r w:rsidRPr="00481DE0">
        <w:rPr>
          <w:rFonts w:ascii="Times New Roman" w:eastAsia="Times New Roman" w:hAnsi="Times New Roman" w:cs="Times New Roman"/>
          <w:sz w:val="24"/>
          <w:szCs w:val="24"/>
          <w:lang w:eastAsia="pl-PL"/>
        </w:rPr>
        <w:t>Redemptoris</w:t>
      </w:r>
      <w:proofErr w:type="spellEnd"/>
      <w:r w:rsidRPr="00481DE0">
        <w:rPr>
          <w:rFonts w:ascii="Times New Roman" w:eastAsia="Times New Roman" w:hAnsi="Times New Roman" w:cs="Times New Roman"/>
          <w:sz w:val="24"/>
          <w:szCs w:val="24"/>
          <w:lang w:eastAsia="pl-PL"/>
        </w:rPr>
        <w:t xml:space="preserve"> </w:t>
      </w:r>
      <w:proofErr w:type="spellStart"/>
      <w:r w:rsidRPr="00481DE0">
        <w:rPr>
          <w:rFonts w:ascii="Times New Roman" w:eastAsia="Times New Roman" w:hAnsi="Times New Roman" w:cs="Times New Roman"/>
          <w:sz w:val="24"/>
          <w:szCs w:val="24"/>
          <w:lang w:eastAsia="pl-PL"/>
        </w:rPr>
        <w:t>Missia</w:t>
      </w:r>
      <w:proofErr w:type="spellEnd"/>
      <w:r w:rsidRPr="00481DE0">
        <w:rPr>
          <w:rFonts w:ascii="Times New Roman" w:eastAsia="Times New Roman" w:hAnsi="Times New Roman" w:cs="Times New Roman"/>
          <w:sz w:val="24"/>
          <w:szCs w:val="24"/>
          <w:lang w:eastAsia="pl-PL"/>
        </w:rPr>
        <w:t>- „ Kup Pan Szczoteczkę „</w:t>
      </w:r>
    </w:p>
    <w:p w14:paraId="2E9C3548" w14:textId="77777777" w:rsidR="00481DE0" w:rsidRPr="00481DE0" w:rsidRDefault="00481DE0" w:rsidP="00A06D57">
      <w:pPr>
        <w:spacing w:after="0" w:line="360" w:lineRule="auto"/>
        <w:ind w:left="284"/>
        <w:contextualSpacing/>
        <w:jc w:val="both"/>
        <w:rPr>
          <w:rFonts w:ascii="Times New Roman" w:eastAsia="Times New Roman" w:hAnsi="Times New Roman" w:cs="Times New Roman"/>
          <w:sz w:val="24"/>
          <w:szCs w:val="24"/>
          <w:lang w:eastAsia="pl-PL"/>
        </w:rPr>
      </w:pPr>
      <w:r w:rsidRPr="00481DE0">
        <w:rPr>
          <w:rFonts w:ascii="Times New Roman" w:eastAsia="Times New Roman" w:hAnsi="Times New Roman" w:cs="Times New Roman"/>
          <w:sz w:val="24"/>
          <w:szCs w:val="24"/>
          <w:lang w:eastAsia="pl-PL"/>
        </w:rPr>
        <w:t>- Akcja „Solidarni z Ukraina „ – (Przygotowanie 9 konwojów)</w:t>
      </w:r>
    </w:p>
    <w:p w14:paraId="39B4E093" w14:textId="77777777" w:rsidR="00481DE0" w:rsidRPr="00481DE0" w:rsidRDefault="00481DE0" w:rsidP="00A06D57">
      <w:pPr>
        <w:spacing w:after="160" w:line="360" w:lineRule="auto"/>
        <w:jc w:val="both"/>
        <w:rPr>
          <w:rFonts w:ascii="Calibri" w:eastAsia="Calibri" w:hAnsi="Calibri" w:cs="Times New Roman"/>
        </w:rPr>
      </w:pPr>
    </w:p>
    <w:p w14:paraId="6B1843F0" w14:textId="77777777" w:rsidR="00481DE0" w:rsidRPr="00481DE0" w:rsidRDefault="00481DE0" w:rsidP="00A06D57">
      <w:pPr>
        <w:spacing w:after="160" w:line="360" w:lineRule="auto"/>
        <w:jc w:val="both"/>
        <w:rPr>
          <w:rFonts w:ascii="Times New Roman" w:eastAsia="Calibri" w:hAnsi="Times New Roman" w:cs="Times New Roman"/>
          <w:b/>
          <w:sz w:val="24"/>
          <w:szCs w:val="24"/>
        </w:rPr>
      </w:pPr>
      <w:r w:rsidRPr="00481DE0">
        <w:rPr>
          <w:rFonts w:ascii="Times New Roman" w:eastAsia="Calibri" w:hAnsi="Times New Roman" w:cs="Times New Roman"/>
          <w:b/>
          <w:sz w:val="24"/>
          <w:szCs w:val="24"/>
        </w:rPr>
        <w:t>Działania Klas Pożarniczych w ZSP 3 w roku szkolnym 2021/2022</w:t>
      </w:r>
    </w:p>
    <w:p w14:paraId="393370C5" w14:textId="404B2A2D" w:rsidR="00481DE0" w:rsidRPr="00481DE0" w:rsidRDefault="00481DE0" w:rsidP="00723EED">
      <w:pPr>
        <w:spacing w:after="160" w:line="360" w:lineRule="auto"/>
        <w:ind w:firstLine="360"/>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Uczniowie klas pożarniczych realizowali szereg działań, uczestniczyli w uroczystościach </w:t>
      </w:r>
      <w:r w:rsidRPr="00481DE0">
        <w:rPr>
          <w:rFonts w:ascii="Times New Roman" w:eastAsia="Calibri" w:hAnsi="Times New Roman" w:cs="Times New Roman"/>
          <w:sz w:val="24"/>
          <w:szCs w:val="24"/>
        </w:rPr>
        <w:br/>
        <w:t xml:space="preserve">i wydarzeniach, reprezentowali szkołę oraz podejmowali wspólne działania z instytucjami. </w:t>
      </w:r>
    </w:p>
    <w:p w14:paraId="0579F8DB"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Wolontariat – zbieranie datków dla chorej dziewczynki na SMA1. </w:t>
      </w:r>
    </w:p>
    <w:p w14:paraId="334CA162"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uroczystościach religijno-patriotycznych.</w:t>
      </w:r>
    </w:p>
    <w:p w14:paraId="1DD7EC71"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- 82 Rocznica Agresji ZSRR na Polskę, </w:t>
      </w:r>
    </w:p>
    <w:p w14:paraId="7F967B98"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- 82 Rocznica Wybuchu II Wojny Światowej,</w:t>
      </w:r>
    </w:p>
    <w:p w14:paraId="4B108089"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- 40 Rocznica wprowadzenia stanu wojennego, </w:t>
      </w:r>
    </w:p>
    <w:p w14:paraId="531FED99"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- 159 Rocznica Powstania Styczniowego,</w:t>
      </w:r>
    </w:p>
    <w:p w14:paraId="0AEADAA8"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Dzień Pamięci Żołnierzy Wyklętych,</w:t>
      </w:r>
    </w:p>
    <w:p w14:paraId="6ED30ADD"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Rocznica Zbrodni Katyńskiej,</w:t>
      </w:r>
    </w:p>
    <w:p w14:paraId="3154A417"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Święto Flagi, </w:t>
      </w:r>
    </w:p>
    <w:p w14:paraId="1727DE19" w14:textId="77777777" w:rsidR="00481DE0" w:rsidRPr="00481DE0" w:rsidRDefault="00481DE0" w:rsidP="00A06D57">
      <w:pPr>
        <w:spacing w:after="160" w:line="360" w:lineRule="auto"/>
        <w:ind w:left="720"/>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Uroczystość Konstytucji 3 maja, </w:t>
      </w:r>
    </w:p>
    <w:p w14:paraId="6F803374"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Wolontariat – piknik charytatywny dla chorej dziewczynki na SMA1. </w:t>
      </w:r>
    </w:p>
    <w:p w14:paraId="2442E932"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Spotkanie z Ministrem Edukacji.</w:t>
      </w:r>
    </w:p>
    <w:p w14:paraId="35F8E6FA"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spotkaniu szkół im. Jana Pawła II w Częstochowie. </w:t>
      </w:r>
    </w:p>
    <w:p w14:paraId="28C1C70F" w14:textId="3067C1DD"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Wolontariat – sprzątanie cmentarzyka – osiedle Ludwików oraz zbiórka datków </w:t>
      </w:r>
      <w:r w:rsidR="00C36EC9">
        <w:rPr>
          <w:rFonts w:ascii="Times New Roman" w:eastAsia="Calibri" w:hAnsi="Times New Roman" w:cs="Times New Roman"/>
          <w:sz w:val="24"/>
          <w:szCs w:val="24"/>
        </w:rPr>
        <w:br/>
      </w:r>
      <w:r w:rsidRPr="00481DE0">
        <w:rPr>
          <w:rFonts w:ascii="Times New Roman" w:eastAsia="Calibri" w:hAnsi="Times New Roman" w:cs="Times New Roman"/>
          <w:sz w:val="24"/>
          <w:szCs w:val="24"/>
        </w:rPr>
        <w:t xml:space="preserve">na ratowanie starych nagrobków. </w:t>
      </w:r>
    </w:p>
    <w:p w14:paraId="2CFE53CE"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biegu dla Niepodległej w 103 rocznicę Odzyskania Niepodległości. </w:t>
      </w:r>
    </w:p>
    <w:p w14:paraId="33E1D902" w14:textId="27DBA578"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lastRenderedPageBreak/>
        <w:t xml:space="preserve">Wyjazd </w:t>
      </w:r>
      <w:r w:rsidR="00C36EC9">
        <w:rPr>
          <w:rFonts w:ascii="Times New Roman" w:eastAsia="Calibri" w:hAnsi="Times New Roman" w:cs="Times New Roman"/>
          <w:sz w:val="24"/>
          <w:szCs w:val="24"/>
        </w:rPr>
        <w:t>do</w:t>
      </w:r>
      <w:r w:rsidRPr="00481DE0">
        <w:rPr>
          <w:rFonts w:ascii="Times New Roman" w:eastAsia="Calibri" w:hAnsi="Times New Roman" w:cs="Times New Roman"/>
          <w:sz w:val="24"/>
          <w:szCs w:val="24"/>
        </w:rPr>
        <w:t xml:space="preserve"> Warszawy na uroczystość z okazji 103 rocznic</w:t>
      </w:r>
      <w:r w:rsidR="00C36EC9">
        <w:rPr>
          <w:rFonts w:ascii="Times New Roman" w:eastAsia="Calibri" w:hAnsi="Times New Roman" w:cs="Times New Roman"/>
          <w:sz w:val="24"/>
          <w:szCs w:val="24"/>
        </w:rPr>
        <w:t>y</w:t>
      </w:r>
      <w:r w:rsidRPr="00481DE0">
        <w:rPr>
          <w:rFonts w:ascii="Times New Roman" w:eastAsia="Calibri" w:hAnsi="Times New Roman" w:cs="Times New Roman"/>
          <w:sz w:val="24"/>
          <w:szCs w:val="24"/>
        </w:rPr>
        <w:t xml:space="preserve"> Odzyskania Niepodległości.</w:t>
      </w:r>
    </w:p>
    <w:p w14:paraId="7A4EED07"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Współpraca z Osp Tomaszów Mazowiecki. </w:t>
      </w:r>
    </w:p>
    <w:p w14:paraId="40E81470"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Orszaku Trzech Króli. </w:t>
      </w:r>
    </w:p>
    <w:p w14:paraId="2264DFEF"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Wolontariat – zbiórka datków dla uchodźców z Ukrainy. </w:t>
      </w:r>
    </w:p>
    <w:p w14:paraId="12EFA619"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konkursie wiedzy pożarniczej – OTWP. </w:t>
      </w:r>
    </w:p>
    <w:p w14:paraId="0EC3D17F"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konkursie tanecznym ,,Kolory Bliskie Sercu”. </w:t>
      </w:r>
    </w:p>
    <w:p w14:paraId="0948A266" w14:textId="77777777" w:rsidR="00481DE0" w:rsidRPr="00481DE0" w:rsidRDefault="00481DE0" w:rsidP="00A06D57">
      <w:pPr>
        <w:numPr>
          <w:ilvl w:val="0"/>
          <w:numId w:val="26"/>
        </w:numPr>
        <w:spacing w:after="160" w:line="360" w:lineRule="auto"/>
        <w:contextualSpacing/>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zawodach sportowo – pożarniczych. </w:t>
      </w:r>
    </w:p>
    <w:p w14:paraId="428ACB71" w14:textId="77777777" w:rsidR="00481DE0" w:rsidRPr="00481DE0" w:rsidRDefault="00481DE0" w:rsidP="00A06D57">
      <w:pPr>
        <w:spacing w:after="160" w:line="360" w:lineRule="auto"/>
        <w:rPr>
          <w:rFonts w:ascii="Calibri" w:eastAsia="Calibri" w:hAnsi="Calibri" w:cs="Times New Roman"/>
        </w:rPr>
      </w:pPr>
    </w:p>
    <w:p w14:paraId="61AB8437" w14:textId="77777777" w:rsidR="00481DE0" w:rsidRPr="00481DE0" w:rsidRDefault="00481DE0" w:rsidP="00A06D57">
      <w:pPr>
        <w:spacing w:after="160" w:line="360" w:lineRule="auto"/>
        <w:jc w:val="center"/>
        <w:rPr>
          <w:rFonts w:ascii="Times New Roman" w:eastAsia="Calibri" w:hAnsi="Times New Roman" w:cs="Times New Roman"/>
          <w:b/>
          <w:sz w:val="24"/>
          <w:szCs w:val="24"/>
        </w:rPr>
      </w:pPr>
      <w:r w:rsidRPr="00481DE0">
        <w:rPr>
          <w:rFonts w:ascii="Times New Roman" w:eastAsia="Calibri" w:hAnsi="Times New Roman" w:cs="Times New Roman"/>
          <w:b/>
          <w:sz w:val="24"/>
          <w:szCs w:val="24"/>
        </w:rPr>
        <w:t xml:space="preserve">Działania Klas Fryzjerskich o profilu kosmetycznym w ZSP 6 </w:t>
      </w:r>
      <w:r w:rsidRPr="00481DE0">
        <w:rPr>
          <w:rFonts w:ascii="Times New Roman" w:eastAsia="Calibri" w:hAnsi="Times New Roman" w:cs="Times New Roman"/>
          <w:b/>
          <w:sz w:val="24"/>
          <w:szCs w:val="24"/>
        </w:rPr>
        <w:br/>
        <w:t>w roku szkolnym 2021/2022</w:t>
      </w:r>
    </w:p>
    <w:p w14:paraId="0BFC2DD7" w14:textId="77777777" w:rsidR="00481DE0" w:rsidRPr="00481DE0" w:rsidRDefault="00481DE0" w:rsidP="00481DE0">
      <w:pPr>
        <w:spacing w:after="160" w:line="259" w:lineRule="auto"/>
        <w:rPr>
          <w:rFonts w:ascii="Times New Roman" w:eastAsia="Calibri" w:hAnsi="Times New Roman" w:cs="Times New Roman"/>
          <w:sz w:val="24"/>
          <w:szCs w:val="24"/>
        </w:rPr>
      </w:pPr>
    </w:p>
    <w:p w14:paraId="64774E3F" w14:textId="77777777" w:rsidR="00481DE0" w:rsidRPr="00481DE0" w:rsidRDefault="00481DE0" w:rsidP="00A06D57">
      <w:pPr>
        <w:spacing w:after="160" w:line="360" w:lineRule="auto"/>
        <w:rPr>
          <w:rFonts w:ascii="Times New Roman" w:eastAsia="Calibri" w:hAnsi="Times New Roman" w:cs="Times New Roman"/>
          <w:sz w:val="24"/>
          <w:szCs w:val="24"/>
        </w:rPr>
      </w:pPr>
      <w:r w:rsidRPr="00481DE0">
        <w:rPr>
          <w:rFonts w:ascii="Times New Roman" w:eastAsia="Calibri" w:hAnsi="Times New Roman" w:cs="Times New Roman"/>
          <w:sz w:val="24"/>
          <w:szCs w:val="24"/>
        </w:rPr>
        <w:t>W roku szkolnym 2021/2022 uczniowie w klasach o zawodzie technik fryzjerstwa o profilu kosmetycznym realizowali następujące działania:</w:t>
      </w:r>
    </w:p>
    <w:p w14:paraId="5001A91E" w14:textId="77777777" w:rsidR="00481DE0" w:rsidRPr="00481DE0" w:rsidRDefault="00481DE0" w:rsidP="00A06D57">
      <w:pPr>
        <w:numPr>
          <w:ilvl w:val="0"/>
          <w:numId w:val="23"/>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Udział w zewnętrznym V Konkursie Makijażu Artystycznego </w:t>
      </w:r>
      <w:proofErr w:type="spellStart"/>
      <w:r w:rsidRPr="00481DE0">
        <w:rPr>
          <w:rFonts w:ascii="Times New Roman" w:eastAsia="Calibri" w:hAnsi="Times New Roman" w:cs="Times New Roman"/>
          <w:sz w:val="24"/>
          <w:szCs w:val="24"/>
        </w:rPr>
        <w:t>pt</w:t>
      </w:r>
      <w:proofErr w:type="spellEnd"/>
      <w:r w:rsidRPr="00481DE0">
        <w:rPr>
          <w:rFonts w:ascii="Times New Roman" w:eastAsia="Calibri" w:hAnsi="Times New Roman" w:cs="Times New Roman"/>
          <w:sz w:val="24"/>
          <w:szCs w:val="24"/>
        </w:rPr>
        <w:t xml:space="preserve">: "Światowe Trendy </w:t>
      </w:r>
      <w:r w:rsidRPr="00481DE0">
        <w:rPr>
          <w:rFonts w:ascii="Times New Roman" w:eastAsia="Calibri" w:hAnsi="Times New Roman" w:cs="Times New Roman"/>
          <w:sz w:val="24"/>
          <w:szCs w:val="24"/>
        </w:rPr>
        <w:br/>
        <w:t>w Makijażu na Przestrzeni Wieków" - uczennice zajęły I, II oraz III miejsce.</w:t>
      </w:r>
    </w:p>
    <w:p w14:paraId="6AC1C2C1" w14:textId="77777777" w:rsidR="00481DE0" w:rsidRPr="00481DE0" w:rsidRDefault="00481DE0" w:rsidP="00A06D57">
      <w:pPr>
        <w:numPr>
          <w:ilvl w:val="0"/>
          <w:numId w:val="23"/>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Wykonywanie makijażu na Wernisaż Fotografii "Lata 20-ste".</w:t>
      </w:r>
    </w:p>
    <w:p w14:paraId="265964AB" w14:textId="77777777" w:rsidR="00481DE0" w:rsidRPr="00481DE0" w:rsidRDefault="00481DE0" w:rsidP="00A06D57">
      <w:pPr>
        <w:numPr>
          <w:ilvl w:val="0"/>
          <w:numId w:val="23"/>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Wykonywanie makijażu na pokaz "Fryzury Minionych czasów".</w:t>
      </w:r>
    </w:p>
    <w:p w14:paraId="4E77C5F1" w14:textId="77777777" w:rsidR="00481DE0" w:rsidRPr="00481DE0" w:rsidRDefault="00481DE0" w:rsidP="00A06D57">
      <w:pPr>
        <w:numPr>
          <w:ilvl w:val="0"/>
          <w:numId w:val="23"/>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Wykonywanie makijażu na konkurs fryzjerski "Rock wśród nas".</w:t>
      </w:r>
    </w:p>
    <w:p w14:paraId="63F195E0" w14:textId="77777777" w:rsidR="00481DE0" w:rsidRPr="00481DE0" w:rsidRDefault="00481DE0" w:rsidP="00A06D57">
      <w:pPr>
        <w:numPr>
          <w:ilvl w:val="0"/>
          <w:numId w:val="23"/>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Pokaz wykonywania makijażu oraz zasady pielęgnacji skóry podczas Dni Otwartych ZSP nr 6 oraz Targów Edukacyjnych.</w:t>
      </w:r>
    </w:p>
    <w:p w14:paraId="460F9EB9" w14:textId="77777777" w:rsidR="00481DE0" w:rsidRPr="00481DE0" w:rsidRDefault="00481DE0" w:rsidP="00481DE0">
      <w:pPr>
        <w:spacing w:after="160" w:line="259" w:lineRule="auto"/>
        <w:ind w:left="720"/>
        <w:contextualSpacing/>
        <w:rPr>
          <w:rFonts w:ascii="Times New Roman" w:eastAsia="Calibri" w:hAnsi="Times New Roman" w:cs="Times New Roman"/>
          <w:sz w:val="24"/>
          <w:szCs w:val="24"/>
        </w:rPr>
      </w:pPr>
    </w:p>
    <w:p w14:paraId="6048EBB5" w14:textId="77777777" w:rsidR="00481DE0" w:rsidRPr="00481DE0" w:rsidRDefault="00481DE0" w:rsidP="00481DE0">
      <w:pPr>
        <w:spacing w:after="160" w:line="240" w:lineRule="auto"/>
        <w:ind w:left="360"/>
        <w:jc w:val="center"/>
        <w:rPr>
          <w:rFonts w:ascii="Times New Roman" w:eastAsia="Calibri" w:hAnsi="Times New Roman" w:cs="Times New Roman"/>
          <w:b/>
          <w:bCs/>
          <w:sz w:val="24"/>
          <w:szCs w:val="24"/>
        </w:rPr>
      </w:pPr>
      <w:r w:rsidRPr="00481DE0">
        <w:rPr>
          <w:rFonts w:ascii="Times New Roman" w:eastAsia="Calibri" w:hAnsi="Times New Roman" w:cs="Times New Roman"/>
          <w:b/>
          <w:bCs/>
          <w:sz w:val="24"/>
          <w:szCs w:val="24"/>
        </w:rPr>
        <w:t>Działania Klas Policyjnych ora Klasy Przyrodniczej z Elementami Ratownictwa Medycznego w ZSP 8 w roku szkolnym 2021/2022</w:t>
      </w:r>
    </w:p>
    <w:p w14:paraId="68876A0D" w14:textId="77777777" w:rsidR="00481DE0" w:rsidRPr="00481DE0" w:rsidRDefault="00481DE0" w:rsidP="00481DE0">
      <w:pPr>
        <w:spacing w:after="160" w:line="259" w:lineRule="auto"/>
        <w:ind w:left="360"/>
        <w:jc w:val="center"/>
        <w:rPr>
          <w:rFonts w:ascii="Times New Roman" w:eastAsia="Calibri" w:hAnsi="Times New Roman" w:cs="Times New Roman"/>
          <w:b/>
          <w:bCs/>
          <w:sz w:val="24"/>
          <w:szCs w:val="24"/>
        </w:rPr>
      </w:pPr>
    </w:p>
    <w:p w14:paraId="2DFC52C2" w14:textId="002A11B4" w:rsidR="00481DE0" w:rsidRDefault="00481DE0" w:rsidP="00A06D57">
      <w:pPr>
        <w:spacing w:after="160" w:line="360" w:lineRule="auto"/>
        <w:jc w:val="both"/>
        <w:rPr>
          <w:rFonts w:ascii="Times New Roman" w:eastAsia="Calibri" w:hAnsi="Times New Roman" w:cs="Times New Roman"/>
          <w:sz w:val="24"/>
          <w:szCs w:val="24"/>
        </w:rPr>
      </w:pPr>
      <w:r w:rsidRPr="00481DE0">
        <w:rPr>
          <w:rFonts w:ascii="Times New Roman" w:eastAsia="Calibri" w:hAnsi="Times New Roman" w:cs="Times New Roman"/>
          <w:sz w:val="24"/>
          <w:szCs w:val="24"/>
        </w:rPr>
        <w:tab/>
        <w:t xml:space="preserve">W roku szkolnym 2021/2022 w Zespole Szkół Ponadpodstawowych nr 8 w Tomaszowie Maz. były dwie klasy policyjne (jedna pierwsza i jedna druga) oraz jedna klasa przyrodnicza </w:t>
      </w:r>
      <w:r w:rsidRPr="00481DE0">
        <w:rPr>
          <w:rFonts w:ascii="Times New Roman" w:eastAsia="Calibri" w:hAnsi="Times New Roman" w:cs="Times New Roman"/>
          <w:sz w:val="24"/>
          <w:szCs w:val="24"/>
        </w:rPr>
        <w:br/>
        <w:t xml:space="preserve">z elementami ratownictwa medycznego (klasa pierwsza). Uczniowie w/w klas realizowali szereg działań, uczestniczyli w uroczystościach i wydarzeniach, reprezentowali szkołę oraz podejmowali wspólne działania z instytucjami. </w:t>
      </w:r>
    </w:p>
    <w:p w14:paraId="68F5DE36" w14:textId="3B5AA3D2" w:rsidR="00481DE0" w:rsidRDefault="00481DE0" w:rsidP="00481DE0">
      <w:pPr>
        <w:spacing w:after="160" w:line="259" w:lineRule="auto"/>
        <w:jc w:val="both"/>
        <w:rPr>
          <w:rFonts w:ascii="Times New Roman" w:eastAsia="Calibri" w:hAnsi="Times New Roman" w:cs="Times New Roman"/>
          <w:sz w:val="24"/>
          <w:szCs w:val="24"/>
        </w:rPr>
      </w:pPr>
    </w:p>
    <w:p w14:paraId="1F4B8E3A" w14:textId="2A1E45B9" w:rsidR="00481DE0" w:rsidRDefault="00723EED" w:rsidP="00481DE0">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r>
    </w:p>
    <w:p w14:paraId="6665858C" w14:textId="77777777" w:rsidR="00723EED" w:rsidRPr="00481DE0" w:rsidRDefault="00723EED" w:rsidP="00481DE0">
      <w:pPr>
        <w:spacing w:after="160" w:line="259" w:lineRule="auto"/>
        <w:jc w:val="both"/>
        <w:rPr>
          <w:rFonts w:ascii="Times New Roman" w:eastAsia="Calibri" w:hAnsi="Times New Roman" w:cs="Times New Roman"/>
          <w:sz w:val="24"/>
          <w:szCs w:val="24"/>
        </w:rPr>
      </w:pPr>
    </w:p>
    <w:p w14:paraId="43FFB4BE" w14:textId="77777777" w:rsidR="00481DE0" w:rsidRPr="00481DE0" w:rsidRDefault="00481DE0" w:rsidP="00A06D57">
      <w:pPr>
        <w:spacing w:after="160" w:line="360" w:lineRule="auto"/>
        <w:rPr>
          <w:rFonts w:ascii="Times New Roman" w:eastAsia="Calibri" w:hAnsi="Times New Roman" w:cs="Times New Roman"/>
          <w:b/>
          <w:bCs/>
          <w:sz w:val="24"/>
          <w:szCs w:val="24"/>
        </w:rPr>
      </w:pPr>
      <w:r w:rsidRPr="00481DE0">
        <w:rPr>
          <w:rFonts w:ascii="Times New Roman" w:eastAsia="Calibri" w:hAnsi="Times New Roman" w:cs="Times New Roman"/>
          <w:b/>
          <w:bCs/>
          <w:sz w:val="24"/>
          <w:szCs w:val="24"/>
        </w:rPr>
        <w:lastRenderedPageBreak/>
        <w:t>Klasy policyjne:</w:t>
      </w:r>
    </w:p>
    <w:p w14:paraId="43C5B5D0"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I miejsce w Powiatowych Zawodach Strzeleckich Klas Mundurowych.</w:t>
      </w:r>
    </w:p>
    <w:p w14:paraId="12DCCFC5"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V Ogólnopolskich Mistrzostwach Klas Mundurowych w Drawsku Pomorskim.</w:t>
      </w:r>
    </w:p>
    <w:p w14:paraId="3C1B7EED"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zawodach strzeleckich.</w:t>
      </w:r>
    </w:p>
    <w:p w14:paraId="05E11315"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Współpraca z Komendą Powiatową Policji w Tomaszowie Maz., Ogniwem Konnym Komendy Powiatowej Policji, Jednostką Strzelecką, Jednostką Wojskową, Strzelnicą LOK</w:t>
      </w:r>
    </w:p>
    <w:p w14:paraId="26A5BCF6"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Pokazy sprawności fizycznej z udziałem policjantów oraz zajęcia z samoobrony.</w:t>
      </w:r>
    </w:p>
    <w:p w14:paraId="3F4EE2EA"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Wizyta w Smardzewicach, gdzie zlokalizowane jest Ogniowo Konne Komendy Powiatowej Policji.</w:t>
      </w:r>
    </w:p>
    <w:p w14:paraId="5063F1AA"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Poznawanie charakterystyki pracy w KPP.</w:t>
      </w:r>
    </w:p>
    <w:p w14:paraId="253AEB9D"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Zajęcia strzeleckie w Jednostce Strzeleckiej.</w:t>
      </w:r>
    </w:p>
    <w:p w14:paraId="606DAC3E"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Konferencji „Pandemia COVID 19 i problem uchodźców”.</w:t>
      </w:r>
    </w:p>
    <w:p w14:paraId="6A75A7EE"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Udział w Targach Edukacji i Pracy.</w:t>
      </w:r>
    </w:p>
    <w:p w14:paraId="3EB83465"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Otwarciu Sezonu Wodnego nad Zalewem Sulejowskim.</w:t>
      </w:r>
    </w:p>
    <w:p w14:paraId="3BBEE5DA"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Reprezentacja podczas Otwarcia Drogi Wojewódzkiej nr 713.</w:t>
      </w:r>
    </w:p>
    <w:p w14:paraId="2584A9E6"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Reprezentowanie podczas wizyty Ministra Edukacji i Nauki.</w:t>
      </w:r>
    </w:p>
    <w:p w14:paraId="6D769DE4"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I Marszu Żołnierzy Wyklętych.</w:t>
      </w:r>
    </w:p>
    <w:p w14:paraId="7A941CA6"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spotkaniu z terapeutami MONAR w ramach XXXIV Forum Trzeźwości.</w:t>
      </w:r>
    </w:p>
    <w:p w14:paraId="1F1C1101" w14:textId="77777777" w:rsidR="00481DE0" w:rsidRPr="00481DE0" w:rsidRDefault="00481DE0" w:rsidP="00A06D57">
      <w:pPr>
        <w:numPr>
          <w:ilvl w:val="0"/>
          <w:numId w:val="24"/>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uroczystościach religijno-patriotycznych.</w:t>
      </w:r>
    </w:p>
    <w:p w14:paraId="12C52138"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Rocznica Wybuchu II Wojny Światowej,</w:t>
      </w:r>
    </w:p>
    <w:p w14:paraId="2F980A42"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Dzień Sybiraka,</w:t>
      </w:r>
    </w:p>
    <w:p w14:paraId="76CE4031"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Święto Niepodległości,</w:t>
      </w:r>
    </w:p>
    <w:p w14:paraId="61819D2C"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Rocznica Powstania Listopadowego,</w:t>
      </w:r>
    </w:p>
    <w:p w14:paraId="4477871D"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Rocznica Powstania Styczniowego,</w:t>
      </w:r>
    </w:p>
    <w:p w14:paraId="38872D1E"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Dzień Pamięci Żołnierzy Wyklętych,</w:t>
      </w:r>
    </w:p>
    <w:p w14:paraId="34DA999D"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Narodowy Dzień Polaków Ratujących Żydów,</w:t>
      </w:r>
    </w:p>
    <w:p w14:paraId="4143DAFA"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Rocznica Zbrodni Katyńskiej,</w:t>
      </w:r>
    </w:p>
    <w:p w14:paraId="63347279"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Rocznica Uchwalenia Konstytucji 3-go Maja,</w:t>
      </w:r>
    </w:p>
    <w:p w14:paraId="6E187B00"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xml:space="preserve">- Dni </w:t>
      </w:r>
      <w:proofErr w:type="spellStart"/>
      <w:r w:rsidRPr="00481DE0">
        <w:rPr>
          <w:rFonts w:ascii="Times New Roman" w:eastAsia="Calibri" w:hAnsi="Times New Roman" w:cs="Times New Roman"/>
          <w:sz w:val="24"/>
          <w:szCs w:val="24"/>
        </w:rPr>
        <w:t>Antoniańskie</w:t>
      </w:r>
      <w:proofErr w:type="spellEnd"/>
      <w:r w:rsidRPr="00481DE0">
        <w:rPr>
          <w:rFonts w:ascii="Times New Roman" w:eastAsia="Calibri" w:hAnsi="Times New Roman" w:cs="Times New Roman"/>
          <w:sz w:val="24"/>
          <w:szCs w:val="24"/>
        </w:rPr>
        <w:t>.</w:t>
      </w:r>
    </w:p>
    <w:p w14:paraId="3C33902F" w14:textId="5FC146AA" w:rsidR="00481DE0" w:rsidRPr="00481DE0" w:rsidRDefault="00723EED" w:rsidP="00A06D57">
      <w:p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br/>
      </w:r>
    </w:p>
    <w:p w14:paraId="212F252E" w14:textId="77777777" w:rsidR="00481DE0" w:rsidRPr="00481DE0" w:rsidRDefault="00481DE0" w:rsidP="00A06D57">
      <w:pPr>
        <w:spacing w:after="160" w:line="360" w:lineRule="auto"/>
        <w:rPr>
          <w:rFonts w:ascii="Times New Roman" w:eastAsia="Calibri" w:hAnsi="Times New Roman" w:cs="Times New Roman"/>
          <w:b/>
          <w:bCs/>
          <w:sz w:val="24"/>
          <w:szCs w:val="24"/>
        </w:rPr>
      </w:pPr>
      <w:r w:rsidRPr="00481DE0">
        <w:rPr>
          <w:rFonts w:ascii="Times New Roman" w:eastAsia="Calibri" w:hAnsi="Times New Roman" w:cs="Times New Roman"/>
          <w:b/>
          <w:bCs/>
          <w:sz w:val="24"/>
          <w:szCs w:val="24"/>
        </w:rPr>
        <w:lastRenderedPageBreak/>
        <w:t>Klasa przyrodnicza z elementami ratownictwa medycznego:</w:t>
      </w:r>
    </w:p>
    <w:p w14:paraId="28B221D7" w14:textId="77777777" w:rsidR="00481DE0" w:rsidRPr="00481DE0" w:rsidRDefault="00481DE0" w:rsidP="00A06D57">
      <w:pPr>
        <w:numPr>
          <w:ilvl w:val="0"/>
          <w:numId w:val="25"/>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Współpraca z Tomaszowskim Centrum Zdrowia, Ochotniczą Strażą Pożarną, 25 Brygadą Kawalerii Powietrznej, Jednostką Strzelecką 1002, WOPR.</w:t>
      </w:r>
    </w:p>
    <w:p w14:paraId="54C8FD8F" w14:textId="77777777" w:rsidR="00481DE0" w:rsidRPr="00481DE0" w:rsidRDefault="00481DE0" w:rsidP="00A06D57">
      <w:pPr>
        <w:numPr>
          <w:ilvl w:val="0"/>
          <w:numId w:val="25"/>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Pokazy pierwszej pomocy podczas pikników, festynów, dni otwartych, Dnia Ubogich, Targów Edukacji i Pracy.</w:t>
      </w:r>
    </w:p>
    <w:p w14:paraId="3DB44997" w14:textId="77777777" w:rsidR="00481DE0" w:rsidRPr="00481DE0" w:rsidRDefault="00481DE0" w:rsidP="00A06D57">
      <w:pPr>
        <w:numPr>
          <w:ilvl w:val="0"/>
          <w:numId w:val="25"/>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Zajęcia w Ochotniczej Straży Pożarnej.</w:t>
      </w:r>
    </w:p>
    <w:p w14:paraId="4877FC3F" w14:textId="77777777" w:rsidR="00481DE0" w:rsidRPr="00481DE0" w:rsidRDefault="00481DE0" w:rsidP="00A06D57">
      <w:pPr>
        <w:numPr>
          <w:ilvl w:val="0"/>
          <w:numId w:val="25"/>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Konferencji „Pandemia COVID 19 i problem uchodźców” .</w:t>
      </w:r>
    </w:p>
    <w:p w14:paraId="3E14E749" w14:textId="77777777" w:rsidR="00481DE0" w:rsidRPr="00481DE0" w:rsidRDefault="00481DE0" w:rsidP="00A06D57">
      <w:pPr>
        <w:numPr>
          <w:ilvl w:val="0"/>
          <w:numId w:val="25"/>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Otwarciu Sezonu Wodnego nad Zalewem Sulejowskim.</w:t>
      </w:r>
    </w:p>
    <w:p w14:paraId="42F9B2A9" w14:textId="77777777" w:rsidR="00481DE0" w:rsidRPr="00481DE0" w:rsidRDefault="00481DE0" w:rsidP="00A06D57">
      <w:pPr>
        <w:numPr>
          <w:ilvl w:val="0"/>
          <w:numId w:val="25"/>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I Marszu Żołnierzy Wyklętych.</w:t>
      </w:r>
    </w:p>
    <w:p w14:paraId="0047E0C1" w14:textId="77777777" w:rsidR="00481DE0" w:rsidRPr="00481DE0" w:rsidRDefault="00481DE0" w:rsidP="00A06D57">
      <w:pPr>
        <w:numPr>
          <w:ilvl w:val="0"/>
          <w:numId w:val="25"/>
        </w:numPr>
        <w:spacing w:after="160" w:line="360" w:lineRule="auto"/>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Udział w uroczystościach religijno-patriotycznych:</w:t>
      </w:r>
    </w:p>
    <w:p w14:paraId="6085FA0B"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Święto Niepodległości,</w:t>
      </w:r>
    </w:p>
    <w:p w14:paraId="0ED65F1A" w14:textId="77777777"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Dzień Pamięci Żołnierzy Wyklętych,</w:t>
      </w:r>
    </w:p>
    <w:p w14:paraId="70FFF445" w14:textId="309BFFDE" w:rsidR="00481DE0" w:rsidRPr="00481DE0" w:rsidRDefault="00481DE0" w:rsidP="00A06D57">
      <w:pPr>
        <w:spacing w:after="160" w:line="360" w:lineRule="auto"/>
        <w:ind w:left="720"/>
        <w:contextualSpacing/>
        <w:rPr>
          <w:rFonts w:ascii="Times New Roman" w:eastAsia="Calibri" w:hAnsi="Times New Roman" w:cs="Times New Roman"/>
          <w:sz w:val="24"/>
          <w:szCs w:val="24"/>
        </w:rPr>
      </w:pPr>
      <w:r w:rsidRPr="00481DE0">
        <w:rPr>
          <w:rFonts w:ascii="Times New Roman" w:eastAsia="Calibri" w:hAnsi="Times New Roman" w:cs="Times New Roman"/>
          <w:sz w:val="24"/>
          <w:szCs w:val="24"/>
        </w:rPr>
        <w:t>- Rocznica Zbrodni Katyńskiej.</w:t>
      </w:r>
    </w:p>
    <w:p w14:paraId="23041581" w14:textId="77777777" w:rsidR="00481DE0" w:rsidRDefault="00481DE0" w:rsidP="00401253">
      <w:pPr>
        <w:spacing w:after="0" w:line="240" w:lineRule="auto"/>
        <w:rPr>
          <w:rFonts w:ascii="Times New Roman" w:hAnsi="Times New Roman" w:cs="Times New Roman"/>
          <w:b/>
          <w:bCs/>
        </w:rPr>
      </w:pPr>
    </w:p>
    <w:p w14:paraId="681250E9" w14:textId="28ACE828" w:rsidR="00401253" w:rsidRPr="002A3AB0" w:rsidRDefault="00401253" w:rsidP="00401253">
      <w:pPr>
        <w:spacing w:after="0" w:line="240" w:lineRule="auto"/>
        <w:rPr>
          <w:rFonts w:ascii="Times New Roman" w:hAnsi="Times New Roman" w:cs="Times New Roman"/>
          <w:b/>
          <w:bCs/>
        </w:rPr>
      </w:pPr>
      <w:r w:rsidRPr="002A3AB0">
        <w:rPr>
          <w:rFonts w:ascii="Times New Roman" w:hAnsi="Times New Roman" w:cs="Times New Roman"/>
          <w:b/>
          <w:bCs/>
        </w:rPr>
        <w:t>Wykaz nauczań in</w:t>
      </w:r>
      <w:r w:rsidR="00BA02B5" w:rsidRPr="002A3AB0">
        <w:rPr>
          <w:rFonts w:ascii="Times New Roman" w:hAnsi="Times New Roman" w:cs="Times New Roman"/>
          <w:b/>
          <w:bCs/>
        </w:rPr>
        <w:t>dywidualnych w roku szkolnym 202</w:t>
      </w:r>
      <w:r w:rsidR="002761BF">
        <w:rPr>
          <w:rFonts w:ascii="Times New Roman" w:hAnsi="Times New Roman" w:cs="Times New Roman"/>
          <w:b/>
          <w:bCs/>
        </w:rPr>
        <w:t>1</w:t>
      </w:r>
      <w:r w:rsidRPr="002A3AB0">
        <w:rPr>
          <w:rFonts w:ascii="Times New Roman" w:hAnsi="Times New Roman" w:cs="Times New Roman"/>
          <w:b/>
          <w:bCs/>
        </w:rPr>
        <w:t>/20</w:t>
      </w:r>
      <w:r w:rsidR="00BA02B5" w:rsidRPr="002A3AB0">
        <w:rPr>
          <w:rFonts w:ascii="Times New Roman" w:hAnsi="Times New Roman" w:cs="Times New Roman"/>
          <w:b/>
          <w:bCs/>
        </w:rPr>
        <w:t>2</w:t>
      </w:r>
      <w:r w:rsidR="002761BF">
        <w:rPr>
          <w:rFonts w:ascii="Times New Roman" w:hAnsi="Times New Roman" w:cs="Times New Roman"/>
          <w:b/>
          <w:bCs/>
        </w:rPr>
        <w:t>2</w:t>
      </w:r>
      <w:r w:rsidRPr="002A3AB0">
        <w:rPr>
          <w:rFonts w:ascii="Times New Roman" w:hAnsi="Times New Roman" w:cs="Times New Roman"/>
          <w:b/>
          <w:bCs/>
        </w:rPr>
        <w:t xml:space="preserve"> oraz koszty związane </w:t>
      </w:r>
      <w:r w:rsidR="0041029C">
        <w:rPr>
          <w:rFonts w:ascii="Times New Roman" w:hAnsi="Times New Roman" w:cs="Times New Roman"/>
          <w:b/>
          <w:bCs/>
        </w:rPr>
        <w:br/>
      </w:r>
      <w:r w:rsidRPr="002A3AB0">
        <w:rPr>
          <w:rFonts w:ascii="Times New Roman" w:hAnsi="Times New Roman" w:cs="Times New Roman"/>
          <w:b/>
          <w:bCs/>
        </w:rPr>
        <w:t>z ich</w:t>
      </w:r>
      <w:r w:rsidR="0041029C">
        <w:rPr>
          <w:rFonts w:ascii="Times New Roman" w:hAnsi="Times New Roman" w:cs="Times New Roman"/>
          <w:b/>
          <w:bCs/>
        </w:rPr>
        <w:t xml:space="preserve"> </w:t>
      </w:r>
      <w:r w:rsidRPr="002A3AB0">
        <w:rPr>
          <w:rFonts w:ascii="Times New Roman" w:hAnsi="Times New Roman" w:cs="Times New Roman"/>
          <w:b/>
          <w:bCs/>
        </w:rPr>
        <w:t>realizacją.</w:t>
      </w:r>
    </w:p>
    <w:p w14:paraId="21B6DBFB" w14:textId="0A91330B" w:rsidR="00401253" w:rsidRDefault="00401253" w:rsidP="00401253">
      <w:pPr>
        <w:spacing w:after="0" w:line="240" w:lineRule="auto"/>
        <w:rPr>
          <w:rFonts w:ascii="Times New Roman" w:hAnsi="Times New Roman" w:cs="Times New Roman"/>
          <w:b/>
        </w:rPr>
      </w:pPr>
    </w:p>
    <w:tbl>
      <w:tblPr>
        <w:tblStyle w:val="Tabela-Siatka4"/>
        <w:tblpPr w:leftFromText="141" w:rightFromText="141" w:vertAnchor="text" w:horzAnchor="margin" w:tblpY="-5"/>
        <w:tblW w:w="9450" w:type="dxa"/>
        <w:tblLook w:val="04A0" w:firstRow="1" w:lastRow="0" w:firstColumn="1" w:lastColumn="0" w:noHBand="0" w:noVBand="1"/>
      </w:tblPr>
      <w:tblGrid>
        <w:gridCol w:w="1833"/>
        <w:gridCol w:w="1913"/>
        <w:gridCol w:w="1817"/>
        <w:gridCol w:w="1946"/>
        <w:gridCol w:w="1941"/>
      </w:tblGrid>
      <w:tr w:rsidR="003A37C6" w:rsidRPr="00401253" w14:paraId="48520C0F" w14:textId="77777777" w:rsidTr="00D37538">
        <w:trPr>
          <w:trHeight w:val="574"/>
        </w:trPr>
        <w:tc>
          <w:tcPr>
            <w:tcW w:w="1833" w:type="dxa"/>
            <w:vMerge w:val="restart"/>
            <w:shd w:val="clear" w:color="auto" w:fill="B8CCE4" w:themeFill="accent1" w:themeFillTint="66"/>
            <w:vAlign w:val="center"/>
          </w:tcPr>
          <w:p w14:paraId="002D785C" w14:textId="77777777" w:rsidR="003A37C6" w:rsidRPr="00401253" w:rsidRDefault="003A37C6" w:rsidP="003A37C6">
            <w:pPr>
              <w:jc w:val="center"/>
              <w:rPr>
                <w:rFonts w:ascii="Times New Roman" w:hAnsi="Times New Roman" w:cs="Times New Roman"/>
                <w:b/>
              </w:rPr>
            </w:pPr>
            <w:bookmarkStart w:id="7" w:name="_Hlk54680926"/>
            <w:r w:rsidRPr="00401253">
              <w:rPr>
                <w:rFonts w:ascii="Times New Roman" w:hAnsi="Times New Roman" w:cs="Times New Roman"/>
                <w:b/>
              </w:rPr>
              <w:t>Szkoła</w:t>
            </w:r>
          </w:p>
        </w:tc>
        <w:tc>
          <w:tcPr>
            <w:tcW w:w="3730" w:type="dxa"/>
            <w:gridSpan w:val="2"/>
            <w:shd w:val="clear" w:color="auto" w:fill="B8CCE4" w:themeFill="accent1" w:themeFillTint="66"/>
            <w:vAlign w:val="center"/>
          </w:tcPr>
          <w:p w14:paraId="6B6F0B28" w14:textId="77777777" w:rsidR="003A37C6" w:rsidRPr="00401253" w:rsidRDefault="003A37C6" w:rsidP="003A37C6">
            <w:pPr>
              <w:jc w:val="center"/>
              <w:rPr>
                <w:rFonts w:ascii="Times New Roman" w:hAnsi="Times New Roman" w:cs="Times New Roman"/>
                <w:b/>
              </w:rPr>
            </w:pPr>
            <w:r w:rsidRPr="00401253">
              <w:rPr>
                <w:rFonts w:ascii="Times New Roman" w:hAnsi="Times New Roman" w:cs="Times New Roman"/>
                <w:b/>
              </w:rPr>
              <w:t>Liczba uczniów objęta nauczaniem indywidualnym</w:t>
            </w:r>
          </w:p>
        </w:tc>
        <w:tc>
          <w:tcPr>
            <w:tcW w:w="3887" w:type="dxa"/>
            <w:gridSpan w:val="2"/>
            <w:shd w:val="clear" w:color="auto" w:fill="B8CCE4" w:themeFill="accent1" w:themeFillTint="66"/>
            <w:vAlign w:val="center"/>
          </w:tcPr>
          <w:p w14:paraId="1E0BDE0B" w14:textId="77777777" w:rsidR="003A37C6" w:rsidRPr="00401253" w:rsidRDefault="003A37C6" w:rsidP="003A37C6">
            <w:pPr>
              <w:jc w:val="center"/>
              <w:rPr>
                <w:rFonts w:ascii="Times New Roman" w:hAnsi="Times New Roman" w:cs="Times New Roman"/>
                <w:b/>
              </w:rPr>
            </w:pPr>
            <w:r w:rsidRPr="00401253">
              <w:rPr>
                <w:rFonts w:ascii="Times New Roman" w:hAnsi="Times New Roman" w:cs="Times New Roman"/>
                <w:b/>
              </w:rPr>
              <w:t>Koszty (w zł)</w:t>
            </w:r>
          </w:p>
        </w:tc>
      </w:tr>
      <w:tr w:rsidR="003A37C6" w:rsidRPr="00401253" w14:paraId="46E26503" w14:textId="77777777" w:rsidTr="00D37538">
        <w:trPr>
          <w:trHeight w:val="574"/>
        </w:trPr>
        <w:tc>
          <w:tcPr>
            <w:tcW w:w="1833" w:type="dxa"/>
            <w:vMerge/>
            <w:shd w:val="clear" w:color="auto" w:fill="B8CCE4" w:themeFill="accent1" w:themeFillTint="66"/>
            <w:vAlign w:val="center"/>
          </w:tcPr>
          <w:p w14:paraId="0EA580E8" w14:textId="77777777" w:rsidR="003A37C6" w:rsidRPr="00401253" w:rsidRDefault="003A37C6" w:rsidP="003A37C6">
            <w:pPr>
              <w:jc w:val="center"/>
              <w:rPr>
                <w:rFonts w:ascii="Times New Roman" w:hAnsi="Times New Roman" w:cs="Times New Roman"/>
                <w:b/>
              </w:rPr>
            </w:pPr>
          </w:p>
        </w:tc>
        <w:tc>
          <w:tcPr>
            <w:tcW w:w="1913" w:type="dxa"/>
            <w:shd w:val="clear" w:color="auto" w:fill="B8CCE4" w:themeFill="accent1" w:themeFillTint="66"/>
            <w:vAlign w:val="center"/>
          </w:tcPr>
          <w:p w14:paraId="7E4EF581" w14:textId="25C66E7E" w:rsidR="003A37C6" w:rsidRPr="00401253" w:rsidRDefault="003A37C6" w:rsidP="003A37C6">
            <w:pPr>
              <w:jc w:val="center"/>
              <w:rPr>
                <w:rFonts w:ascii="Times New Roman" w:hAnsi="Times New Roman" w:cs="Times New Roman"/>
                <w:b/>
              </w:rPr>
            </w:pPr>
            <w:r>
              <w:rPr>
                <w:rFonts w:ascii="Times New Roman" w:hAnsi="Times New Roman" w:cs="Times New Roman"/>
                <w:b/>
              </w:rPr>
              <w:t>Rok szkolny 20</w:t>
            </w:r>
            <w:r w:rsidR="002761BF">
              <w:rPr>
                <w:rFonts w:ascii="Times New Roman" w:hAnsi="Times New Roman" w:cs="Times New Roman"/>
                <w:b/>
              </w:rPr>
              <w:t>20</w:t>
            </w:r>
            <w:r>
              <w:rPr>
                <w:rFonts w:ascii="Times New Roman" w:hAnsi="Times New Roman" w:cs="Times New Roman"/>
                <w:b/>
              </w:rPr>
              <w:t>/202</w:t>
            </w:r>
            <w:r w:rsidR="002761BF">
              <w:rPr>
                <w:rFonts w:ascii="Times New Roman" w:hAnsi="Times New Roman" w:cs="Times New Roman"/>
                <w:b/>
              </w:rPr>
              <w:t>1</w:t>
            </w:r>
          </w:p>
        </w:tc>
        <w:tc>
          <w:tcPr>
            <w:tcW w:w="1817" w:type="dxa"/>
            <w:shd w:val="clear" w:color="auto" w:fill="B8CCE4" w:themeFill="accent1" w:themeFillTint="66"/>
            <w:vAlign w:val="center"/>
          </w:tcPr>
          <w:p w14:paraId="362D6307" w14:textId="273104FA" w:rsidR="003A37C6" w:rsidRPr="00401253" w:rsidRDefault="003A37C6" w:rsidP="003A37C6">
            <w:pPr>
              <w:jc w:val="center"/>
              <w:rPr>
                <w:rFonts w:ascii="Times New Roman" w:hAnsi="Times New Roman" w:cs="Times New Roman"/>
                <w:b/>
              </w:rPr>
            </w:pPr>
            <w:r>
              <w:rPr>
                <w:rFonts w:ascii="Times New Roman" w:hAnsi="Times New Roman" w:cs="Times New Roman"/>
                <w:b/>
              </w:rPr>
              <w:t>Rok szkolny 202</w:t>
            </w:r>
            <w:r w:rsidR="002761BF">
              <w:rPr>
                <w:rFonts w:ascii="Times New Roman" w:hAnsi="Times New Roman" w:cs="Times New Roman"/>
                <w:b/>
              </w:rPr>
              <w:t>1</w:t>
            </w:r>
            <w:r>
              <w:rPr>
                <w:rFonts w:ascii="Times New Roman" w:hAnsi="Times New Roman" w:cs="Times New Roman"/>
                <w:b/>
              </w:rPr>
              <w:t>/202</w:t>
            </w:r>
            <w:r w:rsidR="002761BF">
              <w:rPr>
                <w:rFonts w:ascii="Times New Roman" w:hAnsi="Times New Roman" w:cs="Times New Roman"/>
                <w:b/>
              </w:rPr>
              <w:t>2</w:t>
            </w:r>
          </w:p>
        </w:tc>
        <w:tc>
          <w:tcPr>
            <w:tcW w:w="1946" w:type="dxa"/>
            <w:shd w:val="clear" w:color="auto" w:fill="B8CCE4" w:themeFill="accent1" w:themeFillTint="66"/>
            <w:vAlign w:val="center"/>
          </w:tcPr>
          <w:p w14:paraId="063CE57A" w14:textId="2D109A93" w:rsidR="003A37C6" w:rsidRPr="00401253" w:rsidRDefault="003A37C6" w:rsidP="003A37C6">
            <w:pPr>
              <w:jc w:val="center"/>
              <w:rPr>
                <w:rFonts w:ascii="Times New Roman" w:hAnsi="Times New Roman" w:cs="Times New Roman"/>
                <w:b/>
              </w:rPr>
            </w:pPr>
            <w:r>
              <w:rPr>
                <w:rFonts w:ascii="Times New Roman" w:hAnsi="Times New Roman" w:cs="Times New Roman"/>
                <w:b/>
              </w:rPr>
              <w:t>Rok szkolny 20</w:t>
            </w:r>
            <w:r w:rsidR="002761BF">
              <w:rPr>
                <w:rFonts w:ascii="Times New Roman" w:hAnsi="Times New Roman" w:cs="Times New Roman"/>
                <w:b/>
              </w:rPr>
              <w:t>20</w:t>
            </w:r>
            <w:r>
              <w:rPr>
                <w:rFonts w:ascii="Times New Roman" w:hAnsi="Times New Roman" w:cs="Times New Roman"/>
                <w:b/>
              </w:rPr>
              <w:t>/202</w:t>
            </w:r>
            <w:r w:rsidR="002761BF">
              <w:rPr>
                <w:rFonts w:ascii="Times New Roman" w:hAnsi="Times New Roman" w:cs="Times New Roman"/>
                <w:b/>
              </w:rPr>
              <w:t>1</w:t>
            </w:r>
          </w:p>
        </w:tc>
        <w:tc>
          <w:tcPr>
            <w:tcW w:w="1941" w:type="dxa"/>
            <w:shd w:val="clear" w:color="auto" w:fill="B8CCE4" w:themeFill="accent1" w:themeFillTint="66"/>
            <w:vAlign w:val="center"/>
          </w:tcPr>
          <w:p w14:paraId="693C3C4E" w14:textId="0AF616D6" w:rsidR="003A37C6" w:rsidRPr="00401253" w:rsidRDefault="003A37C6" w:rsidP="003A37C6">
            <w:pPr>
              <w:jc w:val="center"/>
              <w:rPr>
                <w:rFonts w:ascii="Times New Roman" w:hAnsi="Times New Roman" w:cs="Times New Roman"/>
                <w:b/>
              </w:rPr>
            </w:pPr>
            <w:r>
              <w:rPr>
                <w:rFonts w:ascii="Times New Roman" w:hAnsi="Times New Roman" w:cs="Times New Roman"/>
                <w:b/>
              </w:rPr>
              <w:t>Rok szkolny 202</w:t>
            </w:r>
            <w:r w:rsidR="002761BF">
              <w:rPr>
                <w:rFonts w:ascii="Times New Roman" w:hAnsi="Times New Roman" w:cs="Times New Roman"/>
                <w:b/>
              </w:rPr>
              <w:t>1</w:t>
            </w:r>
            <w:r>
              <w:rPr>
                <w:rFonts w:ascii="Times New Roman" w:hAnsi="Times New Roman" w:cs="Times New Roman"/>
                <w:b/>
              </w:rPr>
              <w:t>/202</w:t>
            </w:r>
            <w:r w:rsidR="002761BF">
              <w:rPr>
                <w:rFonts w:ascii="Times New Roman" w:hAnsi="Times New Roman" w:cs="Times New Roman"/>
                <w:b/>
              </w:rPr>
              <w:t>2</w:t>
            </w:r>
          </w:p>
        </w:tc>
      </w:tr>
      <w:tr w:rsidR="003A37C6" w:rsidRPr="00401253" w14:paraId="54ABF16D" w14:textId="77777777" w:rsidTr="003A37C6">
        <w:trPr>
          <w:trHeight w:val="445"/>
        </w:trPr>
        <w:tc>
          <w:tcPr>
            <w:tcW w:w="1833" w:type="dxa"/>
            <w:vAlign w:val="center"/>
          </w:tcPr>
          <w:p w14:paraId="7649F469"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I LO</w:t>
            </w:r>
          </w:p>
        </w:tc>
        <w:tc>
          <w:tcPr>
            <w:tcW w:w="1913" w:type="dxa"/>
            <w:vAlign w:val="center"/>
          </w:tcPr>
          <w:p w14:paraId="0E32558F" w14:textId="1DD6CE4F" w:rsidR="003A37C6" w:rsidRPr="00592A37" w:rsidRDefault="002761BF" w:rsidP="003A37C6">
            <w:pPr>
              <w:jc w:val="center"/>
              <w:rPr>
                <w:rFonts w:ascii="Times New Roman" w:hAnsi="Times New Roman" w:cs="Times New Roman"/>
              </w:rPr>
            </w:pPr>
            <w:r>
              <w:rPr>
                <w:rFonts w:ascii="Times New Roman" w:hAnsi="Times New Roman" w:cs="Times New Roman"/>
              </w:rPr>
              <w:t>2</w:t>
            </w:r>
          </w:p>
        </w:tc>
        <w:tc>
          <w:tcPr>
            <w:tcW w:w="1817" w:type="dxa"/>
            <w:vAlign w:val="center"/>
          </w:tcPr>
          <w:p w14:paraId="3C091AB4" w14:textId="55F42D91" w:rsidR="003A37C6" w:rsidRPr="00592A37" w:rsidRDefault="00BA72B8" w:rsidP="003A37C6">
            <w:pPr>
              <w:jc w:val="center"/>
              <w:rPr>
                <w:rFonts w:ascii="Times New Roman" w:hAnsi="Times New Roman" w:cs="Times New Roman"/>
              </w:rPr>
            </w:pPr>
            <w:r>
              <w:rPr>
                <w:rFonts w:ascii="Times New Roman" w:hAnsi="Times New Roman" w:cs="Times New Roman"/>
              </w:rPr>
              <w:t>2</w:t>
            </w:r>
          </w:p>
        </w:tc>
        <w:tc>
          <w:tcPr>
            <w:tcW w:w="1946" w:type="dxa"/>
            <w:vAlign w:val="center"/>
          </w:tcPr>
          <w:p w14:paraId="4452375E" w14:textId="25198639" w:rsidR="003A37C6" w:rsidRPr="004E0760" w:rsidRDefault="002761BF" w:rsidP="003A37C6">
            <w:pPr>
              <w:jc w:val="center"/>
              <w:rPr>
                <w:rFonts w:ascii="Times New Roman" w:hAnsi="Times New Roman" w:cs="Times New Roman"/>
              </w:rPr>
            </w:pPr>
            <w:r>
              <w:rPr>
                <w:rFonts w:ascii="Times New Roman" w:hAnsi="Times New Roman" w:cs="Times New Roman"/>
              </w:rPr>
              <w:t>24 778</w:t>
            </w:r>
          </w:p>
        </w:tc>
        <w:tc>
          <w:tcPr>
            <w:tcW w:w="1941" w:type="dxa"/>
            <w:vAlign w:val="center"/>
          </w:tcPr>
          <w:p w14:paraId="2122F208" w14:textId="6C4DC51F" w:rsidR="003A37C6" w:rsidRPr="004E0760" w:rsidRDefault="00BA72B8" w:rsidP="003A37C6">
            <w:pPr>
              <w:jc w:val="center"/>
              <w:rPr>
                <w:rFonts w:ascii="Times New Roman" w:hAnsi="Times New Roman" w:cs="Times New Roman"/>
              </w:rPr>
            </w:pPr>
            <w:r>
              <w:rPr>
                <w:rFonts w:ascii="Times New Roman" w:hAnsi="Times New Roman" w:cs="Times New Roman"/>
              </w:rPr>
              <w:t>13 178</w:t>
            </w:r>
          </w:p>
        </w:tc>
      </w:tr>
      <w:tr w:rsidR="003A37C6" w:rsidRPr="00401253" w14:paraId="6B9305EE" w14:textId="77777777" w:rsidTr="003A37C6">
        <w:trPr>
          <w:trHeight w:val="450"/>
        </w:trPr>
        <w:tc>
          <w:tcPr>
            <w:tcW w:w="1833" w:type="dxa"/>
            <w:vAlign w:val="center"/>
          </w:tcPr>
          <w:p w14:paraId="6359B83D"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II LO</w:t>
            </w:r>
          </w:p>
        </w:tc>
        <w:tc>
          <w:tcPr>
            <w:tcW w:w="1913" w:type="dxa"/>
            <w:vAlign w:val="center"/>
          </w:tcPr>
          <w:p w14:paraId="03FDED9B" w14:textId="54B579E0" w:rsidR="003A37C6" w:rsidRPr="00592A37" w:rsidRDefault="002761BF" w:rsidP="003A37C6">
            <w:pPr>
              <w:jc w:val="center"/>
              <w:rPr>
                <w:rFonts w:ascii="Times New Roman" w:hAnsi="Times New Roman" w:cs="Times New Roman"/>
              </w:rPr>
            </w:pPr>
            <w:r>
              <w:rPr>
                <w:rFonts w:ascii="Times New Roman" w:hAnsi="Times New Roman" w:cs="Times New Roman"/>
              </w:rPr>
              <w:t>6</w:t>
            </w:r>
          </w:p>
        </w:tc>
        <w:tc>
          <w:tcPr>
            <w:tcW w:w="1817" w:type="dxa"/>
            <w:vAlign w:val="center"/>
          </w:tcPr>
          <w:p w14:paraId="3F9106EF" w14:textId="13850665" w:rsidR="003A37C6" w:rsidRPr="00592A37" w:rsidRDefault="00BA72B8" w:rsidP="003A37C6">
            <w:pPr>
              <w:jc w:val="center"/>
              <w:rPr>
                <w:rFonts w:ascii="Times New Roman" w:hAnsi="Times New Roman" w:cs="Times New Roman"/>
              </w:rPr>
            </w:pPr>
            <w:r>
              <w:rPr>
                <w:rFonts w:ascii="Times New Roman" w:hAnsi="Times New Roman" w:cs="Times New Roman"/>
              </w:rPr>
              <w:t>3</w:t>
            </w:r>
          </w:p>
        </w:tc>
        <w:tc>
          <w:tcPr>
            <w:tcW w:w="1946" w:type="dxa"/>
            <w:vAlign w:val="center"/>
          </w:tcPr>
          <w:p w14:paraId="39C3DE6F" w14:textId="0256EDC5" w:rsidR="003A37C6" w:rsidRPr="004E0760" w:rsidRDefault="002761BF" w:rsidP="003A37C6">
            <w:pPr>
              <w:jc w:val="center"/>
              <w:rPr>
                <w:rFonts w:ascii="Times New Roman" w:hAnsi="Times New Roman" w:cs="Times New Roman"/>
              </w:rPr>
            </w:pPr>
            <w:r>
              <w:rPr>
                <w:rFonts w:ascii="Times New Roman" w:hAnsi="Times New Roman" w:cs="Times New Roman"/>
              </w:rPr>
              <w:t>62 177</w:t>
            </w:r>
          </w:p>
        </w:tc>
        <w:tc>
          <w:tcPr>
            <w:tcW w:w="1941" w:type="dxa"/>
            <w:vAlign w:val="center"/>
          </w:tcPr>
          <w:p w14:paraId="2A391979" w14:textId="7B796B08" w:rsidR="003A37C6" w:rsidRPr="004E0760" w:rsidRDefault="00BA72B8" w:rsidP="003A37C6">
            <w:pPr>
              <w:jc w:val="center"/>
              <w:rPr>
                <w:rFonts w:ascii="Times New Roman" w:hAnsi="Times New Roman" w:cs="Times New Roman"/>
              </w:rPr>
            </w:pPr>
            <w:r>
              <w:rPr>
                <w:rFonts w:ascii="Times New Roman" w:hAnsi="Times New Roman" w:cs="Times New Roman"/>
              </w:rPr>
              <w:t>14 929</w:t>
            </w:r>
          </w:p>
        </w:tc>
      </w:tr>
      <w:tr w:rsidR="003A37C6" w:rsidRPr="00401253" w14:paraId="7168D39D" w14:textId="77777777" w:rsidTr="003A37C6">
        <w:trPr>
          <w:trHeight w:val="430"/>
        </w:trPr>
        <w:tc>
          <w:tcPr>
            <w:tcW w:w="1833" w:type="dxa"/>
            <w:vAlign w:val="center"/>
          </w:tcPr>
          <w:p w14:paraId="0257668A"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ZSP 1</w:t>
            </w:r>
          </w:p>
        </w:tc>
        <w:tc>
          <w:tcPr>
            <w:tcW w:w="1913" w:type="dxa"/>
            <w:vAlign w:val="center"/>
          </w:tcPr>
          <w:p w14:paraId="6E055EF9" w14:textId="511163A9" w:rsidR="003A37C6" w:rsidRPr="00592A37" w:rsidRDefault="002761BF" w:rsidP="003A37C6">
            <w:pPr>
              <w:jc w:val="center"/>
              <w:rPr>
                <w:rFonts w:ascii="Times New Roman" w:hAnsi="Times New Roman" w:cs="Times New Roman"/>
              </w:rPr>
            </w:pPr>
            <w:r>
              <w:rPr>
                <w:rFonts w:ascii="Times New Roman" w:hAnsi="Times New Roman" w:cs="Times New Roman"/>
              </w:rPr>
              <w:t>-</w:t>
            </w:r>
          </w:p>
        </w:tc>
        <w:tc>
          <w:tcPr>
            <w:tcW w:w="1817" w:type="dxa"/>
            <w:vAlign w:val="center"/>
          </w:tcPr>
          <w:p w14:paraId="5F19620E" w14:textId="715307B0" w:rsidR="003A37C6" w:rsidRPr="00592A37" w:rsidRDefault="00BA72B8" w:rsidP="003A37C6">
            <w:pPr>
              <w:jc w:val="center"/>
              <w:rPr>
                <w:rFonts w:ascii="Times New Roman" w:hAnsi="Times New Roman" w:cs="Times New Roman"/>
              </w:rPr>
            </w:pPr>
            <w:r>
              <w:rPr>
                <w:rFonts w:ascii="Times New Roman" w:hAnsi="Times New Roman" w:cs="Times New Roman"/>
              </w:rPr>
              <w:t>2</w:t>
            </w:r>
          </w:p>
        </w:tc>
        <w:tc>
          <w:tcPr>
            <w:tcW w:w="1946" w:type="dxa"/>
            <w:vAlign w:val="center"/>
          </w:tcPr>
          <w:p w14:paraId="6BD39DB5" w14:textId="5BEC545D" w:rsidR="003A37C6" w:rsidRPr="004E0760" w:rsidRDefault="002761BF" w:rsidP="003A37C6">
            <w:pPr>
              <w:jc w:val="center"/>
              <w:rPr>
                <w:rFonts w:ascii="Times New Roman" w:hAnsi="Times New Roman" w:cs="Times New Roman"/>
              </w:rPr>
            </w:pPr>
            <w:r>
              <w:rPr>
                <w:rFonts w:ascii="Times New Roman" w:hAnsi="Times New Roman" w:cs="Times New Roman"/>
              </w:rPr>
              <w:t>-</w:t>
            </w:r>
          </w:p>
        </w:tc>
        <w:tc>
          <w:tcPr>
            <w:tcW w:w="1941" w:type="dxa"/>
            <w:vAlign w:val="center"/>
          </w:tcPr>
          <w:p w14:paraId="305614CD" w14:textId="5A085B34" w:rsidR="003A37C6" w:rsidRPr="004E0760" w:rsidRDefault="00BA72B8" w:rsidP="003A37C6">
            <w:pPr>
              <w:jc w:val="center"/>
              <w:rPr>
                <w:rFonts w:ascii="Times New Roman" w:hAnsi="Times New Roman" w:cs="Times New Roman"/>
              </w:rPr>
            </w:pPr>
            <w:r>
              <w:rPr>
                <w:rFonts w:ascii="Times New Roman" w:hAnsi="Times New Roman" w:cs="Times New Roman"/>
              </w:rPr>
              <w:t>11 868</w:t>
            </w:r>
          </w:p>
        </w:tc>
      </w:tr>
      <w:tr w:rsidR="003A37C6" w:rsidRPr="00401253" w14:paraId="43179F3C" w14:textId="77777777" w:rsidTr="003A37C6">
        <w:trPr>
          <w:trHeight w:val="466"/>
        </w:trPr>
        <w:tc>
          <w:tcPr>
            <w:tcW w:w="1833" w:type="dxa"/>
            <w:vAlign w:val="center"/>
          </w:tcPr>
          <w:p w14:paraId="5D8B1163"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ZSP 2</w:t>
            </w:r>
          </w:p>
        </w:tc>
        <w:tc>
          <w:tcPr>
            <w:tcW w:w="1913" w:type="dxa"/>
            <w:vAlign w:val="center"/>
          </w:tcPr>
          <w:p w14:paraId="3B26FDC6" w14:textId="232929B5" w:rsidR="003A37C6" w:rsidRPr="00592A37" w:rsidRDefault="002761BF" w:rsidP="003A37C6">
            <w:pPr>
              <w:jc w:val="center"/>
              <w:rPr>
                <w:rFonts w:ascii="Times New Roman" w:hAnsi="Times New Roman" w:cs="Times New Roman"/>
              </w:rPr>
            </w:pPr>
            <w:r>
              <w:rPr>
                <w:rFonts w:ascii="Times New Roman" w:hAnsi="Times New Roman" w:cs="Times New Roman"/>
              </w:rPr>
              <w:t>1</w:t>
            </w:r>
          </w:p>
        </w:tc>
        <w:tc>
          <w:tcPr>
            <w:tcW w:w="1817" w:type="dxa"/>
            <w:vAlign w:val="center"/>
          </w:tcPr>
          <w:p w14:paraId="61E2639A" w14:textId="195AD138" w:rsidR="003A37C6" w:rsidRPr="00592A37" w:rsidRDefault="00BA72B8" w:rsidP="003A37C6">
            <w:pPr>
              <w:jc w:val="center"/>
              <w:rPr>
                <w:rFonts w:ascii="Times New Roman" w:hAnsi="Times New Roman" w:cs="Times New Roman"/>
              </w:rPr>
            </w:pPr>
            <w:r>
              <w:rPr>
                <w:rFonts w:ascii="Times New Roman" w:hAnsi="Times New Roman" w:cs="Times New Roman"/>
              </w:rPr>
              <w:t>1</w:t>
            </w:r>
          </w:p>
        </w:tc>
        <w:tc>
          <w:tcPr>
            <w:tcW w:w="1946" w:type="dxa"/>
            <w:vAlign w:val="center"/>
          </w:tcPr>
          <w:p w14:paraId="45140082" w14:textId="4AC44589" w:rsidR="003A37C6" w:rsidRPr="004E0760" w:rsidRDefault="002761BF" w:rsidP="003A37C6">
            <w:pPr>
              <w:jc w:val="center"/>
              <w:rPr>
                <w:rFonts w:ascii="Times New Roman" w:hAnsi="Times New Roman" w:cs="Times New Roman"/>
              </w:rPr>
            </w:pPr>
            <w:r>
              <w:rPr>
                <w:rFonts w:ascii="Times New Roman" w:hAnsi="Times New Roman" w:cs="Times New Roman"/>
              </w:rPr>
              <w:t>5 806</w:t>
            </w:r>
          </w:p>
        </w:tc>
        <w:tc>
          <w:tcPr>
            <w:tcW w:w="1941" w:type="dxa"/>
            <w:vAlign w:val="center"/>
          </w:tcPr>
          <w:p w14:paraId="2B6454D8" w14:textId="79C0FAF5" w:rsidR="003A37C6" w:rsidRPr="004E0760" w:rsidRDefault="00BA72B8" w:rsidP="003A37C6">
            <w:pPr>
              <w:jc w:val="center"/>
              <w:rPr>
                <w:rFonts w:ascii="Times New Roman" w:hAnsi="Times New Roman" w:cs="Times New Roman"/>
              </w:rPr>
            </w:pPr>
            <w:r>
              <w:rPr>
                <w:rFonts w:ascii="Times New Roman" w:hAnsi="Times New Roman" w:cs="Times New Roman"/>
              </w:rPr>
              <w:t>11 775</w:t>
            </w:r>
          </w:p>
        </w:tc>
      </w:tr>
      <w:tr w:rsidR="003A37C6" w:rsidRPr="00401253" w14:paraId="314F1A20" w14:textId="77777777" w:rsidTr="003A37C6">
        <w:trPr>
          <w:trHeight w:val="466"/>
        </w:trPr>
        <w:tc>
          <w:tcPr>
            <w:tcW w:w="1833" w:type="dxa"/>
            <w:vAlign w:val="center"/>
          </w:tcPr>
          <w:p w14:paraId="7C44A68C"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ZSP 3</w:t>
            </w:r>
          </w:p>
        </w:tc>
        <w:tc>
          <w:tcPr>
            <w:tcW w:w="1913" w:type="dxa"/>
            <w:vAlign w:val="center"/>
          </w:tcPr>
          <w:p w14:paraId="70B63C52" w14:textId="7D31BA06" w:rsidR="003A37C6" w:rsidRPr="00592A37" w:rsidRDefault="002761BF" w:rsidP="003A37C6">
            <w:pPr>
              <w:jc w:val="center"/>
              <w:rPr>
                <w:rFonts w:ascii="Times New Roman" w:hAnsi="Times New Roman" w:cs="Times New Roman"/>
              </w:rPr>
            </w:pPr>
            <w:r>
              <w:rPr>
                <w:rFonts w:ascii="Times New Roman" w:hAnsi="Times New Roman" w:cs="Times New Roman"/>
              </w:rPr>
              <w:t>1</w:t>
            </w:r>
          </w:p>
        </w:tc>
        <w:tc>
          <w:tcPr>
            <w:tcW w:w="1817" w:type="dxa"/>
            <w:vAlign w:val="center"/>
          </w:tcPr>
          <w:p w14:paraId="1A35128C" w14:textId="4C190292" w:rsidR="003A37C6" w:rsidRPr="00592A37" w:rsidRDefault="00BA72B8" w:rsidP="003A37C6">
            <w:pPr>
              <w:jc w:val="center"/>
              <w:rPr>
                <w:rFonts w:ascii="Times New Roman" w:hAnsi="Times New Roman" w:cs="Times New Roman"/>
              </w:rPr>
            </w:pPr>
            <w:r>
              <w:rPr>
                <w:rFonts w:ascii="Times New Roman" w:hAnsi="Times New Roman" w:cs="Times New Roman"/>
              </w:rPr>
              <w:t>2</w:t>
            </w:r>
          </w:p>
        </w:tc>
        <w:tc>
          <w:tcPr>
            <w:tcW w:w="1946" w:type="dxa"/>
            <w:vAlign w:val="center"/>
          </w:tcPr>
          <w:p w14:paraId="011548F9" w14:textId="3AA99EBA" w:rsidR="003A37C6" w:rsidRPr="004E0760" w:rsidRDefault="002761BF" w:rsidP="003A37C6">
            <w:pPr>
              <w:jc w:val="center"/>
              <w:rPr>
                <w:rFonts w:ascii="Times New Roman" w:hAnsi="Times New Roman" w:cs="Times New Roman"/>
              </w:rPr>
            </w:pPr>
            <w:r>
              <w:rPr>
                <w:rFonts w:ascii="Times New Roman" w:hAnsi="Times New Roman" w:cs="Times New Roman"/>
              </w:rPr>
              <w:t>13 196</w:t>
            </w:r>
          </w:p>
        </w:tc>
        <w:tc>
          <w:tcPr>
            <w:tcW w:w="1941" w:type="dxa"/>
            <w:vAlign w:val="center"/>
          </w:tcPr>
          <w:p w14:paraId="289D3035" w14:textId="6459F96C" w:rsidR="003A37C6" w:rsidRPr="004E0760" w:rsidRDefault="00BA72B8" w:rsidP="003A37C6">
            <w:pPr>
              <w:jc w:val="center"/>
              <w:rPr>
                <w:rFonts w:ascii="Times New Roman" w:hAnsi="Times New Roman" w:cs="Times New Roman"/>
              </w:rPr>
            </w:pPr>
            <w:r>
              <w:rPr>
                <w:rFonts w:ascii="Times New Roman" w:hAnsi="Times New Roman" w:cs="Times New Roman"/>
              </w:rPr>
              <w:t>20 980</w:t>
            </w:r>
          </w:p>
        </w:tc>
      </w:tr>
      <w:tr w:rsidR="003A37C6" w:rsidRPr="00401253" w14:paraId="4F5B2FBD" w14:textId="77777777" w:rsidTr="003A37C6">
        <w:trPr>
          <w:trHeight w:val="466"/>
        </w:trPr>
        <w:tc>
          <w:tcPr>
            <w:tcW w:w="1833" w:type="dxa"/>
            <w:vAlign w:val="center"/>
          </w:tcPr>
          <w:p w14:paraId="42AA1DCC"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ZSP 6</w:t>
            </w:r>
          </w:p>
        </w:tc>
        <w:tc>
          <w:tcPr>
            <w:tcW w:w="1913" w:type="dxa"/>
            <w:vAlign w:val="center"/>
          </w:tcPr>
          <w:p w14:paraId="1345E6FA" w14:textId="77BA7E00" w:rsidR="003A37C6" w:rsidRPr="00592A37" w:rsidRDefault="002761BF" w:rsidP="003A37C6">
            <w:pPr>
              <w:jc w:val="center"/>
              <w:rPr>
                <w:rFonts w:ascii="Times New Roman" w:hAnsi="Times New Roman" w:cs="Times New Roman"/>
              </w:rPr>
            </w:pPr>
            <w:r>
              <w:rPr>
                <w:rFonts w:ascii="Times New Roman" w:hAnsi="Times New Roman" w:cs="Times New Roman"/>
              </w:rPr>
              <w:t>-</w:t>
            </w:r>
          </w:p>
        </w:tc>
        <w:tc>
          <w:tcPr>
            <w:tcW w:w="1817" w:type="dxa"/>
            <w:vAlign w:val="center"/>
          </w:tcPr>
          <w:p w14:paraId="7BBAC81A" w14:textId="768481D6" w:rsidR="003A37C6" w:rsidRPr="00592A37" w:rsidRDefault="00BA72B8" w:rsidP="003A37C6">
            <w:pPr>
              <w:jc w:val="center"/>
              <w:rPr>
                <w:rFonts w:ascii="Times New Roman" w:hAnsi="Times New Roman" w:cs="Times New Roman"/>
              </w:rPr>
            </w:pPr>
            <w:r>
              <w:rPr>
                <w:rFonts w:ascii="Times New Roman" w:hAnsi="Times New Roman" w:cs="Times New Roman"/>
              </w:rPr>
              <w:t>1</w:t>
            </w:r>
          </w:p>
        </w:tc>
        <w:tc>
          <w:tcPr>
            <w:tcW w:w="1946" w:type="dxa"/>
            <w:vAlign w:val="center"/>
          </w:tcPr>
          <w:p w14:paraId="479B91FE" w14:textId="183B2269" w:rsidR="003A37C6" w:rsidRPr="004E0760" w:rsidRDefault="002761BF" w:rsidP="003A37C6">
            <w:pPr>
              <w:jc w:val="center"/>
              <w:rPr>
                <w:rFonts w:ascii="Times New Roman" w:hAnsi="Times New Roman" w:cs="Times New Roman"/>
              </w:rPr>
            </w:pPr>
            <w:r>
              <w:rPr>
                <w:rFonts w:ascii="Times New Roman" w:hAnsi="Times New Roman" w:cs="Times New Roman"/>
              </w:rPr>
              <w:t>-</w:t>
            </w:r>
          </w:p>
        </w:tc>
        <w:tc>
          <w:tcPr>
            <w:tcW w:w="1941" w:type="dxa"/>
            <w:vAlign w:val="center"/>
          </w:tcPr>
          <w:p w14:paraId="363CA38D" w14:textId="44717542" w:rsidR="003A37C6" w:rsidRPr="004E0760" w:rsidRDefault="00BA72B8" w:rsidP="003A37C6">
            <w:pPr>
              <w:jc w:val="center"/>
              <w:rPr>
                <w:rFonts w:ascii="Times New Roman" w:hAnsi="Times New Roman" w:cs="Times New Roman"/>
              </w:rPr>
            </w:pPr>
            <w:r>
              <w:rPr>
                <w:rFonts w:ascii="Times New Roman" w:hAnsi="Times New Roman" w:cs="Times New Roman"/>
              </w:rPr>
              <w:t>9 678</w:t>
            </w:r>
          </w:p>
        </w:tc>
      </w:tr>
      <w:tr w:rsidR="003A37C6" w:rsidRPr="00401253" w14:paraId="65CD476C" w14:textId="77777777" w:rsidTr="003A37C6">
        <w:trPr>
          <w:trHeight w:val="466"/>
        </w:trPr>
        <w:tc>
          <w:tcPr>
            <w:tcW w:w="1833" w:type="dxa"/>
            <w:vAlign w:val="center"/>
          </w:tcPr>
          <w:p w14:paraId="7843457E"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ZSP 8</w:t>
            </w:r>
          </w:p>
        </w:tc>
        <w:tc>
          <w:tcPr>
            <w:tcW w:w="1913" w:type="dxa"/>
            <w:vAlign w:val="center"/>
          </w:tcPr>
          <w:p w14:paraId="47CDD8D3" w14:textId="4880AFB9" w:rsidR="003A37C6" w:rsidRPr="00592A37" w:rsidRDefault="002761BF" w:rsidP="003A37C6">
            <w:pPr>
              <w:jc w:val="center"/>
              <w:rPr>
                <w:rFonts w:ascii="Times New Roman" w:hAnsi="Times New Roman" w:cs="Times New Roman"/>
              </w:rPr>
            </w:pPr>
            <w:r>
              <w:rPr>
                <w:rFonts w:ascii="Times New Roman" w:hAnsi="Times New Roman" w:cs="Times New Roman"/>
              </w:rPr>
              <w:t>9</w:t>
            </w:r>
          </w:p>
        </w:tc>
        <w:tc>
          <w:tcPr>
            <w:tcW w:w="1817" w:type="dxa"/>
            <w:vAlign w:val="center"/>
          </w:tcPr>
          <w:p w14:paraId="3F03FFC7" w14:textId="4C92FDB1" w:rsidR="003A37C6" w:rsidRPr="00592A37" w:rsidRDefault="00BA72B8" w:rsidP="003A37C6">
            <w:pPr>
              <w:jc w:val="center"/>
              <w:rPr>
                <w:rFonts w:ascii="Times New Roman" w:hAnsi="Times New Roman" w:cs="Times New Roman"/>
              </w:rPr>
            </w:pPr>
            <w:r>
              <w:rPr>
                <w:rFonts w:ascii="Times New Roman" w:hAnsi="Times New Roman" w:cs="Times New Roman"/>
              </w:rPr>
              <w:t>14</w:t>
            </w:r>
          </w:p>
        </w:tc>
        <w:tc>
          <w:tcPr>
            <w:tcW w:w="1946" w:type="dxa"/>
            <w:vAlign w:val="center"/>
          </w:tcPr>
          <w:p w14:paraId="17784911" w14:textId="556E2CF1" w:rsidR="003A37C6" w:rsidRPr="004E0760" w:rsidRDefault="002761BF" w:rsidP="003A37C6">
            <w:pPr>
              <w:jc w:val="center"/>
              <w:rPr>
                <w:rFonts w:ascii="Times New Roman" w:hAnsi="Times New Roman" w:cs="Times New Roman"/>
              </w:rPr>
            </w:pPr>
            <w:r>
              <w:rPr>
                <w:rFonts w:ascii="Times New Roman" w:hAnsi="Times New Roman" w:cs="Times New Roman"/>
              </w:rPr>
              <w:t>202 897</w:t>
            </w:r>
          </w:p>
        </w:tc>
        <w:tc>
          <w:tcPr>
            <w:tcW w:w="1941" w:type="dxa"/>
            <w:vAlign w:val="center"/>
          </w:tcPr>
          <w:p w14:paraId="7C97C77F" w14:textId="28D57606" w:rsidR="003A37C6" w:rsidRPr="004E0760" w:rsidRDefault="00BA72B8" w:rsidP="003A37C6">
            <w:pPr>
              <w:jc w:val="center"/>
              <w:rPr>
                <w:rFonts w:ascii="Times New Roman" w:hAnsi="Times New Roman" w:cs="Times New Roman"/>
              </w:rPr>
            </w:pPr>
            <w:r>
              <w:rPr>
                <w:rFonts w:ascii="Times New Roman" w:hAnsi="Times New Roman" w:cs="Times New Roman"/>
              </w:rPr>
              <w:t>244 025</w:t>
            </w:r>
          </w:p>
        </w:tc>
      </w:tr>
      <w:tr w:rsidR="003A37C6" w:rsidRPr="00401253" w14:paraId="1EE68343" w14:textId="77777777" w:rsidTr="003A37C6">
        <w:trPr>
          <w:trHeight w:val="466"/>
        </w:trPr>
        <w:tc>
          <w:tcPr>
            <w:tcW w:w="1833" w:type="dxa"/>
            <w:vAlign w:val="center"/>
          </w:tcPr>
          <w:p w14:paraId="0F39F6D8" w14:textId="77777777" w:rsidR="003A37C6" w:rsidRPr="00401253" w:rsidRDefault="003A37C6" w:rsidP="003A37C6">
            <w:pPr>
              <w:jc w:val="center"/>
              <w:rPr>
                <w:rFonts w:ascii="Times New Roman" w:hAnsi="Times New Roman" w:cs="Times New Roman"/>
              </w:rPr>
            </w:pPr>
            <w:r w:rsidRPr="00401253">
              <w:rPr>
                <w:rFonts w:ascii="Times New Roman" w:hAnsi="Times New Roman" w:cs="Times New Roman"/>
              </w:rPr>
              <w:t>SOSW</w:t>
            </w:r>
          </w:p>
        </w:tc>
        <w:tc>
          <w:tcPr>
            <w:tcW w:w="1913" w:type="dxa"/>
            <w:vAlign w:val="center"/>
          </w:tcPr>
          <w:p w14:paraId="3DBF7291" w14:textId="0BE23170" w:rsidR="003A37C6" w:rsidRPr="00592A37" w:rsidRDefault="002761BF" w:rsidP="003A37C6">
            <w:pPr>
              <w:jc w:val="center"/>
              <w:rPr>
                <w:rFonts w:ascii="Times New Roman" w:hAnsi="Times New Roman" w:cs="Times New Roman"/>
              </w:rPr>
            </w:pPr>
            <w:r>
              <w:rPr>
                <w:rFonts w:ascii="Times New Roman" w:hAnsi="Times New Roman" w:cs="Times New Roman"/>
              </w:rPr>
              <w:t>5</w:t>
            </w:r>
          </w:p>
        </w:tc>
        <w:tc>
          <w:tcPr>
            <w:tcW w:w="1817" w:type="dxa"/>
            <w:vAlign w:val="center"/>
          </w:tcPr>
          <w:p w14:paraId="749B040E" w14:textId="3E1B5EF2" w:rsidR="003A37C6" w:rsidRPr="00592A37" w:rsidRDefault="00BA72B8" w:rsidP="003A37C6">
            <w:pPr>
              <w:jc w:val="center"/>
              <w:rPr>
                <w:rFonts w:ascii="Times New Roman" w:hAnsi="Times New Roman" w:cs="Times New Roman"/>
              </w:rPr>
            </w:pPr>
            <w:r>
              <w:rPr>
                <w:rFonts w:ascii="Times New Roman" w:hAnsi="Times New Roman" w:cs="Times New Roman"/>
              </w:rPr>
              <w:t>5</w:t>
            </w:r>
          </w:p>
        </w:tc>
        <w:tc>
          <w:tcPr>
            <w:tcW w:w="1946" w:type="dxa"/>
            <w:vAlign w:val="center"/>
          </w:tcPr>
          <w:p w14:paraId="79F7960D" w14:textId="2DF92A2B" w:rsidR="003A37C6" w:rsidRPr="004E0760" w:rsidRDefault="002761BF" w:rsidP="003A37C6">
            <w:pPr>
              <w:jc w:val="center"/>
              <w:rPr>
                <w:rFonts w:ascii="Times New Roman" w:hAnsi="Times New Roman" w:cs="Times New Roman"/>
              </w:rPr>
            </w:pPr>
            <w:r>
              <w:rPr>
                <w:rFonts w:ascii="Times New Roman" w:hAnsi="Times New Roman" w:cs="Times New Roman"/>
              </w:rPr>
              <w:t>198 316</w:t>
            </w:r>
          </w:p>
        </w:tc>
        <w:tc>
          <w:tcPr>
            <w:tcW w:w="1941" w:type="dxa"/>
            <w:vAlign w:val="center"/>
          </w:tcPr>
          <w:p w14:paraId="2A44726D" w14:textId="03A91370" w:rsidR="003A37C6" w:rsidRPr="004E0760" w:rsidRDefault="00BA72B8" w:rsidP="003A37C6">
            <w:pPr>
              <w:jc w:val="center"/>
              <w:rPr>
                <w:rFonts w:ascii="Times New Roman" w:hAnsi="Times New Roman" w:cs="Times New Roman"/>
              </w:rPr>
            </w:pPr>
            <w:r>
              <w:rPr>
                <w:rFonts w:ascii="Times New Roman" w:hAnsi="Times New Roman" w:cs="Times New Roman"/>
              </w:rPr>
              <w:t>235 932</w:t>
            </w:r>
          </w:p>
        </w:tc>
      </w:tr>
      <w:tr w:rsidR="003A37C6" w:rsidRPr="00401253" w14:paraId="35F2626B" w14:textId="77777777" w:rsidTr="003A37C6">
        <w:trPr>
          <w:trHeight w:val="466"/>
        </w:trPr>
        <w:tc>
          <w:tcPr>
            <w:tcW w:w="1833" w:type="dxa"/>
            <w:shd w:val="clear" w:color="auto" w:fill="BFBFBF" w:themeFill="background1" w:themeFillShade="BF"/>
            <w:vAlign w:val="center"/>
          </w:tcPr>
          <w:p w14:paraId="0C4655A5" w14:textId="77777777" w:rsidR="003A37C6" w:rsidRPr="00401253" w:rsidRDefault="003A37C6" w:rsidP="003A37C6">
            <w:pPr>
              <w:jc w:val="center"/>
              <w:rPr>
                <w:rFonts w:ascii="Times New Roman" w:hAnsi="Times New Roman" w:cs="Times New Roman"/>
                <w:b/>
              </w:rPr>
            </w:pPr>
            <w:r w:rsidRPr="00401253">
              <w:rPr>
                <w:rFonts w:ascii="Times New Roman" w:hAnsi="Times New Roman" w:cs="Times New Roman"/>
                <w:b/>
              </w:rPr>
              <w:t>Razem:</w:t>
            </w:r>
          </w:p>
        </w:tc>
        <w:tc>
          <w:tcPr>
            <w:tcW w:w="1913" w:type="dxa"/>
            <w:shd w:val="clear" w:color="auto" w:fill="BFBFBF" w:themeFill="background1" w:themeFillShade="BF"/>
            <w:vAlign w:val="center"/>
          </w:tcPr>
          <w:p w14:paraId="0150462E" w14:textId="393E27AD" w:rsidR="003A37C6" w:rsidRPr="00C876D4" w:rsidRDefault="002761BF" w:rsidP="003A37C6">
            <w:pPr>
              <w:jc w:val="center"/>
              <w:rPr>
                <w:rFonts w:ascii="Times New Roman" w:hAnsi="Times New Roman" w:cs="Times New Roman"/>
                <w:b/>
              </w:rPr>
            </w:pPr>
            <w:r>
              <w:rPr>
                <w:rFonts w:ascii="Times New Roman" w:hAnsi="Times New Roman" w:cs="Times New Roman"/>
                <w:b/>
              </w:rPr>
              <w:t>24</w:t>
            </w:r>
          </w:p>
        </w:tc>
        <w:tc>
          <w:tcPr>
            <w:tcW w:w="1817" w:type="dxa"/>
            <w:shd w:val="clear" w:color="auto" w:fill="BFBFBF" w:themeFill="background1" w:themeFillShade="BF"/>
            <w:vAlign w:val="center"/>
          </w:tcPr>
          <w:p w14:paraId="7FA0FEC4" w14:textId="5E26EC52" w:rsidR="003A37C6" w:rsidRPr="00C876D4" w:rsidRDefault="00BA72B8" w:rsidP="003A37C6">
            <w:pPr>
              <w:jc w:val="center"/>
              <w:rPr>
                <w:rFonts w:ascii="Times New Roman" w:hAnsi="Times New Roman" w:cs="Times New Roman"/>
                <w:b/>
              </w:rPr>
            </w:pPr>
            <w:r>
              <w:rPr>
                <w:rFonts w:ascii="Times New Roman" w:hAnsi="Times New Roman" w:cs="Times New Roman"/>
                <w:b/>
              </w:rPr>
              <w:t>30</w:t>
            </w:r>
          </w:p>
        </w:tc>
        <w:tc>
          <w:tcPr>
            <w:tcW w:w="1946" w:type="dxa"/>
            <w:shd w:val="clear" w:color="auto" w:fill="BFBFBF" w:themeFill="background1" w:themeFillShade="BF"/>
            <w:vAlign w:val="center"/>
          </w:tcPr>
          <w:p w14:paraId="5E5A9DEA" w14:textId="35F341F0" w:rsidR="003A37C6" w:rsidRPr="00C876D4" w:rsidRDefault="002761BF" w:rsidP="003A37C6">
            <w:pPr>
              <w:jc w:val="center"/>
              <w:rPr>
                <w:rFonts w:ascii="Times New Roman" w:hAnsi="Times New Roman" w:cs="Times New Roman"/>
                <w:b/>
              </w:rPr>
            </w:pPr>
            <w:r>
              <w:rPr>
                <w:rFonts w:ascii="Times New Roman" w:hAnsi="Times New Roman" w:cs="Times New Roman"/>
                <w:b/>
              </w:rPr>
              <w:t>507 890</w:t>
            </w:r>
          </w:p>
        </w:tc>
        <w:tc>
          <w:tcPr>
            <w:tcW w:w="1941" w:type="dxa"/>
            <w:shd w:val="clear" w:color="auto" w:fill="BFBFBF" w:themeFill="background1" w:themeFillShade="BF"/>
            <w:vAlign w:val="center"/>
          </w:tcPr>
          <w:p w14:paraId="5568F100" w14:textId="7955793A" w:rsidR="003A37C6" w:rsidRPr="00C876D4" w:rsidRDefault="00BA72B8" w:rsidP="003A37C6">
            <w:pPr>
              <w:jc w:val="center"/>
              <w:rPr>
                <w:rFonts w:ascii="Times New Roman" w:hAnsi="Times New Roman" w:cs="Times New Roman"/>
                <w:b/>
              </w:rPr>
            </w:pPr>
            <w:r>
              <w:rPr>
                <w:rFonts w:ascii="Times New Roman" w:hAnsi="Times New Roman" w:cs="Times New Roman"/>
                <w:b/>
              </w:rPr>
              <w:t>562 365</w:t>
            </w:r>
          </w:p>
        </w:tc>
      </w:tr>
      <w:bookmarkEnd w:id="7"/>
    </w:tbl>
    <w:p w14:paraId="2A263E27" w14:textId="77777777" w:rsidR="00DA444A" w:rsidRDefault="00DA444A" w:rsidP="002A3AB0">
      <w:pPr>
        <w:spacing w:after="0" w:line="240" w:lineRule="auto"/>
        <w:jc w:val="both"/>
        <w:rPr>
          <w:rFonts w:ascii="Times New Roman" w:hAnsi="Times New Roman" w:cs="Times New Roman"/>
          <w:b/>
          <w:bCs/>
        </w:rPr>
      </w:pPr>
    </w:p>
    <w:p w14:paraId="48398E23" w14:textId="77777777" w:rsidR="00DA444A" w:rsidRDefault="00DA444A" w:rsidP="002A3AB0">
      <w:pPr>
        <w:spacing w:after="0" w:line="240" w:lineRule="auto"/>
        <w:jc w:val="both"/>
        <w:rPr>
          <w:rFonts w:ascii="Times New Roman" w:hAnsi="Times New Roman" w:cs="Times New Roman"/>
          <w:b/>
          <w:bCs/>
        </w:rPr>
      </w:pPr>
    </w:p>
    <w:p w14:paraId="381F0460" w14:textId="77777777" w:rsidR="00DA444A" w:rsidRDefault="00DA444A" w:rsidP="002A3AB0">
      <w:pPr>
        <w:spacing w:after="0" w:line="240" w:lineRule="auto"/>
        <w:jc w:val="both"/>
        <w:rPr>
          <w:rFonts w:ascii="Times New Roman" w:hAnsi="Times New Roman" w:cs="Times New Roman"/>
          <w:b/>
          <w:bCs/>
        </w:rPr>
      </w:pPr>
    </w:p>
    <w:p w14:paraId="6D3E1C73" w14:textId="6B025A35" w:rsidR="00DA444A" w:rsidRDefault="00DA444A" w:rsidP="002A3AB0">
      <w:pPr>
        <w:spacing w:after="0" w:line="240" w:lineRule="auto"/>
        <w:jc w:val="both"/>
        <w:rPr>
          <w:rFonts w:ascii="Times New Roman" w:hAnsi="Times New Roman" w:cs="Times New Roman"/>
          <w:b/>
          <w:bCs/>
        </w:rPr>
      </w:pPr>
    </w:p>
    <w:p w14:paraId="544BA2A2" w14:textId="74AAF298" w:rsidR="00C5270E" w:rsidRDefault="00C5270E" w:rsidP="002A3AB0">
      <w:pPr>
        <w:spacing w:after="0" w:line="240" w:lineRule="auto"/>
        <w:jc w:val="both"/>
        <w:rPr>
          <w:rFonts w:ascii="Times New Roman" w:hAnsi="Times New Roman" w:cs="Times New Roman"/>
          <w:b/>
          <w:bCs/>
        </w:rPr>
      </w:pPr>
    </w:p>
    <w:p w14:paraId="5D29B7F0" w14:textId="248262CF" w:rsidR="00C5270E" w:rsidRDefault="00C5270E" w:rsidP="002A3AB0">
      <w:pPr>
        <w:spacing w:after="0" w:line="240" w:lineRule="auto"/>
        <w:jc w:val="both"/>
        <w:rPr>
          <w:rFonts w:ascii="Times New Roman" w:hAnsi="Times New Roman" w:cs="Times New Roman"/>
          <w:b/>
          <w:bCs/>
        </w:rPr>
      </w:pPr>
    </w:p>
    <w:p w14:paraId="69375198" w14:textId="57ED58FD" w:rsidR="00A54102" w:rsidRDefault="00A54102" w:rsidP="002A3AB0">
      <w:pPr>
        <w:spacing w:after="0" w:line="240" w:lineRule="auto"/>
        <w:jc w:val="both"/>
        <w:rPr>
          <w:rFonts w:ascii="Times New Roman" w:hAnsi="Times New Roman" w:cs="Times New Roman"/>
          <w:b/>
          <w:bCs/>
        </w:rPr>
      </w:pPr>
    </w:p>
    <w:p w14:paraId="403FE6AF" w14:textId="77777777" w:rsidR="00C5270E" w:rsidRDefault="00C5270E" w:rsidP="002A3AB0">
      <w:pPr>
        <w:spacing w:after="0" w:line="240" w:lineRule="auto"/>
        <w:jc w:val="both"/>
        <w:rPr>
          <w:rFonts w:ascii="Times New Roman" w:hAnsi="Times New Roman" w:cs="Times New Roman"/>
          <w:b/>
          <w:bCs/>
        </w:rPr>
      </w:pPr>
    </w:p>
    <w:p w14:paraId="02976F05" w14:textId="09681F1F" w:rsidR="00DA403B" w:rsidRPr="002A3AB0" w:rsidRDefault="00DA403B" w:rsidP="002A3AB0">
      <w:pPr>
        <w:spacing w:after="0" w:line="240" w:lineRule="auto"/>
        <w:jc w:val="both"/>
        <w:rPr>
          <w:rFonts w:ascii="Times New Roman" w:hAnsi="Times New Roman" w:cs="Times New Roman"/>
          <w:b/>
          <w:bCs/>
        </w:rPr>
      </w:pPr>
      <w:r w:rsidRPr="002A3AB0">
        <w:rPr>
          <w:rFonts w:ascii="Times New Roman" w:hAnsi="Times New Roman" w:cs="Times New Roman"/>
          <w:b/>
          <w:bCs/>
        </w:rPr>
        <w:t>Wykaz zajęć rewa</w:t>
      </w:r>
      <w:r w:rsidR="00BA02B5" w:rsidRPr="002A3AB0">
        <w:rPr>
          <w:rFonts w:ascii="Times New Roman" w:hAnsi="Times New Roman" w:cs="Times New Roman"/>
          <w:b/>
          <w:bCs/>
        </w:rPr>
        <w:t>lidacyjnych w roku szkolnym 202</w:t>
      </w:r>
      <w:r w:rsidR="00A10CFB">
        <w:rPr>
          <w:rFonts w:ascii="Times New Roman" w:hAnsi="Times New Roman" w:cs="Times New Roman"/>
          <w:b/>
          <w:bCs/>
        </w:rPr>
        <w:t>1</w:t>
      </w:r>
      <w:r w:rsidRPr="002A3AB0">
        <w:rPr>
          <w:rFonts w:ascii="Times New Roman" w:hAnsi="Times New Roman" w:cs="Times New Roman"/>
          <w:b/>
          <w:bCs/>
        </w:rPr>
        <w:t>/20</w:t>
      </w:r>
      <w:r w:rsidR="00BA02B5" w:rsidRPr="002A3AB0">
        <w:rPr>
          <w:rFonts w:ascii="Times New Roman" w:hAnsi="Times New Roman" w:cs="Times New Roman"/>
          <w:b/>
          <w:bCs/>
        </w:rPr>
        <w:t>2</w:t>
      </w:r>
      <w:r w:rsidR="00A10CFB">
        <w:rPr>
          <w:rFonts w:ascii="Times New Roman" w:hAnsi="Times New Roman" w:cs="Times New Roman"/>
          <w:b/>
          <w:bCs/>
        </w:rPr>
        <w:t>2</w:t>
      </w:r>
      <w:r w:rsidRPr="002A3AB0">
        <w:rPr>
          <w:rFonts w:ascii="Times New Roman" w:hAnsi="Times New Roman" w:cs="Times New Roman"/>
          <w:b/>
          <w:bCs/>
        </w:rPr>
        <w:t xml:space="preserve"> oraz koszty związane z ich realizacją</w:t>
      </w:r>
      <w:r w:rsidR="003D4500" w:rsidRPr="002A3AB0">
        <w:rPr>
          <w:rFonts w:ascii="Times New Roman" w:hAnsi="Times New Roman" w:cs="Times New Roman"/>
          <w:b/>
          <w:bCs/>
        </w:rPr>
        <w:t>.</w:t>
      </w:r>
    </w:p>
    <w:p w14:paraId="54D24646" w14:textId="77777777" w:rsidR="00285B85" w:rsidRPr="00DA403B" w:rsidRDefault="00285B85" w:rsidP="00DA403B">
      <w:pPr>
        <w:spacing w:after="0" w:line="240" w:lineRule="auto"/>
        <w:rPr>
          <w:rFonts w:ascii="Times New Roman" w:hAnsi="Times New Roman" w:cs="Times New Roman"/>
        </w:rPr>
      </w:pPr>
    </w:p>
    <w:tbl>
      <w:tblPr>
        <w:tblStyle w:val="Tabela-Siatka5"/>
        <w:tblpPr w:leftFromText="141" w:rightFromText="141" w:vertAnchor="text" w:horzAnchor="margin" w:tblpY="53"/>
        <w:tblW w:w="9461" w:type="dxa"/>
        <w:tblLayout w:type="fixed"/>
        <w:tblLook w:val="04A0" w:firstRow="1" w:lastRow="0" w:firstColumn="1" w:lastColumn="0" w:noHBand="0" w:noVBand="1"/>
      </w:tblPr>
      <w:tblGrid>
        <w:gridCol w:w="1734"/>
        <w:gridCol w:w="1891"/>
        <w:gridCol w:w="1893"/>
        <w:gridCol w:w="2050"/>
        <w:gridCol w:w="1893"/>
      </w:tblGrid>
      <w:tr w:rsidR="003A37C6" w:rsidRPr="00DA403B" w14:paraId="716274CC" w14:textId="77777777" w:rsidTr="00D37538">
        <w:trPr>
          <w:trHeight w:val="620"/>
        </w:trPr>
        <w:tc>
          <w:tcPr>
            <w:tcW w:w="1734" w:type="dxa"/>
            <w:vMerge w:val="restart"/>
            <w:shd w:val="clear" w:color="auto" w:fill="B8CCE4" w:themeFill="accent1" w:themeFillTint="66"/>
            <w:vAlign w:val="center"/>
          </w:tcPr>
          <w:p w14:paraId="1DA54A3F" w14:textId="77777777" w:rsidR="003A37C6" w:rsidRPr="00DA403B" w:rsidRDefault="003A37C6" w:rsidP="003A37C6">
            <w:pPr>
              <w:jc w:val="center"/>
              <w:rPr>
                <w:rFonts w:ascii="Times New Roman" w:hAnsi="Times New Roman" w:cs="Times New Roman"/>
                <w:b/>
              </w:rPr>
            </w:pPr>
            <w:r w:rsidRPr="00DA403B">
              <w:rPr>
                <w:rFonts w:ascii="Times New Roman" w:hAnsi="Times New Roman" w:cs="Times New Roman"/>
                <w:b/>
              </w:rPr>
              <w:t>Szkoła</w:t>
            </w:r>
          </w:p>
        </w:tc>
        <w:tc>
          <w:tcPr>
            <w:tcW w:w="3784" w:type="dxa"/>
            <w:gridSpan w:val="2"/>
            <w:shd w:val="clear" w:color="auto" w:fill="B8CCE4" w:themeFill="accent1" w:themeFillTint="66"/>
            <w:vAlign w:val="center"/>
          </w:tcPr>
          <w:p w14:paraId="691E2335" w14:textId="77777777" w:rsidR="003A37C6" w:rsidRPr="00DA403B" w:rsidRDefault="003A37C6" w:rsidP="003A37C6">
            <w:pPr>
              <w:jc w:val="center"/>
              <w:rPr>
                <w:rFonts w:ascii="Times New Roman" w:hAnsi="Times New Roman" w:cs="Times New Roman"/>
                <w:b/>
              </w:rPr>
            </w:pPr>
            <w:r w:rsidRPr="00DA403B">
              <w:rPr>
                <w:rFonts w:ascii="Times New Roman" w:hAnsi="Times New Roman" w:cs="Times New Roman"/>
                <w:b/>
              </w:rPr>
              <w:t>Liczba uczniów objętych zajęciami rewalidacyjnymi</w:t>
            </w:r>
          </w:p>
        </w:tc>
        <w:tc>
          <w:tcPr>
            <w:tcW w:w="3943" w:type="dxa"/>
            <w:gridSpan w:val="2"/>
            <w:shd w:val="clear" w:color="auto" w:fill="B8CCE4" w:themeFill="accent1" w:themeFillTint="66"/>
            <w:vAlign w:val="center"/>
          </w:tcPr>
          <w:p w14:paraId="44399DAB" w14:textId="77777777" w:rsidR="003A37C6" w:rsidRPr="00DA403B" w:rsidRDefault="003A37C6" w:rsidP="003A37C6">
            <w:pPr>
              <w:jc w:val="center"/>
              <w:rPr>
                <w:rFonts w:ascii="Times New Roman" w:hAnsi="Times New Roman" w:cs="Times New Roman"/>
                <w:b/>
              </w:rPr>
            </w:pPr>
            <w:r w:rsidRPr="00DA403B">
              <w:rPr>
                <w:rFonts w:ascii="Times New Roman" w:hAnsi="Times New Roman" w:cs="Times New Roman"/>
                <w:b/>
              </w:rPr>
              <w:t>Koszty (w zł)</w:t>
            </w:r>
          </w:p>
        </w:tc>
      </w:tr>
      <w:tr w:rsidR="003A37C6" w:rsidRPr="00DA403B" w14:paraId="02F6AC73" w14:textId="77777777" w:rsidTr="00D37538">
        <w:trPr>
          <w:trHeight w:val="620"/>
        </w:trPr>
        <w:tc>
          <w:tcPr>
            <w:tcW w:w="1734" w:type="dxa"/>
            <w:vMerge/>
            <w:shd w:val="clear" w:color="auto" w:fill="B8CCE4" w:themeFill="accent1" w:themeFillTint="66"/>
            <w:vAlign w:val="center"/>
          </w:tcPr>
          <w:p w14:paraId="6927A17B" w14:textId="77777777" w:rsidR="003A37C6" w:rsidRPr="00DA403B" w:rsidRDefault="003A37C6" w:rsidP="003A37C6">
            <w:pPr>
              <w:jc w:val="center"/>
              <w:rPr>
                <w:rFonts w:ascii="Times New Roman" w:hAnsi="Times New Roman" w:cs="Times New Roman"/>
                <w:b/>
              </w:rPr>
            </w:pPr>
          </w:p>
        </w:tc>
        <w:tc>
          <w:tcPr>
            <w:tcW w:w="1891" w:type="dxa"/>
            <w:shd w:val="clear" w:color="auto" w:fill="B8CCE4" w:themeFill="accent1" w:themeFillTint="66"/>
            <w:vAlign w:val="center"/>
          </w:tcPr>
          <w:p w14:paraId="306AD0C3" w14:textId="5CE02728" w:rsidR="003A37C6" w:rsidRPr="00DA403B" w:rsidRDefault="003A37C6" w:rsidP="003A37C6">
            <w:pPr>
              <w:jc w:val="center"/>
              <w:rPr>
                <w:rFonts w:ascii="Times New Roman" w:hAnsi="Times New Roman" w:cs="Times New Roman"/>
                <w:b/>
              </w:rPr>
            </w:pPr>
            <w:r>
              <w:rPr>
                <w:rFonts w:ascii="Times New Roman" w:hAnsi="Times New Roman" w:cs="Times New Roman"/>
                <w:b/>
              </w:rPr>
              <w:t>Rok szkolny 20</w:t>
            </w:r>
            <w:r w:rsidR="00A10CFB">
              <w:rPr>
                <w:rFonts w:ascii="Times New Roman" w:hAnsi="Times New Roman" w:cs="Times New Roman"/>
                <w:b/>
              </w:rPr>
              <w:t>20</w:t>
            </w:r>
            <w:r>
              <w:rPr>
                <w:rFonts w:ascii="Times New Roman" w:hAnsi="Times New Roman" w:cs="Times New Roman"/>
                <w:b/>
              </w:rPr>
              <w:t>/202</w:t>
            </w:r>
            <w:r w:rsidR="00A10CFB">
              <w:rPr>
                <w:rFonts w:ascii="Times New Roman" w:hAnsi="Times New Roman" w:cs="Times New Roman"/>
                <w:b/>
              </w:rPr>
              <w:t>1</w:t>
            </w:r>
          </w:p>
        </w:tc>
        <w:tc>
          <w:tcPr>
            <w:tcW w:w="1892" w:type="dxa"/>
            <w:shd w:val="clear" w:color="auto" w:fill="B8CCE4" w:themeFill="accent1" w:themeFillTint="66"/>
            <w:vAlign w:val="center"/>
          </w:tcPr>
          <w:p w14:paraId="0CD7A3F5" w14:textId="684FF5EE" w:rsidR="003A37C6" w:rsidRPr="00DA403B" w:rsidRDefault="003A37C6" w:rsidP="003A37C6">
            <w:pPr>
              <w:jc w:val="center"/>
              <w:rPr>
                <w:rFonts w:ascii="Times New Roman" w:hAnsi="Times New Roman" w:cs="Times New Roman"/>
                <w:b/>
              </w:rPr>
            </w:pPr>
            <w:r>
              <w:rPr>
                <w:rFonts w:ascii="Times New Roman" w:hAnsi="Times New Roman" w:cs="Times New Roman"/>
                <w:b/>
              </w:rPr>
              <w:t>Rok szkolny 202</w:t>
            </w:r>
            <w:r w:rsidR="00A10CFB">
              <w:rPr>
                <w:rFonts w:ascii="Times New Roman" w:hAnsi="Times New Roman" w:cs="Times New Roman"/>
                <w:b/>
              </w:rPr>
              <w:t>1</w:t>
            </w:r>
            <w:r>
              <w:rPr>
                <w:rFonts w:ascii="Times New Roman" w:hAnsi="Times New Roman" w:cs="Times New Roman"/>
                <w:b/>
              </w:rPr>
              <w:t>/202</w:t>
            </w:r>
            <w:r w:rsidR="00A10CFB">
              <w:rPr>
                <w:rFonts w:ascii="Times New Roman" w:hAnsi="Times New Roman" w:cs="Times New Roman"/>
                <w:b/>
              </w:rPr>
              <w:t>2</w:t>
            </w:r>
          </w:p>
        </w:tc>
        <w:tc>
          <w:tcPr>
            <w:tcW w:w="2050" w:type="dxa"/>
            <w:shd w:val="clear" w:color="auto" w:fill="B8CCE4" w:themeFill="accent1" w:themeFillTint="66"/>
            <w:vAlign w:val="center"/>
          </w:tcPr>
          <w:p w14:paraId="47B99CAF" w14:textId="03934624" w:rsidR="003A37C6" w:rsidRPr="00DA403B" w:rsidRDefault="003A37C6" w:rsidP="003A37C6">
            <w:pPr>
              <w:jc w:val="center"/>
              <w:rPr>
                <w:rFonts w:ascii="Times New Roman" w:hAnsi="Times New Roman" w:cs="Times New Roman"/>
                <w:b/>
              </w:rPr>
            </w:pPr>
            <w:r>
              <w:rPr>
                <w:rFonts w:ascii="Times New Roman" w:hAnsi="Times New Roman" w:cs="Times New Roman"/>
                <w:b/>
              </w:rPr>
              <w:t>Rok szkolny 20</w:t>
            </w:r>
            <w:r w:rsidR="00A10CFB">
              <w:rPr>
                <w:rFonts w:ascii="Times New Roman" w:hAnsi="Times New Roman" w:cs="Times New Roman"/>
                <w:b/>
              </w:rPr>
              <w:t>20</w:t>
            </w:r>
            <w:r>
              <w:rPr>
                <w:rFonts w:ascii="Times New Roman" w:hAnsi="Times New Roman" w:cs="Times New Roman"/>
                <w:b/>
              </w:rPr>
              <w:t>/202</w:t>
            </w:r>
            <w:r w:rsidR="00A10CFB">
              <w:rPr>
                <w:rFonts w:ascii="Times New Roman" w:hAnsi="Times New Roman" w:cs="Times New Roman"/>
                <w:b/>
              </w:rPr>
              <w:t>1</w:t>
            </w:r>
          </w:p>
        </w:tc>
        <w:tc>
          <w:tcPr>
            <w:tcW w:w="1892" w:type="dxa"/>
            <w:shd w:val="clear" w:color="auto" w:fill="B8CCE4" w:themeFill="accent1" w:themeFillTint="66"/>
            <w:vAlign w:val="center"/>
          </w:tcPr>
          <w:p w14:paraId="36BCC5A2" w14:textId="4D6ED3B1" w:rsidR="003A37C6" w:rsidRPr="00DA403B" w:rsidRDefault="003A37C6" w:rsidP="003A37C6">
            <w:pPr>
              <w:jc w:val="center"/>
              <w:rPr>
                <w:rFonts w:ascii="Times New Roman" w:hAnsi="Times New Roman" w:cs="Times New Roman"/>
                <w:b/>
              </w:rPr>
            </w:pPr>
            <w:r>
              <w:rPr>
                <w:rFonts w:ascii="Times New Roman" w:hAnsi="Times New Roman" w:cs="Times New Roman"/>
                <w:b/>
              </w:rPr>
              <w:t>Rok szkolny 202</w:t>
            </w:r>
            <w:r w:rsidR="00A10CFB">
              <w:rPr>
                <w:rFonts w:ascii="Times New Roman" w:hAnsi="Times New Roman" w:cs="Times New Roman"/>
                <w:b/>
              </w:rPr>
              <w:t>1</w:t>
            </w:r>
            <w:r>
              <w:rPr>
                <w:rFonts w:ascii="Times New Roman" w:hAnsi="Times New Roman" w:cs="Times New Roman"/>
                <w:b/>
              </w:rPr>
              <w:t>/202</w:t>
            </w:r>
            <w:r w:rsidR="00A10CFB">
              <w:rPr>
                <w:rFonts w:ascii="Times New Roman" w:hAnsi="Times New Roman" w:cs="Times New Roman"/>
                <w:b/>
              </w:rPr>
              <w:t>2</w:t>
            </w:r>
          </w:p>
        </w:tc>
      </w:tr>
      <w:tr w:rsidR="003A37C6" w:rsidRPr="00DA403B" w14:paraId="1016D5F9" w14:textId="77777777" w:rsidTr="003A37C6">
        <w:trPr>
          <w:trHeight w:val="480"/>
        </w:trPr>
        <w:tc>
          <w:tcPr>
            <w:tcW w:w="1734" w:type="dxa"/>
            <w:vAlign w:val="center"/>
          </w:tcPr>
          <w:p w14:paraId="4C426E06"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I LO</w:t>
            </w:r>
          </w:p>
        </w:tc>
        <w:tc>
          <w:tcPr>
            <w:tcW w:w="1891" w:type="dxa"/>
            <w:vAlign w:val="center"/>
          </w:tcPr>
          <w:p w14:paraId="2B83C981" w14:textId="2FBC0A10" w:rsidR="003A37C6" w:rsidRPr="00592A37" w:rsidRDefault="00A10CFB" w:rsidP="003A37C6">
            <w:pPr>
              <w:jc w:val="center"/>
              <w:rPr>
                <w:rFonts w:ascii="Times New Roman" w:hAnsi="Times New Roman" w:cs="Times New Roman"/>
              </w:rPr>
            </w:pPr>
            <w:r>
              <w:rPr>
                <w:rFonts w:ascii="Times New Roman" w:hAnsi="Times New Roman" w:cs="Times New Roman"/>
              </w:rPr>
              <w:t>3</w:t>
            </w:r>
          </w:p>
        </w:tc>
        <w:tc>
          <w:tcPr>
            <w:tcW w:w="1892" w:type="dxa"/>
            <w:vAlign w:val="center"/>
          </w:tcPr>
          <w:p w14:paraId="79D624DD" w14:textId="5832DF6F" w:rsidR="003A37C6" w:rsidRPr="00592A37" w:rsidRDefault="00F44555" w:rsidP="003A37C6">
            <w:pPr>
              <w:jc w:val="center"/>
              <w:rPr>
                <w:rFonts w:ascii="Times New Roman" w:hAnsi="Times New Roman" w:cs="Times New Roman"/>
              </w:rPr>
            </w:pPr>
            <w:r>
              <w:rPr>
                <w:rFonts w:ascii="Times New Roman" w:hAnsi="Times New Roman" w:cs="Times New Roman"/>
              </w:rPr>
              <w:t>2</w:t>
            </w:r>
          </w:p>
        </w:tc>
        <w:tc>
          <w:tcPr>
            <w:tcW w:w="2050" w:type="dxa"/>
            <w:vAlign w:val="center"/>
          </w:tcPr>
          <w:p w14:paraId="27512BAC" w14:textId="2C9BA38D" w:rsidR="003A37C6" w:rsidRPr="004E0760" w:rsidRDefault="00A10CFB" w:rsidP="003A37C6">
            <w:pPr>
              <w:jc w:val="center"/>
              <w:rPr>
                <w:rFonts w:ascii="Times New Roman" w:hAnsi="Times New Roman" w:cs="Times New Roman"/>
              </w:rPr>
            </w:pPr>
            <w:r>
              <w:rPr>
                <w:rFonts w:ascii="Times New Roman" w:hAnsi="Times New Roman" w:cs="Times New Roman"/>
              </w:rPr>
              <w:t>7 061</w:t>
            </w:r>
          </w:p>
        </w:tc>
        <w:tc>
          <w:tcPr>
            <w:tcW w:w="1892" w:type="dxa"/>
            <w:vAlign w:val="center"/>
          </w:tcPr>
          <w:p w14:paraId="700522D9" w14:textId="7CDB38A9" w:rsidR="003A37C6" w:rsidRPr="00560D18" w:rsidRDefault="00F44555" w:rsidP="003A37C6">
            <w:pPr>
              <w:jc w:val="center"/>
              <w:rPr>
                <w:rFonts w:ascii="Times New Roman" w:hAnsi="Times New Roman" w:cs="Times New Roman"/>
              </w:rPr>
            </w:pPr>
            <w:r>
              <w:rPr>
                <w:rFonts w:ascii="Times New Roman" w:hAnsi="Times New Roman" w:cs="Times New Roman"/>
              </w:rPr>
              <w:t>7 578</w:t>
            </w:r>
          </w:p>
        </w:tc>
      </w:tr>
      <w:tr w:rsidR="003A37C6" w:rsidRPr="00DA403B" w14:paraId="42F0D340" w14:textId="77777777" w:rsidTr="003A37C6">
        <w:trPr>
          <w:trHeight w:val="486"/>
        </w:trPr>
        <w:tc>
          <w:tcPr>
            <w:tcW w:w="1734" w:type="dxa"/>
            <w:vAlign w:val="center"/>
          </w:tcPr>
          <w:p w14:paraId="571B5DBD"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II LO</w:t>
            </w:r>
          </w:p>
        </w:tc>
        <w:tc>
          <w:tcPr>
            <w:tcW w:w="1891" w:type="dxa"/>
            <w:vAlign w:val="center"/>
          </w:tcPr>
          <w:p w14:paraId="4FE802E9" w14:textId="5BDADCB4" w:rsidR="003A37C6" w:rsidRPr="00592A37" w:rsidRDefault="00A10CFB" w:rsidP="003A37C6">
            <w:pPr>
              <w:jc w:val="center"/>
              <w:rPr>
                <w:rFonts w:ascii="Times New Roman" w:hAnsi="Times New Roman" w:cs="Times New Roman"/>
              </w:rPr>
            </w:pPr>
            <w:r>
              <w:rPr>
                <w:rFonts w:ascii="Times New Roman" w:hAnsi="Times New Roman" w:cs="Times New Roman"/>
              </w:rPr>
              <w:t>-</w:t>
            </w:r>
          </w:p>
        </w:tc>
        <w:tc>
          <w:tcPr>
            <w:tcW w:w="1892" w:type="dxa"/>
            <w:vAlign w:val="center"/>
          </w:tcPr>
          <w:p w14:paraId="12C48A07" w14:textId="32B293C5" w:rsidR="003A37C6" w:rsidRPr="00592A37" w:rsidRDefault="00F44555" w:rsidP="003A37C6">
            <w:pPr>
              <w:jc w:val="center"/>
              <w:rPr>
                <w:rFonts w:ascii="Times New Roman" w:hAnsi="Times New Roman" w:cs="Times New Roman"/>
              </w:rPr>
            </w:pPr>
            <w:r>
              <w:rPr>
                <w:rFonts w:ascii="Times New Roman" w:hAnsi="Times New Roman" w:cs="Times New Roman"/>
              </w:rPr>
              <w:t>-</w:t>
            </w:r>
          </w:p>
        </w:tc>
        <w:tc>
          <w:tcPr>
            <w:tcW w:w="2050" w:type="dxa"/>
            <w:vAlign w:val="center"/>
          </w:tcPr>
          <w:p w14:paraId="18EFD8CE" w14:textId="69DE1B5B" w:rsidR="003A37C6" w:rsidRPr="004E0760" w:rsidRDefault="00A10CFB" w:rsidP="003A37C6">
            <w:pPr>
              <w:jc w:val="center"/>
              <w:rPr>
                <w:rFonts w:ascii="Times New Roman" w:hAnsi="Times New Roman" w:cs="Times New Roman"/>
              </w:rPr>
            </w:pPr>
            <w:r>
              <w:rPr>
                <w:rFonts w:ascii="Times New Roman" w:hAnsi="Times New Roman" w:cs="Times New Roman"/>
              </w:rPr>
              <w:t>-</w:t>
            </w:r>
          </w:p>
        </w:tc>
        <w:tc>
          <w:tcPr>
            <w:tcW w:w="1892" w:type="dxa"/>
            <w:vAlign w:val="center"/>
          </w:tcPr>
          <w:p w14:paraId="445D1B65" w14:textId="0119A981" w:rsidR="003A37C6" w:rsidRPr="00560D18" w:rsidRDefault="00F44555" w:rsidP="003A37C6">
            <w:pPr>
              <w:jc w:val="center"/>
              <w:rPr>
                <w:rFonts w:ascii="Times New Roman" w:hAnsi="Times New Roman" w:cs="Times New Roman"/>
              </w:rPr>
            </w:pPr>
            <w:r>
              <w:rPr>
                <w:rFonts w:ascii="Times New Roman" w:hAnsi="Times New Roman" w:cs="Times New Roman"/>
              </w:rPr>
              <w:t>-</w:t>
            </w:r>
          </w:p>
        </w:tc>
      </w:tr>
      <w:tr w:rsidR="003A37C6" w:rsidRPr="00DA403B" w14:paraId="7DB6B86F" w14:textId="77777777" w:rsidTr="003A37C6">
        <w:trPr>
          <w:trHeight w:val="464"/>
        </w:trPr>
        <w:tc>
          <w:tcPr>
            <w:tcW w:w="1734" w:type="dxa"/>
            <w:vAlign w:val="center"/>
          </w:tcPr>
          <w:p w14:paraId="2BE504C2"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ZSP 1</w:t>
            </w:r>
          </w:p>
        </w:tc>
        <w:tc>
          <w:tcPr>
            <w:tcW w:w="1891" w:type="dxa"/>
            <w:vAlign w:val="center"/>
          </w:tcPr>
          <w:p w14:paraId="0BF45D66" w14:textId="7651DDDF" w:rsidR="003A37C6" w:rsidRPr="00592A37" w:rsidRDefault="00A10CFB" w:rsidP="003A37C6">
            <w:pPr>
              <w:jc w:val="center"/>
              <w:rPr>
                <w:rFonts w:ascii="Times New Roman" w:hAnsi="Times New Roman" w:cs="Times New Roman"/>
              </w:rPr>
            </w:pPr>
            <w:r>
              <w:rPr>
                <w:rFonts w:ascii="Times New Roman" w:hAnsi="Times New Roman" w:cs="Times New Roman"/>
              </w:rPr>
              <w:t>1</w:t>
            </w:r>
          </w:p>
        </w:tc>
        <w:tc>
          <w:tcPr>
            <w:tcW w:w="1892" w:type="dxa"/>
            <w:vAlign w:val="center"/>
          </w:tcPr>
          <w:p w14:paraId="38AFBA24" w14:textId="07DBBC5E" w:rsidR="003A37C6" w:rsidRPr="00592A37" w:rsidRDefault="00F44555" w:rsidP="003A37C6">
            <w:pPr>
              <w:jc w:val="center"/>
              <w:rPr>
                <w:rFonts w:ascii="Times New Roman" w:hAnsi="Times New Roman" w:cs="Times New Roman"/>
              </w:rPr>
            </w:pPr>
            <w:r>
              <w:rPr>
                <w:rFonts w:ascii="Times New Roman" w:hAnsi="Times New Roman" w:cs="Times New Roman"/>
              </w:rPr>
              <w:t>2</w:t>
            </w:r>
          </w:p>
        </w:tc>
        <w:tc>
          <w:tcPr>
            <w:tcW w:w="2050" w:type="dxa"/>
            <w:vAlign w:val="center"/>
          </w:tcPr>
          <w:p w14:paraId="4884D7BC" w14:textId="72AADD2A" w:rsidR="003A37C6" w:rsidRPr="004E0760" w:rsidRDefault="00A10CFB" w:rsidP="003A37C6">
            <w:pPr>
              <w:jc w:val="center"/>
              <w:rPr>
                <w:rFonts w:ascii="Times New Roman" w:hAnsi="Times New Roman" w:cs="Times New Roman"/>
              </w:rPr>
            </w:pPr>
            <w:r>
              <w:rPr>
                <w:rFonts w:ascii="Times New Roman" w:hAnsi="Times New Roman" w:cs="Times New Roman"/>
              </w:rPr>
              <w:t>3 873</w:t>
            </w:r>
          </w:p>
        </w:tc>
        <w:tc>
          <w:tcPr>
            <w:tcW w:w="1892" w:type="dxa"/>
            <w:vAlign w:val="center"/>
          </w:tcPr>
          <w:p w14:paraId="2B552D47" w14:textId="7FFB47CA" w:rsidR="003A37C6" w:rsidRPr="00560D18" w:rsidRDefault="00F44555" w:rsidP="003A37C6">
            <w:pPr>
              <w:jc w:val="center"/>
              <w:rPr>
                <w:rFonts w:ascii="Times New Roman" w:hAnsi="Times New Roman" w:cs="Times New Roman"/>
              </w:rPr>
            </w:pPr>
            <w:r>
              <w:rPr>
                <w:rFonts w:ascii="Times New Roman" w:hAnsi="Times New Roman" w:cs="Times New Roman"/>
              </w:rPr>
              <w:t>16 310</w:t>
            </w:r>
          </w:p>
        </w:tc>
      </w:tr>
      <w:tr w:rsidR="003A37C6" w:rsidRPr="00DA403B" w14:paraId="6034D70F" w14:textId="77777777" w:rsidTr="003A37C6">
        <w:trPr>
          <w:trHeight w:val="436"/>
        </w:trPr>
        <w:tc>
          <w:tcPr>
            <w:tcW w:w="1734" w:type="dxa"/>
            <w:vAlign w:val="center"/>
          </w:tcPr>
          <w:p w14:paraId="65CE6AA4"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ZSP 2</w:t>
            </w:r>
          </w:p>
        </w:tc>
        <w:tc>
          <w:tcPr>
            <w:tcW w:w="1891" w:type="dxa"/>
            <w:vAlign w:val="center"/>
          </w:tcPr>
          <w:p w14:paraId="3ADDFA35" w14:textId="3DB9B736" w:rsidR="003A37C6" w:rsidRPr="00592A37" w:rsidRDefault="00A10CFB" w:rsidP="003A37C6">
            <w:pPr>
              <w:jc w:val="center"/>
              <w:rPr>
                <w:rFonts w:ascii="Times New Roman" w:hAnsi="Times New Roman" w:cs="Times New Roman"/>
              </w:rPr>
            </w:pPr>
            <w:r>
              <w:rPr>
                <w:rFonts w:ascii="Times New Roman" w:hAnsi="Times New Roman" w:cs="Times New Roman"/>
              </w:rPr>
              <w:t>1</w:t>
            </w:r>
          </w:p>
        </w:tc>
        <w:tc>
          <w:tcPr>
            <w:tcW w:w="1892" w:type="dxa"/>
            <w:vAlign w:val="center"/>
          </w:tcPr>
          <w:p w14:paraId="70D49AEB" w14:textId="13D626C9" w:rsidR="003A37C6" w:rsidRPr="00592A37" w:rsidRDefault="00F44555" w:rsidP="003A37C6">
            <w:pPr>
              <w:jc w:val="center"/>
              <w:rPr>
                <w:rFonts w:ascii="Times New Roman" w:hAnsi="Times New Roman" w:cs="Times New Roman"/>
              </w:rPr>
            </w:pPr>
            <w:r>
              <w:rPr>
                <w:rFonts w:ascii="Times New Roman" w:hAnsi="Times New Roman" w:cs="Times New Roman"/>
              </w:rPr>
              <w:t>-</w:t>
            </w:r>
          </w:p>
        </w:tc>
        <w:tc>
          <w:tcPr>
            <w:tcW w:w="2050" w:type="dxa"/>
            <w:vAlign w:val="center"/>
          </w:tcPr>
          <w:p w14:paraId="27481725" w14:textId="7C9D4B04" w:rsidR="003A37C6" w:rsidRPr="004E0760" w:rsidRDefault="00A10CFB" w:rsidP="003A37C6">
            <w:pPr>
              <w:jc w:val="center"/>
              <w:rPr>
                <w:rFonts w:ascii="Times New Roman" w:hAnsi="Times New Roman" w:cs="Times New Roman"/>
              </w:rPr>
            </w:pPr>
            <w:r>
              <w:rPr>
                <w:rFonts w:ascii="Times New Roman" w:hAnsi="Times New Roman" w:cs="Times New Roman"/>
              </w:rPr>
              <w:t>2 103</w:t>
            </w:r>
          </w:p>
        </w:tc>
        <w:tc>
          <w:tcPr>
            <w:tcW w:w="1892" w:type="dxa"/>
            <w:vAlign w:val="center"/>
          </w:tcPr>
          <w:p w14:paraId="13AC9DF7" w14:textId="65FE05B8" w:rsidR="003A37C6" w:rsidRPr="00560D18" w:rsidRDefault="00F44555" w:rsidP="003A37C6">
            <w:pPr>
              <w:jc w:val="center"/>
              <w:rPr>
                <w:rFonts w:ascii="Times New Roman" w:hAnsi="Times New Roman" w:cs="Times New Roman"/>
              </w:rPr>
            </w:pPr>
            <w:r>
              <w:rPr>
                <w:rFonts w:ascii="Times New Roman" w:hAnsi="Times New Roman" w:cs="Times New Roman"/>
              </w:rPr>
              <w:t>-</w:t>
            </w:r>
          </w:p>
        </w:tc>
      </w:tr>
      <w:tr w:rsidR="003A37C6" w:rsidRPr="00DA403B" w14:paraId="2866CC88" w14:textId="77777777" w:rsidTr="003A37C6">
        <w:trPr>
          <w:trHeight w:val="503"/>
        </w:trPr>
        <w:tc>
          <w:tcPr>
            <w:tcW w:w="1734" w:type="dxa"/>
            <w:vAlign w:val="center"/>
          </w:tcPr>
          <w:p w14:paraId="662B3B7B"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ZSP 3</w:t>
            </w:r>
          </w:p>
        </w:tc>
        <w:tc>
          <w:tcPr>
            <w:tcW w:w="1891" w:type="dxa"/>
            <w:vAlign w:val="center"/>
          </w:tcPr>
          <w:p w14:paraId="2395C024" w14:textId="18B66E8F" w:rsidR="003A37C6" w:rsidRPr="00592A37" w:rsidRDefault="00A10CFB" w:rsidP="003A37C6">
            <w:pPr>
              <w:jc w:val="center"/>
              <w:rPr>
                <w:rFonts w:ascii="Times New Roman" w:hAnsi="Times New Roman" w:cs="Times New Roman"/>
              </w:rPr>
            </w:pPr>
            <w:r>
              <w:rPr>
                <w:rFonts w:ascii="Times New Roman" w:hAnsi="Times New Roman" w:cs="Times New Roman"/>
              </w:rPr>
              <w:t>4</w:t>
            </w:r>
          </w:p>
        </w:tc>
        <w:tc>
          <w:tcPr>
            <w:tcW w:w="1892" w:type="dxa"/>
            <w:vAlign w:val="center"/>
          </w:tcPr>
          <w:p w14:paraId="42F8F27B" w14:textId="199AAF2F" w:rsidR="003A37C6" w:rsidRPr="00592A37" w:rsidRDefault="00F44555" w:rsidP="003A37C6">
            <w:pPr>
              <w:jc w:val="center"/>
              <w:rPr>
                <w:rFonts w:ascii="Times New Roman" w:hAnsi="Times New Roman" w:cs="Times New Roman"/>
              </w:rPr>
            </w:pPr>
            <w:r>
              <w:rPr>
                <w:rFonts w:ascii="Times New Roman" w:hAnsi="Times New Roman" w:cs="Times New Roman"/>
              </w:rPr>
              <w:t>4</w:t>
            </w:r>
          </w:p>
        </w:tc>
        <w:tc>
          <w:tcPr>
            <w:tcW w:w="2050" w:type="dxa"/>
            <w:vAlign w:val="center"/>
          </w:tcPr>
          <w:p w14:paraId="637B2482" w14:textId="5192D1B1" w:rsidR="003A37C6" w:rsidRPr="004E0760" w:rsidRDefault="00A10CFB" w:rsidP="003A37C6">
            <w:pPr>
              <w:jc w:val="center"/>
              <w:rPr>
                <w:rFonts w:ascii="Times New Roman" w:hAnsi="Times New Roman" w:cs="Times New Roman"/>
              </w:rPr>
            </w:pPr>
            <w:r>
              <w:rPr>
                <w:rFonts w:ascii="Times New Roman" w:hAnsi="Times New Roman" w:cs="Times New Roman"/>
              </w:rPr>
              <w:t>22 437</w:t>
            </w:r>
          </w:p>
        </w:tc>
        <w:tc>
          <w:tcPr>
            <w:tcW w:w="1892" w:type="dxa"/>
            <w:vAlign w:val="center"/>
          </w:tcPr>
          <w:p w14:paraId="0634888A" w14:textId="0F164D51" w:rsidR="003A37C6" w:rsidRPr="00560D18" w:rsidRDefault="00F44555" w:rsidP="003A37C6">
            <w:pPr>
              <w:jc w:val="center"/>
              <w:rPr>
                <w:rFonts w:ascii="Times New Roman" w:hAnsi="Times New Roman" w:cs="Times New Roman"/>
              </w:rPr>
            </w:pPr>
            <w:r>
              <w:rPr>
                <w:rFonts w:ascii="Times New Roman" w:hAnsi="Times New Roman" w:cs="Times New Roman"/>
              </w:rPr>
              <w:t>19 164</w:t>
            </w:r>
          </w:p>
        </w:tc>
      </w:tr>
      <w:tr w:rsidR="003A37C6" w:rsidRPr="00DA403B" w14:paraId="6FE0BE80" w14:textId="77777777" w:rsidTr="003A37C6">
        <w:trPr>
          <w:trHeight w:val="503"/>
        </w:trPr>
        <w:tc>
          <w:tcPr>
            <w:tcW w:w="1734" w:type="dxa"/>
            <w:vAlign w:val="center"/>
          </w:tcPr>
          <w:p w14:paraId="0AC1524E"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ZSP 6</w:t>
            </w:r>
          </w:p>
        </w:tc>
        <w:tc>
          <w:tcPr>
            <w:tcW w:w="1891" w:type="dxa"/>
            <w:vAlign w:val="center"/>
          </w:tcPr>
          <w:p w14:paraId="357F2618" w14:textId="29BC128E" w:rsidR="003A37C6" w:rsidRPr="00592A37" w:rsidRDefault="00A10CFB" w:rsidP="003A37C6">
            <w:pPr>
              <w:jc w:val="center"/>
              <w:rPr>
                <w:rFonts w:ascii="Times New Roman" w:hAnsi="Times New Roman" w:cs="Times New Roman"/>
              </w:rPr>
            </w:pPr>
            <w:r>
              <w:rPr>
                <w:rFonts w:ascii="Times New Roman" w:hAnsi="Times New Roman" w:cs="Times New Roman"/>
              </w:rPr>
              <w:t>7</w:t>
            </w:r>
          </w:p>
        </w:tc>
        <w:tc>
          <w:tcPr>
            <w:tcW w:w="1892" w:type="dxa"/>
            <w:vAlign w:val="center"/>
          </w:tcPr>
          <w:p w14:paraId="69E5438D" w14:textId="5E3F6076" w:rsidR="003A37C6" w:rsidRPr="00592A37" w:rsidRDefault="00F44555" w:rsidP="003A37C6">
            <w:pPr>
              <w:jc w:val="center"/>
              <w:rPr>
                <w:rFonts w:ascii="Times New Roman" w:hAnsi="Times New Roman" w:cs="Times New Roman"/>
              </w:rPr>
            </w:pPr>
            <w:r>
              <w:rPr>
                <w:rFonts w:ascii="Times New Roman" w:hAnsi="Times New Roman" w:cs="Times New Roman"/>
              </w:rPr>
              <w:t>8</w:t>
            </w:r>
          </w:p>
        </w:tc>
        <w:tc>
          <w:tcPr>
            <w:tcW w:w="2050" w:type="dxa"/>
            <w:vAlign w:val="center"/>
          </w:tcPr>
          <w:p w14:paraId="1B5D7A73" w14:textId="4B18EEA9" w:rsidR="003A37C6" w:rsidRPr="004E0760" w:rsidRDefault="00A10CFB" w:rsidP="003A37C6">
            <w:pPr>
              <w:jc w:val="center"/>
              <w:rPr>
                <w:rFonts w:ascii="Times New Roman" w:hAnsi="Times New Roman" w:cs="Times New Roman"/>
              </w:rPr>
            </w:pPr>
            <w:r>
              <w:rPr>
                <w:rFonts w:ascii="Times New Roman" w:hAnsi="Times New Roman" w:cs="Times New Roman"/>
              </w:rPr>
              <w:t>35 259</w:t>
            </w:r>
          </w:p>
        </w:tc>
        <w:tc>
          <w:tcPr>
            <w:tcW w:w="1892" w:type="dxa"/>
            <w:vAlign w:val="center"/>
          </w:tcPr>
          <w:p w14:paraId="6C2F5BC6" w14:textId="623EEBAB" w:rsidR="003A37C6" w:rsidRPr="00560D18" w:rsidRDefault="00F44555" w:rsidP="003A37C6">
            <w:pPr>
              <w:jc w:val="center"/>
              <w:rPr>
                <w:rFonts w:ascii="Times New Roman" w:hAnsi="Times New Roman" w:cs="Times New Roman"/>
              </w:rPr>
            </w:pPr>
            <w:r>
              <w:rPr>
                <w:rFonts w:ascii="Times New Roman" w:hAnsi="Times New Roman" w:cs="Times New Roman"/>
              </w:rPr>
              <w:t>35 397</w:t>
            </w:r>
          </w:p>
        </w:tc>
      </w:tr>
      <w:tr w:rsidR="003A37C6" w:rsidRPr="00DA403B" w14:paraId="2AC19863" w14:textId="77777777" w:rsidTr="003A37C6">
        <w:trPr>
          <w:trHeight w:val="503"/>
        </w:trPr>
        <w:tc>
          <w:tcPr>
            <w:tcW w:w="1734" w:type="dxa"/>
            <w:vAlign w:val="center"/>
          </w:tcPr>
          <w:p w14:paraId="1BF93335"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ZSP 8</w:t>
            </w:r>
          </w:p>
        </w:tc>
        <w:tc>
          <w:tcPr>
            <w:tcW w:w="1891" w:type="dxa"/>
            <w:vAlign w:val="center"/>
          </w:tcPr>
          <w:p w14:paraId="422E31B9" w14:textId="2F20AAAD" w:rsidR="003A37C6" w:rsidRPr="00592A37" w:rsidRDefault="00A10CFB" w:rsidP="003A37C6">
            <w:pPr>
              <w:jc w:val="center"/>
              <w:rPr>
                <w:rFonts w:ascii="Times New Roman" w:hAnsi="Times New Roman" w:cs="Times New Roman"/>
              </w:rPr>
            </w:pPr>
            <w:r>
              <w:rPr>
                <w:rFonts w:ascii="Times New Roman" w:hAnsi="Times New Roman" w:cs="Times New Roman"/>
              </w:rPr>
              <w:t>5</w:t>
            </w:r>
          </w:p>
        </w:tc>
        <w:tc>
          <w:tcPr>
            <w:tcW w:w="1892" w:type="dxa"/>
            <w:vAlign w:val="center"/>
          </w:tcPr>
          <w:p w14:paraId="01366C43" w14:textId="66AFFDD2" w:rsidR="003A37C6" w:rsidRPr="00592A37" w:rsidRDefault="00F44555" w:rsidP="003A37C6">
            <w:pPr>
              <w:jc w:val="center"/>
              <w:rPr>
                <w:rFonts w:ascii="Times New Roman" w:hAnsi="Times New Roman" w:cs="Times New Roman"/>
              </w:rPr>
            </w:pPr>
            <w:r>
              <w:rPr>
                <w:rFonts w:ascii="Times New Roman" w:hAnsi="Times New Roman" w:cs="Times New Roman"/>
              </w:rPr>
              <w:t>12</w:t>
            </w:r>
          </w:p>
        </w:tc>
        <w:tc>
          <w:tcPr>
            <w:tcW w:w="2050" w:type="dxa"/>
            <w:vAlign w:val="center"/>
          </w:tcPr>
          <w:p w14:paraId="1FE408F4" w14:textId="7B08B994" w:rsidR="003A37C6" w:rsidRPr="004E0760" w:rsidRDefault="00A10CFB" w:rsidP="003A37C6">
            <w:pPr>
              <w:jc w:val="center"/>
              <w:rPr>
                <w:rFonts w:ascii="Times New Roman" w:hAnsi="Times New Roman" w:cs="Times New Roman"/>
              </w:rPr>
            </w:pPr>
            <w:r>
              <w:rPr>
                <w:rFonts w:ascii="Times New Roman" w:hAnsi="Times New Roman" w:cs="Times New Roman"/>
              </w:rPr>
              <w:t>21 813</w:t>
            </w:r>
          </w:p>
        </w:tc>
        <w:tc>
          <w:tcPr>
            <w:tcW w:w="1892" w:type="dxa"/>
            <w:vAlign w:val="center"/>
          </w:tcPr>
          <w:p w14:paraId="0A383E7B" w14:textId="50CF9E79" w:rsidR="003A37C6" w:rsidRPr="00560D18" w:rsidRDefault="00F44555" w:rsidP="003A37C6">
            <w:pPr>
              <w:jc w:val="center"/>
              <w:rPr>
                <w:rFonts w:ascii="Times New Roman" w:hAnsi="Times New Roman" w:cs="Times New Roman"/>
              </w:rPr>
            </w:pPr>
            <w:r>
              <w:rPr>
                <w:rFonts w:ascii="Times New Roman" w:hAnsi="Times New Roman" w:cs="Times New Roman"/>
              </w:rPr>
              <w:t>23 119</w:t>
            </w:r>
          </w:p>
        </w:tc>
      </w:tr>
      <w:tr w:rsidR="003A37C6" w:rsidRPr="00DA403B" w14:paraId="47C0EBFD" w14:textId="77777777" w:rsidTr="003A37C6">
        <w:trPr>
          <w:trHeight w:val="503"/>
        </w:trPr>
        <w:tc>
          <w:tcPr>
            <w:tcW w:w="1734" w:type="dxa"/>
            <w:vAlign w:val="center"/>
          </w:tcPr>
          <w:p w14:paraId="5FFFE9CA" w14:textId="77777777" w:rsidR="003A37C6" w:rsidRPr="00DA403B" w:rsidRDefault="003A37C6" w:rsidP="003A37C6">
            <w:pPr>
              <w:jc w:val="center"/>
              <w:rPr>
                <w:rFonts w:ascii="Times New Roman" w:hAnsi="Times New Roman" w:cs="Times New Roman"/>
              </w:rPr>
            </w:pPr>
            <w:r w:rsidRPr="00DA403B">
              <w:rPr>
                <w:rFonts w:ascii="Times New Roman" w:hAnsi="Times New Roman" w:cs="Times New Roman"/>
              </w:rPr>
              <w:t>SOSW</w:t>
            </w:r>
          </w:p>
        </w:tc>
        <w:tc>
          <w:tcPr>
            <w:tcW w:w="1891" w:type="dxa"/>
            <w:vAlign w:val="center"/>
          </w:tcPr>
          <w:p w14:paraId="77B8C814" w14:textId="0D999AB4" w:rsidR="003A37C6" w:rsidRPr="00592A37" w:rsidRDefault="00A10CFB" w:rsidP="003A37C6">
            <w:pPr>
              <w:jc w:val="center"/>
              <w:rPr>
                <w:rFonts w:ascii="Times New Roman" w:hAnsi="Times New Roman" w:cs="Times New Roman"/>
              </w:rPr>
            </w:pPr>
            <w:r>
              <w:rPr>
                <w:rFonts w:ascii="Times New Roman" w:hAnsi="Times New Roman" w:cs="Times New Roman"/>
              </w:rPr>
              <w:t>134</w:t>
            </w:r>
          </w:p>
        </w:tc>
        <w:tc>
          <w:tcPr>
            <w:tcW w:w="1892" w:type="dxa"/>
            <w:vAlign w:val="center"/>
          </w:tcPr>
          <w:p w14:paraId="06E099C3" w14:textId="203202EC" w:rsidR="003A37C6" w:rsidRPr="00592A37" w:rsidRDefault="00F44555" w:rsidP="003A37C6">
            <w:pPr>
              <w:jc w:val="center"/>
              <w:rPr>
                <w:rFonts w:ascii="Times New Roman" w:hAnsi="Times New Roman" w:cs="Times New Roman"/>
              </w:rPr>
            </w:pPr>
            <w:r>
              <w:rPr>
                <w:rFonts w:ascii="Times New Roman" w:hAnsi="Times New Roman" w:cs="Times New Roman"/>
              </w:rPr>
              <w:t>134</w:t>
            </w:r>
          </w:p>
        </w:tc>
        <w:tc>
          <w:tcPr>
            <w:tcW w:w="2050" w:type="dxa"/>
            <w:vAlign w:val="center"/>
          </w:tcPr>
          <w:p w14:paraId="71776FEE" w14:textId="10D218A0" w:rsidR="003A37C6" w:rsidRPr="004E0760" w:rsidRDefault="00A10CFB" w:rsidP="003A37C6">
            <w:pPr>
              <w:jc w:val="center"/>
              <w:rPr>
                <w:rFonts w:ascii="Times New Roman" w:hAnsi="Times New Roman" w:cs="Times New Roman"/>
              </w:rPr>
            </w:pPr>
            <w:r>
              <w:rPr>
                <w:rFonts w:ascii="Times New Roman" w:hAnsi="Times New Roman" w:cs="Times New Roman"/>
              </w:rPr>
              <w:t>828 681</w:t>
            </w:r>
          </w:p>
        </w:tc>
        <w:tc>
          <w:tcPr>
            <w:tcW w:w="1892" w:type="dxa"/>
            <w:vAlign w:val="center"/>
          </w:tcPr>
          <w:p w14:paraId="0E0DF01B" w14:textId="4DEFDA8B" w:rsidR="003A37C6" w:rsidRPr="00560D18" w:rsidRDefault="00F44555" w:rsidP="003A37C6">
            <w:pPr>
              <w:jc w:val="center"/>
              <w:rPr>
                <w:rFonts w:ascii="Times New Roman" w:hAnsi="Times New Roman" w:cs="Times New Roman"/>
              </w:rPr>
            </w:pPr>
            <w:r>
              <w:rPr>
                <w:rFonts w:ascii="Times New Roman" w:hAnsi="Times New Roman" w:cs="Times New Roman"/>
              </w:rPr>
              <w:t>1 092 278</w:t>
            </w:r>
          </w:p>
        </w:tc>
      </w:tr>
      <w:tr w:rsidR="003A37C6" w:rsidRPr="00DA403B" w14:paraId="4571AF94" w14:textId="77777777" w:rsidTr="003A37C6">
        <w:trPr>
          <w:trHeight w:val="730"/>
        </w:trPr>
        <w:tc>
          <w:tcPr>
            <w:tcW w:w="1734" w:type="dxa"/>
            <w:shd w:val="clear" w:color="auto" w:fill="BFBFBF" w:themeFill="background1" w:themeFillShade="BF"/>
            <w:vAlign w:val="center"/>
          </w:tcPr>
          <w:p w14:paraId="4F2A1AE2" w14:textId="77777777" w:rsidR="003A37C6" w:rsidRPr="00DA403B" w:rsidRDefault="003A37C6" w:rsidP="003A37C6">
            <w:pPr>
              <w:jc w:val="center"/>
              <w:rPr>
                <w:rFonts w:ascii="Times New Roman" w:hAnsi="Times New Roman" w:cs="Times New Roman"/>
                <w:b/>
              </w:rPr>
            </w:pPr>
            <w:r w:rsidRPr="00DA403B">
              <w:rPr>
                <w:rFonts w:ascii="Times New Roman" w:hAnsi="Times New Roman" w:cs="Times New Roman"/>
                <w:b/>
              </w:rPr>
              <w:t>Razem:</w:t>
            </w:r>
          </w:p>
        </w:tc>
        <w:tc>
          <w:tcPr>
            <w:tcW w:w="1891" w:type="dxa"/>
            <w:shd w:val="clear" w:color="auto" w:fill="BFBFBF" w:themeFill="background1" w:themeFillShade="BF"/>
            <w:vAlign w:val="center"/>
          </w:tcPr>
          <w:p w14:paraId="1D561F01" w14:textId="78B23A51" w:rsidR="003A37C6" w:rsidRPr="004E0760" w:rsidRDefault="00A10CFB" w:rsidP="003A37C6">
            <w:pPr>
              <w:jc w:val="center"/>
              <w:rPr>
                <w:rFonts w:ascii="Times New Roman" w:hAnsi="Times New Roman" w:cs="Times New Roman"/>
                <w:b/>
              </w:rPr>
            </w:pPr>
            <w:r>
              <w:rPr>
                <w:rFonts w:ascii="Times New Roman" w:hAnsi="Times New Roman" w:cs="Times New Roman"/>
                <w:b/>
              </w:rPr>
              <w:t>155</w:t>
            </w:r>
          </w:p>
        </w:tc>
        <w:tc>
          <w:tcPr>
            <w:tcW w:w="1892" w:type="dxa"/>
            <w:shd w:val="clear" w:color="auto" w:fill="BFBFBF" w:themeFill="background1" w:themeFillShade="BF"/>
            <w:vAlign w:val="center"/>
          </w:tcPr>
          <w:p w14:paraId="0BF0271C" w14:textId="7DE7A7DD" w:rsidR="003A37C6" w:rsidRPr="004E0760" w:rsidRDefault="00F44555" w:rsidP="003A37C6">
            <w:pPr>
              <w:jc w:val="center"/>
              <w:rPr>
                <w:rFonts w:ascii="Times New Roman" w:hAnsi="Times New Roman" w:cs="Times New Roman"/>
                <w:b/>
              </w:rPr>
            </w:pPr>
            <w:r>
              <w:rPr>
                <w:rFonts w:ascii="Times New Roman" w:hAnsi="Times New Roman" w:cs="Times New Roman"/>
                <w:b/>
              </w:rPr>
              <w:t>162</w:t>
            </w:r>
          </w:p>
        </w:tc>
        <w:tc>
          <w:tcPr>
            <w:tcW w:w="2050" w:type="dxa"/>
            <w:shd w:val="clear" w:color="auto" w:fill="BFBFBF" w:themeFill="background1" w:themeFillShade="BF"/>
            <w:vAlign w:val="center"/>
          </w:tcPr>
          <w:p w14:paraId="17190410" w14:textId="56F3B81A" w:rsidR="003A37C6" w:rsidRPr="00B37110" w:rsidRDefault="00A10CFB" w:rsidP="003A37C6">
            <w:pPr>
              <w:jc w:val="center"/>
              <w:rPr>
                <w:rFonts w:ascii="Times New Roman" w:hAnsi="Times New Roman" w:cs="Times New Roman"/>
                <w:b/>
              </w:rPr>
            </w:pPr>
            <w:r>
              <w:rPr>
                <w:rFonts w:ascii="Times New Roman" w:hAnsi="Times New Roman" w:cs="Times New Roman"/>
                <w:b/>
              </w:rPr>
              <w:t>921 227</w:t>
            </w:r>
          </w:p>
        </w:tc>
        <w:tc>
          <w:tcPr>
            <w:tcW w:w="1892" w:type="dxa"/>
            <w:shd w:val="clear" w:color="auto" w:fill="BFBFBF" w:themeFill="background1" w:themeFillShade="BF"/>
            <w:vAlign w:val="center"/>
          </w:tcPr>
          <w:p w14:paraId="35BD97B4" w14:textId="045F424F" w:rsidR="003A37C6" w:rsidRPr="00B37110" w:rsidRDefault="00F44555" w:rsidP="003A37C6">
            <w:pPr>
              <w:jc w:val="center"/>
              <w:rPr>
                <w:rFonts w:ascii="Times New Roman" w:hAnsi="Times New Roman" w:cs="Times New Roman"/>
                <w:b/>
              </w:rPr>
            </w:pPr>
            <w:r>
              <w:rPr>
                <w:rFonts w:ascii="Times New Roman" w:hAnsi="Times New Roman" w:cs="Times New Roman"/>
                <w:b/>
              </w:rPr>
              <w:t>1 193</w:t>
            </w:r>
            <w:r w:rsidR="00C4372F">
              <w:rPr>
                <w:rFonts w:ascii="Times New Roman" w:hAnsi="Times New Roman" w:cs="Times New Roman"/>
                <w:b/>
              </w:rPr>
              <w:t> </w:t>
            </w:r>
            <w:r>
              <w:rPr>
                <w:rFonts w:ascii="Times New Roman" w:hAnsi="Times New Roman" w:cs="Times New Roman"/>
                <w:b/>
              </w:rPr>
              <w:t>846</w:t>
            </w:r>
            <w:r w:rsidR="00C4372F">
              <w:rPr>
                <w:rFonts w:ascii="Times New Roman" w:hAnsi="Times New Roman" w:cs="Times New Roman"/>
                <w:b/>
              </w:rPr>
              <w:t xml:space="preserve"> </w:t>
            </w:r>
          </w:p>
        </w:tc>
      </w:tr>
    </w:tbl>
    <w:p w14:paraId="068AC519" w14:textId="77777777" w:rsidR="00DA403B" w:rsidRPr="00DA403B" w:rsidRDefault="00DA403B" w:rsidP="00DA403B">
      <w:pPr>
        <w:spacing w:after="0" w:line="240" w:lineRule="auto"/>
        <w:ind w:left="709"/>
        <w:rPr>
          <w:rFonts w:ascii="Times New Roman" w:hAnsi="Times New Roman" w:cs="Times New Roman"/>
        </w:rPr>
      </w:pPr>
    </w:p>
    <w:p w14:paraId="6FD5A828" w14:textId="02D652B4" w:rsidR="00C96F50" w:rsidRDefault="00C96F50" w:rsidP="007301CB">
      <w:pPr>
        <w:spacing w:after="0"/>
        <w:jc w:val="both"/>
        <w:rPr>
          <w:rFonts w:ascii="Times New Roman" w:hAnsi="Times New Roman" w:cs="Times New Roman"/>
          <w:b/>
        </w:rPr>
      </w:pPr>
    </w:p>
    <w:p w14:paraId="2317E2E3" w14:textId="77777777" w:rsidR="00DA444A" w:rsidRDefault="00DA444A" w:rsidP="007301CB">
      <w:pPr>
        <w:spacing w:after="0"/>
        <w:jc w:val="both"/>
        <w:rPr>
          <w:rFonts w:ascii="Times New Roman" w:hAnsi="Times New Roman" w:cs="Times New Roman"/>
          <w:b/>
        </w:rPr>
      </w:pPr>
    </w:p>
    <w:p w14:paraId="011CB517" w14:textId="0D34DC73" w:rsidR="00285B85" w:rsidRPr="00A06D57" w:rsidRDefault="00285B85" w:rsidP="00A06D57">
      <w:pPr>
        <w:pStyle w:val="Akapitzlist"/>
        <w:spacing w:after="0" w:line="360" w:lineRule="auto"/>
        <w:jc w:val="both"/>
        <w:rPr>
          <w:rFonts w:ascii="Times New Roman" w:hAnsi="Times New Roman" w:cs="Times New Roman"/>
          <w:sz w:val="24"/>
          <w:szCs w:val="24"/>
        </w:rPr>
      </w:pPr>
      <w:r w:rsidRPr="00A06D57">
        <w:rPr>
          <w:rFonts w:ascii="Times New Roman" w:hAnsi="Times New Roman" w:cs="Times New Roman"/>
          <w:sz w:val="24"/>
          <w:szCs w:val="24"/>
        </w:rPr>
        <w:t xml:space="preserve">Zajęcia lekcyjne z języka polskiego dla uczniów przybywających z zagranicy, realizowane były w wymiarze po dwie godziny tygodniowo dla dwóch uczniów, </w:t>
      </w:r>
      <w:r w:rsidR="00A06D57">
        <w:rPr>
          <w:rFonts w:ascii="Times New Roman" w:hAnsi="Times New Roman" w:cs="Times New Roman"/>
          <w:sz w:val="24"/>
          <w:szCs w:val="24"/>
        </w:rPr>
        <w:br/>
      </w:r>
      <w:r w:rsidRPr="00A06D57">
        <w:rPr>
          <w:rFonts w:ascii="Times New Roman" w:hAnsi="Times New Roman" w:cs="Times New Roman"/>
          <w:sz w:val="24"/>
          <w:szCs w:val="24"/>
        </w:rPr>
        <w:t>w Zespo</w:t>
      </w:r>
      <w:r w:rsidR="002A3AB0" w:rsidRPr="00A06D57">
        <w:rPr>
          <w:rFonts w:ascii="Times New Roman" w:hAnsi="Times New Roman" w:cs="Times New Roman"/>
          <w:sz w:val="24"/>
          <w:szCs w:val="24"/>
        </w:rPr>
        <w:t>le</w:t>
      </w:r>
      <w:r w:rsidRPr="00A06D57">
        <w:rPr>
          <w:rFonts w:ascii="Times New Roman" w:hAnsi="Times New Roman" w:cs="Times New Roman"/>
          <w:sz w:val="24"/>
          <w:szCs w:val="24"/>
        </w:rPr>
        <w:t xml:space="preserve"> Szkół Ponadpodstawowych nr 3 im. Jana Pawła II w Tomaszowie Mazowieckim. </w:t>
      </w:r>
    </w:p>
    <w:p w14:paraId="13231BE3" w14:textId="77777777" w:rsidR="00F44C5B" w:rsidRPr="00A06D57" w:rsidRDefault="00F44C5B" w:rsidP="00A06D57">
      <w:pPr>
        <w:pStyle w:val="Akapitzlist"/>
        <w:spacing w:after="0" w:line="360" w:lineRule="auto"/>
        <w:ind w:left="0"/>
        <w:jc w:val="both"/>
        <w:rPr>
          <w:rFonts w:ascii="Times New Roman" w:hAnsi="Times New Roman" w:cs="Times New Roman"/>
          <w:sz w:val="24"/>
          <w:szCs w:val="24"/>
        </w:rPr>
      </w:pPr>
    </w:p>
    <w:p w14:paraId="5887DCA7" w14:textId="186B659B" w:rsidR="002A3AB0" w:rsidRPr="007F3EA3" w:rsidRDefault="002A3AB0" w:rsidP="006B1A8D">
      <w:pPr>
        <w:pStyle w:val="Akapitzlist"/>
        <w:spacing w:after="0"/>
        <w:ind w:left="0"/>
        <w:jc w:val="both"/>
        <w:rPr>
          <w:rFonts w:ascii="Times New Roman" w:hAnsi="Times New Roman" w:cs="Times New Roman"/>
        </w:rPr>
        <w:sectPr w:rsidR="002A3AB0" w:rsidRPr="007F3EA3" w:rsidSect="002A2612">
          <w:headerReference w:type="default" r:id="rId18"/>
          <w:footerReference w:type="default" r:id="rId19"/>
          <w:pgSz w:w="11906" w:h="16838" w:code="9"/>
          <w:pgMar w:top="1304" w:right="1418" w:bottom="1304" w:left="1418" w:header="680" w:footer="170" w:gutter="0"/>
          <w:cols w:space="708"/>
          <w:titlePg/>
          <w:docGrid w:linePitch="360"/>
        </w:sectPr>
      </w:pPr>
    </w:p>
    <w:p w14:paraId="6F28D738" w14:textId="7E5EBF12" w:rsidR="002D3AE9" w:rsidRPr="005A6CEF" w:rsidRDefault="00681D5D" w:rsidP="00681D5D">
      <w:pPr>
        <w:pStyle w:val="Tekstpodstawowy"/>
        <w:numPr>
          <w:ilvl w:val="0"/>
          <w:numId w:val="10"/>
        </w:numPr>
        <w:rPr>
          <w:b/>
          <w:sz w:val="22"/>
          <w:szCs w:val="22"/>
        </w:rPr>
      </w:pPr>
      <w:r w:rsidRPr="005A6CEF">
        <w:rPr>
          <w:b/>
          <w:sz w:val="22"/>
          <w:szCs w:val="22"/>
        </w:rPr>
        <w:lastRenderedPageBreak/>
        <w:t>POZYSKIWANIE ŚRODKÓW ZEWNĘTRZNYCH</w:t>
      </w:r>
    </w:p>
    <w:p w14:paraId="06221A8A" w14:textId="77777777" w:rsidR="003810A6" w:rsidRDefault="003810A6" w:rsidP="003810A6">
      <w:pPr>
        <w:pStyle w:val="Tekstpodstawowy"/>
        <w:jc w:val="both"/>
        <w:rPr>
          <w:bCs/>
          <w:sz w:val="22"/>
          <w:szCs w:val="22"/>
        </w:rPr>
      </w:pPr>
    </w:p>
    <w:p w14:paraId="7E6CEAFE" w14:textId="77777777" w:rsidR="00360F4B" w:rsidRDefault="00360F4B" w:rsidP="009B1A00">
      <w:pPr>
        <w:pStyle w:val="Tekstpodstawowy"/>
        <w:ind w:left="720"/>
        <w:jc w:val="both"/>
        <w:rPr>
          <w:bCs/>
          <w:sz w:val="22"/>
          <w:szCs w:val="22"/>
        </w:rPr>
      </w:pPr>
    </w:p>
    <w:p w14:paraId="4D8EF802" w14:textId="299F23F1" w:rsidR="0059401B" w:rsidRPr="00A06D57" w:rsidRDefault="0059401B" w:rsidP="003810A6">
      <w:pPr>
        <w:pStyle w:val="Tekstpodstawowy"/>
        <w:spacing w:line="360" w:lineRule="auto"/>
        <w:ind w:left="720"/>
        <w:jc w:val="both"/>
        <w:rPr>
          <w:bCs/>
        </w:rPr>
      </w:pPr>
      <w:r w:rsidRPr="00A06D57">
        <w:rPr>
          <w:bCs/>
        </w:rPr>
        <w:t>W roku szkolnym 202</w:t>
      </w:r>
      <w:r w:rsidR="005A6CEF" w:rsidRPr="00A06D57">
        <w:rPr>
          <w:bCs/>
        </w:rPr>
        <w:t>1</w:t>
      </w:r>
      <w:r w:rsidRPr="00A06D57">
        <w:rPr>
          <w:bCs/>
        </w:rPr>
        <w:t>/202</w:t>
      </w:r>
      <w:r w:rsidR="005A6CEF" w:rsidRPr="00A06D57">
        <w:rPr>
          <w:bCs/>
        </w:rPr>
        <w:t>2</w:t>
      </w:r>
      <w:r w:rsidRPr="00A06D57">
        <w:rPr>
          <w:bCs/>
        </w:rPr>
        <w:t xml:space="preserve"> podobnie jak w latach ubiegłych, zarówno organ prowadzący jak również dyrektorzy i nauczyciele podejmowali starania o pozyskanie dodatkowych środków finansowych z przeznaczeniem na realizację przedsięwzięć i projektów mających na celu wzbogacenie oferty kierowanej do uczniów i wychowanków. Środki te pochodziły w dużej mierze z Unii Europejskiej i z programów rządowych. </w:t>
      </w:r>
      <w:r w:rsidRPr="00A06D57">
        <w:rPr>
          <w:bCs/>
        </w:rPr>
        <w:br/>
      </w:r>
    </w:p>
    <w:p w14:paraId="51941809" w14:textId="480BBD45" w:rsidR="00360F4B" w:rsidRDefault="00360F4B" w:rsidP="009B1A00">
      <w:pPr>
        <w:pStyle w:val="Tekstpodstawowy"/>
        <w:ind w:left="720"/>
        <w:jc w:val="both"/>
        <w:rPr>
          <w:bCs/>
          <w:sz w:val="22"/>
          <w:szCs w:val="22"/>
        </w:rPr>
      </w:pPr>
    </w:p>
    <w:p w14:paraId="0568E5E6" w14:textId="77777777" w:rsidR="003810A6" w:rsidRDefault="003810A6" w:rsidP="009B1A00">
      <w:pPr>
        <w:pStyle w:val="Tekstpodstawowy"/>
        <w:ind w:left="720"/>
        <w:jc w:val="both"/>
        <w:rPr>
          <w:bCs/>
          <w:sz w:val="22"/>
          <w:szCs w:val="22"/>
        </w:rPr>
      </w:pPr>
    </w:p>
    <w:p w14:paraId="13D4FF31" w14:textId="78641140" w:rsidR="0059401B" w:rsidRPr="003810A6" w:rsidRDefault="0059401B" w:rsidP="0059401B">
      <w:pPr>
        <w:pStyle w:val="Tekstpodstawowy"/>
        <w:ind w:left="720"/>
        <w:rPr>
          <w:b/>
          <w:sz w:val="28"/>
          <w:szCs w:val="28"/>
        </w:rPr>
      </w:pPr>
      <w:r w:rsidRPr="003810A6">
        <w:rPr>
          <w:bCs/>
          <w:sz w:val="28"/>
          <w:szCs w:val="28"/>
        </w:rPr>
        <w:t xml:space="preserve">Łączna wartość realizowanych projektów-  </w:t>
      </w:r>
      <w:r w:rsidR="008D7287">
        <w:rPr>
          <w:b/>
          <w:sz w:val="28"/>
          <w:szCs w:val="28"/>
        </w:rPr>
        <w:t>9 307 412,52</w:t>
      </w:r>
      <w:r w:rsidRPr="003810A6">
        <w:rPr>
          <w:b/>
          <w:sz w:val="28"/>
          <w:szCs w:val="28"/>
        </w:rPr>
        <w:t xml:space="preserve"> zł.</w:t>
      </w:r>
    </w:p>
    <w:p w14:paraId="1553A6AD" w14:textId="4C946C35" w:rsidR="0059401B" w:rsidRPr="003810A6" w:rsidRDefault="0059401B" w:rsidP="0059401B">
      <w:pPr>
        <w:pStyle w:val="Tekstpodstawowy"/>
        <w:ind w:left="720"/>
        <w:rPr>
          <w:bCs/>
          <w:sz w:val="28"/>
          <w:szCs w:val="28"/>
        </w:rPr>
      </w:pPr>
      <w:r w:rsidRPr="003810A6">
        <w:rPr>
          <w:bCs/>
          <w:sz w:val="28"/>
          <w:szCs w:val="28"/>
        </w:rPr>
        <w:t xml:space="preserve">Wkład własny z budżetu powiatu- </w:t>
      </w:r>
      <w:r w:rsidR="008D7287">
        <w:rPr>
          <w:b/>
          <w:sz w:val="28"/>
          <w:szCs w:val="28"/>
        </w:rPr>
        <w:t>448 249,80</w:t>
      </w:r>
      <w:r w:rsidRPr="003810A6">
        <w:rPr>
          <w:b/>
          <w:sz w:val="28"/>
          <w:szCs w:val="28"/>
        </w:rPr>
        <w:t xml:space="preserve"> zł.</w:t>
      </w:r>
      <w:r w:rsidRPr="003810A6">
        <w:rPr>
          <w:bCs/>
          <w:sz w:val="28"/>
          <w:szCs w:val="28"/>
        </w:rPr>
        <w:t xml:space="preserve"> </w:t>
      </w:r>
    </w:p>
    <w:p w14:paraId="0CD57669" w14:textId="5672FBEE" w:rsidR="00752939" w:rsidRPr="003810A6" w:rsidRDefault="0059401B" w:rsidP="00F44C5B">
      <w:pPr>
        <w:pStyle w:val="Tekstpodstawowy"/>
        <w:rPr>
          <w:b/>
          <w:bCs/>
          <w:sz w:val="28"/>
          <w:szCs w:val="28"/>
        </w:rPr>
      </w:pPr>
      <w:r w:rsidRPr="003810A6">
        <w:rPr>
          <w:sz w:val="28"/>
          <w:szCs w:val="28"/>
        </w:rPr>
        <w:t xml:space="preserve"> </w:t>
      </w:r>
      <w:r w:rsidR="00FD4DB2" w:rsidRPr="003810A6">
        <w:rPr>
          <w:sz w:val="28"/>
          <w:szCs w:val="28"/>
        </w:rPr>
        <w:tab/>
        <w:t xml:space="preserve">Łączna wartość dotacji celowych z programów rządowych- </w:t>
      </w:r>
      <w:r w:rsidR="005A6CEF" w:rsidRPr="005A6CEF">
        <w:rPr>
          <w:b/>
          <w:bCs/>
          <w:sz w:val="28"/>
          <w:szCs w:val="28"/>
        </w:rPr>
        <w:t>486 640,94 zł.</w:t>
      </w:r>
    </w:p>
    <w:p w14:paraId="448C7CDA" w14:textId="56C69EC2" w:rsidR="00FD4DB2" w:rsidRPr="003810A6" w:rsidRDefault="00FD4DB2" w:rsidP="00F44C5B">
      <w:pPr>
        <w:pStyle w:val="Tekstpodstawowy"/>
        <w:rPr>
          <w:sz w:val="28"/>
          <w:szCs w:val="28"/>
        </w:rPr>
      </w:pPr>
      <w:r w:rsidRPr="003810A6">
        <w:rPr>
          <w:b/>
          <w:bCs/>
          <w:sz w:val="28"/>
          <w:szCs w:val="28"/>
        </w:rPr>
        <w:tab/>
      </w:r>
      <w:r w:rsidRPr="003810A6">
        <w:rPr>
          <w:sz w:val="28"/>
          <w:szCs w:val="28"/>
        </w:rPr>
        <w:t>Wkład własny z budżetu powiatu</w:t>
      </w:r>
      <w:r w:rsidRPr="003810A6">
        <w:rPr>
          <w:b/>
          <w:bCs/>
          <w:sz w:val="28"/>
          <w:szCs w:val="28"/>
        </w:rPr>
        <w:t xml:space="preserve">- </w:t>
      </w:r>
      <w:r w:rsidR="005A6CEF">
        <w:rPr>
          <w:b/>
          <w:bCs/>
          <w:sz w:val="28"/>
          <w:szCs w:val="28"/>
        </w:rPr>
        <w:t>43 388,00 zł.</w:t>
      </w:r>
    </w:p>
    <w:p w14:paraId="611F5CA5" w14:textId="77777777" w:rsidR="003A37C6" w:rsidRDefault="003A37C6" w:rsidP="00F44C5B">
      <w:pPr>
        <w:pStyle w:val="Tekstpodstawowy"/>
        <w:rPr>
          <w:sz w:val="22"/>
          <w:szCs w:val="22"/>
        </w:rPr>
      </w:pPr>
    </w:p>
    <w:p w14:paraId="18BE26DD" w14:textId="77777777" w:rsidR="003A37C6" w:rsidRDefault="003A37C6" w:rsidP="00F44C5B">
      <w:pPr>
        <w:pStyle w:val="Tekstpodstawowy"/>
        <w:rPr>
          <w:sz w:val="22"/>
          <w:szCs w:val="22"/>
        </w:rPr>
      </w:pPr>
    </w:p>
    <w:p w14:paraId="74BB24A4" w14:textId="77777777" w:rsidR="003A37C6" w:rsidRDefault="003A37C6" w:rsidP="00F44C5B">
      <w:pPr>
        <w:pStyle w:val="Tekstpodstawowy"/>
        <w:rPr>
          <w:sz w:val="22"/>
          <w:szCs w:val="22"/>
        </w:rPr>
      </w:pPr>
    </w:p>
    <w:p w14:paraId="3865B28F" w14:textId="77777777" w:rsidR="003A37C6" w:rsidRDefault="003A37C6" w:rsidP="00F44C5B">
      <w:pPr>
        <w:pStyle w:val="Tekstpodstawowy"/>
        <w:rPr>
          <w:sz w:val="22"/>
          <w:szCs w:val="22"/>
        </w:rPr>
      </w:pPr>
    </w:p>
    <w:p w14:paraId="364F10DC" w14:textId="77777777" w:rsidR="003A37C6" w:rsidRDefault="003A37C6" w:rsidP="00F44C5B">
      <w:pPr>
        <w:pStyle w:val="Tekstpodstawowy"/>
        <w:rPr>
          <w:sz w:val="22"/>
          <w:szCs w:val="22"/>
        </w:rPr>
      </w:pPr>
    </w:p>
    <w:p w14:paraId="388DC079" w14:textId="77777777" w:rsidR="003A37C6" w:rsidRDefault="003A37C6" w:rsidP="00F44C5B">
      <w:pPr>
        <w:pStyle w:val="Tekstpodstawowy"/>
        <w:rPr>
          <w:sz w:val="22"/>
          <w:szCs w:val="22"/>
        </w:rPr>
      </w:pPr>
    </w:p>
    <w:p w14:paraId="5B1F4546" w14:textId="77777777" w:rsidR="003A37C6" w:rsidRDefault="003A37C6" w:rsidP="00F44C5B">
      <w:pPr>
        <w:pStyle w:val="Tekstpodstawowy"/>
        <w:rPr>
          <w:sz w:val="22"/>
          <w:szCs w:val="22"/>
        </w:rPr>
      </w:pPr>
    </w:p>
    <w:p w14:paraId="07FC7998" w14:textId="77777777" w:rsidR="003A37C6" w:rsidRDefault="003A37C6" w:rsidP="00F44C5B">
      <w:pPr>
        <w:pStyle w:val="Tekstpodstawowy"/>
        <w:rPr>
          <w:sz w:val="22"/>
          <w:szCs w:val="22"/>
        </w:rPr>
      </w:pPr>
    </w:p>
    <w:p w14:paraId="55AB80A7" w14:textId="77777777" w:rsidR="003A37C6" w:rsidRDefault="003A37C6" w:rsidP="00F44C5B">
      <w:pPr>
        <w:pStyle w:val="Tekstpodstawowy"/>
        <w:rPr>
          <w:sz w:val="22"/>
          <w:szCs w:val="22"/>
        </w:rPr>
      </w:pPr>
    </w:p>
    <w:p w14:paraId="742C3F62" w14:textId="32E3511C" w:rsidR="002D3AE9" w:rsidRPr="007F3EA3" w:rsidRDefault="00244EB1" w:rsidP="00F44C5B">
      <w:pPr>
        <w:pStyle w:val="Tekstpodstawowy"/>
        <w:rPr>
          <w:sz w:val="22"/>
          <w:szCs w:val="22"/>
        </w:rPr>
      </w:pPr>
      <w:r>
        <w:rPr>
          <w:sz w:val="22"/>
          <w:szCs w:val="22"/>
        </w:rPr>
        <w:tab/>
      </w:r>
    </w:p>
    <w:tbl>
      <w:tblPr>
        <w:tblW w:w="15481"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2"/>
        <w:gridCol w:w="1178"/>
        <w:gridCol w:w="5749"/>
        <w:gridCol w:w="1624"/>
        <w:gridCol w:w="1732"/>
        <w:gridCol w:w="1650"/>
        <w:gridCol w:w="1389"/>
        <w:gridCol w:w="1567"/>
      </w:tblGrid>
      <w:tr w:rsidR="00696CCA" w14:paraId="2DF27F32" w14:textId="77777777" w:rsidTr="00D37538">
        <w:trPr>
          <w:trHeight w:val="1343"/>
        </w:trPr>
        <w:tc>
          <w:tcPr>
            <w:tcW w:w="592" w:type="dxa"/>
            <w:shd w:val="clear" w:color="auto" w:fill="B8CCE4" w:themeFill="accent1" w:themeFillTint="66"/>
            <w:vAlign w:val="center"/>
          </w:tcPr>
          <w:p w14:paraId="60887701" w14:textId="77777777" w:rsidR="00696CCA" w:rsidRPr="00AA57A4" w:rsidRDefault="00696CCA" w:rsidP="00565FFA">
            <w:pPr>
              <w:widowControl w:val="0"/>
              <w:suppressLineNumbers/>
              <w:suppressAutoHyphens/>
              <w:spacing w:after="0" w:line="240" w:lineRule="auto"/>
              <w:jc w:val="center"/>
              <w:rPr>
                <w:rFonts w:ascii="Times New Roman" w:eastAsia="Andale Sans UI" w:hAnsi="Times New Roman" w:cs="Times New Roman"/>
                <w:b/>
                <w:bCs/>
                <w:kern w:val="1"/>
                <w:sz w:val="20"/>
                <w:szCs w:val="20"/>
                <w:lang w:eastAsia="ar-SA"/>
              </w:rPr>
            </w:pPr>
            <w:r w:rsidRPr="00AA57A4">
              <w:rPr>
                <w:rFonts w:ascii="Times New Roman" w:eastAsia="Andale Sans UI" w:hAnsi="Times New Roman" w:cs="Times New Roman"/>
                <w:b/>
                <w:bCs/>
                <w:kern w:val="1"/>
                <w:sz w:val="20"/>
                <w:szCs w:val="20"/>
                <w:lang w:eastAsia="ar-SA"/>
              </w:rPr>
              <w:t>Lp.</w:t>
            </w:r>
          </w:p>
        </w:tc>
        <w:tc>
          <w:tcPr>
            <w:tcW w:w="1178" w:type="dxa"/>
            <w:shd w:val="clear" w:color="auto" w:fill="B8CCE4" w:themeFill="accent1" w:themeFillTint="66"/>
            <w:vAlign w:val="center"/>
          </w:tcPr>
          <w:p w14:paraId="6E4A4A7C" w14:textId="77777777" w:rsidR="00696CCA" w:rsidRPr="00AA57A4" w:rsidRDefault="00696CCA" w:rsidP="00565FFA">
            <w:pPr>
              <w:widowControl w:val="0"/>
              <w:suppressLineNumbers/>
              <w:suppressAutoHyphens/>
              <w:spacing w:after="0" w:line="240" w:lineRule="auto"/>
              <w:jc w:val="center"/>
              <w:rPr>
                <w:rFonts w:ascii="Times New Roman" w:eastAsia="Andale Sans UI" w:hAnsi="Times New Roman" w:cs="Times New Roman"/>
                <w:b/>
                <w:bCs/>
                <w:kern w:val="1"/>
                <w:sz w:val="20"/>
                <w:szCs w:val="20"/>
                <w:lang w:eastAsia="ar-SA"/>
              </w:rPr>
            </w:pPr>
            <w:r w:rsidRPr="00AA57A4">
              <w:rPr>
                <w:rFonts w:ascii="Times New Roman" w:eastAsia="Andale Sans UI" w:hAnsi="Times New Roman" w:cs="Times New Roman"/>
                <w:b/>
                <w:bCs/>
                <w:kern w:val="1"/>
                <w:sz w:val="20"/>
                <w:szCs w:val="20"/>
                <w:lang w:eastAsia="ar-SA"/>
              </w:rPr>
              <w:t>Nazwa szkoły</w:t>
            </w:r>
          </w:p>
        </w:tc>
        <w:tc>
          <w:tcPr>
            <w:tcW w:w="5749" w:type="dxa"/>
            <w:shd w:val="clear" w:color="auto" w:fill="B8CCE4" w:themeFill="accent1" w:themeFillTint="66"/>
            <w:vAlign w:val="center"/>
          </w:tcPr>
          <w:p w14:paraId="3318712E" w14:textId="77777777" w:rsidR="00696CCA" w:rsidRPr="00AA57A4" w:rsidRDefault="00696CCA" w:rsidP="00976169">
            <w:pPr>
              <w:widowControl w:val="0"/>
              <w:suppressLineNumbers/>
              <w:suppressAutoHyphens/>
              <w:spacing w:after="0" w:line="240" w:lineRule="auto"/>
              <w:jc w:val="center"/>
              <w:rPr>
                <w:rFonts w:ascii="Times New Roman" w:eastAsia="Andale Sans UI" w:hAnsi="Times New Roman" w:cs="Times New Roman"/>
                <w:b/>
                <w:bCs/>
                <w:kern w:val="1"/>
                <w:sz w:val="20"/>
                <w:szCs w:val="20"/>
                <w:lang w:eastAsia="ar-SA"/>
              </w:rPr>
            </w:pPr>
            <w:r w:rsidRPr="00AA57A4">
              <w:rPr>
                <w:rFonts w:ascii="Times New Roman" w:eastAsia="Andale Sans UI" w:hAnsi="Times New Roman" w:cs="Times New Roman"/>
                <w:b/>
                <w:bCs/>
                <w:kern w:val="1"/>
                <w:sz w:val="20"/>
                <w:szCs w:val="20"/>
                <w:lang w:eastAsia="ar-SA"/>
              </w:rPr>
              <w:t>Nazwa projektu</w:t>
            </w:r>
          </w:p>
        </w:tc>
        <w:tc>
          <w:tcPr>
            <w:tcW w:w="1624" w:type="dxa"/>
            <w:shd w:val="clear" w:color="auto" w:fill="B8CCE4" w:themeFill="accent1" w:themeFillTint="66"/>
            <w:vAlign w:val="center"/>
          </w:tcPr>
          <w:p w14:paraId="4BBACE8C" w14:textId="77777777" w:rsidR="00696CCA" w:rsidRPr="00AA57A4" w:rsidRDefault="00696CCA" w:rsidP="00565FFA">
            <w:pPr>
              <w:widowControl w:val="0"/>
              <w:suppressLineNumbers/>
              <w:suppressAutoHyphens/>
              <w:spacing w:after="0" w:line="240" w:lineRule="auto"/>
              <w:jc w:val="center"/>
              <w:rPr>
                <w:rFonts w:ascii="Times New Roman" w:eastAsia="Andale Sans UI" w:hAnsi="Times New Roman" w:cs="Times New Roman"/>
                <w:b/>
                <w:bCs/>
                <w:kern w:val="1"/>
                <w:sz w:val="20"/>
                <w:szCs w:val="20"/>
                <w:lang w:eastAsia="ar-SA"/>
              </w:rPr>
            </w:pPr>
            <w:r w:rsidRPr="00AA57A4">
              <w:rPr>
                <w:rFonts w:ascii="Times New Roman" w:eastAsia="Andale Sans UI" w:hAnsi="Times New Roman" w:cs="Times New Roman"/>
                <w:b/>
                <w:bCs/>
                <w:kern w:val="1"/>
                <w:sz w:val="20"/>
                <w:szCs w:val="20"/>
                <w:lang w:eastAsia="ar-SA"/>
              </w:rPr>
              <w:t>Czas realizacji</w:t>
            </w:r>
          </w:p>
        </w:tc>
        <w:tc>
          <w:tcPr>
            <w:tcW w:w="1732" w:type="dxa"/>
            <w:shd w:val="clear" w:color="auto" w:fill="B8CCE4" w:themeFill="accent1" w:themeFillTint="66"/>
            <w:vAlign w:val="center"/>
          </w:tcPr>
          <w:p w14:paraId="0DF90336" w14:textId="5C5CF408" w:rsidR="00696CCA" w:rsidRPr="00AA57A4" w:rsidRDefault="00696CCA" w:rsidP="00565FFA">
            <w:pPr>
              <w:widowControl w:val="0"/>
              <w:suppressLineNumbers/>
              <w:suppressAutoHyphens/>
              <w:spacing w:after="0" w:line="240" w:lineRule="auto"/>
              <w:jc w:val="center"/>
              <w:rPr>
                <w:rFonts w:ascii="Times New Roman" w:eastAsia="Andale Sans UI" w:hAnsi="Times New Roman" w:cs="Times New Roman"/>
                <w:b/>
                <w:bCs/>
                <w:kern w:val="1"/>
                <w:sz w:val="20"/>
                <w:szCs w:val="20"/>
                <w:lang w:eastAsia="ar-SA"/>
              </w:rPr>
            </w:pPr>
            <w:r w:rsidRPr="00AA57A4">
              <w:rPr>
                <w:rFonts w:ascii="Times New Roman" w:eastAsia="Andale Sans UI" w:hAnsi="Times New Roman" w:cs="Times New Roman"/>
                <w:b/>
                <w:bCs/>
                <w:kern w:val="1"/>
                <w:sz w:val="20"/>
                <w:szCs w:val="20"/>
                <w:lang w:eastAsia="ar-SA"/>
              </w:rPr>
              <w:t xml:space="preserve">Dofinansowanie ze środków europejskich </w:t>
            </w:r>
            <w:r w:rsidRPr="00AA57A4">
              <w:rPr>
                <w:rFonts w:ascii="Times New Roman" w:eastAsia="Andale Sans UI" w:hAnsi="Times New Roman" w:cs="Times New Roman"/>
                <w:b/>
                <w:bCs/>
                <w:kern w:val="1"/>
                <w:sz w:val="20"/>
                <w:szCs w:val="20"/>
                <w:lang w:eastAsia="ar-SA"/>
              </w:rPr>
              <w:br/>
            </w:r>
          </w:p>
        </w:tc>
        <w:tc>
          <w:tcPr>
            <w:tcW w:w="1650" w:type="dxa"/>
            <w:shd w:val="clear" w:color="auto" w:fill="B8CCE4" w:themeFill="accent1" w:themeFillTint="66"/>
            <w:vAlign w:val="center"/>
          </w:tcPr>
          <w:p w14:paraId="24FCE577" w14:textId="77777777" w:rsidR="00696CCA" w:rsidRPr="00AA57A4" w:rsidRDefault="00696CCA" w:rsidP="00565FFA">
            <w:pPr>
              <w:widowControl w:val="0"/>
              <w:suppressLineNumbers/>
              <w:suppressAutoHyphens/>
              <w:spacing w:after="0" w:line="240" w:lineRule="auto"/>
              <w:jc w:val="center"/>
              <w:rPr>
                <w:rFonts w:ascii="Times New Roman" w:eastAsia="Andale Sans UI" w:hAnsi="Times New Roman" w:cs="Times New Roman"/>
                <w:b/>
                <w:bCs/>
                <w:kern w:val="1"/>
                <w:sz w:val="20"/>
                <w:szCs w:val="20"/>
                <w:lang w:eastAsia="ar-SA"/>
              </w:rPr>
            </w:pPr>
            <w:r w:rsidRPr="00AA57A4">
              <w:rPr>
                <w:rFonts w:ascii="Times New Roman" w:eastAsia="Andale Sans UI" w:hAnsi="Times New Roman" w:cs="Times New Roman"/>
                <w:b/>
                <w:bCs/>
                <w:kern w:val="1"/>
                <w:sz w:val="20"/>
                <w:szCs w:val="20"/>
                <w:lang w:eastAsia="ar-SA"/>
              </w:rPr>
              <w:t>Wkład własny pieniężny</w:t>
            </w:r>
          </w:p>
        </w:tc>
        <w:tc>
          <w:tcPr>
            <w:tcW w:w="1389" w:type="dxa"/>
            <w:shd w:val="clear" w:color="auto" w:fill="B8CCE4" w:themeFill="accent1" w:themeFillTint="66"/>
            <w:vAlign w:val="center"/>
          </w:tcPr>
          <w:p w14:paraId="14FBDE93" w14:textId="77777777" w:rsidR="00696CCA" w:rsidRPr="00AA57A4" w:rsidRDefault="00696CCA" w:rsidP="00565FFA">
            <w:pPr>
              <w:widowControl w:val="0"/>
              <w:suppressLineNumbers/>
              <w:suppressAutoHyphens/>
              <w:spacing w:after="0" w:line="240" w:lineRule="auto"/>
              <w:jc w:val="center"/>
              <w:rPr>
                <w:rFonts w:ascii="Times New Roman" w:eastAsia="Andale Sans UI" w:hAnsi="Times New Roman" w:cs="Times New Roman"/>
                <w:b/>
                <w:bCs/>
                <w:kern w:val="1"/>
                <w:sz w:val="20"/>
                <w:szCs w:val="20"/>
                <w:lang w:eastAsia="ar-SA"/>
              </w:rPr>
            </w:pPr>
            <w:r w:rsidRPr="00AA57A4">
              <w:rPr>
                <w:rFonts w:ascii="Times New Roman" w:eastAsia="Andale Sans UI" w:hAnsi="Times New Roman" w:cs="Times New Roman"/>
                <w:b/>
                <w:bCs/>
                <w:kern w:val="1"/>
                <w:sz w:val="20"/>
                <w:szCs w:val="20"/>
                <w:lang w:eastAsia="ar-SA"/>
              </w:rPr>
              <w:t>Wkład własny niepieniężny</w:t>
            </w:r>
          </w:p>
        </w:tc>
        <w:tc>
          <w:tcPr>
            <w:tcW w:w="1567" w:type="dxa"/>
            <w:shd w:val="clear" w:color="auto" w:fill="B8CCE4" w:themeFill="accent1" w:themeFillTint="66"/>
            <w:vAlign w:val="center"/>
          </w:tcPr>
          <w:p w14:paraId="1D9666CD" w14:textId="77777777" w:rsidR="00696CCA" w:rsidRPr="00AA57A4" w:rsidRDefault="00696CCA" w:rsidP="00565FFA">
            <w:pPr>
              <w:widowControl w:val="0"/>
              <w:suppressLineNumbers/>
              <w:suppressAutoHyphens/>
              <w:spacing w:after="0" w:line="240" w:lineRule="auto"/>
              <w:jc w:val="center"/>
              <w:rPr>
                <w:rFonts w:ascii="Times New Roman" w:eastAsia="Andale Sans UI" w:hAnsi="Times New Roman" w:cs="Times New Roman"/>
                <w:kern w:val="1"/>
                <w:sz w:val="20"/>
                <w:szCs w:val="20"/>
                <w:lang w:eastAsia="ar-SA"/>
              </w:rPr>
            </w:pPr>
            <w:r w:rsidRPr="00AA57A4">
              <w:rPr>
                <w:rFonts w:ascii="Times New Roman" w:eastAsia="Andale Sans UI" w:hAnsi="Times New Roman" w:cs="Times New Roman"/>
                <w:b/>
                <w:bCs/>
                <w:kern w:val="1"/>
                <w:sz w:val="20"/>
                <w:szCs w:val="20"/>
                <w:lang w:eastAsia="ar-SA"/>
              </w:rPr>
              <w:t>Ogólna wartość projektu</w:t>
            </w:r>
          </w:p>
        </w:tc>
      </w:tr>
      <w:tr w:rsidR="00696CCA" w14:paraId="7115C016" w14:textId="77777777" w:rsidTr="00B8115E">
        <w:trPr>
          <w:trHeight w:val="1024"/>
        </w:trPr>
        <w:tc>
          <w:tcPr>
            <w:tcW w:w="592" w:type="dxa"/>
            <w:shd w:val="clear" w:color="auto" w:fill="auto"/>
            <w:vAlign w:val="center"/>
          </w:tcPr>
          <w:p w14:paraId="4B0667E5" w14:textId="77777777" w:rsidR="00696CCA" w:rsidRPr="00E13BF8" w:rsidRDefault="00696CCA" w:rsidP="004C788B">
            <w:pPr>
              <w:widowControl w:val="0"/>
              <w:suppressAutoHyphens/>
              <w:snapToGrid w:val="0"/>
              <w:spacing w:after="0" w:line="240" w:lineRule="auto"/>
              <w:ind w:left="87"/>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 xml:space="preserve">  1.</w:t>
            </w:r>
          </w:p>
        </w:tc>
        <w:tc>
          <w:tcPr>
            <w:tcW w:w="1178" w:type="dxa"/>
            <w:shd w:val="clear" w:color="auto" w:fill="auto"/>
            <w:vAlign w:val="center"/>
          </w:tcPr>
          <w:p w14:paraId="4FCCA803" w14:textId="77777777" w:rsidR="00696CCA" w:rsidRPr="00AA57A4" w:rsidRDefault="00696CCA" w:rsidP="00976169">
            <w:pPr>
              <w:widowControl w:val="0"/>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I LO</w:t>
            </w:r>
          </w:p>
        </w:tc>
        <w:tc>
          <w:tcPr>
            <w:tcW w:w="5749" w:type="dxa"/>
            <w:shd w:val="clear" w:color="auto" w:fill="auto"/>
            <w:vAlign w:val="center"/>
          </w:tcPr>
          <w:p w14:paraId="500614B5" w14:textId="77777777" w:rsidR="00696CCA" w:rsidRDefault="00696CCA" w:rsidP="00976169">
            <w:pPr>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bookmarkStart w:id="8" w:name="_Hlk86393906"/>
            <w:r>
              <w:rPr>
                <w:rFonts w:ascii="Times New Roman" w:eastAsia="Andale Sans UI" w:hAnsi="Times New Roman" w:cs="Times New Roman"/>
                <w:kern w:val="1"/>
                <w:sz w:val="20"/>
                <w:szCs w:val="20"/>
                <w:lang w:eastAsia="ar-SA"/>
              </w:rPr>
              <w:t>„Międzynarodowa mobilność kadry edukacji szkolnej POWER współfinansowany z europejskiego funduszu społecznego projekt pt. „Liderzy edukacji projektantami zmian i innowacyjnego uczenia się”</w:t>
            </w:r>
            <w:bookmarkEnd w:id="8"/>
          </w:p>
          <w:p w14:paraId="79566389" w14:textId="7997CFA6" w:rsidR="00DC04B0" w:rsidRPr="00AA57A4" w:rsidRDefault="00DC04B0" w:rsidP="00976169">
            <w:pPr>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1624" w:type="dxa"/>
            <w:shd w:val="clear" w:color="auto" w:fill="auto"/>
            <w:vAlign w:val="center"/>
          </w:tcPr>
          <w:p w14:paraId="023586EB" w14:textId="17D62174" w:rsidR="00696CCA" w:rsidRPr="004343E8" w:rsidRDefault="00696CCA" w:rsidP="00976169">
            <w:pPr>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2019-2022</w:t>
            </w:r>
          </w:p>
        </w:tc>
        <w:tc>
          <w:tcPr>
            <w:tcW w:w="1732" w:type="dxa"/>
            <w:shd w:val="clear" w:color="auto" w:fill="auto"/>
            <w:vAlign w:val="center"/>
          </w:tcPr>
          <w:p w14:paraId="5284CBA9" w14:textId="31B22391" w:rsidR="00696CCA" w:rsidRPr="00AA57A4" w:rsidRDefault="00696CCA"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96 718,18</w:t>
            </w:r>
          </w:p>
        </w:tc>
        <w:tc>
          <w:tcPr>
            <w:tcW w:w="1650" w:type="dxa"/>
            <w:shd w:val="clear" w:color="auto" w:fill="auto"/>
            <w:vAlign w:val="center"/>
          </w:tcPr>
          <w:p w14:paraId="0F396227" w14:textId="77777777" w:rsidR="00696CCA" w:rsidRDefault="00696CCA"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p>
          <w:p w14:paraId="1647E2ED" w14:textId="401C6384" w:rsidR="00696CCA" w:rsidRPr="00AA57A4" w:rsidRDefault="00696CCA"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24 179,55</w:t>
            </w:r>
          </w:p>
          <w:p w14:paraId="4B85F4DA" w14:textId="5B7A897A" w:rsidR="00696CCA" w:rsidRPr="00AA57A4" w:rsidRDefault="00696CCA"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p>
        </w:tc>
        <w:tc>
          <w:tcPr>
            <w:tcW w:w="1389" w:type="dxa"/>
            <w:shd w:val="clear" w:color="auto" w:fill="auto"/>
            <w:vAlign w:val="center"/>
          </w:tcPr>
          <w:p w14:paraId="6D0F1C98" w14:textId="3638115F" w:rsidR="00696CCA" w:rsidRPr="00AA57A4" w:rsidRDefault="00971CF5" w:rsidP="00696CCA">
            <w:pPr>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77C8E568" w14:textId="04440177" w:rsidR="00696CCA" w:rsidRPr="00AA57A4" w:rsidRDefault="00696CCA" w:rsidP="00696CCA">
            <w:pPr>
              <w:widowControl w:val="0"/>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120 897,73</w:t>
            </w:r>
          </w:p>
        </w:tc>
      </w:tr>
      <w:tr w:rsidR="00971CF5" w14:paraId="35A04EDA" w14:textId="77777777" w:rsidTr="00B8115E">
        <w:trPr>
          <w:trHeight w:val="611"/>
        </w:trPr>
        <w:tc>
          <w:tcPr>
            <w:tcW w:w="592" w:type="dxa"/>
            <w:vMerge w:val="restart"/>
            <w:shd w:val="clear" w:color="auto" w:fill="auto"/>
            <w:vAlign w:val="center"/>
          </w:tcPr>
          <w:p w14:paraId="0A2C8823"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val="restart"/>
            <w:shd w:val="clear" w:color="auto" w:fill="auto"/>
            <w:vAlign w:val="center"/>
          </w:tcPr>
          <w:p w14:paraId="696F6979" w14:textId="4769549C" w:rsidR="00971CF5" w:rsidRPr="00AA57A4" w:rsidRDefault="00C5270E" w:rsidP="00F871EA">
            <w:pP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ZSP nr 1</w:t>
            </w:r>
          </w:p>
        </w:tc>
        <w:tc>
          <w:tcPr>
            <w:tcW w:w="5749" w:type="dxa"/>
            <w:shd w:val="clear" w:color="auto" w:fill="auto"/>
            <w:vAlign w:val="center"/>
          </w:tcPr>
          <w:p w14:paraId="27033000" w14:textId="1B441A75"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„Siła Kwalifikacji”</w:t>
            </w:r>
          </w:p>
        </w:tc>
        <w:tc>
          <w:tcPr>
            <w:tcW w:w="1624" w:type="dxa"/>
            <w:shd w:val="clear" w:color="auto" w:fill="auto"/>
            <w:vAlign w:val="center"/>
          </w:tcPr>
          <w:p w14:paraId="1DC30B0C" w14:textId="14AC27C8" w:rsidR="00971CF5" w:rsidRPr="004343E8"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2019-2021</w:t>
            </w:r>
          </w:p>
        </w:tc>
        <w:tc>
          <w:tcPr>
            <w:tcW w:w="1732" w:type="dxa"/>
            <w:shd w:val="clear" w:color="auto" w:fill="auto"/>
            <w:vAlign w:val="center"/>
          </w:tcPr>
          <w:p w14:paraId="28D2A650" w14:textId="01813981" w:rsidR="00971CF5" w:rsidRPr="00AA57A4"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1 796 457,18</w:t>
            </w:r>
          </w:p>
        </w:tc>
        <w:tc>
          <w:tcPr>
            <w:tcW w:w="1650" w:type="dxa"/>
            <w:shd w:val="clear" w:color="auto" w:fill="auto"/>
            <w:vAlign w:val="center"/>
          </w:tcPr>
          <w:p w14:paraId="34430E46" w14:textId="609538AD" w:rsidR="00971CF5" w:rsidRPr="00AA57A4"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190 086,36</w:t>
            </w:r>
          </w:p>
        </w:tc>
        <w:tc>
          <w:tcPr>
            <w:tcW w:w="1389" w:type="dxa"/>
            <w:shd w:val="clear" w:color="auto" w:fill="auto"/>
            <w:vAlign w:val="center"/>
          </w:tcPr>
          <w:p w14:paraId="0B876AA6" w14:textId="6904188C" w:rsidR="00971CF5" w:rsidRPr="00AA57A4"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9 520,00</w:t>
            </w:r>
          </w:p>
        </w:tc>
        <w:tc>
          <w:tcPr>
            <w:tcW w:w="1567" w:type="dxa"/>
            <w:shd w:val="clear" w:color="auto" w:fill="auto"/>
            <w:vAlign w:val="center"/>
          </w:tcPr>
          <w:p w14:paraId="2AAFCEE1" w14:textId="2EDE9EBD" w:rsidR="00971CF5" w:rsidRPr="00AA57A4" w:rsidRDefault="00971CF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1 996 063,54</w:t>
            </w:r>
          </w:p>
        </w:tc>
      </w:tr>
      <w:tr w:rsidR="00971CF5" w14:paraId="32A5FF3D" w14:textId="77777777" w:rsidTr="00B8115E">
        <w:trPr>
          <w:trHeight w:val="611"/>
        </w:trPr>
        <w:tc>
          <w:tcPr>
            <w:tcW w:w="592" w:type="dxa"/>
            <w:vMerge/>
            <w:shd w:val="clear" w:color="auto" w:fill="auto"/>
            <w:vAlign w:val="center"/>
          </w:tcPr>
          <w:p w14:paraId="23601648"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shd w:val="clear" w:color="auto" w:fill="auto"/>
            <w:vAlign w:val="center"/>
          </w:tcPr>
          <w:p w14:paraId="38438CCB" w14:textId="77777777" w:rsidR="00971CF5" w:rsidRPr="00AA57A4" w:rsidRDefault="00971CF5" w:rsidP="00F871EA">
            <w:pPr>
              <w:rPr>
                <w:rFonts w:ascii="Times New Roman" w:eastAsia="Andale Sans UI" w:hAnsi="Times New Roman" w:cs="Times New Roman"/>
                <w:b/>
                <w:kern w:val="1"/>
                <w:sz w:val="20"/>
                <w:szCs w:val="20"/>
                <w:lang w:eastAsia="ar-SA"/>
              </w:rPr>
            </w:pPr>
          </w:p>
        </w:tc>
        <w:tc>
          <w:tcPr>
            <w:tcW w:w="5749" w:type="dxa"/>
            <w:shd w:val="clear" w:color="auto" w:fill="auto"/>
            <w:vAlign w:val="center"/>
          </w:tcPr>
          <w:p w14:paraId="127D09E9" w14:textId="4CE0FE6C"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„Mobilność uczniów kluczem do rozwoju osobistego”</w:t>
            </w:r>
          </w:p>
        </w:tc>
        <w:tc>
          <w:tcPr>
            <w:tcW w:w="1624" w:type="dxa"/>
            <w:shd w:val="clear" w:color="auto" w:fill="auto"/>
            <w:vAlign w:val="center"/>
          </w:tcPr>
          <w:p w14:paraId="61F1F207" w14:textId="77D959A7"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2020-2021</w:t>
            </w:r>
          </w:p>
        </w:tc>
        <w:tc>
          <w:tcPr>
            <w:tcW w:w="1732" w:type="dxa"/>
            <w:shd w:val="clear" w:color="auto" w:fill="auto"/>
            <w:vAlign w:val="center"/>
          </w:tcPr>
          <w:p w14:paraId="19DEF433" w14:textId="48CFFEED"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195 846,00</w:t>
            </w:r>
          </w:p>
        </w:tc>
        <w:tc>
          <w:tcPr>
            <w:tcW w:w="1650" w:type="dxa"/>
            <w:shd w:val="clear" w:color="auto" w:fill="auto"/>
            <w:vAlign w:val="center"/>
          </w:tcPr>
          <w:p w14:paraId="194B1375" w14:textId="56C5F06E"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389" w:type="dxa"/>
            <w:shd w:val="clear" w:color="auto" w:fill="auto"/>
            <w:vAlign w:val="center"/>
          </w:tcPr>
          <w:p w14:paraId="70363B8E" w14:textId="094B2E52"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6B979E6F" w14:textId="16B305E7" w:rsidR="00971CF5" w:rsidRDefault="00971CF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195 846,00</w:t>
            </w:r>
          </w:p>
        </w:tc>
      </w:tr>
      <w:tr w:rsidR="00971CF5" w14:paraId="6A4CCAE9" w14:textId="77777777" w:rsidTr="00B8115E">
        <w:trPr>
          <w:trHeight w:val="611"/>
        </w:trPr>
        <w:tc>
          <w:tcPr>
            <w:tcW w:w="592" w:type="dxa"/>
            <w:vMerge/>
            <w:shd w:val="clear" w:color="auto" w:fill="auto"/>
            <w:vAlign w:val="center"/>
          </w:tcPr>
          <w:p w14:paraId="2475DD07"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shd w:val="clear" w:color="auto" w:fill="auto"/>
            <w:vAlign w:val="center"/>
          </w:tcPr>
          <w:p w14:paraId="58AD0D23" w14:textId="77777777" w:rsidR="00971CF5" w:rsidRPr="00AA57A4" w:rsidRDefault="00971CF5" w:rsidP="00F871EA">
            <w:pPr>
              <w:rPr>
                <w:rFonts w:ascii="Times New Roman" w:eastAsia="Andale Sans UI" w:hAnsi="Times New Roman" w:cs="Times New Roman"/>
                <w:b/>
                <w:kern w:val="1"/>
                <w:sz w:val="20"/>
                <w:szCs w:val="20"/>
                <w:lang w:eastAsia="ar-SA"/>
              </w:rPr>
            </w:pPr>
          </w:p>
        </w:tc>
        <w:tc>
          <w:tcPr>
            <w:tcW w:w="5749" w:type="dxa"/>
            <w:shd w:val="clear" w:color="auto" w:fill="auto"/>
            <w:vAlign w:val="center"/>
          </w:tcPr>
          <w:p w14:paraId="01DDEF61" w14:textId="6F3EE412"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Współpraca szkoły z uczelnią- branża mechaniczna, technik mechanik”</w:t>
            </w:r>
          </w:p>
        </w:tc>
        <w:tc>
          <w:tcPr>
            <w:tcW w:w="1624" w:type="dxa"/>
            <w:shd w:val="clear" w:color="auto" w:fill="auto"/>
            <w:vAlign w:val="center"/>
          </w:tcPr>
          <w:p w14:paraId="3A3512C9" w14:textId="231C214F"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2020-2022</w:t>
            </w:r>
          </w:p>
        </w:tc>
        <w:tc>
          <w:tcPr>
            <w:tcW w:w="1732" w:type="dxa"/>
            <w:shd w:val="clear" w:color="auto" w:fill="auto"/>
            <w:vAlign w:val="center"/>
          </w:tcPr>
          <w:p w14:paraId="211E8BDB" w14:textId="0E3A7F00"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208 729,87</w:t>
            </w:r>
          </w:p>
        </w:tc>
        <w:tc>
          <w:tcPr>
            <w:tcW w:w="1650" w:type="dxa"/>
            <w:shd w:val="clear" w:color="auto" w:fill="auto"/>
            <w:vAlign w:val="center"/>
          </w:tcPr>
          <w:p w14:paraId="2BE80B14" w14:textId="61A582CD"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389" w:type="dxa"/>
            <w:shd w:val="clear" w:color="auto" w:fill="auto"/>
            <w:vAlign w:val="center"/>
          </w:tcPr>
          <w:p w14:paraId="7FFDD2C8" w14:textId="15061C96"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478C3EAA" w14:textId="67C3249E" w:rsidR="00971CF5" w:rsidRDefault="00971CF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208 729,87</w:t>
            </w:r>
          </w:p>
        </w:tc>
      </w:tr>
      <w:tr w:rsidR="00971CF5" w14:paraId="0332F215" w14:textId="77777777" w:rsidTr="00B8115E">
        <w:trPr>
          <w:trHeight w:val="611"/>
        </w:trPr>
        <w:tc>
          <w:tcPr>
            <w:tcW w:w="592" w:type="dxa"/>
            <w:vMerge/>
            <w:shd w:val="clear" w:color="auto" w:fill="auto"/>
            <w:vAlign w:val="center"/>
          </w:tcPr>
          <w:p w14:paraId="13965970"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shd w:val="clear" w:color="auto" w:fill="auto"/>
            <w:vAlign w:val="center"/>
          </w:tcPr>
          <w:p w14:paraId="09F1D104" w14:textId="77777777" w:rsidR="00971CF5" w:rsidRPr="00AA57A4" w:rsidRDefault="00971CF5" w:rsidP="00F871EA">
            <w:pPr>
              <w:rPr>
                <w:rFonts w:ascii="Times New Roman" w:eastAsia="Andale Sans UI" w:hAnsi="Times New Roman" w:cs="Times New Roman"/>
                <w:b/>
                <w:kern w:val="1"/>
                <w:sz w:val="20"/>
                <w:szCs w:val="20"/>
                <w:lang w:eastAsia="ar-SA"/>
              </w:rPr>
            </w:pPr>
          </w:p>
        </w:tc>
        <w:tc>
          <w:tcPr>
            <w:tcW w:w="5749" w:type="dxa"/>
            <w:shd w:val="clear" w:color="auto" w:fill="auto"/>
            <w:vAlign w:val="center"/>
          </w:tcPr>
          <w:p w14:paraId="1CEC4A31" w14:textId="7C52FC60"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„Współpraca szkoły z uczelnią- branża elektroenergetyczna- technik elektryk grupa I, technik urządzeń i systemów energetyki odnawialnej grupa II”</w:t>
            </w:r>
          </w:p>
        </w:tc>
        <w:tc>
          <w:tcPr>
            <w:tcW w:w="1624" w:type="dxa"/>
            <w:shd w:val="clear" w:color="auto" w:fill="auto"/>
            <w:vAlign w:val="center"/>
          </w:tcPr>
          <w:p w14:paraId="2FE6F512" w14:textId="05B2B72F"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2020-2022</w:t>
            </w:r>
          </w:p>
        </w:tc>
        <w:tc>
          <w:tcPr>
            <w:tcW w:w="1732" w:type="dxa"/>
            <w:shd w:val="clear" w:color="auto" w:fill="auto"/>
            <w:vAlign w:val="center"/>
          </w:tcPr>
          <w:p w14:paraId="4A548104" w14:textId="3D804C65"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354 933,36</w:t>
            </w:r>
          </w:p>
        </w:tc>
        <w:tc>
          <w:tcPr>
            <w:tcW w:w="1650" w:type="dxa"/>
            <w:shd w:val="clear" w:color="auto" w:fill="auto"/>
            <w:vAlign w:val="center"/>
          </w:tcPr>
          <w:p w14:paraId="26E64940" w14:textId="5A1E92DD"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389" w:type="dxa"/>
            <w:shd w:val="clear" w:color="auto" w:fill="auto"/>
            <w:vAlign w:val="center"/>
          </w:tcPr>
          <w:p w14:paraId="6B94EB12" w14:textId="71A4090B"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4B0B150A" w14:textId="4EC84438" w:rsidR="00971CF5" w:rsidRDefault="00971CF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354 933,36</w:t>
            </w:r>
          </w:p>
        </w:tc>
      </w:tr>
      <w:tr w:rsidR="00971CF5" w14:paraId="7F4B9FCE" w14:textId="77777777" w:rsidTr="00B8115E">
        <w:trPr>
          <w:trHeight w:val="611"/>
        </w:trPr>
        <w:tc>
          <w:tcPr>
            <w:tcW w:w="592" w:type="dxa"/>
            <w:vMerge/>
            <w:shd w:val="clear" w:color="auto" w:fill="auto"/>
            <w:vAlign w:val="center"/>
          </w:tcPr>
          <w:p w14:paraId="23A02D8B"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shd w:val="clear" w:color="auto" w:fill="auto"/>
            <w:vAlign w:val="center"/>
          </w:tcPr>
          <w:p w14:paraId="52FFEAF0" w14:textId="77777777" w:rsidR="00971CF5" w:rsidRPr="00AA57A4" w:rsidRDefault="00971CF5" w:rsidP="00F871EA">
            <w:pPr>
              <w:rPr>
                <w:rFonts w:ascii="Times New Roman" w:eastAsia="Andale Sans UI" w:hAnsi="Times New Roman" w:cs="Times New Roman"/>
                <w:b/>
                <w:kern w:val="1"/>
                <w:sz w:val="20"/>
                <w:szCs w:val="20"/>
                <w:lang w:eastAsia="ar-SA"/>
              </w:rPr>
            </w:pPr>
          </w:p>
        </w:tc>
        <w:tc>
          <w:tcPr>
            <w:tcW w:w="5749" w:type="dxa"/>
            <w:shd w:val="clear" w:color="auto" w:fill="auto"/>
            <w:vAlign w:val="center"/>
          </w:tcPr>
          <w:p w14:paraId="3EE4D0EE" w14:textId="18BCCD16"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„Współpraca szkoły z uczelnią- branża teleinformatyczna- monter sieci i urządzeń telekomunikacyjnych”</w:t>
            </w:r>
          </w:p>
        </w:tc>
        <w:tc>
          <w:tcPr>
            <w:tcW w:w="1624" w:type="dxa"/>
            <w:shd w:val="clear" w:color="auto" w:fill="auto"/>
            <w:vAlign w:val="center"/>
          </w:tcPr>
          <w:p w14:paraId="6B3008D5" w14:textId="585048CA"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2020-2022</w:t>
            </w:r>
          </w:p>
        </w:tc>
        <w:tc>
          <w:tcPr>
            <w:tcW w:w="1732" w:type="dxa"/>
            <w:shd w:val="clear" w:color="auto" w:fill="auto"/>
            <w:vAlign w:val="center"/>
          </w:tcPr>
          <w:p w14:paraId="2CCFD36F" w14:textId="66DA26DF"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272 864,88</w:t>
            </w:r>
          </w:p>
        </w:tc>
        <w:tc>
          <w:tcPr>
            <w:tcW w:w="1650" w:type="dxa"/>
            <w:shd w:val="clear" w:color="auto" w:fill="auto"/>
            <w:vAlign w:val="center"/>
          </w:tcPr>
          <w:p w14:paraId="3BEF0D23" w14:textId="1DAC5B56"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389" w:type="dxa"/>
            <w:shd w:val="clear" w:color="auto" w:fill="auto"/>
            <w:vAlign w:val="center"/>
          </w:tcPr>
          <w:p w14:paraId="5CD7B9F3" w14:textId="33339045"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5B058EFE" w14:textId="56EE183C" w:rsidR="00971CF5" w:rsidRDefault="00971CF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272 864,88 </w:t>
            </w:r>
          </w:p>
        </w:tc>
      </w:tr>
      <w:tr w:rsidR="00971CF5" w14:paraId="4F3D6E03" w14:textId="77777777" w:rsidTr="00B8115E">
        <w:trPr>
          <w:trHeight w:val="611"/>
        </w:trPr>
        <w:tc>
          <w:tcPr>
            <w:tcW w:w="592" w:type="dxa"/>
            <w:vMerge/>
            <w:shd w:val="clear" w:color="auto" w:fill="auto"/>
            <w:vAlign w:val="center"/>
          </w:tcPr>
          <w:p w14:paraId="6251BEAE"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shd w:val="clear" w:color="auto" w:fill="auto"/>
            <w:vAlign w:val="center"/>
          </w:tcPr>
          <w:p w14:paraId="750CFB4A" w14:textId="77777777" w:rsidR="00971CF5" w:rsidRPr="00AA57A4" w:rsidRDefault="00971CF5" w:rsidP="00F871EA">
            <w:pPr>
              <w:rPr>
                <w:rFonts w:ascii="Times New Roman" w:eastAsia="Andale Sans UI" w:hAnsi="Times New Roman" w:cs="Times New Roman"/>
                <w:b/>
                <w:kern w:val="1"/>
                <w:sz w:val="20"/>
                <w:szCs w:val="20"/>
                <w:lang w:eastAsia="ar-SA"/>
              </w:rPr>
            </w:pPr>
          </w:p>
        </w:tc>
        <w:tc>
          <w:tcPr>
            <w:tcW w:w="5749" w:type="dxa"/>
            <w:shd w:val="clear" w:color="auto" w:fill="auto"/>
            <w:vAlign w:val="center"/>
          </w:tcPr>
          <w:p w14:paraId="0E113D2C" w14:textId="3937F57D"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„Mobilność uczniów szansą na lepszy start zawodowy” </w:t>
            </w:r>
          </w:p>
        </w:tc>
        <w:tc>
          <w:tcPr>
            <w:tcW w:w="1624" w:type="dxa"/>
            <w:shd w:val="clear" w:color="auto" w:fill="auto"/>
            <w:vAlign w:val="center"/>
          </w:tcPr>
          <w:p w14:paraId="46647B0E" w14:textId="3C305A1D"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2020-2022</w:t>
            </w:r>
          </w:p>
        </w:tc>
        <w:tc>
          <w:tcPr>
            <w:tcW w:w="1732" w:type="dxa"/>
            <w:shd w:val="clear" w:color="auto" w:fill="auto"/>
            <w:vAlign w:val="center"/>
          </w:tcPr>
          <w:p w14:paraId="17D19929" w14:textId="65C3D7E4"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666 187,68</w:t>
            </w:r>
          </w:p>
        </w:tc>
        <w:tc>
          <w:tcPr>
            <w:tcW w:w="1650" w:type="dxa"/>
            <w:shd w:val="clear" w:color="auto" w:fill="auto"/>
            <w:vAlign w:val="center"/>
          </w:tcPr>
          <w:p w14:paraId="5EED81E6" w14:textId="3AD3C163"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389" w:type="dxa"/>
            <w:shd w:val="clear" w:color="auto" w:fill="auto"/>
            <w:vAlign w:val="center"/>
          </w:tcPr>
          <w:p w14:paraId="589D43BF" w14:textId="68A29B70"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243CE582" w14:textId="3D988E94" w:rsidR="00971CF5" w:rsidRDefault="00971CF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666 187,68</w:t>
            </w:r>
          </w:p>
        </w:tc>
      </w:tr>
      <w:tr w:rsidR="00971CF5" w14:paraId="638D8434" w14:textId="77777777" w:rsidTr="00B8115E">
        <w:trPr>
          <w:trHeight w:val="611"/>
        </w:trPr>
        <w:tc>
          <w:tcPr>
            <w:tcW w:w="592" w:type="dxa"/>
            <w:vMerge/>
            <w:shd w:val="clear" w:color="auto" w:fill="auto"/>
            <w:vAlign w:val="center"/>
          </w:tcPr>
          <w:p w14:paraId="3D164871"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shd w:val="clear" w:color="auto" w:fill="auto"/>
            <w:vAlign w:val="center"/>
          </w:tcPr>
          <w:p w14:paraId="1AE5F6E3" w14:textId="77777777" w:rsidR="00971CF5" w:rsidRPr="00AA57A4" w:rsidRDefault="00971CF5" w:rsidP="00F871EA">
            <w:pPr>
              <w:rPr>
                <w:rFonts w:ascii="Times New Roman" w:eastAsia="Andale Sans UI" w:hAnsi="Times New Roman" w:cs="Times New Roman"/>
                <w:b/>
                <w:kern w:val="1"/>
                <w:sz w:val="20"/>
                <w:szCs w:val="20"/>
                <w:lang w:eastAsia="ar-SA"/>
              </w:rPr>
            </w:pPr>
          </w:p>
        </w:tc>
        <w:tc>
          <w:tcPr>
            <w:tcW w:w="5749" w:type="dxa"/>
            <w:shd w:val="clear" w:color="auto" w:fill="auto"/>
            <w:vAlign w:val="center"/>
          </w:tcPr>
          <w:p w14:paraId="033D2228" w14:textId="064519C9"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„Postaw na swoje umiejętności”</w:t>
            </w:r>
          </w:p>
        </w:tc>
        <w:tc>
          <w:tcPr>
            <w:tcW w:w="1624" w:type="dxa"/>
            <w:shd w:val="clear" w:color="auto" w:fill="auto"/>
            <w:vAlign w:val="center"/>
          </w:tcPr>
          <w:p w14:paraId="5B541B24" w14:textId="2E19E187"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2020-2022</w:t>
            </w:r>
          </w:p>
        </w:tc>
        <w:tc>
          <w:tcPr>
            <w:tcW w:w="1732" w:type="dxa"/>
            <w:shd w:val="clear" w:color="auto" w:fill="auto"/>
            <w:vAlign w:val="center"/>
          </w:tcPr>
          <w:p w14:paraId="44A22047" w14:textId="083ECC36"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1 589 551,00</w:t>
            </w:r>
          </w:p>
        </w:tc>
        <w:tc>
          <w:tcPr>
            <w:tcW w:w="1650" w:type="dxa"/>
            <w:shd w:val="clear" w:color="auto" w:fill="auto"/>
            <w:vAlign w:val="center"/>
          </w:tcPr>
          <w:p w14:paraId="1ABD195D" w14:textId="6CCD5833"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82 236,86</w:t>
            </w:r>
          </w:p>
        </w:tc>
        <w:tc>
          <w:tcPr>
            <w:tcW w:w="1389" w:type="dxa"/>
            <w:shd w:val="clear" w:color="auto" w:fill="auto"/>
            <w:vAlign w:val="center"/>
          </w:tcPr>
          <w:p w14:paraId="6382C8E5" w14:textId="472A4240" w:rsidR="00971CF5" w:rsidRDefault="00971CF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94 379,98</w:t>
            </w:r>
          </w:p>
        </w:tc>
        <w:tc>
          <w:tcPr>
            <w:tcW w:w="1567" w:type="dxa"/>
            <w:shd w:val="clear" w:color="auto" w:fill="auto"/>
            <w:vAlign w:val="center"/>
          </w:tcPr>
          <w:p w14:paraId="2B61D74E" w14:textId="529B84D0" w:rsidR="00971CF5" w:rsidRDefault="00971CF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1 766 168,38</w:t>
            </w:r>
          </w:p>
        </w:tc>
      </w:tr>
      <w:tr w:rsidR="00971CF5" w14:paraId="61EAD94C" w14:textId="77777777" w:rsidTr="00B8115E">
        <w:trPr>
          <w:trHeight w:val="611"/>
        </w:trPr>
        <w:tc>
          <w:tcPr>
            <w:tcW w:w="592" w:type="dxa"/>
            <w:vMerge/>
            <w:shd w:val="clear" w:color="auto" w:fill="auto"/>
            <w:vAlign w:val="center"/>
          </w:tcPr>
          <w:p w14:paraId="3B568469" w14:textId="77777777" w:rsidR="00971CF5" w:rsidRPr="00AA57A4" w:rsidRDefault="00971CF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p>
        </w:tc>
        <w:tc>
          <w:tcPr>
            <w:tcW w:w="1178" w:type="dxa"/>
            <w:vMerge/>
            <w:shd w:val="clear" w:color="auto" w:fill="auto"/>
            <w:vAlign w:val="center"/>
          </w:tcPr>
          <w:p w14:paraId="01228DCF" w14:textId="77777777" w:rsidR="00971CF5" w:rsidRPr="00AA57A4" w:rsidRDefault="00971CF5" w:rsidP="00F871EA">
            <w:pPr>
              <w:rPr>
                <w:rFonts w:ascii="Times New Roman" w:eastAsia="Andale Sans UI" w:hAnsi="Times New Roman" w:cs="Times New Roman"/>
                <w:b/>
                <w:kern w:val="1"/>
                <w:sz w:val="20"/>
                <w:szCs w:val="20"/>
                <w:lang w:eastAsia="ar-SA"/>
              </w:rPr>
            </w:pPr>
          </w:p>
        </w:tc>
        <w:tc>
          <w:tcPr>
            <w:tcW w:w="5749" w:type="dxa"/>
            <w:shd w:val="clear" w:color="auto" w:fill="auto"/>
            <w:vAlign w:val="center"/>
          </w:tcPr>
          <w:p w14:paraId="25A6F3A0" w14:textId="0B306EA4" w:rsidR="00971CF5" w:rsidRDefault="00971CF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„Nowe kwalifikacje- inwestycje </w:t>
            </w:r>
            <w:r w:rsidR="00E85EA5">
              <w:rPr>
                <w:rFonts w:ascii="Times New Roman" w:eastAsia="Andale Sans UI" w:hAnsi="Times New Roman" w:cs="Times New Roman"/>
                <w:kern w:val="1"/>
                <w:sz w:val="20"/>
                <w:szCs w:val="20"/>
                <w:lang w:eastAsia="ar-SA"/>
              </w:rPr>
              <w:t>w rozwój”</w:t>
            </w:r>
          </w:p>
        </w:tc>
        <w:tc>
          <w:tcPr>
            <w:tcW w:w="1624" w:type="dxa"/>
            <w:shd w:val="clear" w:color="auto" w:fill="auto"/>
            <w:vAlign w:val="center"/>
          </w:tcPr>
          <w:p w14:paraId="10DD0829" w14:textId="7CFDC5D3" w:rsidR="00971CF5" w:rsidRDefault="00E85EA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2021-2023</w:t>
            </w:r>
          </w:p>
        </w:tc>
        <w:tc>
          <w:tcPr>
            <w:tcW w:w="1732" w:type="dxa"/>
            <w:shd w:val="clear" w:color="auto" w:fill="auto"/>
            <w:vAlign w:val="center"/>
          </w:tcPr>
          <w:p w14:paraId="0A8ED35E" w14:textId="736790F9" w:rsidR="00971CF5" w:rsidRDefault="00E85EA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1 580 408,91</w:t>
            </w:r>
          </w:p>
        </w:tc>
        <w:tc>
          <w:tcPr>
            <w:tcW w:w="1650" w:type="dxa"/>
            <w:shd w:val="clear" w:color="auto" w:fill="auto"/>
            <w:vAlign w:val="center"/>
          </w:tcPr>
          <w:p w14:paraId="244F7D67" w14:textId="3C78C9FA" w:rsidR="00971CF5" w:rsidRDefault="00E85EA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131 707,30</w:t>
            </w:r>
          </w:p>
        </w:tc>
        <w:tc>
          <w:tcPr>
            <w:tcW w:w="1389" w:type="dxa"/>
            <w:shd w:val="clear" w:color="auto" w:fill="auto"/>
            <w:vAlign w:val="center"/>
          </w:tcPr>
          <w:p w14:paraId="188A95C0" w14:textId="45049A53" w:rsidR="00971CF5" w:rsidRDefault="00E85EA5" w:rsidP="00696CC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43 893,70</w:t>
            </w:r>
          </w:p>
        </w:tc>
        <w:tc>
          <w:tcPr>
            <w:tcW w:w="1567" w:type="dxa"/>
            <w:shd w:val="clear" w:color="auto" w:fill="auto"/>
            <w:vAlign w:val="center"/>
          </w:tcPr>
          <w:p w14:paraId="179FA0DC" w14:textId="1EA87082" w:rsidR="00971CF5" w:rsidRDefault="00E85EA5" w:rsidP="00696CCA">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1 756 009,91</w:t>
            </w:r>
          </w:p>
        </w:tc>
      </w:tr>
      <w:tr w:rsidR="00C52A62" w14:paraId="344F0002" w14:textId="77777777" w:rsidTr="00B8115E">
        <w:trPr>
          <w:trHeight w:val="375"/>
        </w:trPr>
        <w:tc>
          <w:tcPr>
            <w:tcW w:w="592" w:type="dxa"/>
            <w:shd w:val="clear" w:color="auto" w:fill="auto"/>
            <w:vAlign w:val="center"/>
          </w:tcPr>
          <w:p w14:paraId="50610E62" w14:textId="77777777" w:rsidR="00C52A62" w:rsidRPr="00AA57A4" w:rsidRDefault="00C52A62"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3.</w:t>
            </w:r>
          </w:p>
        </w:tc>
        <w:tc>
          <w:tcPr>
            <w:tcW w:w="1178" w:type="dxa"/>
            <w:shd w:val="clear" w:color="auto" w:fill="auto"/>
            <w:vAlign w:val="center"/>
          </w:tcPr>
          <w:p w14:paraId="367198FF" w14:textId="77777777" w:rsidR="00C52A62" w:rsidRPr="00AA57A4" w:rsidRDefault="00C52A62"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sidRPr="00AA57A4">
              <w:rPr>
                <w:rFonts w:ascii="Times New Roman" w:eastAsia="Andale Sans UI" w:hAnsi="Times New Roman" w:cs="Times New Roman"/>
                <w:b/>
                <w:kern w:val="1"/>
                <w:sz w:val="20"/>
                <w:szCs w:val="20"/>
                <w:lang w:eastAsia="ar-SA"/>
              </w:rPr>
              <w:t>ZSP nr 2</w:t>
            </w:r>
          </w:p>
        </w:tc>
        <w:tc>
          <w:tcPr>
            <w:tcW w:w="5749" w:type="dxa"/>
            <w:shd w:val="clear" w:color="auto" w:fill="auto"/>
            <w:vAlign w:val="center"/>
          </w:tcPr>
          <w:p w14:paraId="16689701" w14:textId="771EB97C" w:rsidR="00C52A62" w:rsidRPr="00AA57A4" w:rsidRDefault="003C68FB" w:rsidP="00F117A5">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w:t>
            </w:r>
            <w:r w:rsidR="00B8115E">
              <w:rPr>
                <w:rFonts w:ascii="Times New Roman" w:eastAsia="Andale Sans UI" w:hAnsi="Times New Roman" w:cs="Times New Roman"/>
                <w:kern w:val="1"/>
                <w:sz w:val="20"/>
                <w:szCs w:val="20"/>
                <w:lang w:eastAsia="ar-SA"/>
              </w:rPr>
              <w:t>Innowacje w nauczaniu przedmiotów branży ekonomiczno- administracyjnej i handlowej</w:t>
            </w:r>
            <w:r>
              <w:rPr>
                <w:rFonts w:ascii="Times New Roman" w:eastAsia="Andale Sans UI" w:hAnsi="Times New Roman" w:cs="Times New Roman"/>
                <w:kern w:val="1"/>
                <w:sz w:val="20"/>
                <w:szCs w:val="20"/>
                <w:lang w:eastAsia="ar-SA"/>
              </w:rPr>
              <w:t>”</w:t>
            </w:r>
            <w:r w:rsidR="00B8115E">
              <w:rPr>
                <w:rFonts w:ascii="Times New Roman" w:eastAsia="Andale Sans UI" w:hAnsi="Times New Roman" w:cs="Times New Roman"/>
                <w:kern w:val="1"/>
                <w:sz w:val="20"/>
                <w:szCs w:val="20"/>
                <w:lang w:eastAsia="ar-SA"/>
              </w:rPr>
              <w:t xml:space="preserve"> </w:t>
            </w:r>
          </w:p>
        </w:tc>
        <w:tc>
          <w:tcPr>
            <w:tcW w:w="1624" w:type="dxa"/>
            <w:shd w:val="clear" w:color="auto" w:fill="auto"/>
            <w:vAlign w:val="center"/>
          </w:tcPr>
          <w:p w14:paraId="4575AF5F" w14:textId="49FAD5EA" w:rsidR="00C52A62" w:rsidRPr="004343E8" w:rsidRDefault="00B8115E" w:rsidP="00F117A5">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2022-2023</w:t>
            </w:r>
          </w:p>
        </w:tc>
        <w:tc>
          <w:tcPr>
            <w:tcW w:w="1732" w:type="dxa"/>
            <w:shd w:val="clear" w:color="auto" w:fill="auto"/>
            <w:vAlign w:val="center"/>
          </w:tcPr>
          <w:p w14:paraId="731712A9" w14:textId="1A8064A4" w:rsidR="00C52A62" w:rsidRPr="00AA57A4" w:rsidRDefault="00B8115E" w:rsidP="00C52A6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841 572,00</w:t>
            </w:r>
          </w:p>
        </w:tc>
        <w:tc>
          <w:tcPr>
            <w:tcW w:w="1650" w:type="dxa"/>
            <w:shd w:val="clear" w:color="auto" w:fill="auto"/>
            <w:vAlign w:val="center"/>
          </w:tcPr>
          <w:p w14:paraId="5733DCFF" w14:textId="2A65EE09" w:rsidR="00C52A62" w:rsidRPr="00AA57A4" w:rsidRDefault="00B8115E" w:rsidP="00C52A6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19 640,00</w:t>
            </w:r>
          </w:p>
        </w:tc>
        <w:tc>
          <w:tcPr>
            <w:tcW w:w="1389" w:type="dxa"/>
            <w:shd w:val="clear" w:color="auto" w:fill="auto"/>
            <w:vAlign w:val="center"/>
          </w:tcPr>
          <w:p w14:paraId="7BB2095C" w14:textId="0FCDAA72" w:rsidR="00C52A62" w:rsidRPr="00AA57A4" w:rsidRDefault="00B8115E" w:rsidP="00C52A6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24 820,00</w:t>
            </w:r>
          </w:p>
        </w:tc>
        <w:tc>
          <w:tcPr>
            <w:tcW w:w="1567" w:type="dxa"/>
            <w:shd w:val="clear" w:color="auto" w:fill="auto"/>
            <w:vAlign w:val="center"/>
          </w:tcPr>
          <w:p w14:paraId="781E0FBF" w14:textId="5838CDA4" w:rsidR="00C52A62" w:rsidRPr="00AA57A4" w:rsidRDefault="00B8115E" w:rsidP="00C52A62">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1 167 355,00</w:t>
            </w:r>
          </w:p>
        </w:tc>
      </w:tr>
      <w:tr w:rsidR="003C68FB" w14:paraId="7E9C0902" w14:textId="77777777" w:rsidTr="00B8115E">
        <w:trPr>
          <w:trHeight w:val="457"/>
        </w:trPr>
        <w:tc>
          <w:tcPr>
            <w:tcW w:w="592" w:type="dxa"/>
            <w:shd w:val="clear" w:color="auto" w:fill="auto"/>
            <w:vAlign w:val="center"/>
          </w:tcPr>
          <w:p w14:paraId="76AAA43E" w14:textId="39C2F13A" w:rsidR="003C68FB" w:rsidRDefault="003C68FB"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4.</w:t>
            </w:r>
          </w:p>
        </w:tc>
        <w:tc>
          <w:tcPr>
            <w:tcW w:w="1178" w:type="dxa"/>
            <w:shd w:val="clear" w:color="auto" w:fill="auto"/>
            <w:vAlign w:val="center"/>
          </w:tcPr>
          <w:p w14:paraId="0B6BC375" w14:textId="71C12F08" w:rsidR="003C68FB" w:rsidRDefault="003C68FB" w:rsidP="00CF1269">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ZSP nr 3</w:t>
            </w:r>
          </w:p>
        </w:tc>
        <w:tc>
          <w:tcPr>
            <w:tcW w:w="5749" w:type="dxa"/>
            <w:shd w:val="clear" w:color="auto" w:fill="auto"/>
            <w:vAlign w:val="center"/>
          </w:tcPr>
          <w:p w14:paraId="40360664" w14:textId="6BF9B176" w:rsidR="003C68FB" w:rsidRDefault="003C68FB" w:rsidP="00C52A62">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„Zespół Szkół Ponadpodstawowych nr 3 im. Jana Pawła II inwestuje w uczniów”</w:t>
            </w:r>
          </w:p>
        </w:tc>
        <w:tc>
          <w:tcPr>
            <w:tcW w:w="1624" w:type="dxa"/>
            <w:shd w:val="clear" w:color="auto" w:fill="auto"/>
            <w:vAlign w:val="center"/>
          </w:tcPr>
          <w:p w14:paraId="73A00E94" w14:textId="5FD6D5AD" w:rsidR="003C68FB" w:rsidRPr="004343E8" w:rsidRDefault="003C68FB" w:rsidP="00CF1269">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2022</w:t>
            </w:r>
          </w:p>
        </w:tc>
        <w:tc>
          <w:tcPr>
            <w:tcW w:w="1732" w:type="dxa"/>
            <w:shd w:val="clear" w:color="auto" w:fill="auto"/>
            <w:vAlign w:val="center"/>
          </w:tcPr>
          <w:p w14:paraId="5E5C4551" w14:textId="4F71C014" w:rsidR="003C68FB" w:rsidRDefault="003C68FB" w:rsidP="00274EF1">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389 250,55</w:t>
            </w:r>
          </w:p>
        </w:tc>
        <w:tc>
          <w:tcPr>
            <w:tcW w:w="1650" w:type="dxa"/>
            <w:shd w:val="clear" w:color="auto" w:fill="auto"/>
            <w:vAlign w:val="center"/>
          </w:tcPr>
          <w:p w14:paraId="14DC1084" w14:textId="3513D54D" w:rsidR="003C68FB" w:rsidRDefault="003C68FB" w:rsidP="00274EF1">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399,73</w:t>
            </w:r>
          </w:p>
        </w:tc>
        <w:tc>
          <w:tcPr>
            <w:tcW w:w="1389" w:type="dxa"/>
            <w:shd w:val="clear" w:color="auto" w:fill="auto"/>
            <w:vAlign w:val="center"/>
          </w:tcPr>
          <w:p w14:paraId="5972547E" w14:textId="790C2E6F" w:rsidR="003C68FB" w:rsidRDefault="003C68FB" w:rsidP="00274EF1">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45 000,00</w:t>
            </w:r>
          </w:p>
        </w:tc>
        <w:tc>
          <w:tcPr>
            <w:tcW w:w="1567" w:type="dxa"/>
            <w:shd w:val="clear" w:color="auto" w:fill="auto"/>
            <w:vAlign w:val="center"/>
          </w:tcPr>
          <w:p w14:paraId="12205CFD" w14:textId="59E13557" w:rsidR="003C68FB" w:rsidRDefault="003C68FB" w:rsidP="00274EF1">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434 650,</w:t>
            </w:r>
          </w:p>
        </w:tc>
      </w:tr>
      <w:tr w:rsidR="00FE4F43" w14:paraId="21786F95" w14:textId="77777777" w:rsidTr="00B8115E">
        <w:trPr>
          <w:trHeight w:val="326"/>
        </w:trPr>
        <w:tc>
          <w:tcPr>
            <w:tcW w:w="592" w:type="dxa"/>
            <w:shd w:val="clear" w:color="auto" w:fill="auto"/>
            <w:vAlign w:val="center"/>
          </w:tcPr>
          <w:p w14:paraId="395394A5" w14:textId="26AD765F" w:rsidR="00FE4F43" w:rsidRDefault="003C68FB"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5.</w:t>
            </w:r>
          </w:p>
        </w:tc>
        <w:tc>
          <w:tcPr>
            <w:tcW w:w="1178" w:type="dxa"/>
            <w:shd w:val="clear" w:color="auto" w:fill="auto"/>
            <w:vAlign w:val="center"/>
          </w:tcPr>
          <w:p w14:paraId="567A5229" w14:textId="68D96EC5" w:rsidR="00FE4F43" w:rsidRDefault="003C68FB" w:rsidP="00CF1269">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ZSP nr 6</w:t>
            </w:r>
          </w:p>
        </w:tc>
        <w:tc>
          <w:tcPr>
            <w:tcW w:w="5749" w:type="dxa"/>
            <w:shd w:val="clear" w:color="auto" w:fill="auto"/>
            <w:vAlign w:val="center"/>
          </w:tcPr>
          <w:p w14:paraId="2DAECF07" w14:textId="5EC84262" w:rsidR="00FE4F43" w:rsidRDefault="00FE4F43" w:rsidP="00CF1269">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„Mobilność uczniów ZSP 6 droga do kariery zawodowej”</w:t>
            </w:r>
          </w:p>
        </w:tc>
        <w:tc>
          <w:tcPr>
            <w:tcW w:w="1624" w:type="dxa"/>
            <w:shd w:val="clear" w:color="auto" w:fill="auto"/>
            <w:vAlign w:val="center"/>
          </w:tcPr>
          <w:p w14:paraId="26491B1B" w14:textId="7DF9CBE1" w:rsidR="00FE4F43" w:rsidRDefault="00110305" w:rsidP="00CF1269">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2020-2021</w:t>
            </w:r>
          </w:p>
        </w:tc>
        <w:tc>
          <w:tcPr>
            <w:tcW w:w="1732" w:type="dxa"/>
            <w:shd w:val="clear" w:color="auto" w:fill="auto"/>
            <w:vAlign w:val="center"/>
          </w:tcPr>
          <w:p w14:paraId="5DA1B34C" w14:textId="3CB034B3" w:rsidR="00FE4F43" w:rsidRDefault="00110305" w:rsidP="00274EF1">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310 356,17</w:t>
            </w:r>
          </w:p>
        </w:tc>
        <w:tc>
          <w:tcPr>
            <w:tcW w:w="1650" w:type="dxa"/>
            <w:shd w:val="clear" w:color="auto" w:fill="auto"/>
            <w:vAlign w:val="center"/>
          </w:tcPr>
          <w:p w14:paraId="1F68584F" w14:textId="65B88B84" w:rsidR="00FE4F43" w:rsidRDefault="00110305" w:rsidP="00274EF1">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389" w:type="dxa"/>
            <w:shd w:val="clear" w:color="auto" w:fill="auto"/>
            <w:vAlign w:val="center"/>
          </w:tcPr>
          <w:p w14:paraId="01107F2F" w14:textId="27C40A09" w:rsidR="00FE4F43" w:rsidRDefault="00110305" w:rsidP="00274EF1">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70EBCF31" w14:textId="453EA27C" w:rsidR="00FE4F43" w:rsidRDefault="00110305" w:rsidP="00274EF1">
            <w:pPr>
              <w:widowControl w:val="0"/>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310 356,17</w:t>
            </w:r>
          </w:p>
        </w:tc>
      </w:tr>
      <w:tr w:rsidR="00FE4F43" w14:paraId="567CD39E" w14:textId="77777777" w:rsidTr="00B8115E">
        <w:trPr>
          <w:trHeight w:val="647"/>
        </w:trPr>
        <w:tc>
          <w:tcPr>
            <w:tcW w:w="592" w:type="dxa"/>
            <w:shd w:val="clear" w:color="auto" w:fill="auto"/>
            <w:vAlign w:val="center"/>
          </w:tcPr>
          <w:p w14:paraId="166F5EF6" w14:textId="34587983" w:rsidR="00FE4F43" w:rsidRDefault="003C68FB"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6</w:t>
            </w:r>
            <w:r w:rsidR="00FE4F43">
              <w:rPr>
                <w:rFonts w:ascii="Times New Roman" w:eastAsia="Andale Sans UI" w:hAnsi="Times New Roman" w:cs="Times New Roman"/>
                <w:b/>
                <w:kern w:val="1"/>
                <w:sz w:val="20"/>
                <w:szCs w:val="20"/>
                <w:lang w:eastAsia="ar-SA"/>
              </w:rPr>
              <w:t>.</w:t>
            </w:r>
          </w:p>
        </w:tc>
        <w:tc>
          <w:tcPr>
            <w:tcW w:w="1178" w:type="dxa"/>
            <w:shd w:val="clear" w:color="auto" w:fill="auto"/>
            <w:vAlign w:val="center"/>
          </w:tcPr>
          <w:p w14:paraId="499AC4A1" w14:textId="0658336E" w:rsidR="00FE4F43" w:rsidRDefault="00110305" w:rsidP="00565FFA">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ar-SA"/>
              </w:rPr>
            </w:pPr>
            <w:r>
              <w:rPr>
                <w:rFonts w:ascii="Times New Roman" w:eastAsia="Andale Sans UI" w:hAnsi="Times New Roman" w:cs="Times New Roman"/>
                <w:b/>
                <w:kern w:val="1"/>
                <w:sz w:val="20"/>
                <w:szCs w:val="20"/>
                <w:lang w:eastAsia="ar-SA"/>
              </w:rPr>
              <w:t>ZSP nr 8</w:t>
            </w:r>
          </w:p>
        </w:tc>
        <w:tc>
          <w:tcPr>
            <w:tcW w:w="5749" w:type="dxa"/>
            <w:shd w:val="clear" w:color="auto" w:fill="auto"/>
            <w:vAlign w:val="center"/>
          </w:tcPr>
          <w:p w14:paraId="3F0FB05A" w14:textId="2E38ED3C" w:rsidR="00FE4F43" w:rsidRPr="00AA57A4" w:rsidRDefault="00110305" w:rsidP="00110305">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„Ścigaj marzenia rozwoju zawodowego- Projekt realizowany w ZSP nr 8 w Tomaszowie Mazowieckim”</w:t>
            </w:r>
          </w:p>
        </w:tc>
        <w:tc>
          <w:tcPr>
            <w:tcW w:w="1624" w:type="dxa"/>
            <w:shd w:val="clear" w:color="auto" w:fill="auto"/>
            <w:vAlign w:val="center"/>
          </w:tcPr>
          <w:p w14:paraId="57ED3320" w14:textId="1D34A436" w:rsidR="00FE4F43" w:rsidRPr="004343E8" w:rsidRDefault="00110305" w:rsidP="00565FFA">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2020-2022</w:t>
            </w:r>
          </w:p>
        </w:tc>
        <w:tc>
          <w:tcPr>
            <w:tcW w:w="1732" w:type="dxa"/>
            <w:shd w:val="clear" w:color="auto" w:fill="auto"/>
            <w:vAlign w:val="center"/>
          </w:tcPr>
          <w:p w14:paraId="482DF1C2" w14:textId="6B669477" w:rsidR="00FE4F43" w:rsidRPr="00AA57A4" w:rsidRDefault="00110305" w:rsidP="00274EF1">
            <w:pPr>
              <w:widowControl w:val="0"/>
              <w:suppressLineNumbers/>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57 350,00</w:t>
            </w:r>
          </w:p>
        </w:tc>
        <w:tc>
          <w:tcPr>
            <w:tcW w:w="1650" w:type="dxa"/>
            <w:shd w:val="clear" w:color="auto" w:fill="auto"/>
            <w:vAlign w:val="center"/>
          </w:tcPr>
          <w:p w14:paraId="25A07FC3" w14:textId="12C9C486" w:rsidR="00FE4F43" w:rsidRPr="00AA57A4" w:rsidRDefault="00110305" w:rsidP="00274EF1">
            <w:pPr>
              <w:widowControl w:val="0"/>
              <w:suppressLineNumbers/>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389" w:type="dxa"/>
            <w:shd w:val="clear" w:color="auto" w:fill="auto"/>
            <w:vAlign w:val="center"/>
          </w:tcPr>
          <w:p w14:paraId="19521EFA" w14:textId="17A7CC0D" w:rsidR="00FE4F43" w:rsidRPr="00AA57A4" w:rsidRDefault="00110305" w:rsidP="00274EF1">
            <w:pPr>
              <w:widowControl w:val="0"/>
              <w:suppressLineNumbers/>
              <w:suppressAutoHyphens/>
              <w:snapToGrid w:val="0"/>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0,00</w:t>
            </w:r>
          </w:p>
        </w:tc>
        <w:tc>
          <w:tcPr>
            <w:tcW w:w="1567" w:type="dxa"/>
            <w:shd w:val="clear" w:color="auto" w:fill="auto"/>
            <w:vAlign w:val="center"/>
          </w:tcPr>
          <w:p w14:paraId="7E7B2D11" w14:textId="59250A0B" w:rsidR="00FE4F43" w:rsidRPr="00AA57A4" w:rsidRDefault="00110305" w:rsidP="00274EF1">
            <w:pPr>
              <w:widowControl w:val="0"/>
              <w:suppressLineNumbers/>
              <w:suppressAutoHyphens/>
              <w:spacing w:after="0" w:line="240" w:lineRule="auto"/>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57 350,00</w:t>
            </w:r>
          </w:p>
        </w:tc>
      </w:tr>
      <w:tr w:rsidR="00274EF1" w14:paraId="4C8F62DD" w14:textId="77777777" w:rsidTr="00D37538">
        <w:trPr>
          <w:trHeight w:val="463"/>
        </w:trPr>
        <w:tc>
          <w:tcPr>
            <w:tcW w:w="9143" w:type="dxa"/>
            <w:gridSpan w:val="4"/>
            <w:shd w:val="clear" w:color="auto" w:fill="B8CCE4" w:themeFill="accent1" w:themeFillTint="66"/>
            <w:vAlign w:val="center"/>
          </w:tcPr>
          <w:p w14:paraId="5B3EA902" w14:textId="77777777" w:rsidR="005D77C2" w:rsidRDefault="005D77C2" w:rsidP="005D77C2">
            <w:pPr>
              <w:widowControl w:val="0"/>
              <w:suppressLineNumbers/>
              <w:suppressAutoHyphens/>
              <w:snapToGrid w:val="0"/>
              <w:spacing w:after="0" w:line="240" w:lineRule="auto"/>
              <w:jc w:val="right"/>
              <w:rPr>
                <w:rFonts w:ascii="Times New Roman" w:eastAsia="Andale Sans UI" w:hAnsi="Times New Roman" w:cs="Times New Roman"/>
                <w:b/>
                <w:bCs/>
                <w:kern w:val="1"/>
                <w:lang w:eastAsia="ar-SA"/>
              </w:rPr>
            </w:pPr>
          </w:p>
          <w:p w14:paraId="1F8F85D3" w14:textId="791950D3" w:rsidR="005D77C2" w:rsidRPr="005D77C2" w:rsidRDefault="005D77C2" w:rsidP="005D77C2">
            <w:pPr>
              <w:widowControl w:val="0"/>
              <w:suppressLineNumbers/>
              <w:suppressAutoHyphens/>
              <w:snapToGrid w:val="0"/>
              <w:spacing w:after="0" w:line="240" w:lineRule="auto"/>
              <w:jc w:val="right"/>
              <w:rPr>
                <w:rFonts w:ascii="Times New Roman" w:eastAsia="Andale Sans UI" w:hAnsi="Times New Roman" w:cs="Times New Roman"/>
                <w:b/>
                <w:bCs/>
                <w:kern w:val="1"/>
                <w:lang w:eastAsia="ar-SA"/>
              </w:rPr>
            </w:pPr>
            <w:r w:rsidRPr="005D77C2">
              <w:rPr>
                <w:rFonts w:ascii="Times New Roman" w:eastAsia="Andale Sans UI" w:hAnsi="Times New Roman" w:cs="Times New Roman"/>
                <w:b/>
                <w:bCs/>
                <w:kern w:val="1"/>
                <w:lang w:eastAsia="ar-SA"/>
              </w:rPr>
              <w:t>Razem</w:t>
            </w:r>
          </w:p>
          <w:p w14:paraId="6244617F" w14:textId="7EE0A4A5" w:rsidR="00274EF1" w:rsidRPr="005D77C2" w:rsidRDefault="00274EF1" w:rsidP="00274EF1">
            <w:pPr>
              <w:widowControl w:val="0"/>
              <w:suppressLineNumbers/>
              <w:suppressAutoHyphens/>
              <w:snapToGrid w:val="0"/>
              <w:spacing w:after="0" w:line="240" w:lineRule="auto"/>
              <w:jc w:val="right"/>
              <w:rPr>
                <w:rFonts w:ascii="Times New Roman" w:eastAsia="Andale Sans UI" w:hAnsi="Times New Roman" w:cs="Times New Roman"/>
                <w:b/>
                <w:bCs/>
                <w:kern w:val="1"/>
                <w:sz w:val="24"/>
                <w:szCs w:val="24"/>
                <w:lang w:eastAsia="ar-SA"/>
              </w:rPr>
            </w:pPr>
          </w:p>
        </w:tc>
        <w:tc>
          <w:tcPr>
            <w:tcW w:w="1732" w:type="dxa"/>
            <w:shd w:val="clear" w:color="auto" w:fill="B8CCE4" w:themeFill="accent1" w:themeFillTint="66"/>
            <w:vAlign w:val="center"/>
          </w:tcPr>
          <w:p w14:paraId="351DDB9D" w14:textId="7E59B7F1" w:rsidR="00274EF1" w:rsidRPr="005D77C2" w:rsidRDefault="008D7287" w:rsidP="00496F1B">
            <w:pPr>
              <w:widowControl w:val="0"/>
              <w:suppressLineNumbers/>
              <w:suppressAutoHyphens/>
              <w:spacing w:after="0" w:line="240" w:lineRule="auto"/>
              <w:jc w:val="center"/>
              <w:rPr>
                <w:rFonts w:ascii="Times New Roman" w:eastAsia="Andale Sans UI" w:hAnsi="Times New Roman" w:cs="Times New Roman"/>
                <w:b/>
                <w:bCs/>
                <w:kern w:val="1"/>
                <w:sz w:val="24"/>
                <w:szCs w:val="24"/>
                <w:lang w:eastAsia="ar-SA"/>
              </w:rPr>
            </w:pPr>
            <w:r>
              <w:rPr>
                <w:rFonts w:ascii="Times New Roman" w:eastAsia="Andale Sans UI" w:hAnsi="Times New Roman" w:cs="Times New Roman"/>
                <w:b/>
                <w:bCs/>
                <w:kern w:val="1"/>
                <w:sz w:val="24"/>
                <w:szCs w:val="24"/>
                <w:lang w:eastAsia="ar-SA"/>
              </w:rPr>
              <w:t>8 360 225,78</w:t>
            </w:r>
          </w:p>
        </w:tc>
        <w:tc>
          <w:tcPr>
            <w:tcW w:w="1650" w:type="dxa"/>
            <w:shd w:val="clear" w:color="auto" w:fill="B8CCE4" w:themeFill="accent1" w:themeFillTint="66"/>
            <w:vAlign w:val="center"/>
          </w:tcPr>
          <w:p w14:paraId="557ED533" w14:textId="519374AD" w:rsidR="00274EF1" w:rsidRPr="005D77C2" w:rsidRDefault="008D7287" w:rsidP="00496F1B">
            <w:pPr>
              <w:widowControl w:val="0"/>
              <w:suppressLineNumbers/>
              <w:suppressAutoHyphens/>
              <w:spacing w:after="0" w:line="240" w:lineRule="auto"/>
              <w:jc w:val="center"/>
              <w:rPr>
                <w:rFonts w:ascii="Times New Roman" w:eastAsia="Andale Sans UI" w:hAnsi="Times New Roman" w:cs="Times New Roman"/>
                <w:b/>
                <w:bCs/>
                <w:kern w:val="1"/>
                <w:sz w:val="24"/>
                <w:szCs w:val="24"/>
                <w:lang w:eastAsia="ar-SA"/>
              </w:rPr>
            </w:pPr>
            <w:r>
              <w:rPr>
                <w:rFonts w:ascii="Times New Roman" w:eastAsia="Andale Sans UI" w:hAnsi="Times New Roman" w:cs="Times New Roman"/>
                <w:b/>
                <w:bCs/>
                <w:kern w:val="1"/>
                <w:sz w:val="24"/>
                <w:szCs w:val="24"/>
                <w:lang w:eastAsia="ar-SA"/>
              </w:rPr>
              <w:t>448 249,80</w:t>
            </w:r>
          </w:p>
        </w:tc>
        <w:tc>
          <w:tcPr>
            <w:tcW w:w="1389" w:type="dxa"/>
            <w:shd w:val="clear" w:color="auto" w:fill="B8CCE4" w:themeFill="accent1" w:themeFillTint="66"/>
            <w:vAlign w:val="center"/>
          </w:tcPr>
          <w:p w14:paraId="7DC5E415" w14:textId="2F6FDF4E" w:rsidR="00274EF1" w:rsidRPr="005D77C2" w:rsidRDefault="008D7287" w:rsidP="00496F1B">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Pr>
                <w:rFonts w:ascii="Times New Roman" w:eastAsia="Andale Sans UI" w:hAnsi="Times New Roman" w:cs="Times New Roman"/>
                <w:b/>
                <w:bCs/>
                <w:kern w:val="1"/>
                <w:sz w:val="24"/>
                <w:szCs w:val="24"/>
                <w:lang w:eastAsia="ar-SA"/>
              </w:rPr>
              <w:t>217 613,68</w:t>
            </w:r>
          </w:p>
        </w:tc>
        <w:tc>
          <w:tcPr>
            <w:tcW w:w="1567" w:type="dxa"/>
            <w:shd w:val="clear" w:color="auto" w:fill="B8CCE4" w:themeFill="accent1" w:themeFillTint="66"/>
            <w:vAlign w:val="center"/>
          </w:tcPr>
          <w:p w14:paraId="2BCC02AD" w14:textId="0EB3BF01" w:rsidR="00274EF1" w:rsidRPr="005D77C2" w:rsidRDefault="008D7287" w:rsidP="00496F1B">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Pr>
                <w:rFonts w:ascii="Times New Roman" w:eastAsia="Andale Sans UI" w:hAnsi="Times New Roman" w:cs="Times New Roman"/>
                <w:b/>
                <w:bCs/>
                <w:kern w:val="1"/>
                <w:sz w:val="24"/>
                <w:szCs w:val="24"/>
                <w:lang w:eastAsia="ar-SA"/>
              </w:rPr>
              <w:t>9 307 412,52</w:t>
            </w:r>
          </w:p>
        </w:tc>
      </w:tr>
    </w:tbl>
    <w:p w14:paraId="400D3473" w14:textId="77777777" w:rsidR="00694E10" w:rsidRPr="007F3EA3" w:rsidRDefault="00694E10" w:rsidP="006B1A8D">
      <w:pPr>
        <w:pStyle w:val="Akapitzlist"/>
        <w:spacing w:after="0"/>
        <w:ind w:left="0"/>
        <w:jc w:val="both"/>
        <w:rPr>
          <w:rFonts w:ascii="Times New Roman" w:hAnsi="Times New Roman" w:cs="Times New Roman"/>
          <w:color w:val="FF0000"/>
        </w:rPr>
        <w:sectPr w:rsidR="00694E10" w:rsidRPr="007F3EA3" w:rsidSect="0067509B">
          <w:pgSz w:w="16838" w:h="11906" w:orient="landscape" w:code="9"/>
          <w:pgMar w:top="1418" w:right="1304" w:bottom="1418" w:left="1304" w:header="680" w:footer="170" w:gutter="0"/>
          <w:cols w:space="708"/>
          <w:docGrid w:linePitch="360"/>
        </w:sectPr>
      </w:pPr>
    </w:p>
    <w:p w14:paraId="26B2500A" w14:textId="6E101A28" w:rsidR="00DC04B0" w:rsidRPr="006D70BD" w:rsidRDefault="00DC04B0" w:rsidP="00C03348">
      <w:pPr>
        <w:pStyle w:val="Tekstpodstawowy"/>
        <w:numPr>
          <w:ilvl w:val="0"/>
          <w:numId w:val="15"/>
        </w:numPr>
        <w:spacing w:line="360" w:lineRule="auto"/>
        <w:rPr>
          <w:b/>
          <w:sz w:val="28"/>
          <w:szCs w:val="28"/>
        </w:rPr>
      </w:pPr>
      <w:r w:rsidRPr="006D70BD">
        <w:rPr>
          <w:b/>
          <w:sz w:val="28"/>
          <w:szCs w:val="28"/>
        </w:rPr>
        <w:lastRenderedPageBreak/>
        <w:t xml:space="preserve">I Liceum Ogólnokształcące im. Jarosława Dąbrowskiego </w:t>
      </w:r>
      <w:r w:rsidR="006D70BD">
        <w:rPr>
          <w:b/>
          <w:sz w:val="28"/>
          <w:szCs w:val="28"/>
        </w:rPr>
        <w:br/>
      </w:r>
      <w:r w:rsidRPr="006D70BD">
        <w:rPr>
          <w:b/>
          <w:sz w:val="28"/>
          <w:szCs w:val="28"/>
        </w:rPr>
        <w:t>w Tomaszowie Mazowieckim:</w:t>
      </w:r>
    </w:p>
    <w:p w14:paraId="291A1C53" w14:textId="77777777" w:rsidR="003A37C6" w:rsidRPr="00530FCF" w:rsidRDefault="00DC04B0" w:rsidP="00C03348">
      <w:pPr>
        <w:pStyle w:val="Tekstpodstawowy"/>
        <w:spacing w:line="360" w:lineRule="auto"/>
        <w:ind w:left="720"/>
        <w:jc w:val="both"/>
        <w:rPr>
          <w:bCs/>
        </w:rPr>
      </w:pPr>
      <w:r w:rsidRPr="00530FCF">
        <w:rPr>
          <w:b/>
        </w:rPr>
        <w:t xml:space="preserve">- </w:t>
      </w:r>
      <w:r w:rsidRPr="00530FCF">
        <w:rPr>
          <w:b/>
          <w:i/>
          <w:iCs/>
        </w:rPr>
        <w:t xml:space="preserve">„Międzynarodowa mobilność kadry edukacji szkolnej POWER współfinansowany </w:t>
      </w:r>
      <w:r w:rsidR="006B3D0A" w:rsidRPr="00530FCF">
        <w:rPr>
          <w:b/>
          <w:i/>
          <w:iCs/>
        </w:rPr>
        <w:br/>
      </w:r>
      <w:r w:rsidRPr="00530FCF">
        <w:rPr>
          <w:b/>
          <w:i/>
          <w:iCs/>
        </w:rPr>
        <w:t>z europejskiego funduszu społecznego projekt pt. „Liderzy edukacji projektantami zmian i innowacyjnego uczenia się</w:t>
      </w:r>
      <w:r w:rsidRPr="00530FCF">
        <w:rPr>
          <w:bCs/>
          <w:i/>
          <w:iCs/>
        </w:rPr>
        <w:t>”</w:t>
      </w:r>
    </w:p>
    <w:p w14:paraId="23685611" w14:textId="5D484E8D" w:rsidR="00DC04B0" w:rsidRPr="00530FCF" w:rsidRDefault="003A37C6" w:rsidP="00C03348">
      <w:pPr>
        <w:pStyle w:val="Tekstpodstawowy"/>
        <w:spacing w:line="360" w:lineRule="auto"/>
        <w:ind w:left="720"/>
        <w:jc w:val="both"/>
        <w:rPr>
          <w:bCs/>
        </w:rPr>
      </w:pPr>
      <w:r w:rsidRPr="00530FCF">
        <w:rPr>
          <w:bCs/>
        </w:rPr>
        <w:t>P</w:t>
      </w:r>
      <w:r w:rsidR="0034706F" w:rsidRPr="00530FCF">
        <w:rPr>
          <w:bCs/>
        </w:rPr>
        <w:t>rojekt zakłada 14 dniową mobilność 10 nauczycieli</w:t>
      </w:r>
      <w:r w:rsidR="00723EED">
        <w:rPr>
          <w:bCs/>
        </w:rPr>
        <w:t>,</w:t>
      </w:r>
      <w:r w:rsidR="0034706F" w:rsidRPr="00530FCF">
        <w:rPr>
          <w:bCs/>
        </w:rPr>
        <w:t xml:space="preserve"> 2 nauczycieli języka niemieckiego, 4 nauczycieli języka angielskiego, 4 nauczycieli przedmiotów ogólnokształcących.</w:t>
      </w:r>
    </w:p>
    <w:p w14:paraId="0ECE45CC" w14:textId="13FEA128" w:rsidR="0034706F" w:rsidRPr="00530FCF" w:rsidRDefault="0034706F" w:rsidP="00C03348">
      <w:pPr>
        <w:pStyle w:val="Tekstpodstawowy"/>
        <w:spacing w:line="360" w:lineRule="auto"/>
        <w:ind w:left="720"/>
        <w:jc w:val="both"/>
        <w:rPr>
          <w:bCs/>
        </w:rPr>
      </w:pPr>
      <w:r w:rsidRPr="00530FCF">
        <w:rPr>
          <w:bCs/>
        </w:rPr>
        <w:t xml:space="preserve">Celami szczególnymi w kontekście potrzeb uczestników jest zdobycie wiadomości </w:t>
      </w:r>
      <w:r w:rsidR="006B3D0A" w:rsidRPr="00530FCF">
        <w:rPr>
          <w:bCs/>
        </w:rPr>
        <w:br/>
      </w:r>
      <w:r w:rsidRPr="00530FCF">
        <w:rPr>
          <w:bCs/>
        </w:rPr>
        <w:t>i umiejętności, które umożliwią:</w:t>
      </w:r>
    </w:p>
    <w:p w14:paraId="769EC1D8" w14:textId="06CA93DF" w:rsidR="0034706F" w:rsidRPr="00530FCF" w:rsidRDefault="0034706F" w:rsidP="00C03348">
      <w:pPr>
        <w:pStyle w:val="Tekstpodstawowy"/>
        <w:spacing w:line="360" w:lineRule="auto"/>
        <w:ind w:left="705"/>
        <w:jc w:val="both"/>
        <w:rPr>
          <w:bCs/>
        </w:rPr>
      </w:pPr>
      <w:r w:rsidRPr="00530FCF">
        <w:rPr>
          <w:bCs/>
        </w:rPr>
        <w:t>- podniesienie kompetencji cyfrowych, osobistych, społecznych w zakresie umiejętności uczenia się oraz kompetencji</w:t>
      </w:r>
      <w:r w:rsidR="004E0821" w:rsidRPr="00530FCF">
        <w:rPr>
          <w:bCs/>
        </w:rPr>
        <w:t xml:space="preserve"> w zakresie wielojęzyczności, tak by wzmacniać aspiracje edukacyjne uczniów,</w:t>
      </w:r>
    </w:p>
    <w:p w14:paraId="249778E7" w14:textId="39FA6AB0" w:rsidR="004E0821" w:rsidRPr="00530FCF" w:rsidRDefault="004E0821" w:rsidP="00C03348">
      <w:pPr>
        <w:pStyle w:val="Tekstpodstawowy"/>
        <w:spacing w:line="360" w:lineRule="auto"/>
        <w:ind w:left="705"/>
        <w:jc w:val="both"/>
        <w:rPr>
          <w:bCs/>
        </w:rPr>
      </w:pPr>
      <w:r w:rsidRPr="00530FCF">
        <w:rPr>
          <w:bCs/>
        </w:rPr>
        <w:t xml:space="preserve">- podniesienie umiejętności językowych i zawodowych nauczycieli poszczególnych przedmiotów by wzmacniać aspiracje edukacyjne uczniów, ich pewność siebie </w:t>
      </w:r>
      <w:r w:rsidR="00723EED">
        <w:rPr>
          <w:bCs/>
        </w:rPr>
        <w:br/>
      </w:r>
      <w:r w:rsidRPr="00530FCF">
        <w:rPr>
          <w:bCs/>
        </w:rPr>
        <w:t>i zapobiegać wykluczeniu społecznemu,</w:t>
      </w:r>
    </w:p>
    <w:p w14:paraId="5C75F7FB" w14:textId="07C7DD7C" w:rsidR="004E0821" w:rsidRPr="00530FCF" w:rsidRDefault="004E0821" w:rsidP="00C03348">
      <w:pPr>
        <w:pStyle w:val="Tekstpodstawowy"/>
        <w:spacing w:line="360" w:lineRule="auto"/>
        <w:ind w:left="705"/>
        <w:jc w:val="both"/>
        <w:rPr>
          <w:bCs/>
        </w:rPr>
      </w:pPr>
      <w:r w:rsidRPr="00530FCF">
        <w:rPr>
          <w:bCs/>
        </w:rPr>
        <w:t xml:space="preserve">- przejście z tradycyjnych metod nauczania języków obcych, przedmiotów humanistycznych </w:t>
      </w:r>
      <w:r w:rsidR="006B3D0A" w:rsidRPr="00530FCF">
        <w:rPr>
          <w:bCs/>
        </w:rPr>
        <w:br/>
      </w:r>
      <w:r w:rsidRPr="00530FCF">
        <w:rPr>
          <w:bCs/>
        </w:rPr>
        <w:t xml:space="preserve">i matematyczno- przyrodniczych na nauczanie kreatywne, aktywizujące ucznia </w:t>
      </w:r>
      <w:r w:rsidR="006B3D0A" w:rsidRPr="00530FCF">
        <w:rPr>
          <w:bCs/>
        </w:rPr>
        <w:br/>
      </w:r>
      <w:r w:rsidRPr="00530FCF">
        <w:rPr>
          <w:bCs/>
        </w:rPr>
        <w:t xml:space="preserve">z wykorzystaniem nowoczesnych technologii. </w:t>
      </w:r>
    </w:p>
    <w:p w14:paraId="1BB5AEEB" w14:textId="7F887641" w:rsidR="0086607B" w:rsidRPr="00530FCF" w:rsidRDefault="0086607B" w:rsidP="00723EED">
      <w:pPr>
        <w:pStyle w:val="Tekstpodstawowy"/>
        <w:spacing w:line="360" w:lineRule="auto"/>
        <w:ind w:left="705"/>
        <w:jc w:val="both"/>
        <w:rPr>
          <w:bCs/>
        </w:rPr>
      </w:pPr>
      <w:r w:rsidRPr="00530FCF">
        <w:rPr>
          <w:bCs/>
        </w:rPr>
        <w:t>Szkoły językowe  dla nauczycieli znajdują się Wielkiej Brytanii- 3 nauczycieli,</w:t>
      </w:r>
      <w:r w:rsidR="00723EED">
        <w:rPr>
          <w:bCs/>
        </w:rPr>
        <w:br/>
      </w:r>
      <w:r w:rsidRPr="00530FCF">
        <w:rPr>
          <w:bCs/>
        </w:rPr>
        <w:t xml:space="preserve"> na Ma</w:t>
      </w:r>
      <w:r w:rsidR="00723EED">
        <w:rPr>
          <w:bCs/>
        </w:rPr>
        <w:t>l</w:t>
      </w:r>
      <w:r w:rsidRPr="00530FCF">
        <w:rPr>
          <w:bCs/>
        </w:rPr>
        <w:t xml:space="preserve">cie- 5 nauczycieli, Niemcy- 1, </w:t>
      </w:r>
    </w:p>
    <w:p w14:paraId="2169735D" w14:textId="129E42D1" w:rsidR="004E0821" w:rsidRPr="0034706F" w:rsidRDefault="004E0821" w:rsidP="00C03348">
      <w:pPr>
        <w:pStyle w:val="Tekstpodstawowy"/>
        <w:spacing w:line="360" w:lineRule="auto"/>
        <w:ind w:left="705"/>
        <w:rPr>
          <w:bCs/>
          <w:sz w:val="22"/>
          <w:szCs w:val="22"/>
        </w:rPr>
      </w:pPr>
      <w:r>
        <w:rPr>
          <w:bCs/>
          <w:sz w:val="22"/>
          <w:szCs w:val="22"/>
        </w:rPr>
        <w:t xml:space="preserve"> </w:t>
      </w:r>
    </w:p>
    <w:p w14:paraId="5D01D3D1" w14:textId="43F48836" w:rsidR="003A37C6" w:rsidRPr="002A3AB0" w:rsidRDefault="00DC04B0" w:rsidP="002A3AB0">
      <w:pPr>
        <w:pStyle w:val="Tekstpodstawowy"/>
        <w:numPr>
          <w:ilvl w:val="0"/>
          <w:numId w:val="15"/>
        </w:numPr>
        <w:spacing w:line="360" w:lineRule="auto"/>
        <w:rPr>
          <w:b/>
          <w:sz w:val="28"/>
          <w:szCs w:val="28"/>
        </w:rPr>
      </w:pPr>
      <w:r w:rsidRPr="006D70BD">
        <w:rPr>
          <w:b/>
          <w:sz w:val="28"/>
          <w:szCs w:val="28"/>
        </w:rPr>
        <w:t xml:space="preserve">Zespół Szkół Ponadpodstawowych nr 1 im. Tadeusza Kościuszki </w:t>
      </w:r>
      <w:r w:rsidR="004503DF">
        <w:rPr>
          <w:b/>
          <w:sz w:val="28"/>
          <w:szCs w:val="28"/>
        </w:rPr>
        <w:br/>
      </w:r>
      <w:r w:rsidRPr="006D70BD">
        <w:rPr>
          <w:b/>
          <w:sz w:val="28"/>
          <w:szCs w:val="28"/>
        </w:rPr>
        <w:t>w Tomaszowie Mazowieckim :</w:t>
      </w:r>
    </w:p>
    <w:p w14:paraId="4636F8BF" w14:textId="79D99293" w:rsidR="0036611F" w:rsidRDefault="0036611F" w:rsidP="00C03348">
      <w:pPr>
        <w:pStyle w:val="Tekstpodstawowy"/>
        <w:spacing w:line="360" w:lineRule="auto"/>
        <w:ind w:left="708"/>
        <w:jc w:val="both"/>
        <w:rPr>
          <w:b/>
          <w:sz w:val="22"/>
          <w:szCs w:val="22"/>
        </w:rPr>
      </w:pPr>
      <w:r>
        <w:rPr>
          <w:bCs/>
          <w:sz w:val="22"/>
          <w:szCs w:val="22"/>
        </w:rPr>
        <w:t xml:space="preserve">- </w:t>
      </w:r>
      <w:r w:rsidRPr="003A37C6">
        <w:rPr>
          <w:b/>
          <w:i/>
          <w:iCs/>
        </w:rPr>
        <w:t>„Siła Kwalifikacji”</w:t>
      </w:r>
    </w:p>
    <w:p w14:paraId="4561205E" w14:textId="022D8782" w:rsidR="0036611F" w:rsidRPr="00A06D57" w:rsidRDefault="0036611F" w:rsidP="00C03348">
      <w:pPr>
        <w:pStyle w:val="Tekstpodstawowy"/>
        <w:spacing w:line="360" w:lineRule="auto"/>
        <w:ind w:left="708"/>
        <w:jc w:val="both"/>
        <w:rPr>
          <w:bCs/>
        </w:rPr>
      </w:pPr>
      <w:r w:rsidRPr="00A06D57">
        <w:rPr>
          <w:bCs/>
        </w:rPr>
        <w:t xml:space="preserve">Celem głównym projektu jest podniesienie zdolności do zatrudnienia 100 uczniów </w:t>
      </w:r>
      <w:r w:rsidR="00723EED">
        <w:rPr>
          <w:bCs/>
        </w:rPr>
        <w:br/>
      </w:r>
      <w:r w:rsidRPr="00A06D57">
        <w:rPr>
          <w:bCs/>
        </w:rPr>
        <w:t>w ZSP 1 poprzez organizacj</w:t>
      </w:r>
      <w:r w:rsidR="00411009" w:rsidRPr="00A06D57">
        <w:rPr>
          <w:bCs/>
        </w:rPr>
        <w:t>ę</w:t>
      </w:r>
      <w:r w:rsidRPr="00A06D57">
        <w:rPr>
          <w:bCs/>
        </w:rPr>
        <w:t xml:space="preserve"> zajęć dodatkowych podnoszących kwalifikacje zawodowe, zapewnienie staży zawodowych dla 100 uczniów, zakup sprzętu </w:t>
      </w:r>
      <w:r w:rsidR="00723EED">
        <w:rPr>
          <w:bCs/>
        </w:rPr>
        <w:br/>
      </w:r>
      <w:r w:rsidRPr="00A06D57">
        <w:rPr>
          <w:bCs/>
        </w:rPr>
        <w:t xml:space="preserve">do pracowni zawodowej oraz przeszkolenie nauczycieli. Projekt skierowany jest </w:t>
      </w:r>
      <w:r w:rsidR="00723EED">
        <w:rPr>
          <w:bCs/>
        </w:rPr>
        <w:br/>
      </w:r>
      <w:r w:rsidRPr="00A06D57">
        <w:rPr>
          <w:bCs/>
        </w:rPr>
        <w:lastRenderedPageBreak/>
        <w:t>do uczniów o profilach kształcenia: technik mechanik, technik mechatronik, technik elektryk, technik elektronik. Projekt dostosowany jest do potrzeb osób niepełnosprawnych.</w:t>
      </w:r>
    </w:p>
    <w:p w14:paraId="7F3A6A6D" w14:textId="77777777" w:rsidR="003A37C6" w:rsidRPr="00A06D57" w:rsidRDefault="003A37C6" w:rsidP="00C03348">
      <w:pPr>
        <w:pStyle w:val="Tekstpodstawowy"/>
        <w:spacing w:line="360" w:lineRule="auto"/>
        <w:ind w:left="708"/>
        <w:jc w:val="both"/>
        <w:rPr>
          <w:bCs/>
        </w:rPr>
      </w:pPr>
    </w:p>
    <w:p w14:paraId="26437F61" w14:textId="00876286" w:rsidR="0036611F" w:rsidRPr="00A06D57" w:rsidRDefault="0036611F" w:rsidP="00C03348">
      <w:pPr>
        <w:pStyle w:val="Tekstpodstawowy"/>
        <w:spacing w:line="360" w:lineRule="auto"/>
        <w:ind w:left="708"/>
        <w:jc w:val="both"/>
        <w:rPr>
          <w:b/>
          <w:i/>
          <w:iCs/>
        </w:rPr>
      </w:pPr>
      <w:r w:rsidRPr="00A06D57">
        <w:rPr>
          <w:b/>
          <w:i/>
          <w:iCs/>
        </w:rPr>
        <w:t xml:space="preserve">- „Mobilność uczniów kluczem do rozwoju osobistego” </w:t>
      </w:r>
    </w:p>
    <w:p w14:paraId="20D363F2" w14:textId="7F11D6F9" w:rsidR="00DC04B0" w:rsidRPr="00A06D57" w:rsidRDefault="008D3CC5" w:rsidP="00C03348">
      <w:pPr>
        <w:pStyle w:val="Tekstpodstawowy"/>
        <w:spacing w:line="360" w:lineRule="auto"/>
        <w:ind w:left="708"/>
        <w:jc w:val="both"/>
        <w:rPr>
          <w:bCs/>
        </w:rPr>
      </w:pPr>
      <w:r w:rsidRPr="00A06D57">
        <w:rPr>
          <w:bCs/>
        </w:rPr>
        <w:t>W ramach projektu uczniowie wyjechali</w:t>
      </w:r>
      <w:r w:rsidR="00392901" w:rsidRPr="00A06D57">
        <w:rPr>
          <w:bCs/>
        </w:rPr>
        <w:t xml:space="preserve"> do włoskiej miejscowości </w:t>
      </w:r>
      <w:proofErr w:type="spellStart"/>
      <w:r w:rsidR="00392901" w:rsidRPr="00A06D57">
        <w:rPr>
          <w:bCs/>
        </w:rPr>
        <w:t>Foligno</w:t>
      </w:r>
      <w:proofErr w:type="spellEnd"/>
      <w:r w:rsidR="00392901" w:rsidRPr="00A06D57">
        <w:rPr>
          <w:bCs/>
        </w:rPr>
        <w:t xml:space="preserve">, gdzie dwie grupy po 13 uczestników wraz z opiekunami spędzili dwa tygodnie. W okresie poprzedzającym mobilności, uczniowie musieli się do nich przygotować w czasie dodatkowych zajęć z języka angielskiego, a także przygotowania kulturowego na temat Włoch i regionu Umbrii. Głównym celem wyjazdu był rozwój kompetencji osobistych, zawodowych, językowych uczniów. Dodatkowo uczniowie poznali zwyczaje i kulturę Włoch. </w:t>
      </w:r>
    </w:p>
    <w:p w14:paraId="6A710691" w14:textId="77777777" w:rsidR="003A37C6" w:rsidRDefault="003A37C6" w:rsidP="00C03348">
      <w:pPr>
        <w:pStyle w:val="Tekstpodstawowy"/>
        <w:spacing w:line="360" w:lineRule="auto"/>
        <w:ind w:left="708"/>
        <w:jc w:val="both"/>
        <w:rPr>
          <w:bCs/>
          <w:sz w:val="22"/>
          <w:szCs w:val="22"/>
        </w:rPr>
      </w:pPr>
    </w:p>
    <w:p w14:paraId="49A1FC02" w14:textId="1A6A33F2" w:rsidR="00392901" w:rsidRPr="00A06D57" w:rsidRDefault="00392901" w:rsidP="00C03348">
      <w:pPr>
        <w:pStyle w:val="Tekstpodstawowy"/>
        <w:spacing w:line="360" w:lineRule="auto"/>
        <w:ind w:left="708"/>
        <w:jc w:val="both"/>
        <w:rPr>
          <w:b/>
          <w:i/>
          <w:iCs/>
        </w:rPr>
      </w:pPr>
      <w:r w:rsidRPr="00A06D57">
        <w:rPr>
          <w:bCs/>
        </w:rPr>
        <w:t xml:space="preserve">- </w:t>
      </w:r>
      <w:r w:rsidRPr="00A06D57">
        <w:rPr>
          <w:b/>
          <w:i/>
          <w:iCs/>
        </w:rPr>
        <w:t>„Współpraca szkoły z uczelnią- branża mechaniczna, technik mechanik”,</w:t>
      </w:r>
    </w:p>
    <w:p w14:paraId="77579D7B" w14:textId="4EC33D31" w:rsidR="00392901" w:rsidRPr="00A06D57" w:rsidRDefault="00392901" w:rsidP="00C03348">
      <w:pPr>
        <w:pStyle w:val="Tekstpodstawowy"/>
        <w:spacing w:line="360" w:lineRule="auto"/>
        <w:ind w:left="708"/>
        <w:jc w:val="both"/>
        <w:rPr>
          <w:b/>
          <w:i/>
          <w:iCs/>
        </w:rPr>
      </w:pPr>
      <w:r w:rsidRPr="00A06D57">
        <w:rPr>
          <w:bCs/>
          <w:i/>
          <w:iCs/>
        </w:rPr>
        <w:t xml:space="preserve"> „</w:t>
      </w:r>
      <w:r w:rsidRPr="00A06D57">
        <w:rPr>
          <w:b/>
          <w:i/>
          <w:iCs/>
        </w:rPr>
        <w:t>Współpraca szkoły z uczelnią- branża</w:t>
      </w:r>
      <w:r w:rsidR="00525E0B" w:rsidRPr="00A06D57">
        <w:rPr>
          <w:b/>
          <w:i/>
          <w:iCs/>
        </w:rPr>
        <w:t xml:space="preserve"> </w:t>
      </w:r>
      <w:r w:rsidRPr="00A06D57">
        <w:rPr>
          <w:b/>
          <w:i/>
          <w:iCs/>
        </w:rPr>
        <w:t>elektroenergetyczna</w:t>
      </w:r>
      <w:r w:rsidR="00525E0B" w:rsidRPr="00A06D57">
        <w:rPr>
          <w:b/>
          <w:i/>
          <w:iCs/>
        </w:rPr>
        <w:t xml:space="preserve"> </w:t>
      </w:r>
      <w:r w:rsidRPr="00A06D57">
        <w:rPr>
          <w:b/>
          <w:i/>
          <w:iCs/>
        </w:rPr>
        <w:t>- technik elektryk</w:t>
      </w:r>
      <w:r w:rsidR="003A37C6" w:rsidRPr="00A06D57">
        <w:rPr>
          <w:b/>
          <w:i/>
          <w:iCs/>
        </w:rPr>
        <w:br/>
      </w:r>
      <w:r w:rsidRPr="00A06D57">
        <w:rPr>
          <w:b/>
          <w:i/>
          <w:iCs/>
        </w:rPr>
        <w:t xml:space="preserve"> grupa I, technik urządzeń i systemów energetyki odnawialnej grupa II”,</w:t>
      </w:r>
    </w:p>
    <w:p w14:paraId="6CBE7E25" w14:textId="256FB65F" w:rsidR="00392901" w:rsidRPr="00A06D57" w:rsidRDefault="00392901" w:rsidP="00C03348">
      <w:pPr>
        <w:pStyle w:val="Tekstpodstawowy"/>
        <w:spacing w:line="360" w:lineRule="auto"/>
        <w:ind w:left="708"/>
        <w:jc w:val="both"/>
        <w:rPr>
          <w:b/>
          <w:i/>
          <w:iCs/>
        </w:rPr>
      </w:pPr>
      <w:r w:rsidRPr="00A06D57">
        <w:rPr>
          <w:b/>
          <w:i/>
          <w:iCs/>
        </w:rPr>
        <w:t>„Współpraca szkoły z uczelnią- branża teleinformatyczna- monter sieci i urządzeń telekomunikacyjnych”</w:t>
      </w:r>
    </w:p>
    <w:p w14:paraId="4C0CFE28" w14:textId="27B43150" w:rsidR="00392901" w:rsidRPr="00A06D57" w:rsidRDefault="00392901" w:rsidP="00C03348">
      <w:pPr>
        <w:pStyle w:val="Tekstpodstawowy"/>
        <w:spacing w:line="360" w:lineRule="auto"/>
        <w:ind w:left="708"/>
        <w:jc w:val="both"/>
        <w:rPr>
          <w:bCs/>
        </w:rPr>
      </w:pPr>
      <w:r w:rsidRPr="00A06D57">
        <w:rPr>
          <w:bCs/>
        </w:rPr>
        <w:t xml:space="preserve">Celem głównym projektów jest wypracowanie i upowszechnienie przykładowych rozwiązań w zakresie współpracy szkoły zawodowej z uczelnią wyższą tj. Politechniką Łódzką </w:t>
      </w:r>
      <w:r w:rsidR="00AC6E8C" w:rsidRPr="00A06D57">
        <w:rPr>
          <w:bCs/>
        </w:rPr>
        <w:br/>
      </w:r>
      <w:r w:rsidRPr="00A06D57">
        <w:rPr>
          <w:bCs/>
        </w:rPr>
        <w:t xml:space="preserve">dla zawodów technik elektryk, technik urządzeń i systemów energetyki odnawialnej </w:t>
      </w:r>
      <w:r w:rsidR="00723EED">
        <w:rPr>
          <w:bCs/>
        </w:rPr>
        <w:br/>
      </w:r>
      <w:r w:rsidRPr="00A06D57">
        <w:rPr>
          <w:bCs/>
        </w:rPr>
        <w:t>w branży elektroenergetycznej, technik mechanik w branży mechanicznej, monter sieci i urządzeń telekomunikacyjnych w branży teleinformatycznej, w tym:</w:t>
      </w:r>
    </w:p>
    <w:p w14:paraId="297F1754" w14:textId="77777777" w:rsidR="00392901" w:rsidRPr="00A06D57" w:rsidRDefault="00392901" w:rsidP="00C03348">
      <w:pPr>
        <w:pStyle w:val="Tekstpodstawowy"/>
        <w:spacing w:line="360" w:lineRule="auto"/>
        <w:ind w:left="708"/>
        <w:jc w:val="both"/>
        <w:rPr>
          <w:bCs/>
        </w:rPr>
      </w:pPr>
      <w:r w:rsidRPr="00A06D57">
        <w:rPr>
          <w:bCs/>
        </w:rPr>
        <w:t>- przykładowego programu nauczania dla danego zawodu, uwzględniającego współprace szkół zawodowych z wyższymi,</w:t>
      </w:r>
    </w:p>
    <w:p w14:paraId="0BAEC058" w14:textId="77777777" w:rsidR="00392901" w:rsidRPr="00A06D57" w:rsidRDefault="00392901" w:rsidP="00C03348">
      <w:pPr>
        <w:pStyle w:val="Tekstpodstawowy"/>
        <w:spacing w:line="360" w:lineRule="auto"/>
        <w:ind w:left="708"/>
        <w:jc w:val="both"/>
        <w:rPr>
          <w:bCs/>
        </w:rPr>
      </w:pPr>
      <w:r w:rsidRPr="00A06D57">
        <w:rPr>
          <w:bCs/>
        </w:rPr>
        <w:t>- opracowanie dostosowanego do potrzeb rynku pracy programu nauczania dla zawodu,</w:t>
      </w:r>
    </w:p>
    <w:p w14:paraId="4A15A6BE" w14:textId="77777777" w:rsidR="00392901" w:rsidRPr="00A06D57" w:rsidRDefault="00392901" w:rsidP="00C03348">
      <w:pPr>
        <w:pStyle w:val="Tekstpodstawowy"/>
        <w:spacing w:line="360" w:lineRule="auto"/>
        <w:ind w:left="708"/>
        <w:jc w:val="both"/>
        <w:rPr>
          <w:bCs/>
        </w:rPr>
      </w:pPr>
      <w:r w:rsidRPr="00A06D57">
        <w:rPr>
          <w:bCs/>
        </w:rPr>
        <w:t>- wypracowanie propozycji działań mających na celu zapoznanie uczniów i nauczycieli kształcenia zawodowego z nowymi technikami/ technologiami stosowanymi w branży,</w:t>
      </w:r>
    </w:p>
    <w:p w14:paraId="3BAA9865" w14:textId="46D48E8D" w:rsidR="00392901" w:rsidRPr="00A06D57" w:rsidRDefault="00392901" w:rsidP="00C03348">
      <w:pPr>
        <w:pStyle w:val="Tekstpodstawowy"/>
        <w:spacing w:line="360" w:lineRule="auto"/>
        <w:ind w:left="708"/>
        <w:jc w:val="both"/>
        <w:rPr>
          <w:bCs/>
        </w:rPr>
      </w:pPr>
      <w:r w:rsidRPr="00A06D57">
        <w:rPr>
          <w:bCs/>
        </w:rPr>
        <w:t xml:space="preserve">- opracowanie modelu współpracy szkoły prowadzącej kształcenie zawodowe </w:t>
      </w:r>
      <w:r w:rsidR="00723EED">
        <w:rPr>
          <w:bCs/>
        </w:rPr>
        <w:br/>
      </w:r>
      <w:r w:rsidRPr="00A06D57">
        <w:rPr>
          <w:bCs/>
        </w:rPr>
        <w:lastRenderedPageBreak/>
        <w:t>z uczelnią uwzględniając</w:t>
      </w:r>
      <w:r w:rsidR="00525E0B" w:rsidRPr="00A06D57">
        <w:rPr>
          <w:bCs/>
        </w:rPr>
        <w:t>ego</w:t>
      </w:r>
      <w:r w:rsidRPr="00A06D57">
        <w:rPr>
          <w:bCs/>
        </w:rPr>
        <w:t xml:space="preserve"> również ich współpracę z pracodawcami,</w:t>
      </w:r>
    </w:p>
    <w:p w14:paraId="1AA53E93" w14:textId="77777777" w:rsidR="00392901" w:rsidRPr="00A06D57" w:rsidRDefault="00392901" w:rsidP="00C03348">
      <w:pPr>
        <w:pStyle w:val="Tekstpodstawowy"/>
        <w:spacing w:line="360" w:lineRule="auto"/>
        <w:ind w:left="708"/>
        <w:jc w:val="both"/>
        <w:rPr>
          <w:bCs/>
        </w:rPr>
      </w:pPr>
      <w:r w:rsidRPr="00A06D57">
        <w:rPr>
          <w:bCs/>
        </w:rPr>
        <w:t xml:space="preserve">- przykładowej organizacji zajęć dla uczniów przez wykładowców z wykorzystaniem bazy dydaktycznej szkoły zawodowej lub wyższej, </w:t>
      </w:r>
    </w:p>
    <w:p w14:paraId="505E45BF" w14:textId="77777777" w:rsidR="00392901" w:rsidRPr="00A06D57" w:rsidRDefault="00392901" w:rsidP="00C03348">
      <w:pPr>
        <w:pStyle w:val="Tekstpodstawowy"/>
        <w:spacing w:line="360" w:lineRule="auto"/>
        <w:ind w:left="708"/>
        <w:jc w:val="both"/>
        <w:rPr>
          <w:bCs/>
        </w:rPr>
      </w:pPr>
      <w:r w:rsidRPr="00A06D57">
        <w:rPr>
          <w:bCs/>
        </w:rPr>
        <w:t>- propozycji działań mających na celu zapoznanie uczniów i nauczycieli kształcenia zawodowego z nowymi technikami/ technologiami stosowanymi w danej branży/ zawodzie,</w:t>
      </w:r>
    </w:p>
    <w:p w14:paraId="49B422E4" w14:textId="788AE6F1" w:rsidR="00392901" w:rsidRPr="00A06D57" w:rsidRDefault="00392901" w:rsidP="00C03348">
      <w:pPr>
        <w:pStyle w:val="Tekstpodstawowy"/>
        <w:spacing w:line="360" w:lineRule="auto"/>
        <w:ind w:left="708"/>
        <w:jc w:val="both"/>
        <w:rPr>
          <w:bCs/>
        </w:rPr>
      </w:pPr>
      <w:r w:rsidRPr="00A06D57">
        <w:rPr>
          <w:bCs/>
        </w:rPr>
        <w:t>- przykładowych form doskonalenia nauczycieli kształcenia zawodowego.</w:t>
      </w:r>
    </w:p>
    <w:p w14:paraId="07DC4B00" w14:textId="77777777" w:rsidR="00611BA2" w:rsidRDefault="00611BA2" w:rsidP="00A06D57">
      <w:pPr>
        <w:pStyle w:val="Tekstpodstawowy"/>
        <w:spacing w:line="360" w:lineRule="auto"/>
        <w:jc w:val="both"/>
        <w:rPr>
          <w:b/>
          <w:sz w:val="22"/>
          <w:szCs w:val="22"/>
        </w:rPr>
      </w:pPr>
    </w:p>
    <w:p w14:paraId="03CA92CE" w14:textId="215D15DF" w:rsidR="001A5A41" w:rsidRPr="00A06D57" w:rsidRDefault="001A5A41" w:rsidP="00C03348">
      <w:pPr>
        <w:pStyle w:val="Tekstpodstawowy"/>
        <w:spacing w:line="360" w:lineRule="auto"/>
        <w:ind w:left="708"/>
        <w:jc w:val="both"/>
        <w:rPr>
          <w:b/>
        </w:rPr>
      </w:pPr>
      <w:r w:rsidRPr="00A06D57">
        <w:rPr>
          <w:b/>
        </w:rPr>
        <w:t>- „</w:t>
      </w:r>
      <w:r w:rsidRPr="00A06D57">
        <w:rPr>
          <w:b/>
          <w:i/>
          <w:iCs/>
        </w:rPr>
        <w:t>Mobilność uczniów szansą na lepszy start zawodowy”</w:t>
      </w:r>
    </w:p>
    <w:p w14:paraId="5D6B11FD" w14:textId="636D8273" w:rsidR="001A5A41" w:rsidRPr="00A06D57" w:rsidRDefault="001A5A41" w:rsidP="00C03348">
      <w:pPr>
        <w:pStyle w:val="Tekstpodstawowy"/>
        <w:spacing w:line="360" w:lineRule="auto"/>
        <w:ind w:left="708"/>
        <w:jc w:val="both"/>
        <w:rPr>
          <w:bCs/>
        </w:rPr>
      </w:pPr>
      <w:r w:rsidRPr="00A06D57">
        <w:rPr>
          <w:bCs/>
        </w:rPr>
        <w:t xml:space="preserve">Projekt skierowany jest do 54 uczniów klas drugich i trzecich o profilach kształcenia: technik mechatronik, technik informatyk i technik hotelarstwa. Uczniowie będą odbywać czterotygodniowe praktyki zawodowe w hiszpańskich przedsiębiorstwach </w:t>
      </w:r>
      <w:r w:rsidR="00723EED">
        <w:rPr>
          <w:bCs/>
        </w:rPr>
        <w:br/>
      </w:r>
      <w:r w:rsidRPr="00A06D57">
        <w:rPr>
          <w:bCs/>
        </w:rPr>
        <w:t xml:space="preserve">w Sewilli, Maladze i </w:t>
      </w:r>
      <w:proofErr w:type="spellStart"/>
      <w:r w:rsidRPr="00A06D57">
        <w:rPr>
          <w:bCs/>
        </w:rPr>
        <w:t>Ubedzie</w:t>
      </w:r>
      <w:proofErr w:type="spellEnd"/>
      <w:r w:rsidRPr="00A06D57">
        <w:rPr>
          <w:bCs/>
        </w:rPr>
        <w:t xml:space="preserve">. </w:t>
      </w:r>
    </w:p>
    <w:p w14:paraId="62F0E868" w14:textId="7376F8F6" w:rsidR="001A5A41" w:rsidRPr="00A06D57" w:rsidRDefault="001A5A41" w:rsidP="00C03348">
      <w:pPr>
        <w:pStyle w:val="Tekstpodstawowy"/>
        <w:spacing w:line="360" w:lineRule="auto"/>
        <w:ind w:left="708"/>
        <w:jc w:val="both"/>
        <w:rPr>
          <w:bCs/>
        </w:rPr>
      </w:pPr>
      <w:r w:rsidRPr="00A06D57">
        <w:rPr>
          <w:bCs/>
        </w:rPr>
        <w:t>Głównym celem projektu jest nabycie i rozwój praktycznych umiejętności zawodowych uczniów, odpowiedniego poziomu komunikatywności w języku angielskim.</w:t>
      </w:r>
    </w:p>
    <w:p w14:paraId="3639F785" w14:textId="77777777" w:rsidR="003A37C6" w:rsidRPr="001A5A41" w:rsidRDefault="003A37C6" w:rsidP="00C03348">
      <w:pPr>
        <w:pStyle w:val="Tekstpodstawowy"/>
        <w:spacing w:line="360" w:lineRule="auto"/>
        <w:ind w:left="708"/>
        <w:jc w:val="both"/>
        <w:rPr>
          <w:bCs/>
          <w:sz w:val="22"/>
          <w:szCs w:val="22"/>
        </w:rPr>
      </w:pPr>
    </w:p>
    <w:p w14:paraId="7576AECA" w14:textId="68D97BF6" w:rsidR="00DC04B0" w:rsidRDefault="001E62F4" w:rsidP="00C03348">
      <w:pPr>
        <w:pStyle w:val="Tekstpodstawowy"/>
        <w:spacing w:line="360" w:lineRule="auto"/>
        <w:rPr>
          <w:b/>
          <w:sz w:val="22"/>
          <w:szCs w:val="22"/>
        </w:rPr>
      </w:pPr>
      <w:r>
        <w:rPr>
          <w:b/>
          <w:sz w:val="22"/>
          <w:szCs w:val="22"/>
        </w:rPr>
        <w:tab/>
        <w:t xml:space="preserve">- </w:t>
      </w:r>
      <w:r w:rsidRPr="003A37C6">
        <w:rPr>
          <w:b/>
          <w:i/>
          <w:iCs/>
        </w:rPr>
        <w:t>„Postaw na swoje umiejętności”</w:t>
      </w:r>
    </w:p>
    <w:p w14:paraId="202C3D87" w14:textId="00AF05EE" w:rsidR="001E62F4" w:rsidRPr="00A06D57" w:rsidRDefault="001E62F4" w:rsidP="00C03348">
      <w:pPr>
        <w:pStyle w:val="Tekstpodstawowy"/>
        <w:spacing w:line="360" w:lineRule="auto"/>
        <w:ind w:left="708"/>
        <w:jc w:val="both"/>
        <w:rPr>
          <w:bCs/>
        </w:rPr>
      </w:pPr>
      <w:r w:rsidRPr="00A06D57">
        <w:rPr>
          <w:bCs/>
        </w:rPr>
        <w:t xml:space="preserve">Celem głównym projektu jest podniesienie zdolności do zatrudnienia 100 uczniów </w:t>
      </w:r>
      <w:r w:rsidR="00D306F4" w:rsidRPr="00A06D57">
        <w:rPr>
          <w:bCs/>
        </w:rPr>
        <w:br/>
      </w:r>
      <w:r w:rsidRPr="00A06D57">
        <w:rPr>
          <w:bCs/>
        </w:rPr>
        <w:t>z ZSP 1 poprzez organizację zajęć dodatkowych podnoszących kwalifikacje zawodowe, zapewnienie staży zawodowych dla 100 uczniów, zakup sprzętu do pracowni zawodowej, przeszkolenie 10 nauczycieli. Projekt dostosowany jest do potrzeb osób niepełnosprawnych (szkolenia dla uczniów i dla nauczycieli). Projekt skierowany jest do uczniów o profilach kształcenia: technik informatyk, technik teleinformatyk.</w:t>
      </w:r>
    </w:p>
    <w:p w14:paraId="02ED989B" w14:textId="77777777" w:rsidR="003A37C6" w:rsidRPr="001E62F4" w:rsidRDefault="003A37C6" w:rsidP="00C03348">
      <w:pPr>
        <w:pStyle w:val="Tekstpodstawowy"/>
        <w:spacing w:line="360" w:lineRule="auto"/>
        <w:ind w:left="708"/>
        <w:jc w:val="both"/>
        <w:rPr>
          <w:bCs/>
          <w:sz w:val="22"/>
          <w:szCs w:val="22"/>
        </w:rPr>
      </w:pPr>
    </w:p>
    <w:p w14:paraId="0D2064E3" w14:textId="7EC725B6" w:rsidR="00DC04B0" w:rsidRPr="00A06D57" w:rsidRDefault="001E62F4" w:rsidP="00C03348">
      <w:pPr>
        <w:pStyle w:val="Tekstpodstawowy"/>
        <w:spacing w:line="360" w:lineRule="auto"/>
        <w:rPr>
          <w:b/>
          <w:i/>
          <w:iCs/>
        </w:rPr>
      </w:pPr>
      <w:r>
        <w:rPr>
          <w:b/>
          <w:sz w:val="22"/>
          <w:szCs w:val="22"/>
        </w:rPr>
        <w:tab/>
      </w:r>
      <w:r w:rsidRPr="00A06D57">
        <w:rPr>
          <w:b/>
        </w:rPr>
        <w:t xml:space="preserve">- </w:t>
      </w:r>
      <w:r w:rsidRPr="00A06D57">
        <w:rPr>
          <w:b/>
          <w:i/>
          <w:iCs/>
        </w:rPr>
        <w:t xml:space="preserve">„Nowe kwalifikacje- inwestycje w rozwój” </w:t>
      </w:r>
    </w:p>
    <w:p w14:paraId="4D1B2D65" w14:textId="77777777" w:rsidR="001E62F4" w:rsidRPr="00A06D57" w:rsidRDefault="001E62F4" w:rsidP="00C03348">
      <w:pPr>
        <w:pStyle w:val="Tekstpodstawowy"/>
        <w:spacing w:line="360" w:lineRule="auto"/>
        <w:jc w:val="both"/>
        <w:rPr>
          <w:bCs/>
        </w:rPr>
      </w:pPr>
      <w:r w:rsidRPr="00A06D57">
        <w:rPr>
          <w:b/>
        </w:rPr>
        <w:tab/>
      </w:r>
      <w:r w:rsidRPr="00A06D57">
        <w:rPr>
          <w:bCs/>
        </w:rPr>
        <w:t xml:space="preserve">Celem głównym projektu jest podniesienie zdolności do zatrudnienia 100 uczniów </w:t>
      </w:r>
    </w:p>
    <w:p w14:paraId="1E557824" w14:textId="4A3CB098" w:rsidR="002A3AB0" w:rsidRPr="00A06D57" w:rsidRDefault="001E62F4" w:rsidP="00611BA2">
      <w:pPr>
        <w:pStyle w:val="Tekstpodstawowy"/>
        <w:spacing w:line="360" w:lineRule="auto"/>
        <w:ind w:left="708"/>
        <w:jc w:val="both"/>
        <w:rPr>
          <w:bCs/>
        </w:rPr>
      </w:pPr>
      <w:r w:rsidRPr="00A06D57">
        <w:rPr>
          <w:bCs/>
        </w:rPr>
        <w:t xml:space="preserve">i 8 nauczycieli Technikum w ZSP nr 1 poprzez organizację zajęć dodatkowych podnoszących kwalifikacje zawodowe, zapewnienie staży zawodowych dla 100 uczniów, zakup sprzętu do pracowni zawodowej, przeszkolenie 8 nauczycieli. Projekt skierowany jest do uczniów o profilach kształcenia: technik elektryk, technik mechanik, </w:t>
      </w:r>
      <w:r w:rsidRPr="00A06D57">
        <w:rPr>
          <w:bCs/>
        </w:rPr>
        <w:lastRenderedPageBreak/>
        <w:t>technik elektronik, technik mechatronik.  Projekt dostosowany jest do potrzeb osób niepełnosprawnych.</w:t>
      </w:r>
    </w:p>
    <w:p w14:paraId="3C5F4EEE" w14:textId="4FEECF20" w:rsidR="003A37C6" w:rsidRPr="003178AC" w:rsidRDefault="001E62F4" w:rsidP="002A3AB0">
      <w:pPr>
        <w:pStyle w:val="Tekstpodstawowy"/>
        <w:spacing w:line="360" w:lineRule="auto"/>
        <w:ind w:left="708"/>
        <w:jc w:val="both"/>
        <w:rPr>
          <w:b/>
          <w:sz w:val="28"/>
          <w:szCs w:val="28"/>
        </w:rPr>
      </w:pPr>
      <w:r w:rsidRPr="003178AC">
        <w:rPr>
          <w:b/>
          <w:sz w:val="28"/>
          <w:szCs w:val="28"/>
        </w:rPr>
        <w:t xml:space="preserve">Zespół Szkół Ponadpodstawowych nr 2 im. Stanisława Staszica </w:t>
      </w:r>
      <w:r w:rsidR="003178AC">
        <w:rPr>
          <w:b/>
          <w:sz w:val="28"/>
          <w:szCs w:val="28"/>
        </w:rPr>
        <w:br/>
      </w:r>
      <w:r w:rsidRPr="003178AC">
        <w:rPr>
          <w:b/>
          <w:sz w:val="28"/>
          <w:szCs w:val="28"/>
        </w:rPr>
        <w:t>w Tomaszowie Mazowieckim:</w:t>
      </w:r>
    </w:p>
    <w:p w14:paraId="5331C55C" w14:textId="0980141E" w:rsidR="003A37C6" w:rsidRDefault="001252BC" w:rsidP="00C03348">
      <w:pPr>
        <w:pStyle w:val="Tekstpodstawowy"/>
        <w:spacing w:line="360" w:lineRule="auto"/>
        <w:ind w:left="708"/>
        <w:jc w:val="both"/>
        <w:rPr>
          <w:b/>
          <w:sz w:val="22"/>
          <w:szCs w:val="22"/>
        </w:rPr>
      </w:pPr>
      <w:r w:rsidRPr="001252BC">
        <w:rPr>
          <w:b/>
          <w:sz w:val="22"/>
          <w:szCs w:val="22"/>
        </w:rPr>
        <w:t xml:space="preserve">- </w:t>
      </w:r>
      <w:r w:rsidRPr="003A37C6">
        <w:rPr>
          <w:b/>
          <w:i/>
          <w:iCs/>
        </w:rPr>
        <w:t xml:space="preserve">„Innowacje </w:t>
      </w:r>
      <w:r w:rsidR="00481DE0">
        <w:rPr>
          <w:b/>
          <w:i/>
          <w:iCs/>
        </w:rPr>
        <w:t xml:space="preserve">w nauczaniu przedmiotów branży ekonomiczno- administracyjnej </w:t>
      </w:r>
      <w:r w:rsidR="00710F9B">
        <w:rPr>
          <w:b/>
          <w:i/>
          <w:iCs/>
        </w:rPr>
        <w:br/>
      </w:r>
      <w:r w:rsidR="00481DE0">
        <w:rPr>
          <w:b/>
          <w:i/>
          <w:iCs/>
        </w:rPr>
        <w:t xml:space="preserve">i handlowej </w:t>
      </w:r>
      <w:r w:rsidRPr="003A37C6">
        <w:rPr>
          <w:b/>
          <w:i/>
          <w:iCs/>
        </w:rPr>
        <w:t>”</w:t>
      </w:r>
    </w:p>
    <w:p w14:paraId="5B243022" w14:textId="7B325DB3" w:rsidR="00481DE0" w:rsidRDefault="00481DE0" w:rsidP="00481DE0">
      <w:pPr>
        <w:pStyle w:val="NormalnyWeb"/>
        <w:spacing w:line="360" w:lineRule="auto"/>
        <w:ind w:left="708" w:firstLine="60"/>
        <w:jc w:val="both"/>
      </w:pPr>
      <w:r>
        <w:t xml:space="preserve">Podniesienie jakości kształcenia zawodowego w ZSP 2 w oparciu dostosowany </w:t>
      </w:r>
      <w:r w:rsidR="00723EED">
        <w:br/>
      </w:r>
      <w:r>
        <w:t>do potrzeb rynku pracy o program. rozwojowy, uwzględniający wdrożenie innowacyjnych form kształcenia (symulacyjna firma oraz technologia VR), realizację wysokiej jakości szkoleń zaw</w:t>
      </w:r>
      <w:r w:rsidR="00040464">
        <w:t>odowych</w:t>
      </w:r>
      <w:r>
        <w:t xml:space="preserve"> oraz szkoleń z zakresu kompetencji kluczowych, staży a także wsparcia ze strony doradcy zawodowego.</w:t>
      </w:r>
    </w:p>
    <w:p w14:paraId="16575CCC" w14:textId="564199C2" w:rsidR="00481DE0" w:rsidRDefault="00481DE0" w:rsidP="00481DE0">
      <w:pPr>
        <w:pStyle w:val="NormalnyWeb"/>
        <w:spacing w:line="360" w:lineRule="auto"/>
        <w:ind w:left="708"/>
        <w:jc w:val="both"/>
      </w:pPr>
      <w:r>
        <w:t xml:space="preserve">Osiągnięcie ww. celu przyczyni się od osiągnięcia celów szczegółowych. dzięki zaangażowaniu regionalnych pracodawców w proces opracowania nowego programu nauczania wykorzystującego innowacyjne rozwiązania edukacyjne w zawodach technik ekonomista, technik rachunkowości i technik handlowiec oraz realizacji staży </w:t>
      </w:r>
      <w:r w:rsidR="00723EED">
        <w:br/>
      </w:r>
      <w:r>
        <w:t xml:space="preserve">dla uczestników projektuj. Dzięki realizacji kształcenia zawodowego, zgodnego </w:t>
      </w:r>
      <w:r>
        <w:br/>
        <w:t>z analizą potrzeb, zwiększone zostaną zdolności  do efektywnego wejścia na rynek pracy.</w:t>
      </w:r>
    </w:p>
    <w:p w14:paraId="43985E40" w14:textId="77777777" w:rsidR="00611BA2" w:rsidRDefault="00611BA2" w:rsidP="00530FCF">
      <w:pPr>
        <w:pStyle w:val="Tekstpodstawowy"/>
        <w:spacing w:line="360" w:lineRule="auto"/>
        <w:jc w:val="both"/>
        <w:rPr>
          <w:bCs/>
          <w:sz w:val="22"/>
          <w:szCs w:val="22"/>
        </w:rPr>
      </w:pPr>
    </w:p>
    <w:p w14:paraId="4E14E262" w14:textId="73E00E58" w:rsidR="00611BA2" w:rsidRDefault="00611BA2" w:rsidP="00C03348">
      <w:pPr>
        <w:pStyle w:val="Tekstpodstawowy"/>
        <w:spacing w:line="360" w:lineRule="auto"/>
        <w:ind w:left="708"/>
        <w:jc w:val="both"/>
        <w:rPr>
          <w:b/>
          <w:sz w:val="28"/>
          <w:szCs w:val="28"/>
        </w:rPr>
      </w:pPr>
      <w:r w:rsidRPr="00611BA2">
        <w:rPr>
          <w:b/>
          <w:sz w:val="28"/>
          <w:szCs w:val="28"/>
        </w:rPr>
        <w:t xml:space="preserve">Zespół Szkół Ponadpodstawowych nr 3 im. Jana Pawła II </w:t>
      </w:r>
      <w:r w:rsidR="00424BEA">
        <w:rPr>
          <w:b/>
          <w:sz w:val="28"/>
          <w:szCs w:val="28"/>
        </w:rPr>
        <w:br/>
      </w:r>
      <w:r w:rsidRPr="00611BA2">
        <w:rPr>
          <w:b/>
          <w:sz w:val="28"/>
          <w:szCs w:val="28"/>
        </w:rPr>
        <w:t xml:space="preserve">w Tomaszowie Mazowieckim </w:t>
      </w:r>
    </w:p>
    <w:p w14:paraId="7997B86E" w14:textId="540B8C88" w:rsidR="00611BA2" w:rsidRDefault="00611BA2" w:rsidP="00C03348">
      <w:pPr>
        <w:pStyle w:val="Tekstpodstawowy"/>
        <w:spacing w:line="360" w:lineRule="auto"/>
        <w:ind w:left="708"/>
        <w:jc w:val="both"/>
        <w:rPr>
          <w:b/>
          <w:i/>
          <w:iCs/>
        </w:rPr>
      </w:pPr>
      <w:r>
        <w:rPr>
          <w:b/>
          <w:sz w:val="28"/>
          <w:szCs w:val="28"/>
        </w:rPr>
        <w:t>-</w:t>
      </w:r>
      <w:r>
        <w:rPr>
          <w:b/>
        </w:rPr>
        <w:t xml:space="preserve"> </w:t>
      </w:r>
      <w:r w:rsidRPr="00611BA2">
        <w:rPr>
          <w:b/>
          <w:i/>
          <w:iCs/>
        </w:rPr>
        <w:t>„Zespół Szkół Ponadpodstawowych nr 3 im. Jana Pawła II w Tomaszowie Mazowieckim inwestuje w uczniów”</w:t>
      </w:r>
    </w:p>
    <w:p w14:paraId="746A5476" w14:textId="7FB7BC57" w:rsidR="0075540D" w:rsidRDefault="00611BA2" w:rsidP="00530FCF">
      <w:pPr>
        <w:pStyle w:val="NormalnyWeb"/>
        <w:spacing w:line="360" w:lineRule="auto"/>
        <w:ind w:left="705"/>
        <w:jc w:val="both"/>
      </w:pPr>
      <w:r>
        <w:t xml:space="preserve">Głównym celem projektu jest podniesienie umiejętności, kompetencji i kwalifikacji zawodowych u min. 90% z 60 uczniów z Technikum nr 3 (technik logistyk, technik pojazdów samochodowych) i Branżowej Szkoły I stopnia nr 3 (mechanik pojazdów samochodowych) w Tomaszowie Mazowieckim z Zespołu Szkół Ponadpodstawowych nr 3 im. Jana Pawła II w Tomaszowie Mazowieckim zwiększające ich szanse na rynku pracy, przez m.in. realizację staży uczniowskich, szkoleń i kursów, a także podniesienie </w:t>
      </w:r>
      <w:r>
        <w:lastRenderedPageBreak/>
        <w:t xml:space="preserve">kompetencji zawodowych nauczycieli z ZSP nr 3 (kursy) oraz podniesienie jakości nauczania przez m.in. wyposażenie w sprzęt niezbędny do kształcenia zawodowego </w:t>
      </w:r>
      <w:r w:rsidR="00723EED">
        <w:br/>
      </w:r>
      <w:r>
        <w:t>w okresie 01.06.2022. do 30.11.2022. P</w:t>
      </w:r>
      <w:r w:rsidRPr="00611BA2">
        <w:t xml:space="preserve">rojekt skierowany jest do 60 uczniów  </w:t>
      </w:r>
      <w:r w:rsidR="00723EED">
        <w:br/>
      </w:r>
      <w:r w:rsidRPr="00611BA2">
        <w:t>z Technikum nr 3 w ZSP oraz Szkoły Branżowej I stopnia Nr 3 w ZSP i do 6 nauczycieli  kształcenia zawodowego uczących w ww. kierunkach</w:t>
      </w:r>
    </w:p>
    <w:p w14:paraId="6CB2E8A6" w14:textId="77777777" w:rsidR="00530FCF" w:rsidRPr="00530FCF" w:rsidRDefault="00530FCF" w:rsidP="00530FCF">
      <w:pPr>
        <w:pStyle w:val="NormalnyWeb"/>
        <w:spacing w:line="360" w:lineRule="auto"/>
        <w:ind w:left="705"/>
        <w:jc w:val="both"/>
      </w:pPr>
    </w:p>
    <w:p w14:paraId="70B65BE7" w14:textId="397F1099" w:rsidR="00530FCF" w:rsidRDefault="001252BC" w:rsidP="00424BEA">
      <w:pPr>
        <w:pStyle w:val="Tekstpodstawowy"/>
        <w:spacing w:line="360" w:lineRule="auto"/>
        <w:ind w:firstLine="708"/>
        <w:jc w:val="both"/>
        <w:rPr>
          <w:b/>
          <w:sz w:val="28"/>
          <w:szCs w:val="28"/>
        </w:rPr>
      </w:pPr>
      <w:r w:rsidRPr="0061005C">
        <w:rPr>
          <w:b/>
          <w:sz w:val="28"/>
          <w:szCs w:val="28"/>
        </w:rPr>
        <w:t>Zespół Szkół Ponadpodstawowych nr 6 w Tomaszowie Mazowieckim:</w:t>
      </w:r>
    </w:p>
    <w:p w14:paraId="5AAC82E4" w14:textId="77777777" w:rsidR="00424BEA" w:rsidRPr="00424BEA" w:rsidRDefault="00424BEA" w:rsidP="00424BEA">
      <w:pPr>
        <w:pStyle w:val="Tekstpodstawowy"/>
        <w:spacing w:line="360" w:lineRule="auto"/>
        <w:ind w:firstLine="708"/>
        <w:jc w:val="both"/>
        <w:rPr>
          <w:b/>
          <w:sz w:val="28"/>
          <w:szCs w:val="28"/>
        </w:rPr>
      </w:pPr>
    </w:p>
    <w:p w14:paraId="68380C52" w14:textId="0B10DDF0" w:rsidR="001252BC" w:rsidRPr="000F1C2D" w:rsidRDefault="001252BC" w:rsidP="00C03348">
      <w:pPr>
        <w:pStyle w:val="Tekstpodstawowy"/>
        <w:spacing w:line="360" w:lineRule="auto"/>
        <w:ind w:left="708"/>
        <w:jc w:val="both"/>
        <w:rPr>
          <w:bCs/>
        </w:rPr>
      </w:pPr>
      <w:r w:rsidRPr="000F1C2D">
        <w:rPr>
          <w:b/>
          <w:i/>
          <w:iCs/>
        </w:rPr>
        <w:t>- „Mobilność uczniów w ZSP 6 drog</w:t>
      </w:r>
      <w:r w:rsidR="00525E0B" w:rsidRPr="000F1C2D">
        <w:rPr>
          <w:b/>
          <w:i/>
          <w:iCs/>
        </w:rPr>
        <w:t>ą</w:t>
      </w:r>
      <w:r w:rsidRPr="000F1C2D">
        <w:rPr>
          <w:b/>
          <w:i/>
          <w:iCs/>
        </w:rPr>
        <w:t xml:space="preserve"> do kariery zawodowej”</w:t>
      </w:r>
      <w:r w:rsidRPr="000F1C2D">
        <w:rPr>
          <w:b/>
        </w:rPr>
        <w:t xml:space="preserve">-  </w:t>
      </w:r>
      <w:r w:rsidRPr="000F1C2D">
        <w:rPr>
          <w:bCs/>
        </w:rPr>
        <w:t xml:space="preserve">Projekt  zakłada wyjazd 40 uczniów </w:t>
      </w:r>
      <w:r w:rsidR="00485F59" w:rsidRPr="000F1C2D">
        <w:rPr>
          <w:bCs/>
        </w:rPr>
        <w:t>ZSP nr 6 na staż zagraniczny do Grecji.</w:t>
      </w:r>
    </w:p>
    <w:p w14:paraId="31F2B2D0" w14:textId="0CD38256" w:rsidR="00485F59" w:rsidRPr="000F1C2D" w:rsidRDefault="00485F59" w:rsidP="00C03348">
      <w:pPr>
        <w:pStyle w:val="Tekstpodstawowy"/>
        <w:spacing w:line="360" w:lineRule="auto"/>
        <w:ind w:left="708"/>
        <w:jc w:val="both"/>
        <w:rPr>
          <w:bCs/>
        </w:rPr>
      </w:pPr>
      <w:r w:rsidRPr="000F1C2D">
        <w:rPr>
          <w:bCs/>
        </w:rPr>
        <w:t xml:space="preserve">Celem głównym projektu jest stworzenie możliwości rozwoju zawodowego dla 40 uczniów ZSP nr 6 w Tomaszowie Mazowieckim, co będzie służyć aktywizacji młodzieży na szczeblu międzynarodowym, rozwojowi językowemu oraz podniesieniu ich kwalifikacji w związku z wykonywanym zawodem. W związku z udziałem </w:t>
      </w:r>
      <w:r w:rsidR="000F1C2D">
        <w:rPr>
          <w:bCs/>
        </w:rPr>
        <w:br/>
      </w:r>
      <w:r w:rsidRPr="000F1C2D">
        <w:rPr>
          <w:bCs/>
        </w:rPr>
        <w:t xml:space="preserve">w projekcie uczniowie zapoznają się z rynkiem pracy, poznają inna kulturę i tradycję. </w:t>
      </w:r>
    </w:p>
    <w:p w14:paraId="4858EAFF" w14:textId="163C2596" w:rsidR="0061005C" w:rsidRDefault="0061005C" w:rsidP="00C03348">
      <w:pPr>
        <w:pStyle w:val="Tekstpodstawowy"/>
        <w:spacing w:line="360" w:lineRule="auto"/>
        <w:ind w:left="708"/>
        <w:jc w:val="both"/>
        <w:rPr>
          <w:bCs/>
          <w:sz w:val="22"/>
          <w:szCs w:val="22"/>
        </w:rPr>
      </w:pPr>
    </w:p>
    <w:p w14:paraId="3D345E21" w14:textId="30FEE88C" w:rsidR="00DC04B0" w:rsidRPr="00C03348" w:rsidRDefault="0061005C" w:rsidP="00C03348">
      <w:pPr>
        <w:pStyle w:val="Tekstpodstawowy"/>
        <w:spacing w:line="360" w:lineRule="auto"/>
        <w:ind w:left="708"/>
        <w:jc w:val="both"/>
        <w:rPr>
          <w:b/>
          <w:sz w:val="28"/>
          <w:szCs w:val="28"/>
        </w:rPr>
      </w:pPr>
      <w:r w:rsidRPr="0061005C">
        <w:rPr>
          <w:b/>
          <w:sz w:val="28"/>
          <w:szCs w:val="28"/>
        </w:rPr>
        <w:t>Zespół Szkół Ponadpodstawowych nr 8 w Tomaszowie Mazowieckim:</w:t>
      </w:r>
    </w:p>
    <w:p w14:paraId="6F71365D" w14:textId="245DF264" w:rsidR="00DC04B0" w:rsidRPr="000F1C2D" w:rsidRDefault="00525E0B" w:rsidP="00C03348">
      <w:pPr>
        <w:pStyle w:val="Tekstpodstawowy"/>
        <w:spacing w:line="360" w:lineRule="auto"/>
        <w:ind w:left="705"/>
        <w:jc w:val="both"/>
        <w:rPr>
          <w:bCs/>
        </w:rPr>
      </w:pPr>
      <w:r w:rsidRPr="000F1C2D">
        <w:rPr>
          <w:b/>
          <w:i/>
          <w:iCs/>
        </w:rPr>
        <w:t xml:space="preserve">- </w:t>
      </w:r>
      <w:r w:rsidR="00B16ABF" w:rsidRPr="000F1C2D">
        <w:rPr>
          <w:b/>
          <w:i/>
          <w:iCs/>
        </w:rPr>
        <w:t xml:space="preserve">„Ścigaj marzenia </w:t>
      </w:r>
      <w:r w:rsidR="00AB2271" w:rsidRPr="000F1C2D">
        <w:rPr>
          <w:b/>
          <w:i/>
          <w:iCs/>
        </w:rPr>
        <w:t>rozwoju zawodowego”</w:t>
      </w:r>
      <w:r w:rsidR="00AB2271" w:rsidRPr="000F1C2D">
        <w:rPr>
          <w:b/>
        </w:rPr>
        <w:t xml:space="preserve">- </w:t>
      </w:r>
      <w:r w:rsidR="00AB2271" w:rsidRPr="000F1C2D">
        <w:rPr>
          <w:bCs/>
        </w:rPr>
        <w:t xml:space="preserve">Głównym celem projektu jest nabycie kluczowych, praktycznych kompetencji zawodowych, interdyscyplinarnych (kluczowych) </w:t>
      </w:r>
      <w:r w:rsidR="00AB2271" w:rsidRPr="000F1C2D">
        <w:rPr>
          <w:bCs/>
        </w:rPr>
        <w:br/>
        <w:t>i językowych (wskazanych w efektach kształcenia) przez 70 uczniów Zespołu Szkół Ponadpodstawowych nr 8 w Tomaszowie Mazowieckim, dzięki realizacji modułowego kształcenia praktycznego w Hiszpanii oraz ustanowienie międzynarodowego poziomu funkcjonowania placówki.</w:t>
      </w:r>
    </w:p>
    <w:p w14:paraId="36EF84C0" w14:textId="125C23D9" w:rsidR="00AB2271" w:rsidRPr="000F1C2D" w:rsidRDefault="00AB2271" w:rsidP="00C03348">
      <w:pPr>
        <w:pStyle w:val="Tekstpodstawowy"/>
        <w:spacing w:line="360" w:lineRule="auto"/>
        <w:rPr>
          <w:b/>
        </w:rPr>
      </w:pPr>
      <w:r w:rsidRPr="000F1C2D">
        <w:rPr>
          <w:b/>
        </w:rPr>
        <w:tab/>
        <w:t xml:space="preserve">CELE ZAWODOWE : </w:t>
      </w:r>
    </w:p>
    <w:p w14:paraId="1218E020" w14:textId="5C3F35A3" w:rsidR="00AB2271" w:rsidRPr="000F1C2D" w:rsidRDefault="00AB2271" w:rsidP="00C03348">
      <w:pPr>
        <w:pStyle w:val="Tekstpodstawowy"/>
        <w:spacing w:line="360" w:lineRule="auto"/>
        <w:ind w:left="708"/>
        <w:jc w:val="both"/>
        <w:rPr>
          <w:bCs/>
        </w:rPr>
      </w:pPr>
      <w:r w:rsidRPr="000F1C2D">
        <w:rPr>
          <w:bCs/>
        </w:rPr>
        <w:t xml:space="preserve">- Technicy architektury krajobrazu: nabycie wiedzy i umiejętności zawodowych dotyczących planowania, projektowania (z wykorzystaniem oprogramowania komputerowego) i organizacji ekologicznych, roślinnych ogrodów, ich pielęgnacji </w:t>
      </w:r>
      <w:r w:rsidR="000F1C2D">
        <w:rPr>
          <w:bCs/>
        </w:rPr>
        <w:br/>
      </w:r>
      <w:r w:rsidRPr="000F1C2D">
        <w:rPr>
          <w:bCs/>
        </w:rPr>
        <w:t>i nawadniania;</w:t>
      </w:r>
    </w:p>
    <w:p w14:paraId="3B1CA667" w14:textId="01430068" w:rsidR="00AB2271" w:rsidRPr="000F1C2D" w:rsidRDefault="00AB2271" w:rsidP="00C03348">
      <w:pPr>
        <w:pStyle w:val="Tekstpodstawowy"/>
        <w:spacing w:line="360" w:lineRule="auto"/>
        <w:ind w:left="708"/>
        <w:jc w:val="both"/>
        <w:rPr>
          <w:bCs/>
        </w:rPr>
      </w:pPr>
      <w:r w:rsidRPr="000F1C2D">
        <w:rPr>
          <w:bCs/>
        </w:rPr>
        <w:lastRenderedPageBreak/>
        <w:t>-</w:t>
      </w:r>
      <w:r w:rsidR="00C03348" w:rsidRPr="000F1C2D">
        <w:rPr>
          <w:bCs/>
        </w:rPr>
        <w:t xml:space="preserve"> </w:t>
      </w:r>
      <w:r w:rsidRPr="000F1C2D">
        <w:rPr>
          <w:bCs/>
        </w:rPr>
        <w:t xml:space="preserve">Technicy urządzeń i systemów energetyki odnawialnej: wiedza i umiejętność projektowania i montażu instalacji fotowoltaicznej wraz z systemem zasilania, </w:t>
      </w:r>
      <w:r w:rsidR="000F1C2D">
        <w:rPr>
          <w:bCs/>
        </w:rPr>
        <w:br/>
      </w:r>
      <w:r w:rsidRPr="000F1C2D">
        <w:rPr>
          <w:bCs/>
        </w:rPr>
        <w:t xml:space="preserve">jej programowania, diagnostyki oraz wykorzystanie oprogramowania PVGIS </w:t>
      </w:r>
      <w:r w:rsidR="000F1C2D">
        <w:rPr>
          <w:bCs/>
        </w:rPr>
        <w:br/>
      </w:r>
      <w:r w:rsidRPr="000F1C2D">
        <w:rPr>
          <w:bCs/>
        </w:rPr>
        <w:t>w obszarze analizy działania systemu solarnego;</w:t>
      </w:r>
    </w:p>
    <w:p w14:paraId="67A971FB" w14:textId="1ED845A3" w:rsidR="00D32AEB" w:rsidRPr="000F1C2D" w:rsidRDefault="00AB2271" w:rsidP="002A3AB0">
      <w:pPr>
        <w:pStyle w:val="Tekstpodstawowy"/>
        <w:spacing w:line="360" w:lineRule="auto"/>
        <w:ind w:left="708"/>
        <w:jc w:val="both"/>
        <w:rPr>
          <w:bCs/>
        </w:rPr>
      </w:pPr>
      <w:r w:rsidRPr="000F1C2D">
        <w:rPr>
          <w:bCs/>
        </w:rPr>
        <w:t xml:space="preserve">- Technicy analitycy: wiedza i umiejętności w obszarze analizy i przygotowania próbek środowiskowych i kosmetycznych pod kątem chemicznych </w:t>
      </w:r>
      <w:r w:rsidR="00525E0B" w:rsidRPr="000F1C2D">
        <w:rPr>
          <w:bCs/>
        </w:rPr>
        <w:t>oraz</w:t>
      </w:r>
      <w:r w:rsidRPr="000F1C2D">
        <w:rPr>
          <w:bCs/>
        </w:rPr>
        <w:t xml:space="preserve"> mikrobiologicznych zanieczyszczeń według procedur/form obowiązujących w przedsiębiorstwie </w:t>
      </w:r>
      <w:r w:rsidR="000F1C2D">
        <w:rPr>
          <w:bCs/>
        </w:rPr>
        <w:br/>
      </w:r>
      <w:r w:rsidRPr="000F1C2D">
        <w:rPr>
          <w:bCs/>
        </w:rPr>
        <w:t>i obowiązujących norm i przepisów;</w:t>
      </w:r>
    </w:p>
    <w:p w14:paraId="4B003CB3" w14:textId="1CFB16E1" w:rsidR="00AB2271" w:rsidRPr="000F1C2D" w:rsidRDefault="00AB2271" w:rsidP="00C03348">
      <w:pPr>
        <w:pStyle w:val="Tekstpodstawowy"/>
        <w:spacing w:line="360" w:lineRule="auto"/>
        <w:ind w:firstLine="708"/>
        <w:rPr>
          <w:b/>
        </w:rPr>
      </w:pPr>
      <w:r w:rsidRPr="000F1C2D">
        <w:rPr>
          <w:b/>
        </w:rPr>
        <w:t>CELE JĘZYKOWE:</w:t>
      </w:r>
    </w:p>
    <w:p w14:paraId="2EF115F4" w14:textId="108456B5" w:rsidR="00AB2271" w:rsidRPr="000F1C2D" w:rsidRDefault="00AB2271" w:rsidP="00C03348">
      <w:pPr>
        <w:pStyle w:val="Tekstpodstawowy"/>
        <w:spacing w:line="360" w:lineRule="auto"/>
        <w:ind w:left="708"/>
        <w:rPr>
          <w:bCs/>
        </w:rPr>
      </w:pPr>
      <w:r w:rsidRPr="000F1C2D">
        <w:rPr>
          <w:bCs/>
        </w:rPr>
        <w:t>– doskonalenie i poszerzenie znajomości j. angielskiego branżowego poprzez praktyczne jego użycie w środowisku pracy organizacji przyjmującej,</w:t>
      </w:r>
    </w:p>
    <w:p w14:paraId="5A3F71A2" w14:textId="455827BD" w:rsidR="00DC04B0" w:rsidRPr="000F1C2D" w:rsidRDefault="00AB2271" w:rsidP="00C03348">
      <w:pPr>
        <w:pStyle w:val="Tekstpodstawowy"/>
        <w:spacing w:line="360" w:lineRule="auto"/>
        <w:ind w:left="708"/>
        <w:rPr>
          <w:bCs/>
        </w:rPr>
      </w:pPr>
      <w:r w:rsidRPr="000F1C2D">
        <w:rPr>
          <w:bCs/>
        </w:rPr>
        <w:t xml:space="preserve">- posługiwanie się dokumentacją techniczną, instrukcjami, projektami w języku angielskim </w:t>
      </w:r>
      <w:r w:rsidR="00525E0B" w:rsidRPr="000F1C2D">
        <w:rPr>
          <w:bCs/>
        </w:rPr>
        <w:br/>
      </w:r>
      <w:r w:rsidRPr="000F1C2D">
        <w:rPr>
          <w:bCs/>
        </w:rPr>
        <w:t>w stopniu umożliwiającym realizację zadań zawodowych;</w:t>
      </w:r>
    </w:p>
    <w:p w14:paraId="0C8BDB93" w14:textId="19D51D18" w:rsidR="00AB2271" w:rsidRPr="000F1C2D" w:rsidRDefault="00AB2271" w:rsidP="00C03348">
      <w:pPr>
        <w:pStyle w:val="Tekstpodstawowy"/>
        <w:spacing w:line="360" w:lineRule="auto"/>
        <w:ind w:firstLine="708"/>
        <w:rPr>
          <w:b/>
        </w:rPr>
      </w:pPr>
      <w:r w:rsidRPr="000F1C2D">
        <w:rPr>
          <w:b/>
        </w:rPr>
        <w:t>CELE KOMPETENCJE KLUCZOWE</w:t>
      </w:r>
    </w:p>
    <w:p w14:paraId="20D44CA9" w14:textId="5209AA41" w:rsidR="00AB2271" w:rsidRPr="000F1C2D" w:rsidRDefault="00AB2271" w:rsidP="00C03348">
      <w:pPr>
        <w:pStyle w:val="Tekstpodstawowy"/>
        <w:spacing w:line="360" w:lineRule="auto"/>
        <w:ind w:left="708"/>
        <w:jc w:val="both"/>
        <w:rPr>
          <w:bCs/>
        </w:rPr>
      </w:pPr>
      <w:r w:rsidRPr="000F1C2D">
        <w:rPr>
          <w:bCs/>
        </w:rPr>
        <w:t xml:space="preserve">– rozwój kompetencji cyfrowych uczestników w zakresie poszukiwania, przetwarzania </w:t>
      </w:r>
      <w:r w:rsidRPr="000F1C2D">
        <w:rPr>
          <w:bCs/>
        </w:rPr>
        <w:br/>
        <w:t>i prezentowania danych i informacji w procesie pracy/nauki, tworzenie treści cyfrowych;</w:t>
      </w:r>
    </w:p>
    <w:p w14:paraId="536919C9" w14:textId="7FDFFDC5" w:rsidR="00AB2271" w:rsidRPr="000F1C2D" w:rsidRDefault="00AB2271" w:rsidP="00C03348">
      <w:pPr>
        <w:pStyle w:val="Tekstpodstawowy"/>
        <w:spacing w:line="360" w:lineRule="auto"/>
        <w:ind w:left="708" w:firstLine="60"/>
        <w:jc w:val="both"/>
        <w:rPr>
          <w:bCs/>
        </w:rPr>
      </w:pPr>
      <w:r w:rsidRPr="000F1C2D">
        <w:rPr>
          <w:bCs/>
        </w:rPr>
        <w:t>- rozwój współpracy i pracy zespołowej: wzrost efektywności współpracy w grupie projektowej/zadaniowej, rozwój postawy odpowiedzialności za zadania, cel pracy zespołu, efekty pracy/nauki;</w:t>
      </w:r>
    </w:p>
    <w:p w14:paraId="7CDA02DF" w14:textId="04A9D11B" w:rsidR="00DC04B0" w:rsidRPr="000F1C2D" w:rsidRDefault="00AB2271" w:rsidP="00C03348">
      <w:pPr>
        <w:pStyle w:val="Tekstpodstawowy"/>
        <w:spacing w:line="360" w:lineRule="auto"/>
        <w:ind w:left="705"/>
        <w:jc w:val="both"/>
        <w:rPr>
          <w:bCs/>
        </w:rPr>
      </w:pPr>
      <w:r w:rsidRPr="000F1C2D">
        <w:rPr>
          <w:bCs/>
        </w:rPr>
        <w:t xml:space="preserve">- rozwój kompetencji technicznych: rozwijanie </w:t>
      </w:r>
      <w:proofErr w:type="spellStart"/>
      <w:r w:rsidRPr="000F1C2D">
        <w:rPr>
          <w:bCs/>
        </w:rPr>
        <w:t>techniczno</w:t>
      </w:r>
      <w:proofErr w:type="spellEnd"/>
      <w:r w:rsidRPr="000F1C2D">
        <w:rPr>
          <w:bCs/>
        </w:rPr>
        <w:t xml:space="preserve"> – analitycznego sposobu rozwiązywania problemów, tworzenie, stosowanie i interpretacja danych/informacji </w:t>
      </w:r>
      <w:r w:rsidR="000F1C2D">
        <w:rPr>
          <w:bCs/>
        </w:rPr>
        <w:br/>
      </w:r>
      <w:r w:rsidRPr="000F1C2D">
        <w:rPr>
          <w:bCs/>
        </w:rPr>
        <w:t>w postaci wzorów, modeli wykresów, zestawień tabelarycznych</w:t>
      </w:r>
      <w:r w:rsidR="00525E0B" w:rsidRPr="000F1C2D">
        <w:rPr>
          <w:bCs/>
        </w:rPr>
        <w:t>.</w:t>
      </w:r>
    </w:p>
    <w:p w14:paraId="59148E4F" w14:textId="77777777" w:rsidR="00DC04B0" w:rsidRDefault="00DC04B0" w:rsidP="002540B5">
      <w:pPr>
        <w:pStyle w:val="Tekstpodstawowy"/>
        <w:rPr>
          <w:b/>
          <w:sz w:val="22"/>
          <w:szCs w:val="22"/>
        </w:rPr>
      </w:pPr>
    </w:p>
    <w:p w14:paraId="2D248E74" w14:textId="77777777" w:rsidR="00DC04B0" w:rsidRDefault="00DC04B0" w:rsidP="002540B5">
      <w:pPr>
        <w:pStyle w:val="Tekstpodstawowy"/>
        <w:rPr>
          <w:b/>
          <w:sz w:val="22"/>
          <w:szCs w:val="22"/>
        </w:rPr>
      </w:pPr>
    </w:p>
    <w:p w14:paraId="4FBEDB48" w14:textId="77777777" w:rsidR="00DC04B0" w:rsidRDefault="00DC04B0" w:rsidP="002540B5">
      <w:pPr>
        <w:pStyle w:val="Tekstpodstawowy"/>
        <w:rPr>
          <w:b/>
          <w:sz w:val="22"/>
          <w:szCs w:val="22"/>
        </w:rPr>
      </w:pPr>
    </w:p>
    <w:p w14:paraId="5F0E2C19" w14:textId="77777777" w:rsidR="00DC04B0" w:rsidRDefault="00DC04B0" w:rsidP="002540B5">
      <w:pPr>
        <w:pStyle w:val="Tekstpodstawowy"/>
        <w:rPr>
          <w:b/>
          <w:sz w:val="22"/>
          <w:szCs w:val="22"/>
        </w:rPr>
      </w:pPr>
    </w:p>
    <w:p w14:paraId="582C7C50" w14:textId="77777777" w:rsidR="00DC04B0" w:rsidRDefault="00DC04B0" w:rsidP="002540B5">
      <w:pPr>
        <w:pStyle w:val="Tekstpodstawowy"/>
        <w:rPr>
          <w:b/>
          <w:sz w:val="22"/>
          <w:szCs w:val="22"/>
        </w:rPr>
      </w:pPr>
    </w:p>
    <w:p w14:paraId="161DE11A" w14:textId="77777777" w:rsidR="006D70BD" w:rsidRDefault="006D70BD" w:rsidP="002540B5">
      <w:pPr>
        <w:pStyle w:val="Tekstpodstawowy"/>
        <w:rPr>
          <w:b/>
          <w:sz w:val="22"/>
          <w:szCs w:val="22"/>
        </w:rPr>
      </w:pPr>
    </w:p>
    <w:p w14:paraId="45732388" w14:textId="30740433" w:rsidR="00A0767B" w:rsidRDefault="00A0767B" w:rsidP="002540B5">
      <w:pPr>
        <w:pStyle w:val="Tekstpodstawowy"/>
        <w:rPr>
          <w:b/>
          <w:sz w:val="22"/>
          <w:szCs w:val="22"/>
        </w:rPr>
      </w:pPr>
    </w:p>
    <w:p w14:paraId="4C984445" w14:textId="764B1850" w:rsidR="000F1C2D" w:rsidRDefault="000F1C2D" w:rsidP="002540B5">
      <w:pPr>
        <w:pStyle w:val="Tekstpodstawowy"/>
        <w:rPr>
          <w:b/>
          <w:sz w:val="22"/>
          <w:szCs w:val="22"/>
        </w:rPr>
      </w:pPr>
    </w:p>
    <w:p w14:paraId="6696733D" w14:textId="77777777" w:rsidR="000F1C2D" w:rsidRDefault="000F1C2D" w:rsidP="002540B5">
      <w:pPr>
        <w:pStyle w:val="Tekstpodstawowy"/>
        <w:rPr>
          <w:b/>
          <w:sz w:val="22"/>
          <w:szCs w:val="22"/>
        </w:rPr>
      </w:pPr>
    </w:p>
    <w:p w14:paraId="55A1EFBA" w14:textId="29EFEFD7" w:rsidR="002540B5" w:rsidRDefault="002540B5" w:rsidP="002540B5">
      <w:pPr>
        <w:pStyle w:val="Tekstpodstawowy"/>
        <w:rPr>
          <w:b/>
          <w:sz w:val="28"/>
          <w:szCs w:val="28"/>
        </w:rPr>
      </w:pPr>
      <w:bookmarkStart w:id="9" w:name="_Hlk94602564"/>
      <w:r w:rsidRPr="00C5270E">
        <w:rPr>
          <w:b/>
          <w:sz w:val="28"/>
          <w:szCs w:val="28"/>
        </w:rPr>
        <w:t>Dotacje celowe pozyskane w roku szkolnym 20</w:t>
      </w:r>
      <w:r w:rsidR="00E77E66" w:rsidRPr="00C5270E">
        <w:rPr>
          <w:b/>
          <w:sz w:val="28"/>
          <w:szCs w:val="28"/>
        </w:rPr>
        <w:t>2</w:t>
      </w:r>
      <w:r w:rsidR="00C5270E">
        <w:rPr>
          <w:b/>
          <w:sz w:val="28"/>
          <w:szCs w:val="28"/>
        </w:rPr>
        <w:t>1</w:t>
      </w:r>
      <w:r w:rsidRPr="00C5270E">
        <w:rPr>
          <w:b/>
          <w:sz w:val="28"/>
          <w:szCs w:val="28"/>
        </w:rPr>
        <w:t>/20</w:t>
      </w:r>
      <w:r w:rsidR="00882AEA" w:rsidRPr="00C5270E">
        <w:rPr>
          <w:b/>
          <w:sz w:val="28"/>
          <w:szCs w:val="28"/>
        </w:rPr>
        <w:t>2</w:t>
      </w:r>
      <w:r w:rsidR="00C5270E">
        <w:rPr>
          <w:b/>
          <w:sz w:val="28"/>
          <w:szCs w:val="28"/>
        </w:rPr>
        <w:t>2</w:t>
      </w:r>
      <w:r w:rsidRPr="00C5270E">
        <w:rPr>
          <w:b/>
          <w:sz w:val="28"/>
          <w:szCs w:val="28"/>
        </w:rPr>
        <w:t>.</w:t>
      </w:r>
    </w:p>
    <w:p w14:paraId="03D917FC" w14:textId="77777777" w:rsidR="00C5270E" w:rsidRPr="00C5270E" w:rsidRDefault="00C5270E" w:rsidP="002540B5">
      <w:pPr>
        <w:pStyle w:val="Tekstpodstawowy"/>
        <w:rPr>
          <w:b/>
          <w:sz w:val="28"/>
          <w:szCs w:val="28"/>
        </w:rPr>
      </w:pPr>
    </w:p>
    <w:p w14:paraId="4037F57F" w14:textId="35E6C994" w:rsidR="00C5270E" w:rsidRDefault="00C5270E" w:rsidP="00C5270E">
      <w:pPr>
        <w:spacing w:after="160" w:line="259" w:lineRule="auto"/>
        <w:rPr>
          <w:rFonts w:ascii="Calibri" w:eastAsia="Calibri" w:hAnsi="Calibri" w:cs="Times New Roman"/>
          <w:noProof/>
        </w:rPr>
      </w:pPr>
      <w:r w:rsidRPr="00C5270E">
        <w:rPr>
          <w:rFonts w:ascii="Calibri" w:eastAsia="Calibri" w:hAnsi="Calibri" w:cs="Times New Roman"/>
          <w:noProof/>
        </w:rPr>
        <w:drawing>
          <wp:inline distT="0" distB="0" distL="0" distR="0" wp14:anchorId="6780BB48" wp14:editId="509DABDF">
            <wp:extent cx="6134100" cy="4048125"/>
            <wp:effectExtent l="0" t="0" r="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D00F99" w14:textId="77777777" w:rsidR="00606808" w:rsidRPr="00C5270E" w:rsidRDefault="00606808" w:rsidP="00C5270E">
      <w:pPr>
        <w:spacing w:after="160" w:line="259" w:lineRule="auto"/>
        <w:rPr>
          <w:rFonts w:ascii="Calibri" w:eastAsia="Calibri" w:hAnsi="Calibri" w:cs="Times New Roman"/>
          <w:noProof/>
        </w:rPr>
      </w:pPr>
    </w:p>
    <w:p w14:paraId="75226D59" w14:textId="2EBC2F52" w:rsidR="00606808" w:rsidRPr="00606808" w:rsidRDefault="00606808" w:rsidP="00606808">
      <w:pPr>
        <w:pStyle w:val="Akapitzlist"/>
        <w:numPr>
          <w:ilvl w:val="0"/>
          <w:numId w:val="21"/>
        </w:numPr>
        <w:spacing w:after="160" w:line="360" w:lineRule="auto"/>
        <w:jc w:val="both"/>
        <w:rPr>
          <w:rFonts w:ascii="Times New Roman" w:hAnsi="Times New Roman" w:cs="Times New Roman"/>
          <w:b/>
          <w:bCs/>
          <w:sz w:val="24"/>
          <w:szCs w:val="24"/>
        </w:rPr>
      </w:pPr>
      <w:r w:rsidRPr="00606808">
        <w:rPr>
          <w:rFonts w:ascii="Times New Roman" w:hAnsi="Times New Roman" w:cs="Times New Roman"/>
          <w:b/>
          <w:bCs/>
          <w:sz w:val="24"/>
          <w:szCs w:val="24"/>
        </w:rPr>
        <w:t>Wczesne Wspomaganie Rozwoju Dziecka</w:t>
      </w:r>
      <w:r w:rsidR="00CE5CBD">
        <w:rPr>
          <w:rFonts w:ascii="Times New Roman" w:hAnsi="Times New Roman" w:cs="Times New Roman"/>
          <w:b/>
          <w:bCs/>
          <w:sz w:val="24"/>
          <w:szCs w:val="24"/>
        </w:rPr>
        <w:t xml:space="preserve"> i jego Rodziny</w:t>
      </w:r>
      <w:r w:rsidRPr="00606808">
        <w:rPr>
          <w:rFonts w:ascii="Times New Roman" w:hAnsi="Times New Roman" w:cs="Times New Roman"/>
          <w:b/>
          <w:bCs/>
          <w:sz w:val="24"/>
          <w:szCs w:val="24"/>
        </w:rPr>
        <w:t xml:space="preserve"> </w:t>
      </w:r>
      <w:r>
        <w:rPr>
          <w:rFonts w:ascii="Times New Roman" w:hAnsi="Times New Roman" w:cs="Times New Roman"/>
          <w:b/>
          <w:bCs/>
          <w:sz w:val="24"/>
          <w:szCs w:val="24"/>
        </w:rPr>
        <w:t>w ramach programu „Za życiem”</w:t>
      </w:r>
    </w:p>
    <w:p w14:paraId="388A3C28" w14:textId="6ABEEDBD" w:rsidR="00C5270E" w:rsidRPr="00723EED" w:rsidRDefault="00C5270E" w:rsidP="00723EED">
      <w:pPr>
        <w:spacing w:after="160" w:line="360" w:lineRule="auto"/>
        <w:jc w:val="both"/>
        <w:rPr>
          <w:rFonts w:ascii="Times New Roman" w:hAnsi="Times New Roman" w:cs="Times New Roman"/>
          <w:sz w:val="24"/>
          <w:szCs w:val="24"/>
        </w:rPr>
      </w:pPr>
      <w:r w:rsidRPr="00723EED">
        <w:rPr>
          <w:rFonts w:ascii="Times New Roman" w:hAnsi="Times New Roman" w:cs="Times New Roman"/>
          <w:sz w:val="24"/>
          <w:szCs w:val="24"/>
        </w:rPr>
        <w:t>W roku szkolnym 2021/2022 kontynuowano realizację zadań z wykorzystaniem środków pochodzących z dotacji</w:t>
      </w:r>
      <w:r w:rsidR="00963BBB" w:rsidRPr="00723EED">
        <w:rPr>
          <w:rFonts w:ascii="Times New Roman" w:hAnsi="Times New Roman" w:cs="Times New Roman"/>
          <w:sz w:val="24"/>
          <w:szCs w:val="24"/>
        </w:rPr>
        <w:t xml:space="preserve"> na lata 2019 – 2021 i nowej dotacji</w:t>
      </w:r>
      <w:r w:rsidR="00D44F7B" w:rsidRPr="00723EED">
        <w:rPr>
          <w:rFonts w:ascii="Times New Roman" w:hAnsi="Times New Roman" w:cs="Times New Roman"/>
          <w:sz w:val="24"/>
          <w:szCs w:val="24"/>
        </w:rPr>
        <w:t xml:space="preserve"> na lata 2022 </w:t>
      </w:r>
      <w:r w:rsidR="00FC7B7C" w:rsidRPr="00723EED">
        <w:rPr>
          <w:rFonts w:ascii="Times New Roman" w:hAnsi="Times New Roman" w:cs="Times New Roman"/>
          <w:sz w:val="24"/>
          <w:szCs w:val="24"/>
        </w:rPr>
        <w:t>–</w:t>
      </w:r>
      <w:r w:rsidR="00D44F7B" w:rsidRPr="00723EED">
        <w:rPr>
          <w:rFonts w:ascii="Times New Roman" w:hAnsi="Times New Roman" w:cs="Times New Roman"/>
          <w:sz w:val="24"/>
          <w:szCs w:val="24"/>
        </w:rPr>
        <w:t xml:space="preserve"> 2026</w:t>
      </w:r>
      <w:r w:rsidR="00FC7B7C" w:rsidRPr="00723EED">
        <w:rPr>
          <w:rFonts w:ascii="Times New Roman" w:hAnsi="Times New Roman" w:cs="Times New Roman"/>
          <w:sz w:val="24"/>
          <w:szCs w:val="24"/>
        </w:rPr>
        <w:t>.</w:t>
      </w:r>
      <w:r w:rsidRPr="00723EED">
        <w:rPr>
          <w:rFonts w:ascii="Times New Roman" w:hAnsi="Times New Roman" w:cs="Times New Roman"/>
          <w:sz w:val="24"/>
          <w:szCs w:val="24"/>
        </w:rPr>
        <w:t xml:space="preserve"> </w:t>
      </w:r>
      <w:r w:rsidR="00FC7B7C" w:rsidRPr="00723EED">
        <w:rPr>
          <w:rFonts w:ascii="Times New Roman" w:hAnsi="Times New Roman" w:cs="Times New Roman"/>
          <w:sz w:val="24"/>
          <w:szCs w:val="24"/>
        </w:rPr>
        <w:t xml:space="preserve">W ramach zajęć terapeutycznych dzieciom, oferowane są następujące formy pomocy: Terapia psychologiczna, pedagogiczna, </w:t>
      </w:r>
      <w:proofErr w:type="spellStart"/>
      <w:r w:rsidR="00FC7B7C" w:rsidRPr="00723EED">
        <w:rPr>
          <w:rFonts w:ascii="Times New Roman" w:hAnsi="Times New Roman" w:cs="Times New Roman"/>
          <w:sz w:val="24"/>
          <w:szCs w:val="24"/>
        </w:rPr>
        <w:t>surdopedagogiczna</w:t>
      </w:r>
      <w:proofErr w:type="spellEnd"/>
      <w:r w:rsidR="00FC7B7C" w:rsidRPr="00723EED">
        <w:rPr>
          <w:rFonts w:ascii="Times New Roman" w:hAnsi="Times New Roman" w:cs="Times New Roman"/>
          <w:sz w:val="24"/>
          <w:szCs w:val="24"/>
        </w:rPr>
        <w:t xml:space="preserve">, terapia ręki, terapia logopedyczna, neurologopedyczna, integracji sensorycznej, fizjoterapia i rehabilitacja. </w:t>
      </w:r>
      <w:r w:rsidR="007840CE" w:rsidRPr="00723EED">
        <w:rPr>
          <w:rFonts w:ascii="Times New Roman" w:hAnsi="Times New Roman" w:cs="Times New Roman"/>
          <w:sz w:val="24"/>
          <w:szCs w:val="24"/>
        </w:rPr>
        <w:t xml:space="preserve"> Pozyskana dotacja na podstawie porozumienia z dnia 11 kwietnia 2022 roku wynosi 2 295 </w:t>
      </w:r>
      <w:r w:rsidR="0005429A" w:rsidRPr="00723EED">
        <w:rPr>
          <w:rFonts w:ascii="Times New Roman" w:hAnsi="Times New Roman" w:cs="Times New Roman"/>
          <w:sz w:val="24"/>
          <w:szCs w:val="24"/>
        </w:rPr>
        <w:t>9</w:t>
      </w:r>
      <w:r w:rsidR="007840CE" w:rsidRPr="00723EED">
        <w:rPr>
          <w:rFonts w:ascii="Times New Roman" w:hAnsi="Times New Roman" w:cs="Times New Roman"/>
          <w:sz w:val="24"/>
          <w:szCs w:val="24"/>
        </w:rPr>
        <w:t>0</w:t>
      </w:r>
      <w:r w:rsidR="0005429A" w:rsidRPr="00723EED">
        <w:rPr>
          <w:rFonts w:ascii="Times New Roman" w:hAnsi="Times New Roman" w:cs="Times New Roman"/>
          <w:sz w:val="24"/>
          <w:szCs w:val="24"/>
        </w:rPr>
        <w:t>9</w:t>
      </w:r>
      <w:r w:rsidR="007840CE" w:rsidRPr="00723EED">
        <w:rPr>
          <w:rFonts w:ascii="Times New Roman" w:hAnsi="Times New Roman" w:cs="Times New Roman"/>
          <w:sz w:val="24"/>
          <w:szCs w:val="24"/>
        </w:rPr>
        <w:t>,00 zł</w:t>
      </w:r>
      <w:r w:rsidR="0005429A" w:rsidRPr="00723EED">
        <w:rPr>
          <w:rFonts w:ascii="Times New Roman" w:hAnsi="Times New Roman" w:cs="Times New Roman"/>
          <w:sz w:val="24"/>
          <w:szCs w:val="24"/>
        </w:rPr>
        <w:t>.</w:t>
      </w:r>
    </w:p>
    <w:p w14:paraId="2A3299CF" w14:textId="2FC876CA" w:rsidR="00C5270E" w:rsidRDefault="00C5270E" w:rsidP="00666FA4">
      <w:pPr>
        <w:numPr>
          <w:ilvl w:val="0"/>
          <w:numId w:val="21"/>
        </w:numPr>
        <w:spacing w:after="160" w:line="360" w:lineRule="auto"/>
        <w:contextualSpacing/>
        <w:jc w:val="both"/>
        <w:rPr>
          <w:rFonts w:ascii="Times New Roman" w:eastAsia="Calibri" w:hAnsi="Times New Roman" w:cs="Times New Roman"/>
          <w:b/>
          <w:bCs/>
          <w:sz w:val="24"/>
          <w:szCs w:val="24"/>
        </w:rPr>
      </w:pPr>
      <w:r w:rsidRPr="00C5270E">
        <w:rPr>
          <w:rFonts w:ascii="Times New Roman" w:eastAsia="Calibri" w:hAnsi="Times New Roman" w:cs="Times New Roman"/>
          <w:b/>
          <w:bCs/>
          <w:sz w:val="24"/>
          <w:szCs w:val="24"/>
        </w:rPr>
        <w:t xml:space="preserve">Dotacja podręcznikowa </w:t>
      </w:r>
    </w:p>
    <w:p w14:paraId="38820012" w14:textId="77777777" w:rsidR="00723EED" w:rsidRPr="00C5270E" w:rsidRDefault="00723EED" w:rsidP="00723EED">
      <w:pPr>
        <w:spacing w:after="160" w:line="360" w:lineRule="auto"/>
        <w:ind w:left="720"/>
        <w:contextualSpacing/>
        <w:jc w:val="both"/>
        <w:rPr>
          <w:rFonts w:ascii="Times New Roman" w:eastAsia="Calibri" w:hAnsi="Times New Roman" w:cs="Times New Roman"/>
          <w:b/>
          <w:bCs/>
          <w:sz w:val="24"/>
          <w:szCs w:val="24"/>
        </w:rPr>
      </w:pPr>
    </w:p>
    <w:p w14:paraId="7243546A" w14:textId="39B354C9" w:rsidR="00C5270E" w:rsidRPr="00C5270E" w:rsidRDefault="00C5270E" w:rsidP="00723EED">
      <w:pPr>
        <w:spacing w:after="160" w:line="360" w:lineRule="auto"/>
        <w:jc w:val="both"/>
        <w:rPr>
          <w:rFonts w:ascii="Times New Roman" w:eastAsia="Calibri" w:hAnsi="Times New Roman" w:cs="Times New Roman"/>
          <w:sz w:val="24"/>
          <w:szCs w:val="24"/>
        </w:rPr>
      </w:pPr>
      <w:r w:rsidRPr="00C5270E">
        <w:rPr>
          <w:rFonts w:ascii="Times New Roman" w:eastAsia="Calibri" w:hAnsi="Times New Roman" w:cs="Times New Roman"/>
          <w:sz w:val="24"/>
          <w:szCs w:val="24"/>
        </w:rPr>
        <w:t xml:space="preserve">Dotacja celowa pozyskana na wyposażenie szkół podstawowych w podręczniki, materiały edukacyjne lub materiały ćwiczeniowe (według wniosków złożonych przez Specjalny Ośrodek </w:t>
      </w:r>
      <w:proofErr w:type="spellStart"/>
      <w:r w:rsidRPr="00C5270E">
        <w:rPr>
          <w:rFonts w:ascii="Times New Roman" w:eastAsia="Calibri" w:hAnsi="Times New Roman" w:cs="Times New Roman"/>
          <w:sz w:val="24"/>
          <w:szCs w:val="24"/>
        </w:rPr>
        <w:t>Szkolno</w:t>
      </w:r>
      <w:proofErr w:type="spellEnd"/>
      <w:r w:rsidRPr="00C5270E">
        <w:rPr>
          <w:rFonts w:ascii="Times New Roman" w:eastAsia="Calibri" w:hAnsi="Times New Roman" w:cs="Times New Roman"/>
          <w:sz w:val="24"/>
          <w:szCs w:val="24"/>
        </w:rPr>
        <w:t xml:space="preserve"> – Wychowawczy im. Marii Grzegorzewskiej w Tomaszowie Mazowieckim. </w:t>
      </w:r>
      <w:r w:rsidRPr="00C5270E">
        <w:rPr>
          <w:rFonts w:ascii="Times New Roman" w:eastAsia="Calibri" w:hAnsi="Times New Roman" w:cs="Times New Roman"/>
          <w:sz w:val="24"/>
          <w:szCs w:val="24"/>
        </w:rPr>
        <w:lastRenderedPageBreak/>
        <w:t xml:space="preserve">Pozyskanie środków w wysokości </w:t>
      </w:r>
      <w:r w:rsidRPr="00C5270E">
        <w:rPr>
          <w:rFonts w:ascii="Times New Roman" w:eastAsia="Calibri" w:hAnsi="Times New Roman" w:cs="Times New Roman"/>
          <w:b/>
          <w:bCs/>
          <w:sz w:val="24"/>
          <w:szCs w:val="24"/>
        </w:rPr>
        <w:t>20 500,94 złotych</w:t>
      </w:r>
      <w:r w:rsidRPr="00C5270E">
        <w:rPr>
          <w:rFonts w:ascii="Times New Roman" w:eastAsia="Calibri" w:hAnsi="Times New Roman" w:cs="Times New Roman"/>
          <w:sz w:val="24"/>
          <w:szCs w:val="24"/>
        </w:rPr>
        <w:t xml:space="preserve"> umożliwiło przekazanie podręczników, materiałów edukacyjnych i materiałów ćwiczeniowych dla wszystkich uprawnionych uczniów ujętych we wnioskach. </w:t>
      </w:r>
    </w:p>
    <w:p w14:paraId="1C0A6BE2" w14:textId="77777777" w:rsidR="00C5270E" w:rsidRPr="00C5270E" w:rsidRDefault="00C5270E" w:rsidP="00C5270E">
      <w:pPr>
        <w:spacing w:after="160" w:line="259" w:lineRule="auto"/>
        <w:jc w:val="both"/>
        <w:rPr>
          <w:rFonts w:ascii="Times New Roman" w:eastAsia="Calibri" w:hAnsi="Times New Roman" w:cs="Times New Roman"/>
          <w:sz w:val="24"/>
          <w:szCs w:val="24"/>
        </w:rPr>
      </w:pPr>
    </w:p>
    <w:p w14:paraId="56D97CDD" w14:textId="77777777" w:rsidR="00C5270E" w:rsidRPr="00C5270E" w:rsidRDefault="00C5270E" w:rsidP="00C5270E">
      <w:pPr>
        <w:spacing w:after="160" w:line="259" w:lineRule="auto"/>
        <w:jc w:val="both"/>
        <w:rPr>
          <w:rFonts w:ascii="Times New Roman" w:eastAsia="Calibri" w:hAnsi="Times New Roman" w:cs="Times New Roman"/>
          <w:sz w:val="24"/>
          <w:szCs w:val="24"/>
        </w:rPr>
      </w:pPr>
      <w:r w:rsidRPr="00C5270E">
        <w:rPr>
          <w:rFonts w:ascii="Times New Roman" w:eastAsia="Calibri" w:hAnsi="Times New Roman" w:cs="Times New Roman"/>
          <w:noProof/>
          <w:sz w:val="24"/>
          <w:szCs w:val="24"/>
        </w:rPr>
        <w:drawing>
          <wp:inline distT="0" distB="0" distL="0" distR="0" wp14:anchorId="4BD7675F" wp14:editId="21A58DCA">
            <wp:extent cx="5486400" cy="277177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330B26" w14:textId="77777777" w:rsidR="00C5270E" w:rsidRPr="00C5270E" w:rsidRDefault="00C5270E" w:rsidP="00C5270E">
      <w:pPr>
        <w:spacing w:after="160" w:line="259" w:lineRule="auto"/>
        <w:ind w:left="360"/>
        <w:rPr>
          <w:rFonts w:ascii="Times New Roman" w:eastAsia="Calibri" w:hAnsi="Times New Roman" w:cs="Times New Roman"/>
          <w:sz w:val="24"/>
          <w:szCs w:val="24"/>
        </w:rPr>
      </w:pPr>
    </w:p>
    <w:p w14:paraId="3F3F6FD2" w14:textId="77777777" w:rsidR="00C5270E" w:rsidRPr="00C5270E" w:rsidRDefault="00C5270E" w:rsidP="00666FA4">
      <w:pPr>
        <w:numPr>
          <w:ilvl w:val="0"/>
          <w:numId w:val="21"/>
        </w:numPr>
        <w:spacing w:after="160" w:line="360" w:lineRule="auto"/>
        <w:contextualSpacing/>
        <w:rPr>
          <w:rFonts w:ascii="Times New Roman" w:eastAsia="Calibri" w:hAnsi="Times New Roman" w:cs="Times New Roman"/>
          <w:b/>
          <w:bCs/>
          <w:sz w:val="24"/>
          <w:szCs w:val="24"/>
        </w:rPr>
      </w:pPr>
      <w:r w:rsidRPr="00C5270E">
        <w:rPr>
          <w:rFonts w:ascii="Times New Roman" w:eastAsia="Calibri" w:hAnsi="Times New Roman" w:cs="Times New Roman"/>
          <w:b/>
          <w:bCs/>
          <w:sz w:val="24"/>
          <w:szCs w:val="24"/>
        </w:rPr>
        <w:t xml:space="preserve">,,Narodowy Program Rozwoju Czytelnictwa” </w:t>
      </w:r>
    </w:p>
    <w:p w14:paraId="7FB19BE9" w14:textId="77777777" w:rsidR="00C5270E" w:rsidRPr="00C5270E" w:rsidRDefault="00C5270E" w:rsidP="00666FA4">
      <w:pPr>
        <w:spacing w:after="160" w:line="360" w:lineRule="auto"/>
        <w:ind w:left="720"/>
        <w:contextualSpacing/>
        <w:rPr>
          <w:rFonts w:ascii="Times New Roman" w:eastAsia="Calibri" w:hAnsi="Times New Roman" w:cs="Times New Roman"/>
          <w:sz w:val="24"/>
          <w:szCs w:val="24"/>
        </w:rPr>
      </w:pPr>
    </w:p>
    <w:p w14:paraId="5BB72491" w14:textId="0A423506" w:rsidR="00C5270E" w:rsidRPr="00C5270E" w:rsidRDefault="00C5270E" w:rsidP="00666FA4">
      <w:pPr>
        <w:spacing w:after="160" w:line="360" w:lineRule="auto"/>
        <w:jc w:val="both"/>
        <w:rPr>
          <w:rFonts w:ascii="Times New Roman" w:eastAsia="Calibri" w:hAnsi="Times New Roman" w:cs="Times New Roman"/>
          <w:sz w:val="24"/>
          <w:szCs w:val="24"/>
        </w:rPr>
      </w:pPr>
      <w:r w:rsidRPr="00C5270E">
        <w:rPr>
          <w:rFonts w:ascii="Times New Roman" w:eastAsia="Calibri" w:hAnsi="Times New Roman" w:cs="Times New Roman"/>
          <w:sz w:val="24"/>
          <w:szCs w:val="24"/>
        </w:rPr>
        <w:t xml:space="preserve">W ramach realizacji zadań oświatowych pozyskano dotację celową w wysokości </w:t>
      </w:r>
      <w:r w:rsidRPr="00C5270E">
        <w:rPr>
          <w:rFonts w:ascii="Times New Roman" w:eastAsia="Calibri" w:hAnsi="Times New Roman" w:cs="Times New Roman"/>
          <w:b/>
          <w:bCs/>
          <w:sz w:val="24"/>
          <w:szCs w:val="24"/>
        </w:rPr>
        <w:t xml:space="preserve">3 200,00 złotych </w:t>
      </w:r>
      <w:r w:rsidRPr="00C5270E">
        <w:rPr>
          <w:rFonts w:ascii="Times New Roman" w:eastAsia="Calibri" w:hAnsi="Times New Roman" w:cs="Times New Roman"/>
          <w:sz w:val="24"/>
          <w:szCs w:val="24"/>
        </w:rPr>
        <w:t xml:space="preserve">na dofinansowanie zakupu nowości wydawniczych (książek niebędących podręcznikami) do biblioteki szkolnej w ramach realizacji Rządowego programu wieloletniego ,,Narodowy Program Rozwoju Czytelnictwa 2.0 na lata 2021 – 2025” – Priorytet 3. </w:t>
      </w:r>
      <w:bookmarkStart w:id="10" w:name="_Hlk116036290"/>
      <w:r w:rsidRPr="00C5270E">
        <w:rPr>
          <w:rFonts w:ascii="Times New Roman" w:eastAsia="Calibri" w:hAnsi="Times New Roman" w:cs="Times New Roman"/>
          <w:sz w:val="24"/>
          <w:szCs w:val="24"/>
        </w:rPr>
        <w:t xml:space="preserve">Pozyskaną dotację przekazano do </w:t>
      </w:r>
      <w:bookmarkStart w:id="11" w:name="_Hlk116036994"/>
      <w:r w:rsidRPr="00C5270E">
        <w:rPr>
          <w:rFonts w:ascii="Times New Roman" w:eastAsia="Calibri" w:hAnsi="Times New Roman" w:cs="Times New Roman"/>
          <w:sz w:val="24"/>
          <w:szCs w:val="24"/>
        </w:rPr>
        <w:t xml:space="preserve">Specjalnego Ośrodka </w:t>
      </w:r>
      <w:proofErr w:type="spellStart"/>
      <w:r w:rsidRPr="00C5270E">
        <w:rPr>
          <w:rFonts w:ascii="Times New Roman" w:eastAsia="Calibri" w:hAnsi="Times New Roman" w:cs="Times New Roman"/>
          <w:sz w:val="24"/>
          <w:szCs w:val="24"/>
        </w:rPr>
        <w:t>Szkolno</w:t>
      </w:r>
      <w:proofErr w:type="spellEnd"/>
      <w:r w:rsidRPr="00C5270E">
        <w:rPr>
          <w:rFonts w:ascii="Times New Roman" w:eastAsia="Calibri" w:hAnsi="Times New Roman" w:cs="Times New Roman"/>
          <w:sz w:val="24"/>
          <w:szCs w:val="24"/>
        </w:rPr>
        <w:t xml:space="preserve"> – Wychowawczego im. Marii Grzegorzewskiej w Tomaszowie Mazowieckim. </w:t>
      </w:r>
      <w:bookmarkEnd w:id="10"/>
      <w:r w:rsidRPr="00C5270E">
        <w:rPr>
          <w:rFonts w:ascii="Times New Roman" w:eastAsia="Calibri" w:hAnsi="Times New Roman" w:cs="Times New Roman"/>
          <w:sz w:val="24"/>
          <w:szCs w:val="24"/>
        </w:rPr>
        <w:t xml:space="preserve">Pozyskane środki wraz z wkładem własnym 20 % umożliwiły </w:t>
      </w:r>
      <w:r w:rsidRPr="00C5270E">
        <w:rPr>
          <w:rFonts w:ascii="Times New Roman" w:eastAsia="Calibri" w:hAnsi="Times New Roman" w:cs="Times New Roman"/>
          <w:b/>
          <w:bCs/>
          <w:sz w:val="24"/>
          <w:szCs w:val="24"/>
        </w:rPr>
        <w:t>zakup 119 egzemplarzy</w:t>
      </w:r>
      <w:r w:rsidRPr="00C5270E">
        <w:rPr>
          <w:rFonts w:ascii="Times New Roman" w:eastAsia="Calibri" w:hAnsi="Times New Roman" w:cs="Times New Roman"/>
          <w:sz w:val="24"/>
          <w:szCs w:val="24"/>
        </w:rPr>
        <w:t xml:space="preserve"> książek do biblioteki szkolnej. </w:t>
      </w:r>
      <w:bookmarkEnd w:id="11"/>
    </w:p>
    <w:p w14:paraId="1C02B04F" w14:textId="77777777" w:rsidR="00C5270E" w:rsidRPr="00C5270E" w:rsidRDefault="00C5270E" w:rsidP="00666FA4">
      <w:pPr>
        <w:spacing w:after="160" w:line="360" w:lineRule="auto"/>
        <w:ind w:left="720"/>
        <w:contextualSpacing/>
        <w:rPr>
          <w:rFonts w:ascii="Times New Roman" w:eastAsia="Calibri" w:hAnsi="Times New Roman" w:cs="Times New Roman"/>
          <w:sz w:val="24"/>
          <w:szCs w:val="24"/>
        </w:rPr>
      </w:pPr>
    </w:p>
    <w:p w14:paraId="2E32942D" w14:textId="77777777" w:rsidR="00C5270E" w:rsidRPr="00C5270E" w:rsidRDefault="00C5270E" w:rsidP="00666FA4">
      <w:pPr>
        <w:numPr>
          <w:ilvl w:val="0"/>
          <w:numId w:val="21"/>
        </w:numPr>
        <w:spacing w:after="160" w:line="360" w:lineRule="auto"/>
        <w:contextualSpacing/>
        <w:rPr>
          <w:rFonts w:ascii="Times New Roman" w:eastAsia="Calibri" w:hAnsi="Times New Roman" w:cs="Times New Roman"/>
          <w:b/>
          <w:bCs/>
          <w:sz w:val="24"/>
          <w:szCs w:val="24"/>
        </w:rPr>
      </w:pPr>
      <w:r w:rsidRPr="00C5270E">
        <w:rPr>
          <w:rFonts w:ascii="Times New Roman" w:eastAsia="Calibri" w:hAnsi="Times New Roman" w:cs="Times New Roman"/>
          <w:b/>
          <w:bCs/>
          <w:sz w:val="24"/>
          <w:szCs w:val="24"/>
        </w:rPr>
        <w:t xml:space="preserve">Program rządowy ,,Aktywna Tablica” </w:t>
      </w:r>
    </w:p>
    <w:p w14:paraId="656B5524" w14:textId="77777777" w:rsidR="00C5270E" w:rsidRPr="00C5270E" w:rsidRDefault="00C5270E" w:rsidP="00666FA4">
      <w:pPr>
        <w:spacing w:after="160" w:line="360" w:lineRule="auto"/>
        <w:ind w:left="720"/>
        <w:contextualSpacing/>
        <w:rPr>
          <w:rFonts w:ascii="Times New Roman" w:eastAsia="Calibri" w:hAnsi="Times New Roman" w:cs="Times New Roman"/>
          <w:b/>
          <w:bCs/>
          <w:sz w:val="24"/>
          <w:szCs w:val="24"/>
        </w:rPr>
      </w:pPr>
    </w:p>
    <w:p w14:paraId="74247CD6" w14:textId="1EF0B0F2" w:rsidR="00C5270E" w:rsidRPr="00C5270E" w:rsidRDefault="00C5270E" w:rsidP="00530FCF">
      <w:pPr>
        <w:spacing w:after="160" w:line="360" w:lineRule="auto"/>
        <w:jc w:val="both"/>
        <w:rPr>
          <w:rFonts w:ascii="Times New Roman" w:eastAsia="Calibri" w:hAnsi="Times New Roman" w:cs="Times New Roman"/>
          <w:sz w:val="24"/>
          <w:szCs w:val="24"/>
        </w:rPr>
      </w:pPr>
      <w:r w:rsidRPr="00C5270E">
        <w:rPr>
          <w:rFonts w:ascii="Times New Roman" w:eastAsia="Calibri" w:hAnsi="Times New Roman" w:cs="Times New Roman"/>
          <w:sz w:val="24"/>
          <w:szCs w:val="24"/>
        </w:rPr>
        <w:t xml:space="preserve">W roku 2021 po raz kolejny pozyskano również dotację celową z budżetu państwa w wysokości </w:t>
      </w:r>
      <w:r w:rsidRPr="00C5270E">
        <w:rPr>
          <w:rFonts w:ascii="Times New Roman" w:eastAsia="Calibri" w:hAnsi="Times New Roman" w:cs="Times New Roman"/>
          <w:b/>
          <w:bCs/>
          <w:sz w:val="24"/>
          <w:szCs w:val="24"/>
        </w:rPr>
        <w:t>35 000,00 złotych</w:t>
      </w:r>
      <w:r w:rsidRPr="00C5270E">
        <w:rPr>
          <w:rFonts w:ascii="Times New Roman" w:eastAsia="Calibri" w:hAnsi="Times New Roman" w:cs="Times New Roman"/>
          <w:sz w:val="24"/>
          <w:szCs w:val="24"/>
        </w:rPr>
        <w:t xml:space="preserve"> w związku z realizacją Rządowego programu rozwijania szkolnej infrastruktury oraz kompetencji uczniów i nauczycieli w zakresie technologii </w:t>
      </w:r>
      <w:proofErr w:type="spellStart"/>
      <w:r w:rsidRPr="00C5270E">
        <w:rPr>
          <w:rFonts w:ascii="Times New Roman" w:eastAsia="Calibri" w:hAnsi="Times New Roman" w:cs="Times New Roman"/>
          <w:sz w:val="24"/>
          <w:szCs w:val="24"/>
        </w:rPr>
        <w:t>informacyjno</w:t>
      </w:r>
      <w:proofErr w:type="spellEnd"/>
      <w:r w:rsidRPr="00C5270E">
        <w:rPr>
          <w:rFonts w:ascii="Times New Roman" w:eastAsia="Calibri" w:hAnsi="Times New Roman" w:cs="Times New Roman"/>
          <w:sz w:val="24"/>
          <w:szCs w:val="24"/>
        </w:rPr>
        <w:t xml:space="preserve"> </w:t>
      </w:r>
      <w:r w:rsidRPr="00C5270E">
        <w:rPr>
          <w:rFonts w:ascii="Times New Roman" w:eastAsia="Calibri" w:hAnsi="Times New Roman" w:cs="Times New Roman"/>
          <w:sz w:val="24"/>
          <w:szCs w:val="24"/>
        </w:rPr>
        <w:br/>
        <w:t xml:space="preserve">– komunikacyjnych na lata 2020 – 2024 - ,,Aktywna Tablica”. Pozyskaną dotację przekazano do Specjalnego Ośrodka </w:t>
      </w:r>
      <w:proofErr w:type="spellStart"/>
      <w:r w:rsidRPr="00C5270E">
        <w:rPr>
          <w:rFonts w:ascii="Times New Roman" w:eastAsia="Calibri" w:hAnsi="Times New Roman" w:cs="Times New Roman"/>
          <w:sz w:val="24"/>
          <w:szCs w:val="24"/>
        </w:rPr>
        <w:t>Szkolno</w:t>
      </w:r>
      <w:proofErr w:type="spellEnd"/>
      <w:r w:rsidRPr="00C5270E">
        <w:rPr>
          <w:rFonts w:ascii="Times New Roman" w:eastAsia="Calibri" w:hAnsi="Times New Roman" w:cs="Times New Roman"/>
          <w:sz w:val="24"/>
          <w:szCs w:val="24"/>
        </w:rPr>
        <w:t xml:space="preserve"> – Wychowawczego im. Marii Grzegorzewskiej </w:t>
      </w:r>
      <w:r w:rsidRPr="00C5270E">
        <w:rPr>
          <w:rFonts w:ascii="Times New Roman" w:eastAsia="Calibri" w:hAnsi="Times New Roman" w:cs="Times New Roman"/>
          <w:sz w:val="24"/>
          <w:szCs w:val="24"/>
        </w:rPr>
        <w:br/>
      </w:r>
      <w:r w:rsidRPr="00C5270E">
        <w:rPr>
          <w:rFonts w:ascii="Times New Roman" w:eastAsia="Calibri" w:hAnsi="Times New Roman" w:cs="Times New Roman"/>
          <w:sz w:val="24"/>
          <w:szCs w:val="24"/>
        </w:rPr>
        <w:lastRenderedPageBreak/>
        <w:t xml:space="preserve">w Tomaszowie Mazowieckim. Pozyskane środki wraz z wkładem własnym w wysokości </w:t>
      </w:r>
      <w:r w:rsidRPr="00C5270E">
        <w:rPr>
          <w:rFonts w:ascii="Times New Roman" w:eastAsia="Calibri" w:hAnsi="Times New Roman" w:cs="Times New Roman"/>
          <w:b/>
          <w:bCs/>
          <w:sz w:val="24"/>
          <w:szCs w:val="24"/>
        </w:rPr>
        <w:t>8 750,00</w:t>
      </w:r>
      <w:r w:rsidRPr="00C5270E">
        <w:rPr>
          <w:rFonts w:ascii="Times New Roman" w:eastAsia="Calibri" w:hAnsi="Times New Roman" w:cs="Times New Roman"/>
          <w:sz w:val="24"/>
          <w:szCs w:val="24"/>
        </w:rPr>
        <w:t xml:space="preserve"> złotych umożliwiły zakup pomocy dydaktycznych i narzędzi do terapii psychoneurologicznej dla uczniów z zaburzeniami uwagi i koncentracji, pomocy dydaktycznych i narzędzi do terapii procesów komunikacji dla uczniów z zaburzeniami słuchu, pomocy dydaktycznych dla uczniów z niepełnosprawnością intelektualną w stopniu umiarkowanym oraz zakup komputera do prawidłowego funkcjonowania pomocy dydaktycznych. </w:t>
      </w:r>
    </w:p>
    <w:p w14:paraId="36D6157A" w14:textId="77777777" w:rsidR="00C5270E" w:rsidRPr="00C5270E" w:rsidRDefault="00C5270E" w:rsidP="00C5270E">
      <w:pPr>
        <w:spacing w:after="160" w:line="259" w:lineRule="auto"/>
        <w:ind w:left="720"/>
        <w:contextualSpacing/>
        <w:rPr>
          <w:rFonts w:ascii="Times New Roman" w:eastAsia="Calibri" w:hAnsi="Times New Roman" w:cs="Times New Roman"/>
          <w:sz w:val="24"/>
          <w:szCs w:val="24"/>
        </w:rPr>
      </w:pPr>
    </w:p>
    <w:p w14:paraId="4E02CD59" w14:textId="77777777" w:rsidR="00C5270E" w:rsidRPr="00C5270E" w:rsidRDefault="00C5270E" w:rsidP="00666FA4">
      <w:pPr>
        <w:numPr>
          <w:ilvl w:val="0"/>
          <w:numId w:val="21"/>
        </w:numPr>
        <w:spacing w:after="160" w:line="360" w:lineRule="auto"/>
        <w:contextualSpacing/>
        <w:rPr>
          <w:rFonts w:ascii="Times New Roman" w:eastAsia="Calibri" w:hAnsi="Times New Roman" w:cs="Times New Roman"/>
          <w:b/>
          <w:bCs/>
          <w:sz w:val="24"/>
          <w:szCs w:val="24"/>
        </w:rPr>
      </w:pPr>
      <w:r w:rsidRPr="00C5270E">
        <w:rPr>
          <w:rFonts w:ascii="Times New Roman" w:eastAsia="Calibri" w:hAnsi="Times New Roman" w:cs="Times New Roman"/>
          <w:b/>
          <w:bCs/>
          <w:sz w:val="24"/>
          <w:szCs w:val="24"/>
        </w:rPr>
        <w:t>Dotacja na zakup umundurowania dla uczniów Oddziału Przygotowania Wojskowego</w:t>
      </w:r>
    </w:p>
    <w:p w14:paraId="5C8CBBFA" w14:textId="77777777" w:rsidR="00C5270E" w:rsidRPr="00C5270E" w:rsidRDefault="00C5270E" w:rsidP="00666FA4">
      <w:pPr>
        <w:spacing w:after="160" w:line="360" w:lineRule="auto"/>
        <w:jc w:val="both"/>
        <w:rPr>
          <w:rFonts w:ascii="Times New Roman" w:eastAsia="Calibri" w:hAnsi="Times New Roman" w:cs="Times New Roman"/>
          <w:sz w:val="24"/>
          <w:szCs w:val="24"/>
        </w:rPr>
      </w:pPr>
    </w:p>
    <w:p w14:paraId="1E144E33" w14:textId="28F8E3E0" w:rsidR="00C5270E" w:rsidRPr="00C5270E" w:rsidRDefault="00C5270E" w:rsidP="00666FA4">
      <w:pPr>
        <w:spacing w:after="160" w:line="360" w:lineRule="auto"/>
        <w:jc w:val="both"/>
        <w:rPr>
          <w:rFonts w:ascii="Times New Roman" w:eastAsia="Calibri" w:hAnsi="Times New Roman" w:cs="Times New Roman"/>
          <w:sz w:val="24"/>
          <w:szCs w:val="24"/>
        </w:rPr>
      </w:pPr>
      <w:r w:rsidRPr="00C5270E">
        <w:rPr>
          <w:rFonts w:ascii="Times New Roman" w:eastAsia="Calibri" w:hAnsi="Times New Roman" w:cs="Times New Roman"/>
          <w:sz w:val="24"/>
          <w:szCs w:val="24"/>
        </w:rPr>
        <w:t xml:space="preserve">Od 2017 roku corocznie powiat pozyskuje dotację na zakup wszystkich elementów ubioru </w:t>
      </w:r>
      <w:r w:rsidR="00A54102">
        <w:rPr>
          <w:rFonts w:ascii="Times New Roman" w:eastAsia="Calibri" w:hAnsi="Times New Roman" w:cs="Times New Roman"/>
          <w:sz w:val="24"/>
          <w:szCs w:val="24"/>
        </w:rPr>
        <w:br/>
      </w:r>
      <w:r w:rsidRPr="00C5270E">
        <w:rPr>
          <w:rFonts w:ascii="Times New Roman" w:eastAsia="Calibri" w:hAnsi="Times New Roman" w:cs="Times New Roman"/>
          <w:sz w:val="24"/>
          <w:szCs w:val="24"/>
        </w:rPr>
        <w:t xml:space="preserve">dla każdego ucznia ,,klasy wojskowej”, a od roku szkolnego 2020/2021 dotację na zakup ubioru dla uczniów Oddziałów Przygotowania Wojskowego. W roku szkolnym 2021/2022 pozyskana została dotacja w wysokości </w:t>
      </w:r>
      <w:r w:rsidRPr="00C5270E">
        <w:rPr>
          <w:rFonts w:ascii="Times New Roman" w:eastAsia="Calibri" w:hAnsi="Times New Roman" w:cs="Times New Roman"/>
          <w:b/>
          <w:bCs/>
          <w:sz w:val="24"/>
          <w:szCs w:val="24"/>
        </w:rPr>
        <w:t>56 240,00 zł</w:t>
      </w:r>
      <w:r w:rsidRPr="00C5270E">
        <w:rPr>
          <w:rFonts w:ascii="Times New Roman" w:eastAsia="Calibri" w:hAnsi="Times New Roman" w:cs="Times New Roman"/>
          <w:sz w:val="24"/>
          <w:szCs w:val="24"/>
        </w:rPr>
        <w:t xml:space="preserve"> na zakup wszystkich elementów ubioru dla każdego ucznia Oddziału Przygotowania Wojskowego rozpoczynającego naukę w klasie I oraz zakup 28 sztuk kurtek ucznia stanowiących doposażenie wyposażenia specjalistycznego dla OPW. </w:t>
      </w:r>
    </w:p>
    <w:p w14:paraId="0C08AEFB" w14:textId="77777777" w:rsidR="00C5270E" w:rsidRPr="00C5270E" w:rsidRDefault="00C5270E" w:rsidP="00C5270E">
      <w:pPr>
        <w:spacing w:after="160" w:line="259" w:lineRule="auto"/>
        <w:jc w:val="both"/>
        <w:rPr>
          <w:rFonts w:ascii="Times New Roman" w:eastAsia="Calibri" w:hAnsi="Times New Roman" w:cs="Times New Roman"/>
          <w:sz w:val="24"/>
          <w:szCs w:val="24"/>
        </w:rPr>
      </w:pPr>
    </w:p>
    <w:p w14:paraId="442D8C5B" w14:textId="77777777" w:rsidR="00C5270E" w:rsidRPr="00C5270E" w:rsidRDefault="00C5270E" w:rsidP="00C5270E">
      <w:pPr>
        <w:spacing w:after="160" w:line="259" w:lineRule="auto"/>
        <w:ind w:left="426" w:firstLine="294"/>
        <w:contextualSpacing/>
        <w:rPr>
          <w:rFonts w:ascii="Times New Roman" w:eastAsia="Calibri" w:hAnsi="Times New Roman" w:cs="Times New Roman"/>
          <w:sz w:val="24"/>
          <w:szCs w:val="24"/>
        </w:rPr>
      </w:pPr>
      <w:r w:rsidRPr="00C5270E">
        <w:rPr>
          <w:rFonts w:ascii="Times New Roman" w:eastAsia="Calibri" w:hAnsi="Times New Roman" w:cs="Times New Roman"/>
          <w:noProof/>
          <w:sz w:val="24"/>
          <w:szCs w:val="24"/>
        </w:rPr>
        <w:drawing>
          <wp:inline distT="0" distB="0" distL="0" distR="0" wp14:anchorId="673D55E6" wp14:editId="37153864">
            <wp:extent cx="5486400" cy="277177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6E493D" w14:textId="77777777" w:rsidR="00C5270E" w:rsidRPr="00C5270E" w:rsidRDefault="00C5270E" w:rsidP="00C5270E">
      <w:pPr>
        <w:spacing w:after="160" w:line="259" w:lineRule="auto"/>
        <w:ind w:left="720"/>
        <w:contextualSpacing/>
        <w:rPr>
          <w:rFonts w:ascii="Times New Roman" w:eastAsia="Calibri" w:hAnsi="Times New Roman" w:cs="Times New Roman"/>
          <w:sz w:val="24"/>
          <w:szCs w:val="24"/>
        </w:rPr>
      </w:pPr>
    </w:p>
    <w:p w14:paraId="7BFC7C41" w14:textId="23520967" w:rsidR="00C5270E" w:rsidRPr="00C5270E" w:rsidRDefault="000750A0" w:rsidP="00C5270E">
      <w:pPr>
        <w:spacing w:after="160" w:line="259"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br/>
      </w:r>
      <w:r>
        <w:rPr>
          <w:rFonts w:ascii="Times New Roman" w:eastAsia="Calibri" w:hAnsi="Times New Roman" w:cs="Times New Roman"/>
          <w:sz w:val="24"/>
          <w:szCs w:val="24"/>
        </w:rPr>
        <w:br/>
      </w:r>
      <w:r>
        <w:rPr>
          <w:rFonts w:ascii="Times New Roman" w:eastAsia="Calibri" w:hAnsi="Times New Roman" w:cs="Times New Roman"/>
          <w:sz w:val="24"/>
          <w:szCs w:val="24"/>
        </w:rPr>
        <w:br/>
      </w:r>
      <w:r>
        <w:rPr>
          <w:rFonts w:ascii="Times New Roman" w:eastAsia="Calibri" w:hAnsi="Times New Roman" w:cs="Times New Roman"/>
          <w:sz w:val="24"/>
          <w:szCs w:val="24"/>
        </w:rPr>
        <w:br/>
      </w:r>
    </w:p>
    <w:p w14:paraId="2037B450" w14:textId="77777777" w:rsidR="00C5270E" w:rsidRPr="00C5270E" w:rsidRDefault="00C5270E" w:rsidP="00666FA4">
      <w:pPr>
        <w:numPr>
          <w:ilvl w:val="0"/>
          <w:numId w:val="21"/>
        </w:numPr>
        <w:spacing w:after="160" w:line="360" w:lineRule="auto"/>
        <w:contextualSpacing/>
        <w:rPr>
          <w:rFonts w:ascii="Times New Roman" w:eastAsia="Calibri" w:hAnsi="Times New Roman" w:cs="Times New Roman"/>
          <w:b/>
          <w:bCs/>
          <w:sz w:val="24"/>
          <w:szCs w:val="24"/>
        </w:rPr>
      </w:pPr>
      <w:r w:rsidRPr="00C5270E">
        <w:rPr>
          <w:rFonts w:ascii="Times New Roman" w:eastAsia="Calibri" w:hAnsi="Times New Roman" w:cs="Times New Roman"/>
          <w:b/>
          <w:bCs/>
          <w:sz w:val="24"/>
          <w:szCs w:val="24"/>
        </w:rPr>
        <w:lastRenderedPageBreak/>
        <w:t>,,Laboratoria przyszłości”</w:t>
      </w:r>
    </w:p>
    <w:p w14:paraId="140D2DB8" w14:textId="77777777" w:rsidR="00C5270E" w:rsidRPr="00C5270E" w:rsidRDefault="00C5270E" w:rsidP="00666FA4">
      <w:pPr>
        <w:spacing w:after="160" w:line="360" w:lineRule="auto"/>
        <w:jc w:val="both"/>
        <w:rPr>
          <w:rFonts w:ascii="Times New Roman" w:eastAsia="Calibri" w:hAnsi="Times New Roman" w:cs="Times New Roman"/>
          <w:sz w:val="24"/>
          <w:szCs w:val="24"/>
        </w:rPr>
      </w:pPr>
    </w:p>
    <w:p w14:paraId="589F985A" w14:textId="77777777" w:rsidR="00C5270E" w:rsidRPr="00C5270E" w:rsidRDefault="00C5270E" w:rsidP="00666FA4">
      <w:pPr>
        <w:spacing w:after="160" w:line="360" w:lineRule="auto"/>
        <w:jc w:val="both"/>
        <w:rPr>
          <w:rFonts w:ascii="Times New Roman" w:eastAsia="Calibri" w:hAnsi="Times New Roman" w:cs="Times New Roman"/>
          <w:sz w:val="24"/>
          <w:szCs w:val="24"/>
        </w:rPr>
      </w:pPr>
      <w:r w:rsidRPr="00C5270E">
        <w:rPr>
          <w:rFonts w:ascii="Times New Roman" w:eastAsia="Calibri" w:hAnsi="Times New Roman" w:cs="Times New Roman"/>
          <w:sz w:val="24"/>
          <w:szCs w:val="24"/>
        </w:rPr>
        <w:t xml:space="preserve">W roku 2021 po raz pierwszy w ramach Rządowego programu można było ubiegać się </w:t>
      </w:r>
      <w:r w:rsidRPr="00C5270E">
        <w:rPr>
          <w:rFonts w:ascii="Times New Roman" w:eastAsia="Calibri" w:hAnsi="Times New Roman" w:cs="Times New Roman"/>
          <w:sz w:val="24"/>
          <w:szCs w:val="24"/>
        </w:rPr>
        <w:br/>
        <w:t xml:space="preserve">o wsparcie finansowe na realizację inwestycyjnych zadań jednostek samorządu terytorialnego polegających na rozwijaniu szkolnej infrastruktury - ,,Laboratoria Przyszłości”. W ramach programu pozyskano dotację w wysokości </w:t>
      </w:r>
      <w:r w:rsidRPr="00C5270E">
        <w:rPr>
          <w:rFonts w:ascii="Times New Roman" w:eastAsia="Calibri" w:hAnsi="Times New Roman" w:cs="Times New Roman"/>
          <w:b/>
          <w:bCs/>
          <w:sz w:val="24"/>
          <w:szCs w:val="24"/>
        </w:rPr>
        <w:t>30 000,00 złotych</w:t>
      </w:r>
      <w:r w:rsidRPr="00C5270E">
        <w:rPr>
          <w:rFonts w:ascii="Times New Roman" w:eastAsia="Calibri" w:hAnsi="Times New Roman" w:cs="Times New Roman"/>
          <w:sz w:val="24"/>
          <w:szCs w:val="24"/>
        </w:rPr>
        <w:t xml:space="preserve"> na zakup wyposażenia technicznego potrzebnego w kształtowaniu i rozwijaniu umiejętności manualnych </w:t>
      </w:r>
      <w:r w:rsidRPr="00C5270E">
        <w:rPr>
          <w:rFonts w:ascii="Times New Roman" w:eastAsia="Calibri" w:hAnsi="Times New Roman" w:cs="Times New Roman"/>
          <w:sz w:val="24"/>
          <w:szCs w:val="24"/>
        </w:rPr>
        <w:br/>
        <w:t xml:space="preserve">i technicznych, umiejętności samodzielnego i krytycznego myślenia, zdolności myślenia matematycznego oraz umiejętności w zakresie nauk przyrodniczych, technologii i inżynierii, stosowania technologii </w:t>
      </w:r>
      <w:proofErr w:type="spellStart"/>
      <w:r w:rsidRPr="00C5270E">
        <w:rPr>
          <w:rFonts w:ascii="Times New Roman" w:eastAsia="Calibri" w:hAnsi="Times New Roman" w:cs="Times New Roman"/>
          <w:sz w:val="24"/>
          <w:szCs w:val="24"/>
        </w:rPr>
        <w:t>informacyjno</w:t>
      </w:r>
      <w:proofErr w:type="spellEnd"/>
      <w:r w:rsidRPr="00C5270E">
        <w:rPr>
          <w:rFonts w:ascii="Times New Roman" w:eastAsia="Calibri" w:hAnsi="Times New Roman" w:cs="Times New Roman"/>
          <w:sz w:val="24"/>
          <w:szCs w:val="24"/>
        </w:rPr>
        <w:t xml:space="preserve"> – komunikacyjnych, jak również pracy zespołowej, dobrej organizacji i dbania o porządek na stanowisku pracy oraz radzenia sobie w życiu codziennym. Pozyskaną dotację przekazano do Specjalnego Ośrodka </w:t>
      </w:r>
      <w:proofErr w:type="spellStart"/>
      <w:r w:rsidRPr="00C5270E">
        <w:rPr>
          <w:rFonts w:ascii="Times New Roman" w:eastAsia="Calibri" w:hAnsi="Times New Roman" w:cs="Times New Roman"/>
          <w:sz w:val="24"/>
          <w:szCs w:val="24"/>
        </w:rPr>
        <w:t>Szkolno</w:t>
      </w:r>
      <w:proofErr w:type="spellEnd"/>
      <w:r w:rsidRPr="00C5270E">
        <w:rPr>
          <w:rFonts w:ascii="Times New Roman" w:eastAsia="Calibri" w:hAnsi="Times New Roman" w:cs="Times New Roman"/>
          <w:sz w:val="24"/>
          <w:szCs w:val="24"/>
        </w:rPr>
        <w:t xml:space="preserve"> </w:t>
      </w:r>
      <w:r w:rsidRPr="00C5270E">
        <w:rPr>
          <w:rFonts w:ascii="Times New Roman" w:eastAsia="Calibri" w:hAnsi="Times New Roman" w:cs="Times New Roman"/>
          <w:sz w:val="24"/>
          <w:szCs w:val="24"/>
        </w:rPr>
        <w:br/>
        <w:t>– Wychowawczego im. Marii Grzegorzewskiej w Tomaszowie Mazowieckim.</w:t>
      </w:r>
    </w:p>
    <w:p w14:paraId="2BA5AC0E" w14:textId="77777777" w:rsidR="00D37538" w:rsidRPr="00C5270E" w:rsidRDefault="00D37538" w:rsidP="00666FA4">
      <w:pPr>
        <w:spacing w:after="160" w:line="360" w:lineRule="auto"/>
        <w:contextualSpacing/>
        <w:rPr>
          <w:rFonts w:ascii="Times New Roman" w:eastAsia="Calibri" w:hAnsi="Times New Roman" w:cs="Times New Roman"/>
          <w:sz w:val="24"/>
          <w:szCs w:val="24"/>
        </w:rPr>
      </w:pPr>
    </w:p>
    <w:p w14:paraId="0E912154" w14:textId="77777777" w:rsidR="00C5270E" w:rsidRPr="00C5270E" w:rsidRDefault="00C5270E" w:rsidP="00666FA4">
      <w:pPr>
        <w:numPr>
          <w:ilvl w:val="0"/>
          <w:numId w:val="21"/>
        </w:numPr>
        <w:spacing w:after="160" w:line="360" w:lineRule="auto"/>
        <w:contextualSpacing/>
        <w:rPr>
          <w:rFonts w:ascii="Times New Roman" w:eastAsia="Calibri" w:hAnsi="Times New Roman" w:cs="Times New Roman"/>
          <w:b/>
          <w:bCs/>
          <w:sz w:val="24"/>
          <w:szCs w:val="24"/>
        </w:rPr>
      </w:pPr>
      <w:r w:rsidRPr="00C5270E">
        <w:rPr>
          <w:rFonts w:ascii="Times New Roman" w:eastAsia="Calibri" w:hAnsi="Times New Roman" w:cs="Times New Roman"/>
          <w:b/>
          <w:bCs/>
          <w:sz w:val="24"/>
          <w:szCs w:val="24"/>
        </w:rPr>
        <w:t xml:space="preserve">,,Poznaj Polskę” </w:t>
      </w:r>
    </w:p>
    <w:p w14:paraId="70B85D9E" w14:textId="77777777" w:rsidR="00C5270E" w:rsidRPr="00C5270E" w:rsidRDefault="00C5270E" w:rsidP="00666FA4">
      <w:pPr>
        <w:spacing w:after="160" w:line="360" w:lineRule="auto"/>
        <w:rPr>
          <w:rFonts w:ascii="Times New Roman" w:eastAsia="Calibri" w:hAnsi="Times New Roman" w:cs="Times New Roman"/>
          <w:b/>
          <w:bCs/>
          <w:sz w:val="24"/>
          <w:szCs w:val="24"/>
        </w:rPr>
      </w:pPr>
    </w:p>
    <w:p w14:paraId="6BEC68E3" w14:textId="77777777" w:rsidR="00C5270E" w:rsidRPr="00C5270E" w:rsidRDefault="00C5270E" w:rsidP="00666FA4">
      <w:pPr>
        <w:spacing w:after="160" w:line="360" w:lineRule="auto"/>
        <w:jc w:val="both"/>
        <w:rPr>
          <w:rFonts w:ascii="Times New Roman" w:eastAsia="Calibri" w:hAnsi="Times New Roman" w:cs="Times New Roman"/>
          <w:sz w:val="24"/>
          <w:szCs w:val="24"/>
        </w:rPr>
      </w:pPr>
      <w:r w:rsidRPr="00C5270E">
        <w:rPr>
          <w:rFonts w:ascii="Times New Roman" w:eastAsia="Calibri" w:hAnsi="Times New Roman" w:cs="Times New Roman"/>
          <w:sz w:val="24"/>
          <w:szCs w:val="24"/>
        </w:rPr>
        <w:t xml:space="preserve">W roku szkolnym 2021/2022 w ramach przedsięwzięcia Ministra Edukacji i Nauki pod nazwą: ,,Poznaj Polskę” otrzymaliśmy dotację w wysokości </w:t>
      </w:r>
      <w:r w:rsidRPr="00C5270E">
        <w:rPr>
          <w:rFonts w:ascii="Times New Roman" w:eastAsia="Calibri" w:hAnsi="Times New Roman" w:cs="Times New Roman"/>
          <w:b/>
          <w:bCs/>
          <w:sz w:val="24"/>
          <w:szCs w:val="24"/>
        </w:rPr>
        <w:t>30 000,000 złotych</w:t>
      </w:r>
      <w:r w:rsidRPr="00C5270E">
        <w:rPr>
          <w:rFonts w:ascii="Times New Roman" w:eastAsia="Calibri" w:hAnsi="Times New Roman" w:cs="Times New Roman"/>
          <w:sz w:val="24"/>
          <w:szCs w:val="24"/>
        </w:rPr>
        <w:t xml:space="preserve">. Celem przedsięwzięcia było wsparcie organów prowadzących szkoły w realizacji zadań mających </w:t>
      </w:r>
      <w:r w:rsidRPr="00C5270E">
        <w:rPr>
          <w:rFonts w:ascii="Times New Roman" w:eastAsia="Calibri" w:hAnsi="Times New Roman" w:cs="Times New Roman"/>
          <w:sz w:val="24"/>
          <w:szCs w:val="24"/>
        </w:rPr>
        <w:br/>
        <w:t xml:space="preserve">na celu uatrakcyjnienie procesu edukacyjnego dzieci i młodzieży poprzez umożliwienie </w:t>
      </w:r>
      <w:r w:rsidRPr="00C5270E">
        <w:rPr>
          <w:rFonts w:ascii="Times New Roman" w:eastAsia="Calibri" w:hAnsi="Times New Roman" w:cs="Times New Roman"/>
          <w:sz w:val="24"/>
          <w:szCs w:val="24"/>
        </w:rPr>
        <w:br/>
        <w:t xml:space="preserve">im poznawania Polski, jej środowiska przyrodniczego, tradycji, zabytków kultury i historii </w:t>
      </w:r>
      <w:r w:rsidRPr="00C5270E">
        <w:rPr>
          <w:rFonts w:ascii="Times New Roman" w:eastAsia="Calibri" w:hAnsi="Times New Roman" w:cs="Times New Roman"/>
          <w:sz w:val="24"/>
          <w:szCs w:val="24"/>
        </w:rPr>
        <w:br/>
        <w:t xml:space="preserve">oraz osiągnięć polskiej nauki. Wsparcie finansowe przeznaczone zostało na przygotowanie </w:t>
      </w:r>
      <w:r w:rsidRPr="00C5270E">
        <w:rPr>
          <w:rFonts w:ascii="Times New Roman" w:eastAsia="Calibri" w:hAnsi="Times New Roman" w:cs="Times New Roman"/>
          <w:sz w:val="24"/>
          <w:szCs w:val="24"/>
        </w:rPr>
        <w:br/>
        <w:t xml:space="preserve">i przeprowadzenie w trakcie roku szkolnego wycieczek szkolnych związanych </w:t>
      </w:r>
      <w:r w:rsidRPr="00C5270E">
        <w:rPr>
          <w:rFonts w:ascii="Times New Roman" w:eastAsia="Calibri" w:hAnsi="Times New Roman" w:cs="Times New Roman"/>
          <w:sz w:val="24"/>
          <w:szCs w:val="24"/>
        </w:rPr>
        <w:br/>
        <w:t xml:space="preserve">z priorytetowymi obszarami edukacyjnymi wskazanymi przez Ministra Edukacji i Nauki. Przyznaną dotację przekazano do I Liceum Ogólnokształcącego im. Jarosława Dąbrowskiego w Tomaszowie Mazowieckim oraz Zespołu Szkół Ponadpodstawowych nr 2 im. Stanisława Staszica w Tomaszowie Mazowieckim. </w:t>
      </w:r>
    </w:p>
    <w:p w14:paraId="2046E448" w14:textId="737EF0DC" w:rsidR="00C03348" w:rsidRDefault="00C03348" w:rsidP="002540B5">
      <w:pPr>
        <w:pStyle w:val="Tekstpodstawowy"/>
        <w:rPr>
          <w:sz w:val="22"/>
          <w:szCs w:val="22"/>
        </w:rPr>
      </w:pPr>
    </w:p>
    <w:p w14:paraId="67EB3070" w14:textId="77777777" w:rsidR="00C5270E" w:rsidRPr="005D5BFB" w:rsidRDefault="00C5270E" w:rsidP="002540B5">
      <w:pPr>
        <w:pStyle w:val="Tekstpodstawowy"/>
        <w:rPr>
          <w:sz w:val="22"/>
          <w:szCs w:val="22"/>
        </w:rPr>
      </w:pPr>
    </w:p>
    <w:bookmarkEnd w:id="9"/>
    <w:p w14:paraId="4466CE39" w14:textId="5AB05A3F" w:rsidR="002056F1" w:rsidRDefault="002056F1" w:rsidP="002540B5">
      <w:pPr>
        <w:spacing w:after="0"/>
        <w:jc w:val="both"/>
        <w:rPr>
          <w:rFonts w:ascii="Times New Roman" w:hAnsi="Times New Roman" w:cs="Times New Roman"/>
          <w:b/>
        </w:rPr>
      </w:pPr>
    </w:p>
    <w:p w14:paraId="3A8316A7" w14:textId="5208D07F" w:rsidR="00C03348" w:rsidRDefault="00C03348" w:rsidP="002540B5">
      <w:pPr>
        <w:spacing w:after="0"/>
        <w:jc w:val="both"/>
        <w:rPr>
          <w:rFonts w:ascii="Times New Roman" w:hAnsi="Times New Roman" w:cs="Times New Roman"/>
          <w:b/>
        </w:rPr>
      </w:pPr>
    </w:p>
    <w:p w14:paraId="37336B15" w14:textId="4A9FE164" w:rsidR="00C03348" w:rsidRDefault="00C03348" w:rsidP="002540B5">
      <w:pPr>
        <w:spacing w:after="0"/>
        <w:jc w:val="both"/>
        <w:rPr>
          <w:rFonts w:ascii="Times New Roman" w:hAnsi="Times New Roman" w:cs="Times New Roman"/>
          <w:b/>
        </w:rPr>
      </w:pPr>
    </w:p>
    <w:p w14:paraId="56E1EE88" w14:textId="77777777" w:rsidR="00530FCF" w:rsidRDefault="00530FCF" w:rsidP="002540B5">
      <w:pPr>
        <w:spacing w:after="0"/>
        <w:jc w:val="both"/>
        <w:rPr>
          <w:rFonts w:ascii="Times New Roman" w:hAnsi="Times New Roman" w:cs="Times New Roman"/>
          <w:b/>
        </w:rPr>
      </w:pPr>
    </w:p>
    <w:p w14:paraId="68BF2830" w14:textId="77777777" w:rsidR="0003474E" w:rsidRDefault="0003474E" w:rsidP="002540B5">
      <w:pPr>
        <w:spacing w:after="0"/>
        <w:jc w:val="both"/>
        <w:rPr>
          <w:rFonts w:ascii="Times New Roman" w:hAnsi="Times New Roman" w:cs="Times New Roman"/>
          <w:b/>
        </w:rPr>
      </w:pPr>
    </w:p>
    <w:p w14:paraId="76D973D1" w14:textId="79D4670C" w:rsidR="003312A1" w:rsidRDefault="002540B5" w:rsidP="002540B5">
      <w:pPr>
        <w:spacing w:after="0"/>
        <w:jc w:val="both"/>
        <w:rPr>
          <w:rFonts w:ascii="Times New Roman" w:hAnsi="Times New Roman" w:cs="Times New Roman"/>
          <w:b/>
        </w:rPr>
      </w:pPr>
      <w:r>
        <w:rPr>
          <w:rFonts w:ascii="Times New Roman" w:hAnsi="Times New Roman" w:cs="Times New Roman"/>
          <w:b/>
        </w:rPr>
        <w:lastRenderedPageBreak/>
        <w:t>4</w:t>
      </w:r>
      <w:r w:rsidRPr="007F3EA3">
        <w:rPr>
          <w:rFonts w:ascii="Times New Roman" w:hAnsi="Times New Roman" w:cs="Times New Roman"/>
          <w:b/>
        </w:rPr>
        <w:t>. INFORMACJA DOTYCZĄCA BEZPIECZEŃSTWA W SZKOŁACH</w:t>
      </w:r>
    </w:p>
    <w:p w14:paraId="7F8BDB3D" w14:textId="77777777" w:rsidR="002A3AB0" w:rsidRDefault="002A3AB0" w:rsidP="002540B5">
      <w:pPr>
        <w:spacing w:after="0"/>
        <w:jc w:val="both"/>
        <w:rPr>
          <w:rFonts w:ascii="Times New Roman" w:hAnsi="Times New Roman" w:cs="Times New Roman"/>
          <w:b/>
        </w:rPr>
      </w:pPr>
    </w:p>
    <w:p w14:paraId="296A2782" w14:textId="499CF9CC" w:rsidR="00B71EDD" w:rsidRPr="002A3AB0" w:rsidRDefault="00AC1F7F" w:rsidP="002540B5">
      <w:pPr>
        <w:spacing w:after="0"/>
        <w:jc w:val="both"/>
        <w:rPr>
          <w:rFonts w:ascii="Times New Roman" w:hAnsi="Times New Roman" w:cs="Times New Roman"/>
          <w:b/>
          <w:bCs/>
        </w:rPr>
      </w:pPr>
      <w:r w:rsidRPr="002A3AB0">
        <w:rPr>
          <w:rFonts w:ascii="Times New Roman" w:hAnsi="Times New Roman" w:cs="Times New Roman"/>
          <w:b/>
          <w:bCs/>
        </w:rPr>
        <w:t>Informacja dotycząca wypadków w szkołach w roku szkolnym 202</w:t>
      </w:r>
      <w:r w:rsidR="003F4744">
        <w:rPr>
          <w:rFonts w:ascii="Times New Roman" w:hAnsi="Times New Roman" w:cs="Times New Roman"/>
          <w:b/>
          <w:bCs/>
        </w:rPr>
        <w:t>1</w:t>
      </w:r>
      <w:r w:rsidRPr="002A3AB0">
        <w:rPr>
          <w:rFonts w:ascii="Times New Roman" w:hAnsi="Times New Roman" w:cs="Times New Roman"/>
          <w:b/>
          <w:bCs/>
        </w:rPr>
        <w:t>/202</w:t>
      </w:r>
      <w:r w:rsidR="003F4744">
        <w:rPr>
          <w:rFonts w:ascii="Times New Roman" w:hAnsi="Times New Roman" w:cs="Times New Roman"/>
          <w:b/>
          <w:bCs/>
        </w:rPr>
        <w:t>2</w:t>
      </w:r>
      <w:r w:rsidRPr="002A3AB0">
        <w:rPr>
          <w:rFonts w:ascii="Times New Roman" w:hAnsi="Times New Roman" w:cs="Times New Roman"/>
          <w:b/>
          <w:bCs/>
        </w:rPr>
        <w:t>.</w:t>
      </w:r>
    </w:p>
    <w:p w14:paraId="183D019C" w14:textId="77777777" w:rsidR="00C03348" w:rsidRDefault="00C03348" w:rsidP="002540B5">
      <w:pPr>
        <w:spacing w:after="0"/>
        <w:jc w:val="both"/>
        <w:rPr>
          <w:rFonts w:ascii="Times New Roman" w:hAnsi="Times New Roman" w:cs="Times New Roman"/>
          <w:b/>
        </w:rPr>
      </w:pPr>
    </w:p>
    <w:tbl>
      <w:tblPr>
        <w:tblpPr w:leftFromText="141" w:rightFromText="141" w:vertAnchor="page" w:horzAnchor="margin" w:tblpXSpec="center" w:tblpY="2596"/>
        <w:tblW w:w="5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1316"/>
        <w:gridCol w:w="1182"/>
        <w:gridCol w:w="1316"/>
        <w:gridCol w:w="1182"/>
        <w:gridCol w:w="1316"/>
        <w:gridCol w:w="1182"/>
        <w:gridCol w:w="1316"/>
        <w:gridCol w:w="1182"/>
      </w:tblGrid>
      <w:tr w:rsidR="00C03348" w:rsidRPr="007F3EA3" w14:paraId="22F7A348" w14:textId="77777777" w:rsidTr="00D37538">
        <w:trPr>
          <w:trHeight w:val="699"/>
        </w:trPr>
        <w:tc>
          <w:tcPr>
            <w:tcW w:w="398" w:type="pct"/>
            <w:vMerge w:val="restart"/>
            <w:shd w:val="clear" w:color="auto" w:fill="B8CCE4" w:themeFill="accent1" w:themeFillTint="66"/>
            <w:vAlign w:val="center"/>
          </w:tcPr>
          <w:p w14:paraId="5E4A172B"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Nazwa szkoły</w:t>
            </w:r>
          </w:p>
        </w:tc>
        <w:tc>
          <w:tcPr>
            <w:tcW w:w="1151" w:type="pct"/>
            <w:gridSpan w:val="2"/>
            <w:shd w:val="clear" w:color="auto" w:fill="B8CCE4" w:themeFill="accent1" w:themeFillTint="66"/>
            <w:vAlign w:val="center"/>
          </w:tcPr>
          <w:p w14:paraId="5B67B2E6"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 xml:space="preserve">Łączna liczba </w:t>
            </w:r>
            <w:r w:rsidRPr="007F3EA3">
              <w:rPr>
                <w:rFonts w:ascii="Times New Roman" w:hAnsi="Times New Roman" w:cs="Times New Roman"/>
                <w:b/>
                <w:bCs/>
              </w:rPr>
              <w:br/>
              <w:t>wypadków</w:t>
            </w:r>
          </w:p>
        </w:tc>
        <w:tc>
          <w:tcPr>
            <w:tcW w:w="1151" w:type="pct"/>
            <w:gridSpan w:val="2"/>
            <w:shd w:val="clear" w:color="auto" w:fill="B8CCE4" w:themeFill="accent1" w:themeFillTint="66"/>
            <w:vAlign w:val="center"/>
          </w:tcPr>
          <w:p w14:paraId="3446F912"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 xml:space="preserve">Liczba wypadków </w:t>
            </w:r>
            <w:r w:rsidRPr="007F3EA3">
              <w:rPr>
                <w:rFonts w:ascii="Times New Roman" w:hAnsi="Times New Roman" w:cs="Times New Roman"/>
                <w:b/>
                <w:bCs/>
              </w:rPr>
              <w:br/>
              <w:t>na terenie szkoły</w:t>
            </w:r>
          </w:p>
        </w:tc>
        <w:tc>
          <w:tcPr>
            <w:tcW w:w="1151" w:type="pct"/>
            <w:gridSpan w:val="2"/>
            <w:shd w:val="clear" w:color="auto" w:fill="B8CCE4" w:themeFill="accent1" w:themeFillTint="66"/>
            <w:vAlign w:val="center"/>
          </w:tcPr>
          <w:p w14:paraId="21CE0760"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Liczba wypadków</w:t>
            </w:r>
          </w:p>
          <w:p w14:paraId="77FDAD90"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poza szkołą</w:t>
            </w:r>
          </w:p>
        </w:tc>
        <w:tc>
          <w:tcPr>
            <w:tcW w:w="1151" w:type="pct"/>
            <w:gridSpan w:val="2"/>
            <w:shd w:val="clear" w:color="auto" w:fill="B8CCE4" w:themeFill="accent1" w:themeFillTint="66"/>
            <w:vAlign w:val="center"/>
          </w:tcPr>
          <w:p w14:paraId="59F85649"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Wypadki powodujące</w:t>
            </w:r>
          </w:p>
          <w:p w14:paraId="27131ACB"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trwałe kalectwo</w:t>
            </w:r>
          </w:p>
        </w:tc>
      </w:tr>
      <w:tr w:rsidR="00C03348" w:rsidRPr="007F3EA3" w14:paraId="017C2A97" w14:textId="77777777" w:rsidTr="00B903B8">
        <w:trPr>
          <w:trHeight w:val="700"/>
        </w:trPr>
        <w:tc>
          <w:tcPr>
            <w:tcW w:w="398" w:type="pct"/>
            <w:vMerge/>
            <w:vAlign w:val="center"/>
          </w:tcPr>
          <w:p w14:paraId="113FCA37" w14:textId="77777777" w:rsidR="00C03348" w:rsidRPr="007F3EA3" w:rsidRDefault="00C03348" w:rsidP="00C03348">
            <w:pPr>
              <w:spacing w:after="0" w:line="240" w:lineRule="auto"/>
              <w:jc w:val="center"/>
              <w:rPr>
                <w:rFonts w:ascii="Times New Roman" w:hAnsi="Times New Roman" w:cs="Times New Roman"/>
              </w:rPr>
            </w:pPr>
          </w:p>
        </w:tc>
        <w:tc>
          <w:tcPr>
            <w:tcW w:w="606" w:type="pct"/>
            <w:vAlign w:val="center"/>
          </w:tcPr>
          <w:p w14:paraId="573D5747"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Pracownicy szkoły</w:t>
            </w:r>
          </w:p>
        </w:tc>
        <w:tc>
          <w:tcPr>
            <w:tcW w:w="544" w:type="pct"/>
            <w:vAlign w:val="center"/>
          </w:tcPr>
          <w:p w14:paraId="674A1A94"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Uczniowie</w:t>
            </w:r>
          </w:p>
        </w:tc>
        <w:tc>
          <w:tcPr>
            <w:tcW w:w="606" w:type="pct"/>
            <w:vAlign w:val="center"/>
          </w:tcPr>
          <w:p w14:paraId="20EA8D2A"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Pracownicy szkoły</w:t>
            </w:r>
          </w:p>
        </w:tc>
        <w:tc>
          <w:tcPr>
            <w:tcW w:w="544" w:type="pct"/>
            <w:vAlign w:val="center"/>
          </w:tcPr>
          <w:p w14:paraId="61363F3A"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Uczniowie</w:t>
            </w:r>
          </w:p>
        </w:tc>
        <w:tc>
          <w:tcPr>
            <w:tcW w:w="606" w:type="pct"/>
            <w:vAlign w:val="center"/>
          </w:tcPr>
          <w:p w14:paraId="79246C08"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Pracownicy szkoły</w:t>
            </w:r>
          </w:p>
        </w:tc>
        <w:tc>
          <w:tcPr>
            <w:tcW w:w="544" w:type="pct"/>
            <w:vAlign w:val="center"/>
          </w:tcPr>
          <w:p w14:paraId="0551788E"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Uczniowie</w:t>
            </w:r>
          </w:p>
        </w:tc>
        <w:tc>
          <w:tcPr>
            <w:tcW w:w="606" w:type="pct"/>
            <w:vAlign w:val="center"/>
          </w:tcPr>
          <w:p w14:paraId="218A86A0"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Pracownicy szkoły</w:t>
            </w:r>
          </w:p>
        </w:tc>
        <w:tc>
          <w:tcPr>
            <w:tcW w:w="544" w:type="pct"/>
            <w:vAlign w:val="center"/>
          </w:tcPr>
          <w:p w14:paraId="5A5B73F3"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Uczniowie</w:t>
            </w:r>
          </w:p>
        </w:tc>
      </w:tr>
      <w:tr w:rsidR="00C03348" w:rsidRPr="007F3EA3" w14:paraId="1780EA16" w14:textId="77777777" w:rsidTr="00C03348">
        <w:trPr>
          <w:trHeight w:val="439"/>
        </w:trPr>
        <w:tc>
          <w:tcPr>
            <w:tcW w:w="398" w:type="pct"/>
            <w:vAlign w:val="center"/>
          </w:tcPr>
          <w:p w14:paraId="137A9942"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I LO</w:t>
            </w:r>
          </w:p>
        </w:tc>
        <w:tc>
          <w:tcPr>
            <w:tcW w:w="606" w:type="pct"/>
            <w:vAlign w:val="center"/>
          </w:tcPr>
          <w:p w14:paraId="61562782" w14:textId="072F9054"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413683DA" w14:textId="46C088FC"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636D0747" w14:textId="6353F44D"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68BD1AC3" w14:textId="26D01620"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39B8A13A" w14:textId="17ED8F89"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7B0E079B" w14:textId="0FA8404E"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6446C7D5" w14:textId="44B7B964"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0A6D2068" w14:textId="57500EFD"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51BECD28" w14:textId="77777777" w:rsidTr="00C03348">
        <w:trPr>
          <w:trHeight w:val="439"/>
        </w:trPr>
        <w:tc>
          <w:tcPr>
            <w:tcW w:w="398" w:type="pct"/>
            <w:vAlign w:val="center"/>
          </w:tcPr>
          <w:p w14:paraId="47A0F93A"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II LO</w:t>
            </w:r>
          </w:p>
        </w:tc>
        <w:tc>
          <w:tcPr>
            <w:tcW w:w="606" w:type="pct"/>
            <w:vAlign w:val="center"/>
          </w:tcPr>
          <w:p w14:paraId="0585F87F" w14:textId="355BDBB3"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7F9ACC1E" w14:textId="20082910"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5</w:t>
            </w:r>
          </w:p>
        </w:tc>
        <w:tc>
          <w:tcPr>
            <w:tcW w:w="606" w:type="pct"/>
            <w:vAlign w:val="center"/>
          </w:tcPr>
          <w:p w14:paraId="70958CA3" w14:textId="741C05C7"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34413F3A" w14:textId="7216A19F"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5</w:t>
            </w:r>
          </w:p>
        </w:tc>
        <w:tc>
          <w:tcPr>
            <w:tcW w:w="606" w:type="pct"/>
            <w:vAlign w:val="center"/>
          </w:tcPr>
          <w:p w14:paraId="46237135" w14:textId="69433430"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58BACFA0" w14:textId="52361723"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11BC1102" w14:textId="002283AB"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76E53212" w14:textId="4721E474"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3C67A9F7" w14:textId="77777777" w:rsidTr="00C03348">
        <w:trPr>
          <w:trHeight w:val="439"/>
        </w:trPr>
        <w:tc>
          <w:tcPr>
            <w:tcW w:w="398" w:type="pct"/>
            <w:vAlign w:val="center"/>
          </w:tcPr>
          <w:p w14:paraId="1FD151AC"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ZSP 1</w:t>
            </w:r>
          </w:p>
        </w:tc>
        <w:tc>
          <w:tcPr>
            <w:tcW w:w="606" w:type="pct"/>
            <w:vAlign w:val="center"/>
          </w:tcPr>
          <w:p w14:paraId="3C36FAAB" w14:textId="7A460BDB"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1</w:t>
            </w:r>
          </w:p>
        </w:tc>
        <w:tc>
          <w:tcPr>
            <w:tcW w:w="544" w:type="pct"/>
            <w:vAlign w:val="center"/>
          </w:tcPr>
          <w:p w14:paraId="243B3B07" w14:textId="34EF8F35"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18</w:t>
            </w:r>
          </w:p>
        </w:tc>
        <w:tc>
          <w:tcPr>
            <w:tcW w:w="606" w:type="pct"/>
            <w:vAlign w:val="center"/>
          </w:tcPr>
          <w:p w14:paraId="0F544B45" w14:textId="6555B34D"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1</w:t>
            </w:r>
          </w:p>
        </w:tc>
        <w:tc>
          <w:tcPr>
            <w:tcW w:w="544" w:type="pct"/>
            <w:vAlign w:val="center"/>
          </w:tcPr>
          <w:p w14:paraId="2FD853BC" w14:textId="77CAF576"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18</w:t>
            </w:r>
          </w:p>
        </w:tc>
        <w:tc>
          <w:tcPr>
            <w:tcW w:w="606" w:type="pct"/>
            <w:vAlign w:val="center"/>
          </w:tcPr>
          <w:p w14:paraId="19111995" w14:textId="403794DF"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400F2B24" w14:textId="2F570328"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20F6DEE5" w14:textId="3820EEB2"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39D1B05D" w14:textId="62720259"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298D4348" w14:textId="77777777" w:rsidTr="00C03348">
        <w:trPr>
          <w:trHeight w:val="439"/>
        </w:trPr>
        <w:tc>
          <w:tcPr>
            <w:tcW w:w="398" w:type="pct"/>
            <w:vAlign w:val="center"/>
          </w:tcPr>
          <w:p w14:paraId="6FF03BD3"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ZSP 2</w:t>
            </w:r>
          </w:p>
        </w:tc>
        <w:tc>
          <w:tcPr>
            <w:tcW w:w="606" w:type="pct"/>
            <w:vAlign w:val="center"/>
          </w:tcPr>
          <w:p w14:paraId="6E33F859" w14:textId="2627D736"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5ACB6158" w14:textId="6177ECC3"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1</w:t>
            </w:r>
          </w:p>
        </w:tc>
        <w:tc>
          <w:tcPr>
            <w:tcW w:w="606" w:type="pct"/>
            <w:vAlign w:val="center"/>
          </w:tcPr>
          <w:p w14:paraId="47626647" w14:textId="50C2CCE1"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24FA8E8E" w14:textId="5C3ABDFC"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1</w:t>
            </w:r>
          </w:p>
        </w:tc>
        <w:tc>
          <w:tcPr>
            <w:tcW w:w="606" w:type="pct"/>
            <w:vAlign w:val="center"/>
          </w:tcPr>
          <w:p w14:paraId="3B3BB27B" w14:textId="54975C1D"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7C3AEACD" w14:textId="4DB5B022"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7B4EBDAB" w14:textId="4E32DBE5"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16CF4B6D" w14:textId="102ACE57"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5ED7E624" w14:textId="77777777" w:rsidTr="00C03348">
        <w:trPr>
          <w:trHeight w:val="439"/>
        </w:trPr>
        <w:tc>
          <w:tcPr>
            <w:tcW w:w="398" w:type="pct"/>
            <w:vAlign w:val="center"/>
          </w:tcPr>
          <w:p w14:paraId="2B5ADADA"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ZSP 3</w:t>
            </w:r>
          </w:p>
        </w:tc>
        <w:tc>
          <w:tcPr>
            <w:tcW w:w="606" w:type="pct"/>
            <w:vAlign w:val="center"/>
          </w:tcPr>
          <w:p w14:paraId="578AB1CA" w14:textId="553A9388"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2</w:t>
            </w:r>
          </w:p>
        </w:tc>
        <w:tc>
          <w:tcPr>
            <w:tcW w:w="544" w:type="pct"/>
            <w:vAlign w:val="center"/>
          </w:tcPr>
          <w:p w14:paraId="7ED36EFE" w14:textId="433A9D86"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6</w:t>
            </w:r>
          </w:p>
        </w:tc>
        <w:tc>
          <w:tcPr>
            <w:tcW w:w="606" w:type="pct"/>
            <w:vAlign w:val="center"/>
          </w:tcPr>
          <w:p w14:paraId="1055F399" w14:textId="3ABA04B5"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2</w:t>
            </w:r>
          </w:p>
        </w:tc>
        <w:tc>
          <w:tcPr>
            <w:tcW w:w="544" w:type="pct"/>
            <w:vAlign w:val="center"/>
          </w:tcPr>
          <w:p w14:paraId="4C6EE8A8" w14:textId="0D53643B"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5</w:t>
            </w:r>
          </w:p>
        </w:tc>
        <w:tc>
          <w:tcPr>
            <w:tcW w:w="606" w:type="pct"/>
            <w:vAlign w:val="center"/>
          </w:tcPr>
          <w:p w14:paraId="55E05816" w14:textId="5338E20E"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1AA022C7" w14:textId="48451CE2"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1</w:t>
            </w:r>
          </w:p>
        </w:tc>
        <w:tc>
          <w:tcPr>
            <w:tcW w:w="606" w:type="pct"/>
            <w:vAlign w:val="center"/>
          </w:tcPr>
          <w:p w14:paraId="0C62FD85" w14:textId="1E71F63A"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4CA486E5" w14:textId="14FFC6AC" w:rsidR="00C03348" w:rsidRPr="007F3EA3" w:rsidRDefault="003F4744"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0707BF32" w14:textId="77777777" w:rsidTr="00C03348">
        <w:trPr>
          <w:trHeight w:val="439"/>
        </w:trPr>
        <w:tc>
          <w:tcPr>
            <w:tcW w:w="398" w:type="pct"/>
            <w:vAlign w:val="center"/>
          </w:tcPr>
          <w:p w14:paraId="1BA4E2F3"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ZSP 6</w:t>
            </w:r>
          </w:p>
        </w:tc>
        <w:tc>
          <w:tcPr>
            <w:tcW w:w="606" w:type="pct"/>
            <w:vAlign w:val="center"/>
          </w:tcPr>
          <w:p w14:paraId="1FA33F06" w14:textId="0B4236EE"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54B58C3D" w14:textId="064201DC"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4</w:t>
            </w:r>
          </w:p>
        </w:tc>
        <w:tc>
          <w:tcPr>
            <w:tcW w:w="606" w:type="pct"/>
            <w:vAlign w:val="center"/>
          </w:tcPr>
          <w:p w14:paraId="53D1EFCD" w14:textId="2D4E0DA5"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37E97E0A" w14:textId="266E39AD"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3</w:t>
            </w:r>
          </w:p>
        </w:tc>
        <w:tc>
          <w:tcPr>
            <w:tcW w:w="606" w:type="pct"/>
            <w:vAlign w:val="center"/>
          </w:tcPr>
          <w:p w14:paraId="1395150F" w14:textId="6DA7674E"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5955A89B" w14:textId="4A3303C9"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1</w:t>
            </w:r>
          </w:p>
        </w:tc>
        <w:tc>
          <w:tcPr>
            <w:tcW w:w="606" w:type="pct"/>
            <w:vAlign w:val="center"/>
          </w:tcPr>
          <w:p w14:paraId="46321913" w14:textId="222517F4"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0AF8D4C8" w14:textId="0414AEA1"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3B1C8863" w14:textId="77777777" w:rsidTr="00C03348">
        <w:trPr>
          <w:trHeight w:val="439"/>
        </w:trPr>
        <w:tc>
          <w:tcPr>
            <w:tcW w:w="398" w:type="pct"/>
            <w:vAlign w:val="center"/>
          </w:tcPr>
          <w:p w14:paraId="4F3EA007"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ZSP 8</w:t>
            </w:r>
          </w:p>
        </w:tc>
        <w:tc>
          <w:tcPr>
            <w:tcW w:w="606" w:type="pct"/>
            <w:vAlign w:val="center"/>
          </w:tcPr>
          <w:p w14:paraId="308E1598" w14:textId="287C18CD"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1</w:t>
            </w:r>
          </w:p>
        </w:tc>
        <w:tc>
          <w:tcPr>
            <w:tcW w:w="544" w:type="pct"/>
            <w:vAlign w:val="center"/>
          </w:tcPr>
          <w:p w14:paraId="55DF3505" w14:textId="3BD040CC"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9</w:t>
            </w:r>
          </w:p>
        </w:tc>
        <w:tc>
          <w:tcPr>
            <w:tcW w:w="606" w:type="pct"/>
            <w:vAlign w:val="center"/>
          </w:tcPr>
          <w:p w14:paraId="6F01E19F" w14:textId="3F52A129"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1</w:t>
            </w:r>
          </w:p>
        </w:tc>
        <w:tc>
          <w:tcPr>
            <w:tcW w:w="544" w:type="pct"/>
            <w:vAlign w:val="center"/>
          </w:tcPr>
          <w:p w14:paraId="363984AD" w14:textId="5FFD6D92"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9</w:t>
            </w:r>
          </w:p>
        </w:tc>
        <w:tc>
          <w:tcPr>
            <w:tcW w:w="606" w:type="pct"/>
            <w:vAlign w:val="center"/>
          </w:tcPr>
          <w:p w14:paraId="57A3BAB0" w14:textId="1861656A"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3F3DC39C" w14:textId="6B7C5225"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3F861110" w14:textId="1B684FF4"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1549610A" w14:textId="0BCFF685"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4B54804F" w14:textId="77777777" w:rsidTr="00C03348">
        <w:trPr>
          <w:trHeight w:val="439"/>
        </w:trPr>
        <w:tc>
          <w:tcPr>
            <w:tcW w:w="398" w:type="pct"/>
            <w:vAlign w:val="center"/>
          </w:tcPr>
          <w:p w14:paraId="50A909F1"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SOSW</w:t>
            </w:r>
          </w:p>
        </w:tc>
        <w:tc>
          <w:tcPr>
            <w:tcW w:w="606" w:type="pct"/>
            <w:vAlign w:val="center"/>
          </w:tcPr>
          <w:p w14:paraId="7FEF436E" w14:textId="44310C9B"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1</w:t>
            </w:r>
          </w:p>
        </w:tc>
        <w:tc>
          <w:tcPr>
            <w:tcW w:w="544" w:type="pct"/>
            <w:vAlign w:val="center"/>
          </w:tcPr>
          <w:p w14:paraId="18FACDD9" w14:textId="28BD6A4E"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68B7AD1C" w14:textId="05A3FD91"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1</w:t>
            </w:r>
          </w:p>
        </w:tc>
        <w:tc>
          <w:tcPr>
            <w:tcW w:w="544" w:type="pct"/>
            <w:vAlign w:val="center"/>
          </w:tcPr>
          <w:p w14:paraId="6978FC9C" w14:textId="7F43653C"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617FED06" w14:textId="578FAC87"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03B4DECB" w14:textId="3DDA8917"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1</w:t>
            </w:r>
          </w:p>
        </w:tc>
        <w:tc>
          <w:tcPr>
            <w:tcW w:w="606" w:type="pct"/>
            <w:vAlign w:val="center"/>
          </w:tcPr>
          <w:p w14:paraId="4CD3BC88" w14:textId="03CA0D3A"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71F47C61" w14:textId="796A23B0"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039299EF" w14:textId="77777777" w:rsidTr="00C03348">
        <w:trPr>
          <w:trHeight w:val="439"/>
        </w:trPr>
        <w:tc>
          <w:tcPr>
            <w:tcW w:w="398" w:type="pct"/>
            <w:vAlign w:val="center"/>
          </w:tcPr>
          <w:p w14:paraId="03CB4645"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P.P-P</w:t>
            </w:r>
          </w:p>
        </w:tc>
        <w:tc>
          <w:tcPr>
            <w:tcW w:w="606" w:type="pct"/>
            <w:vAlign w:val="center"/>
          </w:tcPr>
          <w:p w14:paraId="28538A4D" w14:textId="77E80AEC"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27ED7F85" w14:textId="1BF806D5"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5D41D919" w14:textId="152AE00A"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42326E5F" w14:textId="28E19E20"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23C107A2" w14:textId="727BF7D4"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3F4E9284" w14:textId="18DF87CA"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606" w:type="pct"/>
            <w:vAlign w:val="center"/>
          </w:tcPr>
          <w:p w14:paraId="4457A26D" w14:textId="526908F4"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c>
          <w:tcPr>
            <w:tcW w:w="544" w:type="pct"/>
            <w:vAlign w:val="center"/>
          </w:tcPr>
          <w:p w14:paraId="70FF0C95" w14:textId="228957CD" w:rsidR="00C03348" w:rsidRPr="007F3EA3" w:rsidRDefault="00EA3990" w:rsidP="00C03348">
            <w:pPr>
              <w:spacing w:after="0" w:line="240" w:lineRule="auto"/>
              <w:jc w:val="center"/>
              <w:rPr>
                <w:rFonts w:ascii="Times New Roman" w:hAnsi="Times New Roman" w:cs="Times New Roman"/>
              </w:rPr>
            </w:pPr>
            <w:r>
              <w:rPr>
                <w:rFonts w:ascii="Times New Roman" w:hAnsi="Times New Roman" w:cs="Times New Roman"/>
              </w:rPr>
              <w:t>0</w:t>
            </w:r>
          </w:p>
        </w:tc>
      </w:tr>
      <w:tr w:rsidR="00C03348" w:rsidRPr="007F3EA3" w14:paraId="444E2F3C" w14:textId="77777777" w:rsidTr="00C03348">
        <w:trPr>
          <w:trHeight w:val="439"/>
        </w:trPr>
        <w:tc>
          <w:tcPr>
            <w:tcW w:w="398" w:type="pct"/>
            <w:shd w:val="clear" w:color="auto" w:fill="D9D9D9" w:themeFill="background1" w:themeFillShade="D9"/>
            <w:vAlign w:val="center"/>
          </w:tcPr>
          <w:p w14:paraId="2A280539" w14:textId="77777777" w:rsidR="00C03348" w:rsidRPr="007F3EA3" w:rsidRDefault="00C03348" w:rsidP="00C03348">
            <w:pPr>
              <w:spacing w:after="0" w:line="240" w:lineRule="auto"/>
              <w:jc w:val="center"/>
              <w:rPr>
                <w:rFonts w:ascii="Times New Roman" w:hAnsi="Times New Roman" w:cs="Times New Roman"/>
                <w:b/>
                <w:bCs/>
              </w:rPr>
            </w:pPr>
            <w:r w:rsidRPr="007F3EA3">
              <w:rPr>
                <w:rFonts w:ascii="Times New Roman" w:hAnsi="Times New Roman" w:cs="Times New Roman"/>
                <w:b/>
                <w:bCs/>
              </w:rPr>
              <w:t>Razem</w:t>
            </w:r>
          </w:p>
        </w:tc>
        <w:tc>
          <w:tcPr>
            <w:tcW w:w="606" w:type="pct"/>
            <w:shd w:val="clear" w:color="auto" w:fill="D9D9D9" w:themeFill="background1" w:themeFillShade="D9"/>
            <w:vAlign w:val="center"/>
          </w:tcPr>
          <w:p w14:paraId="5C5D134D" w14:textId="09FA212D"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5</w:t>
            </w:r>
          </w:p>
        </w:tc>
        <w:tc>
          <w:tcPr>
            <w:tcW w:w="544" w:type="pct"/>
            <w:shd w:val="clear" w:color="auto" w:fill="D9D9D9" w:themeFill="background1" w:themeFillShade="D9"/>
            <w:vAlign w:val="center"/>
          </w:tcPr>
          <w:p w14:paraId="79BA68A1" w14:textId="74D72E65"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43</w:t>
            </w:r>
          </w:p>
        </w:tc>
        <w:tc>
          <w:tcPr>
            <w:tcW w:w="606" w:type="pct"/>
            <w:shd w:val="clear" w:color="auto" w:fill="D9D9D9" w:themeFill="background1" w:themeFillShade="D9"/>
            <w:vAlign w:val="center"/>
          </w:tcPr>
          <w:p w14:paraId="7F4CEBC2" w14:textId="7E1BDD50"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5</w:t>
            </w:r>
          </w:p>
        </w:tc>
        <w:tc>
          <w:tcPr>
            <w:tcW w:w="544" w:type="pct"/>
            <w:shd w:val="clear" w:color="auto" w:fill="D9D9D9" w:themeFill="background1" w:themeFillShade="D9"/>
            <w:vAlign w:val="center"/>
          </w:tcPr>
          <w:p w14:paraId="44FD7AAC" w14:textId="1EEE110B"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41</w:t>
            </w:r>
          </w:p>
        </w:tc>
        <w:tc>
          <w:tcPr>
            <w:tcW w:w="606" w:type="pct"/>
            <w:shd w:val="clear" w:color="auto" w:fill="D9D9D9" w:themeFill="background1" w:themeFillShade="D9"/>
            <w:vAlign w:val="center"/>
          </w:tcPr>
          <w:p w14:paraId="4B57E270" w14:textId="2E108FB0"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0</w:t>
            </w:r>
          </w:p>
        </w:tc>
        <w:tc>
          <w:tcPr>
            <w:tcW w:w="544" w:type="pct"/>
            <w:shd w:val="clear" w:color="auto" w:fill="D9D9D9" w:themeFill="background1" w:themeFillShade="D9"/>
            <w:vAlign w:val="center"/>
          </w:tcPr>
          <w:p w14:paraId="0596C73F" w14:textId="4C6531B9"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3</w:t>
            </w:r>
          </w:p>
        </w:tc>
        <w:tc>
          <w:tcPr>
            <w:tcW w:w="606" w:type="pct"/>
            <w:shd w:val="clear" w:color="auto" w:fill="D9D9D9" w:themeFill="background1" w:themeFillShade="D9"/>
            <w:vAlign w:val="center"/>
          </w:tcPr>
          <w:p w14:paraId="0466663A" w14:textId="6131576D"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0</w:t>
            </w:r>
          </w:p>
        </w:tc>
        <w:tc>
          <w:tcPr>
            <w:tcW w:w="544" w:type="pct"/>
            <w:shd w:val="clear" w:color="auto" w:fill="D9D9D9" w:themeFill="background1" w:themeFillShade="D9"/>
            <w:vAlign w:val="center"/>
          </w:tcPr>
          <w:p w14:paraId="676C643C" w14:textId="3CF3ECE7" w:rsidR="00C03348" w:rsidRPr="007F3EA3" w:rsidRDefault="00EA3990" w:rsidP="00C03348">
            <w:pPr>
              <w:spacing w:after="0" w:line="240" w:lineRule="auto"/>
              <w:jc w:val="center"/>
              <w:rPr>
                <w:rFonts w:ascii="Times New Roman" w:hAnsi="Times New Roman" w:cs="Times New Roman"/>
                <w:b/>
              </w:rPr>
            </w:pPr>
            <w:r>
              <w:rPr>
                <w:rFonts w:ascii="Times New Roman" w:hAnsi="Times New Roman" w:cs="Times New Roman"/>
                <w:b/>
              </w:rPr>
              <w:t>0</w:t>
            </w:r>
          </w:p>
        </w:tc>
      </w:tr>
    </w:tbl>
    <w:p w14:paraId="73A867AE" w14:textId="2EE9D0B1" w:rsidR="007F7A20" w:rsidRPr="00AE5BB9" w:rsidRDefault="007F7A20" w:rsidP="00AE5BB9">
      <w:pPr>
        <w:spacing w:after="0"/>
        <w:jc w:val="both"/>
        <w:rPr>
          <w:rFonts w:ascii="Times New Roman" w:hAnsi="Times New Roman" w:cs="Times New Roman"/>
        </w:rPr>
      </w:pPr>
    </w:p>
    <w:p w14:paraId="42C958CF" w14:textId="77777777" w:rsidR="002056F1" w:rsidRPr="007F3EA3" w:rsidRDefault="002056F1" w:rsidP="002056F1">
      <w:pPr>
        <w:spacing w:after="0" w:line="360" w:lineRule="auto"/>
        <w:rPr>
          <w:rFonts w:ascii="Times New Roman" w:hAnsi="Times New Roman" w:cs="Times New Roman"/>
        </w:rPr>
      </w:pPr>
      <w:r w:rsidRPr="007F3EA3">
        <w:rPr>
          <w:rFonts w:ascii="Times New Roman" w:hAnsi="Times New Roman" w:cs="Times New Roman"/>
        </w:rPr>
        <w:t>* większość wypadków na terenie szkoły to urazy i drobne kontuzje na zajęciach w-f</w:t>
      </w:r>
    </w:p>
    <w:p w14:paraId="78FD58DD" w14:textId="437C578D" w:rsidR="007F7A20" w:rsidRDefault="007F7A20" w:rsidP="00E454C0">
      <w:pPr>
        <w:spacing w:after="0"/>
        <w:rPr>
          <w:rFonts w:ascii="Times New Roman" w:hAnsi="Times New Roman" w:cs="Times New Roman"/>
          <w:bCs/>
        </w:rPr>
      </w:pPr>
    </w:p>
    <w:p w14:paraId="143795FD" w14:textId="3381D59D" w:rsidR="002A3AB0" w:rsidRDefault="002A3AB0" w:rsidP="00E454C0">
      <w:pPr>
        <w:spacing w:after="0"/>
        <w:rPr>
          <w:rFonts w:ascii="Times New Roman" w:hAnsi="Times New Roman" w:cs="Times New Roman"/>
          <w:bCs/>
        </w:rPr>
      </w:pPr>
    </w:p>
    <w:p w14:paraId="16ECC58C" w14:textId="146359B6" w:rsidR="002A3AB0" w:rsidRDefault="002A3AB0" w:rsidP="00E454C0">
      <w:pPr>
        <w:spacing w:after="0"/>
        <w:rPr>
          <w:rFonts w:ascii="Times New Roman" w:hAnsi="Times New Roman" w:cs="Times New Roman"/>
          <w:bCs/>
        </w:rPr>
      </w:pPr>
    </w:p>
    <w:p w14:paraId="42756A64" w14:textId="2D7F5EEA" w:rsidR="002A3AB0" w:rsidRDefault="002A3AB0" w:rsidP="00E454C0">
      <w:pPr>
        <w:spacing w:after="0"/>
        <w:rPr>
          <w:rFonts w:ascii="Times New Roman" w:hAnsi="Times New Roman" w:cs="Times New Roman"/>
          <w:bCs/>
        </w:rPr>
      </w:pPr>
    </w:p>
    <w:p w14:paraId="0A68EFA8" w14:textId="76BEBFCB" w:rsidR="002A3AB0" w:rsidRDefault="002A3AB0" w:rsidP="00E454C0">
      <w:pPr>
        <w:spacing w:after="0"/>
        <w:rPr>
          <w:rFonts w:ascii="Times New Roman" w:hAnsi="Times New Roman" w:cs="Times New Roman"/>
          <w:bCs/>
        </w:rPr>
      </w:pPr>
    </w:p>
    <w:p w14:paraId="0ED0BEB1" w14:textId="79304E29" w:rsidR="002A3AB0" w:rsidRDefault="002A3AB0" w:rsidP="00E454C0">
      <w:pPr>
        <w:spacing w:after="0"/>
        <w:rPr>
          <w:rFonts w:ascii="Times New Roman" w:hAnsi="Times New Roman" w:cs="Times New Roman"/>
          <w:bCs/>
        </w:rPr>
      </w:pPr>
    </w:p>
    <w:p w14:paraId="4D336E22" w14:textId="4914F647" w:rsidR="002A3AB0" w:rsidRDefault="002A3AB0" w:rsidP="00E454C0">
      <w:pPr>
        <w:spacing w:after="0"/>
        <w:rPr>
          <w:rFonts w:ascii="Times New Roman" w:hAnsi="Times New Roman" w:cs="Times New Roman"/>
          <w:bCs/>
        </w:rPr>
      </w:pPr>
    </w:p>
    <w:p w14:paraId="4438D929" w14:textId="53EFCBCA" w:rsidR="002A3AB0" w:rsidRDefault="002A3AB0" w:rsidP="00E454C0">
      <w:pPr>
        <w:spacing w:after="0"/>
        <w:rPr>
          <w:rFonts w:ascii="Times New Roman" w:hAnsi="Times New Roman" w:cs="Times New Roman"/>
          <w:bCs/>
        </w:rPr>
      </w:pPr>
    </w:p>
    <w:p w14:paraId="3169F2AE" w14:textId="488FBF13" w:rsidR="002A3AB0" w:rsidRDefault="002A3AB0" w:rsidP="00E454C0">
      <w:pPr>
        <w:spacing w:after="0"/>
        <w:rPr>
          <w:rFonts w:ascii="Times New Roman" w:hAnsi="Times New Roman" w:cs="Times New Roman"/>
          <w:bCs/>
        </w:rPr>
      </w:pPr>
    </w:p>
    <w:p w14:paraId="4DA208C7" w14:textId="5C37A211" w:rsidR="002A3AB0" w:rsidRDefault="002A3AB0" w:rsidP="00E454C0">
      <w:pPr>
        <w:spacing w:after="0"/>
        <w:rPr>
          <w:rFonts w:ascii="Times New Roman" w:hAnsi="Times New Roman" w:cs="Times New Roman"/>
          <w:bCs/>
        </w:rPr>
      </w:pPr>
    </w:p>
    <w:p w14:paraId="5D5155F8" w14:textId="145BE53C" w:rsidR="002A3AB0" w:rsidRDefault="002A3AB0" w:rsidP="00E454C0">
      <w:pPr>
        <w:spacing w:after="0"/>
        <w:rPr>
          <w:rFonts w:ascii="Times New Roman" w:hAnsi="Times New Roman" w:cs="Times New Roman"/>
          <w:bCs/>
        </w:rPr>
      </w:pPr>
    </w:p>
    <w:p w14:paraId="2475F5FB" w14:textId="5C6A6716" w:rsidR="002A3AB0" w:rsidRDefault="002A3AB0" w:rsidP="00E454C0">
      <w:pPr>
        <w:spacing w:after="0"/>
        <w:rPr>
          <w:rFonts w:ascii="Times New Roman" w:hAnsi="Times New Roman" w:cs="Times New Roman"/>
          <w:bCs/>
        </w:rPr>
      </w:pPr>
    </w:p>
    <w:p w14:paraId="7901AD13" w14:textId="5059BC4B" w:rsidR="002A3AB0" w:rsidRDefault="002A3AB0" w:rsidP="00E454C0">
      <w:pPr>
        <w:spacing w:after="0"/>
        <w:rPr>
          <w:rFonts w:ascii="Times New Roman" w:hAnsi="Times New Roman" w:cs="Times New Roman"/>
          <w:bCs/>
        </w:rPr>
      </w:pPr>
    </w:p>
    <w:p w14:paraId="1D9975F8" w14:textId="234F7413" w:rsidR="002A3AB0" w:rsidRDefault="002A3AB0" w:rsidP="00E454C0">
      <w:pPr>
        <w:spacing w:after="0"/>
        <w:rPr>
          <w:rFonts w:ascii="Times New Roman" w:hAnsi="Times New Roman" w:cs="Times New Roman"/>
          <w:bCs/>
        </w:rPr>
      </w:pPr>
    </w:p>
    <w:p w14:paraId="3A24D398" w14:textId="31D64E21" w:rsidR="002A3AB0" w:rsidRDefault="002A3AB0" w:rsidP="00E454C0">
      <w:pPr>
        <w:spacing w:after="0"/>
        <w:rPr>
          <w:rFonts w:ascii="Times New Roman" w:hAnsi="Times New Roman" w:cs="Times New Roman"/>
          <w:bCs/>
        </w:rPr>
      </w:pPr>
    </w:p>
    <w:p w14:paraId="05800EA6" w14:textId="1CBEB4CC" w:rsidR="002A3AB0" w:rsidRDefault="002A3AB0" w:rsidP="00E454C0">
      <w:pPr>
        <w:spacing w:after="0"/>
        <w:rPr>
          <w:rFonts w:ascii="Times New Roman" w:hAnsi="Times New Roman" w:cs="Times New Roman"/>
          <w:bCs/>
        </w:rPr>
      </w:pPr>
    </w:p>
    <w:p w14:paraId="5B2ABC51" w14:textId="118750D6" w:rsidR="002A3AB0" w:rsidRDefault="002A3AB0" w:rsidP="00E454C0">
      <w:pPr>
        <w:spacing w:after="0"/>
        <w:rPr>
          <w:rFonts w:ascii="Times New Roman" w:hAnsi="Times New Roman" w:cs="Times New Roman"/>
          <w:bCs/>
        </w:rPr>
      </w:pPr>
    </w:p>
    <w:p w14:paraId="0F34DA51" w14:textId="79A80E38" w:rsidR="002A3AB0" w:rsidRDefault="002A3AB0" w:rsidP="00E454C0">
      <w:pPr>
        <w:spacing w:after="0"/>
        <w:rPr>
          <w:rFonts w:ascii="Times New Roman" w:hAnsi="Times New Roman" w:cs="Times New Roman"/>
          <w:bCs/>
        </w:rPr>
      </w:pPr>
    </w:p>
    <w:p w14:paraId="3F366E68" w14:textId="1E924773" w:rsidR="002A3AB0" w:rsidRDefault="002A3AB0" w:rsidP="00E454C0">
      <w:pPr>
        <w:spacing w:after="0"/>
        <w:rPr>
          <w:rFonts w:ascii="Times New Roman" w:hAnsi="Times New Roman" w:cs="Times New Roman"/>
          <w:bCs/>
        </w:rPr>
      </w:pPr>
    </w:p>
    <w:p w14:paraId="433FF507" w14:textId="07A7DE6F" w:rsidR="00621BE1" w:rsidRDefault="00621BE1" w:rsidP="00E454C0">
      <w:pPr>
        <w:spacing w:after="0"/>
        <w:rPr>
          <w:rFonts w:ascii="Times New Roman" w:hAnsi="Times New Roman" w:cs="Times New Roman"/>
          <w:bCs/>
        </w:rPr>
      </w:pPr>
    </w:p>
    <w:p w14:paraId="4E0CEBB1" w14:textId="77777777" w:rsidR="00621BE1" w:rsidRDefault="00621BE1" w:rsidP="00E454C0">
      <w:pPr>
        <w:spacing w:after="0"/>
        <w:rPr>
          <w:rFonts w:ascii="Times New Roman" w:hAnsi="Times New Roman" w:cs="Times New Roman"/>
          <w:bCs/>
        </w:rPr>
      </w:pPr>
    </w:p>
    <w:p w14:paraId="3BB769CD" w14:textId="77777777" w:rsidR="002A3AB0" w:rsidRPr="00E454C0" w:rsidRDefault="002A3AB0" w:rsidP="00E454C0">
      <w:pPr>
        <w:spacing w:after="0"/>
        <w:rPr>
          <w:rFonts w:ascii="Times New Roman" w:hAnsi="Times New Roman" w:cs="Times New Roman"/>
          <w:bCs/>
        </w:rPr>
      </w:pPr>
    </w:p>
    <w:p w14:paraId="3BB759EB" w14:textId="4B8B740F" w:rsidR="00AA57A4" w:rsidRPr="00FD3EBC" w:rsidRDefault="00AA57A4" w:rsidP="00FD3EBC">
      <w:pPr>
        <w:pStyle w:val="Akapitzlist"/>
        <w:numPr>
          <w:ilvl w:val="0"/>
          <w:numId w:val="10"/>
        </w:numPr>
        <w:spacing w:after="0"/>
        <w:rPr>
          <w:rFonts w:ascii="Times New Roman" w:hAnsi="Times New Roman" w:cs="Times New Roman"/>
          <w:b/>
        </w:rPr>
      </w:pPr>
      <w:r w:rsidRPr="00FD3EBC">
        <w:rPr>
          <w:rFonts w:ascii="Times New Roman" w:hAnsi="Times New Roman" w:cs="Times New Roman"/>
          <w:b/>
        </w:rPr>
        <w:t>NAJWAŻNIEJSZE OSIĄGNIECIA UCZNIÓW</w:t>
      </w:r>
    </w:p>
    <w:p w14:paraId="44589937" w14:textId="77777777" w:rsidR="00FD3EBC" w:rsidRPr="006F4749" w:rsidRDefault="00FD3EBC" w:rsidP="00AA57A4">
      <w:pPr>
        <w:spacing w:after="0"/>
        <w:ind w:left="708"/>
        <w:rPr>
          <w:rFonts w:ascii="Times New Roman" w:hAnsi="Times New Roman" w:cs="Times New Roman"/>
          <w:b/>
        </w:rPr>
      </w:pPr>
    </w:p>
    <w:p w14:paraId="6FFA6C2F" w14:textId="007EDCD7" w:rsidR="00FD3EBC" w:rsidRPr="00A173E4" w:rsidRDefault="00FD3EBC" w:rsidP="001630C0">
      <w:pPr>
        <w:spacing w:after="0" w:line="360" w:lineRule="auto"/>
        <w:ind w:left="708"/>
        <w:jc w:val="both"/>
        <w:rPr>
          <w:rFonts w:ascii="Times New Roman" w:hAnsi="Times New Roman" w:cs="Times New Roman"/>
          <w:b/>
          <w:sz w:val="24"/>
          <w:szCs w:val="24"/>
        </w:rPr>
      </w:pPr>
      <w:r w:rsidRPr="00A173E4">
        <w:rPr>
          <w:rFonts w:ascii="Times New Roman" w:hAnsi="Times New Roman" w:cs="Times New Roman"/>
          <w:b/>
          <w:sz w:val="24"/>
          <w:szCs w:val="24"/>
        </w:rPr>
        <w:t>Ranking Liceów Ogólnokształcących Perspektywy 202</w:t>
      </w:r>
      <w:r w:rsidR="00B45D03" w:rsidRPr="00A173E4">
        <w:rPr>
          <w:rFonts w:ascii="Times New Roman" w:hAnsi="Times New Roman" w:cs="Times New Roman"/>
          <w:b/>
          <w:sz w:val="24"/>
          <w:szCs w:val="24"/>
        </w:rPr>
        <w:t>2</w:t>
      </w:r>
      <w:r w:rsidRPr="00A173E4">
        <w:rPr>
          <w:rFonts w:ascii="Times New Roman" w:hAnsi="Times New Roman" w:cs="Times New Roman"/>
          <w:b/>
          <w:sz w:val="24"/>
          <w:szCs w:val="24"/>
        </w:rPr>
        <w:t xml:space="preserve"> </w:t>
      </w:r>
    </w:p>
    <w:p w14:paraId="562CEC64" w14:textId="5A33545F" w:rsidR="00FD3EBC" w:rsidRPr="00A173E4" w:rsidRDefault="00FD3EBC" w:rsidP="001630C0">
      <w:pPr>
        <w:spacing w:after="0" w:line="360" w:lineRule="auto"/>
        <w:ind w:left="708"/>
        <w:jc w:val="both"/>
        <w:rPr>
          <w:rFonts w:ascii="Times New Roman" w:hAnsi="Times New Roman" w:cs="Times New Roman"/>
          <w:sz w:val="24"/>
          <w:szCs w:val="24"/>
        </w:rPr>
      </w:pPr>
      <w:r w:rsidRPr="00A173E4">
        <w:rPr>
          <w:rFonts w:ascii="Times New Roman" w:hAnsi="Times New Roman" w:cs="Times New Roman"/>
          <w:b/>
          <w:sz w:val="24"/>
          <w:szCs w:val="24"/>
        </w:rPr>
        <w:t>-</w:t>
      </w:r>
      <w:bookmarkStart w:id="12" w:name="_Hlk86391464"/>
      <w:r w:rsidRPr="00A173E4">
        <w:rPr>
          <w:rFonts w:ascii="Times New Roman" w:hAnsi="Times New Roman" w:cs="Times New Roman"/>
          <w:b/>
          <w:sz w:val="24"/>
          <w:szCs w:val="24"/>
        </w:rPr>
        <w:t xml:space="preserve"> </w:t>
      </w:r>
      <w:r w:rsidR="00642DA5" w:rsidRPr="00A173E4">
        <w:rPr>
          <w:rFonts w:ascii="Times New Roman" w:hAnsi="Times New Roman" w:cs="Times New Roman"/>
          <w:sz w:val="24"/>
          <w:szCs w:val="24"/>
        </w:rPr>
        <w:t xml:space="preserve">I Liceum </w:t>
      </w:r>
      <w:r w:rsidR="0032050B" w:rsidRPr="00A173E4">
        <w:rPr>
          <w:rFonts w:ascii="Times New Roman" w:hAnsi="Times New Roman" w:cs="Times New Roman"/>
          <w:sz w:val="24"/>
          <w:szCs w:val="24"/>
        </w:rPr>
        <w:t>O</w:t>
      </w:r>
      <w:r w:rsidR="00642DA5" w:rsidRPr="00A173E4">
        <w:rPr>
          <w:rFonts w:ascii="Times New Roman" w:hAnsi="Times New Roman" w:cs="Times New Roman"/>
          <w:sz w:val="24"/>
          <w:szCs w:val="24"/>
        </w:rPr>
        <w:t>gólnokształcące im. Jarosława Dąbrowskiego</w:t>
      </w:r>
      <w:r w:rsidR="00AD648A" w:rsidRPr="00A173E4">
        <w:rPr>
          <w:rFonts w:ascii="Times New Roman" w:hAnsi="Times New Roman" w:cs="Times New Roman"/>
          <w:sz w:val="24"/>
          <w:szCs w:val="24"/>
        </w:rPr>
        <w:t xml:space="preserve"> w Tomaszowie</w:t>
      </w:r>
      <w:r w:rsidR="00657D3B">
        <w:rPr>
          <w:rFonts w:ascii="Times New Roman" w:hAnsi="Times New Roman" w:cs="Times New Roman"/>
          <w:sz w:val="24"/>
          <w:szCs w:val="24"/>
        </w:rPr>
        <w:t xml:space="preserve"> </w:t>
      </w:r>
      <w:r w:rsidR="00AD648A" w:rsidRPr="00A173E4">
        <w:rPr>
          <w:rFonts w:ascii="Times New Roman" w:hAnsi="Times New Roman" w:cs="Times New Roman"/>
          <w:sz w:val="24"/>
          <w:szCs w:val="24"/>
        </w:rPr>
        <w:t>Mazowieckim</w:t>
      </w:r>
      <w:r w:rsidRPr="00A173E4">
        <w:rPr>
          <w:rFonts w:ascii="Times New Roman" w:hAnsi="Times New Roman" w:cs="Times New Roman"/>
          <w:sz w:val="24"/>
          <w:szCs w:val="24"/>
        </w:rPr>
        <w:t xml:space="preserve"> </w:t>
      </w:r>
      <w:r w:rsidR="00642DA5" w:rsidRPr="00A173E4">
        <w:rPr>
          <w:rFonts w:ascii="Times New Roman" w:hAnsi="Times New Roman" w:cs="Times New Roman"/>
          <w:sz w:val="24"/>
          <w:szCs w:val="24"/>
        </w:rPr>
        <w:t>zdobyło</w:t>
      </w:r>
      <w:r w:rsidRPr="00A173E4">
        <w:rPr>
          <w:rFonts w:ascii="Times New Roman" w:hAnsi="Times New Roman" w:cs="Times New Roman"/>
          <w:sz w:val="24"/>
          <w:szCs w:val="24"/>
        </w:rPr>
        <w:t xml:space="preserve"> </w:t>
      </w:r>
      <w:r w:rsidR="00642DA5" w:rsidRPr="00A173E4">
        <w:rPr>
          <w:rFonts w:ascii="Times New Roman" w:hAnsi="Times New Roman" w:cs="Times New Roman"/>
          <w:sz w:val="24"/>
          <w:szCs w:val="24"/>
        </w:rPr>
        <w:t>tytuł</w:t>
      </w:r>
      <w:r w:rsidR="00B45D03" w:rsidRPr="00A173E4">
        <w:rPr>
          <w:rFonts w:ascii="Times New Roman" w:hAnsi="Times New Roman" w:cs="Times New Roman"/>
          <w:sz w:val="24"/>
          <w:szCs w:val="24"/>
        </w:rPr>
        <w:t xml:space="preserve"> </w:t>
      </w:r>
      <w:r w:rsidR="00642DA5" w:rsidRPr="00DD3BFD">
        <w:rPr>
          <w:rFonts w:ascii="Times New Roman" w:hAnsi="Times New Roman" w:cs="Times New Roman"/>
          <w:b/>
          <w:bCs/>
          <w:color w:val="548DD4" w:themeColor="text2" w:themeTint="99"/>
          <w:sz w:val="24"/>
          <w:szCs w:val="24"/>
        </w:rPr>
        <w:t>„</w:t>
      </w:r>
      <w:r w:rsidR="00571B65" w:rsidRPr="00DD3BFD">
        <w:rPr>
          <w:rFonts w:ascii="Times New Roman" w:hAnsi="Times New Roman" w:cs="Times New Roman"/>
          <w:b/>
          <w:bCs/>
          <w:color w:val="548DD4" w:themeColor="text2" w:themeTint="99"/>
          <w:sz w:val="24"/>
          <w:szCs w:val="24"/>
        </w:rPr>
        <w:t>Srebrnej</w:t>
      </w:r>
      <w:r w:rsidR="00AC63E1" w:rsidRPr="00DD3BFD">
        <w:rPr>
          <w:rFonts w:ascii="Times New Roman" w:hAnsi="Times New Roman" w:cs="Times New Roman"/>
          <w:b/>
          <w:bCs/>
          <w:color w:val="548DD4" w:themeColor="text2" w:themeTint="99"/>
          <w:sz w:val="24"/>
          <w:szCs w:val="24"/>
        </w:rPr>
        <w:t xml:space="preserve"> </w:t>
      </w:r>
      <w:r w:rsidR="00642DA5" w:rsidRPr="00DD3BFD">
        <w:rPr>
          <w:rFonts w:ascii="Times New Roman" w:hAnsi="Times New Roman" w:cs="Times New Roman"/>
          <w:b/>
          <w:bCs/>
          <w:color w:val="548DD4" w:themeColor="text2" w:themeTint="99"/>
          <w:sz w:val="24"/>
          <w:szCs w:val="24"/>
        </w:rPr>
        <w:t>Szkoły 20</w:t>
      </w:r>
      <w:r w:rsidR="003E0C75" w:rsidRPr="00DD3BFD">
        <w:rPr>
          <w:rFonts w:ascii="Times New Roman" w:hAnsi="Times New Roman" w:cs="Times New Roman"/>
          <w:b/>
          <w:bCs/>
          <w:color w:val="548DD4" w:themeColor="text2" w:themeTint="99"/>
          <w:sz w:val="24"/>
          <w:szCs w:val="24"/>
        </w:rPr>
        <w:t>2</w:t>
      </w:r>
      <w:r w:rsidR="00B45D03" w:rsidRPr="00DD3BFD">
        <w:rPr>
          <w:rFonts w:ascii="Times New Roman" w:hAnsi="Times New Roman" w:cs="Times New Roman"/>
          <w:b/>
          <w:bCs/>
          <w:color w:val="548DD4" w:themeColor="text2" w:themeTint="99"/>
          <w:sz w:val="24"/>
          <w:szCs w:val="24"/>
        </w:rPr>
        <w:t>2</w:t>
      </w:r>
      <w:r w:rsidR="003E0C75" w:rsidRPr="00DD3BFD">
        <w:rPr>
          <w:rFonts w:ascii="Times New Roman" w:hAnsi="Times New Roman" w:cs="Times New Roman"/>
          <w:b/>
          <w:bCs/>
          <w:color w:val="548DD4" w:themeColor="text2" w:themeTint="99"/>
          <w:sz w:val="24"/>
          <w:szCs w:val="24"/>
        </w:rPr>
        <w:t xml:space="preserve">” </w:t>
      </w:r>
      <w:r w:rsidR="00B45D03" w:rsidRPr="00DD3BFD">
        <w:rPr>
          <w:rFonts w:ascii="Times New Roman" w:hAnsi="Times New Roman" w:cs="Times New Roman"/>
          <w:b/>
          <w:bCs/>
          <w:sz w:val="24"/>
          <w:szCs w:val="24"/>
        </w:rPr>
        <w:br/>
      </w:r>
      <w:r w:rsidRPr="00A173E4">
        <w:rPr>
          <w:rFonts w:ascii="Times New Roman" w:hAnsi="Times New Roman" w:cs="Times New Roman"/>
          <w:sz w:val="24"/>
          <w:szCs w:val="24"/>
        </w:rPr>
        <w:t>-</w:t>
      </w:r>
      <w:r w:rsidR="00642DA5" w:rsidRPr="00A173E4">
        <w:rPr>
          <w:rFonts w:ascii="Times New Roman" w:hAnsi="Times New Roman" w:cs="Times New Roman"/>
          <w:sz w:val="24"/>
          <w:szCs w:val="24"/>
        </w:rPr>
        <w:t xml:space="preserve"> II Liceum Ogólnokształcące im. Stefana Ż</w:t>
      </w:r>
      <w:r w:rsidR="004C2AFA" w:rsidRPr="00A173E4">
        <w:rPr>
          <w:rFonts w:ascii="Times New Roman" w:hAnsi="Times New Roman" w:cs="Times New Roman"/>
          <w:sz w:val="24"/>
          <w:szCs w:val="24"/>
        </w:rPr>
        <w:t>eromskiego</w:t>
      </w:r>
      <w:r w:rsidR="00AD648A" w:rsidRPr="00A173E4">
        <w:rPr>
          <w:rFonts w:ascii="Times New Roman" w:hAnsi="Times New Roman" w:cs="Times New Roman"/>
          <w:sz w:val="24"/>
          <w:szCs w:val="24"/>
        </w:rPr>
        <w:t xml:space="preserve"> w Tomaszowie Mazowieckim</w:t>
      </w:r>
      <w:r w:rsidR="004C2AFA" w:rsidRPr="00A173E4">
        <w:rPr>
          <w:rFonts w:ascii="Times New Roman" w:hAnsi="Times New Roman" w:cs="Times New Roman"/>
          <w:sz w:val="24"/>
          <w:szCs w:val="24"/>
        </w:rPr>
        <w:t xml:space="preserve"> zdobyło tytuł </w:t>
      </w:r>
      <w:r w:rsidR="004C2AFA" w:rsidRPr="00DD3BFD">
        <w:rPr>
          <w:rFonts w:ascii="Times New Roman" w:hAnsi="Times New Roman" w:cs="Times New Roman"/>
          <w:color w:val="548DD4" w:themeColor="text2" w:themeTint="99"/>
          <w:sz w:val="24"/>
          <w:szCs w:val="24"/>
        </w:rPr>
        <w:t>„</w:t>
      </w:r>
      <w:r w:rsidR="00B45D03" w:rsidRPr="00DD3BFD">
        <w:rPr>
          <w:rFonts w:ascii="Times New Roman" w:hAnsi="Times New Roman" w:cs="Times New Roman"/>
          <w:b/>
          <w:bCs/>
          <w:color w:val="548DD4" w:themeColor="text2" w:themeTint="99"/>
          <w:sz w:val="24"/>
          <w:szCs w:val="24"/>
        </w:rPr>
        <w:t>Złotej</w:t>
      </w:r>
      <w:r w:rsidR="004C2AFA" w:rsidRPr="00DD3BFD">
        <w:rPr>
          <w:rFonts w:ascii="Times New Roman" w:hAnsi="Times New Roman" w:cs="Times New Roman"/>
          <w:b/>
          <w:bCs/>
          <w:color w:val="548DD4" w:themeColor="text2" w:themeTint="99"/>
          <w:sz w:val="24"/>
          <w:szCs w:val="24"/>
        </w:rPr>
        <w:t xml:space="preserve"> Szkoły 20</w:t>
      </w:r>
      <w:r w:rsidR="003E0C75" w:rsidRPr="00DD3BFD">
        <w:rPr>
          <w:rFonts w:ascii="Times New Roman" w:hAnsi="Times New Roman" w:cs="Times New Roman"/>
          <w:b/>
          <w:bCs/>
          <w:color w:val="548DD4" w:themeColor="text2" w:themeTint="99"/>
          <w:sz w:val="24"/>
          <w:szCs w:val="24"/>
        </w:rPr>
        <w:t>2</w:t>
      </w:r>
      <w:r w:rsidR="00B45D03" w:rsidRPr="00DD3BFD">
        <w:rPr>
          <w:rFonts w:ascii="Times New Roman" w:hAnsi="Times New Roman" w:cs="Times New Roman"/>
          <w:b/>
          <w:bCs/>
          <w:color w:val="548DD4" w:themeColor="text2" w:themeTint="99"/>
          <w:sz w:val="24"/>
          <w:szCs w:val="24"/>
        </w:rPr>
        <w:t>2</w:t>
      </w:r>
      <w:r w:rsidR="004C2AFA" w:rsidRPr="00DD3BFD">
        <w:rPr>
          <w:rFonts w:ascii="Times New Roman" w:hAnsi="Times New Roman" w:cs="Times New Roman"/>
          <w:b/>
          <w:bCs/>
          <w:color w:val="548DD4" w:themeColor="text2" w:themeTint="99"/>
          <w:sz w:val="24"/>
          <w:szCs w:val="24"/>
        </w:rPr>
        <w:t>”</w:t>
      </w:r>
      <w:bookmarkEnd w:id="12"/>
      <w:r w:rsidR="003E0C75" w:rsidRPr="00DD3BFD">
        <w:rPr>
          <w:rFonts w:ascii="Times New Roman" w:hAnsi="Times New Roman" w:cs="Times New Roman"/>
          <w:b/>
          <w:bCs/>
          <w:color w:val="548DD4" w:themeColor="text2" w:themeTint="99"/>
          <w:sz w:val="24"/>
          <w:szCs w:val="24"/>
        </w:rPr>
        <w:t>,</w:t>
      </w:r>
    </w:p>
    <w:p w14:paraId="75617331" w14:textId="7D1E1F64" w:rsidR="00FD3EBC" w:rsidRPr="00A173E4" w:rsidRDefault="00FD3EBC" w:rsidP="001630C0">
      <w:pPr>
        <w:spacing w:after="0" w:line="360" w:lineRule="auto"/>
        <w:ind w:left="708"/>
        <w:jc w:val="both"/>
        <w:rPr>
          <w:rFonts w:ascii="Times New Roman" w:hAnsi="Times New Roman" w:cs="Times New Roman"/>
          <w:b/>
          <w:bCs/>
          <w:sz w:val="24"/>
          <w:szCs w:val="24"/>
        </w:rPr>
      </w:pPr>
      <w:r w:rsidRPr="00A173E4">
        <w:rPr>
          <w:rFonts w:ascii="Times New Roman" w:hAnsi="Times New Roman" w:cs="Times New Roman"/>
          <w:b/>
          <w:bCs/>
          <w:sz w:val="24"/>
          <w:szCs w:val="24"/>
        </w:rPr>
        <w:t>Ranking Techników Perspektywy 202</w:t>
      </w:r>
      <w:r w:rsidR="00B45D03" w:rsidRPr="00A173E4">
        <w:rPr>
          <w:rFonts w:ascii="Times New Roman" w:hAnsi="Times New Roman" w:cs="Times New Roman"/>
          <w:b/>
          <w:bCs/>
          <w:sz w:val="24"/>
          <w:szCs w:val="24"/>
        </w:rPr>
        <w:t>2</w:t>
      </w:r>
    </w:p>
    <w:p w14:paraId="6CB8690D" w14:textId="77777777" w:rsidR="00B45D03" w:rsidRPr="00A173E4" w:rsidRDefault="00FD3EBC" w:rsidP="001630C0">
      <w:pPr>
        <w:spacing w:after="0" w:line="360" w:lineRule="auto"/>
        <w:ind w:left="708"/>
        <w:jc w:val="both"/>
        <w:rPr>
          <w:rFonts w:ascii="Times New Roman" w:hAnsi="Times New Roman" w:cs="Times New Roman"/>
          <w:sz w:val="24"/>
          <w:szCs w:val="24"/>
        </w:rPr>
      </w:pPr>
      <w:r w:rsidRPr="00A173E4">
        <w:rPr>
          <w:rFonts w:ascii="Times New Roman" w:hAnsi="Times New Roman" w:cs="Times New Roman"/>
          <w:sz w:val="24"/>
          <w:szCs w:val="24"/>
        </w:rPr>
        <w:t xml:space="preserve">- </w:t>
      </w:r>
      <w:r w:rsidR="00B45D03" w:rsidRPr="00A173E4">
        <w:rPr>
          <w:rFonts w:ascii="Times New Roman" w:hAnsi="Times New Roman" w:cs="Times New Roman"/>
          <w:sz w:val="24"/>
          <w:szCs w:val="24"/>
        </w:rPr>
        <w:t xml:space="preserve">Technikum nr 1 w Zespole Szkół Ponadpodstawowych nr 1 im. Tadeusza Kościuszki </w:t>
      </w:r>
    </w:p>
    <w:p w14:paraId="37DDE354" w14:textId="483B00B1" w:rsidR="00B45D03" w:rsidRPr="00DD3BFD" w:rsidRDefault="00B45D03" w:rsidP="001630C0">
      <w:pPr>
        <w:spacing w:after="0" w:line="360" w:lineRule="auto"/>
        <w:ind w:left="708"/>
        <w:jc w:val="both"/>
        <w:rPr>
          <w:rFonts w:ascii="Times New Roman" w:hAnsi="Times New Roman" w:cs="Times New Roman"/>
          <w:b/>
          <w:bCs/>
          <w:color w:val="548DD4" w:themeColor="text2" w:themeTint="99"/>
          <w:sz w:val="24"/>
          <w:szCs w:val="24"/>
        </w:rPr>
      </w:pPr>
      <w:r w:rsidRPr="00A173E4">
        <w:rPr>
          <w:rFonts w:ascii="Times New Roman" w:hAnsi="Times New Roman" w:cs="Times New Roman"/>
          <w:sz w:val="24"/>
          <w:szCs w:val="24"/>
        </w:rPr>
        <w:t xml:space="preserve">w Tomaszowie Mazowieckim zdobyło tytuł </w:t>
      </w:r>
      <w:r w:rsidRPr="00DD3BFD">
        <w:rPr>
          <w:rFonts w:ascii="Times New Roman" w:hAnsi="Times New Roman" w:cs="Times New Roman"/>
          <w:b/>
          <w:bCs/>
          <w:color w:val="548DD4" w:themeColor="text2" w:themeTint="99"/>
          <w:sz w:val="24"/>
          <w:szCs w:val="24"/>
        </w:rPr>
        <w:t>„Brązowej Szkoły 2022”</w:t>
      </w:r>
    </w:p>
    <w:p w14:paraId="3FBDC9B6" w14:textId="355172EA" w:rsidR="00FD3EBC" w:rsidRPr="00A173E4" w:rsidRDefault="00B45D03" w:rsidP="001630C0">
      <w:pPr>
        <w:spacing w:after="0" w:line="360" w:lineRule="auto"/>
        <w:ind w:left="708"/>
        <w:jc w:val="both"/>
        <w:rPr>
          <w:rFonts w:ascii="Times New Roman" w:hAnsi="Times New Roman" w:cs="Times New Roman"/>
          <w:sz w:val="24"/>
          <w:szCs w:val="24"/>
        </w:rPr>
      </w:pPr>
      <w:r w:rsidRPr="00A173E4">
        <w:rPr>
          <w:rFonts w:ascii="Times New Roman" w:hAnsi="Times New Roman" w:cs="Times New Roman"/>
          <w:sz w:val="24"/>
          <w:szCs w:val="24"/>
        </w:rPr>
        <w:t xml:space="preserve">- </w:t>
      </w:r>
      <w:r w:rsidR="003E0C75" w:rsidRPr="00A173E4">
        <w:rPr>
          <w:rFonts w:ascii="Times New Roman" w:hAnsi="Times New Roman" w:cs="Times New Roman"/>
          <w:sz w:val="24"/>
          <w:szCs w:val="24"/>
        </w:rPr>
        <w:t xml:space="preserve">Technikum nr </w:t>
      </w:r>
      <w:r w:rsidR="00135002" w:rsidRPr="00A173E4">
        <w:rPr>
          <w:rFonts w:ascii="Times New Roman" w:hAnsi="Times New Roman" w:cs="Times New Roman"/>
          <w:sz w:val="24"/>
          <w:szCs w:val="24"/>
        </w:rPr>
        <w:t>2</w:t>
      </w:r>
      <w:r w:rsidR="003E0C75" w:rsidRPr="00A173E4">
        <w:rPr>
          <w:rFonts w:ascii="Times New Roman" w:hAnsi="Times New Roman" w:cs="Times New Roman"/>
          <w:sz w:val="24"/>
          <w:szCs w:val="24"/>
        </w:rPr>
        <w:t xml:space="preserve"> </w:t>
      </w:r>
      <w:r w:rsidR="00AD648A" w:rsidRPr="00A173E4">
        <w:rPr>
          <w:rFonts w:ascii="Times New Roman" w:hAnsi="Times New Roman" w:cs="Times New Roman"/>
          <w:sz w:val="24"/>
          <w:szCs w:val="24"/>
        </w:rPr>
        <w:t xml:space="preserve">w </w:t>
      </w:r>
      <w:r w:rsidR="003E0C75" w:rsidRPr="00A173E4">
        <w:rPr>
          <w:rFonts w:ascii="Times New Roman" w:hAnsi="Times New Roman" w:cs="Times New Roman"/>
          <w:sz w:val="24"/>
          <w:szCs w:val="24"/>
        </w:rPr>
        <w:t>Zespo</w:t>
      </w:r>
      <w:r w:rsidR="00AD648A" w:rsidRPr="00A173E4">
        <w:rPr>
          <w:rFonts w:ascii="Times New Roman" w:hAnsi="Times New Roman" w:cs="Times New Roman"/>
          <w:sz w:val="24"/>
          <w:szCs w:val="24"/>
        </w:rPr>
        <w:t>le</w:t>
      </w:r>
      <w:r w:rsidR="003E0C75" w:rsidRPr="00A173E4">
        <w:rPr>
          <w:rFonts w:ascii="Times New Roman" w:hAnsi="Times New Roman" w:cs="Times New Roman"/>
          <w:sz w:val="24"/>
          <w:szCs w:val="24"/>
        </w:rPr>
        <w:t xml:space="preserve"> Szkół Ponad</w:t>
      </w:r>
      <w:r w:rsidR="00135002" w:rsidRPr="00A173E4">
        <w:rPr>
          <w:rFonts w:ascii="Times New Roman" w:hAnsi="Times New Roman" w:cs="Times New Roman"/>
          <w:sz w:val="24"/>
          <w:szCs w:val="24"/>
        </w:rPr>
        <w:t>podstawowych</w:t>
      </w:r>
      <w:r w:rsidR="003E0C75" w:rsidRPr="00A173E4">
        <w:rPr>
          <w:rFonts w:ascii="Times New Roman" w:hAnsi="Times New Roman" w:cs="Times New Roman"/>
          <w:sz w:val="24"/>
          <w:szCs w:val="24"/>
        </w:rPr>
        <w:t xml:space="preserve"> nr </w:t>
      </w:r>
      <w:r w:rsidR="00135002" w:rsidRPr="00A173E4">
        <w:rPr>
          <w:rFonts w:ascii="Times New Roman" w:hAnsi="Times New Roman" w:cs="Times New Roman"/>
          <w:sz w:val="24"/>
          <w:szCs w:val="24"/>
        </w:rPr>
        <w:t>2</w:t>
      </w:r>
      <w:r w:rsidR="003E0C75" w:rsidRPr="00A173E4">
        <w:rPr>
          <w:rFonts w:ascii="Times New Roman" w:hAnsi="Times New Roman" w:cs="Times New Roman"/>
          <w:sz w:val="24"/>
          <w:szCs w:val="24"/>
        </w:rPr>
        <w:t xml:space="preserve"> im. </w:t>
      </w:r>
      <w:r w:rsidR="00135002" w:rsidRPr="00A173E4">
        <w:rPr>
          <w:rFonts w:ascii="Times New Roman" w:hAnsi="Times New Roman" w:cs="Times New Roman"/>
          <w:sz w:val="24"/>
          <w:szCs w:val="24"/>
        </w:rPr>
        <w:t>Stanisława Staszica</w:t>
      </w:r>
      <w:r w:rsidR="003E0C75" w:rsidRPr="00A173E4">
        <w:rPr>
          <w:rFonts w:ascii="Times New Roman" w:hAnsi="Times New Roman" w:cs="Times New Roman"/>
          <w:sz w:val="24"/>
          <w:szCs w:val="24"/>
        </w:rPr>
        <w:t xml:space="preserve"> </w:t>
      </w:r>
      <w:r w:rsidR="00AD648A" w:rsidRPr="00A173E4">
        <w:rPr>
          <w:rFonts w:ascii="Times New Roman" w:hAnsi="Times New Roman" w:cs="Times New Roman"/>
          <w:sz w:val="24"/>
          <w:szCs w:val="24"/>
        </w:rPr>
        <w:br/>
      </w:r>
      <w:r w:rsidR="003E0C75" w:rsidRPr="00A173E4">
        <w:rPr>
          <w:rFonts w:ascii="Times New Roman" w:hAnsi="Times New Roman" w:cs="Times New Roman"/>
          <w:sz w:val="24"/>
          <w:szCs w:val="24"/>
        </w:rPr>
        <w:t>w Tomaszowie Mazowieckim</w:t>
      </w:r>
      <w:r w:rsidRPr="00A173E4">
        <w:rPr>
          <w:rFonts w:ascii="Times New Roman" w:hAnsi="Times New Roman" w:cs="Times New Roman"/>
          <w:sz w:val="24"/>
          <w:szCs w:val="24"/>
        </w:rPr>
        <w:t xml:space="preserve"> zdobyło tytuł </w:t>
      </w:r>
      <w:r w:rsidRPr="00DD3BFD">
        <w:rPr>
          <w:rFonts w:ascii="Times New Roman" w:hAnsi="Times New Roman" w:cs="Times New Roman"/>
          <w:b/>
          <w:bCs/>
          <w:color w:val="548DD4" w:themeColor="text2" w:themeTint="99"/>
          <w:sz w:val="24"/>
          <w:szCs w:val="24"/>
        </w:rPr>
        <w:t>„Srebrnej Szkoły 2022”</w:t>
      </w:r>
    </w:p>
    <w:p w14:paraId="4C08AA85" w14:textId="38929CD2" w:rsidR="00FD3EBC" w:rsidRPr="00A173E4" w:rsidRDefault="00FD3EBC" w:rsidP="001630C0">
      <w:pPr>
        <w:spacing w:after="0" w:line="360" w:lineRule="auto"/>
        <w:ind w:left="708"/>
        <w:jc w:val="both"/>
        <w:rPr>
          <w:rFonts w:ascii="Times New Roman" w:hAnsi="Times New Roman" w:cs="Times New Roman"/>
          <w:sz w:val="24"/>
          <w:szCs w:val="24"/>
        </w:rPr>
      </w:pPr>
      <w:r w:rsidRPr="00A173E4">
        <w:rPr>
          <w:rFonts w:ascii="Times New Roman" w:hAnsi="Times New Roman" w:cs="Times New Roman"/>
          <w:sz w:val="24"/>
          <w:szCs w:val="24"/>
        </w:rPr>
        <w:t>-</w:t>
      </w:r>
      <w:r w:rsidR="00003F7E" w:rsidRPr="00A173E4">
        <w:rPr>
          <w:rFonts w:ascii="Times New Roman" w:hAnsi="Times New Roman" w:cs="Times New Roman"/>
          <w:sz w:val="24"/>
          <w:szCs w:val="24"/>
        </w:rPr>
        <w:t xml:space="preserve">Technikum nr </w:t>
      </w:r>
      <w:r w:rsidR="00135002" w:rsidRPr="00A173E4">
        <w:rPr>
          <w:rFonts w:ascii="Times New Roman" w:hAnsi="Times New Roman" w:cs="Times New Roman"/>
          <w:sz w:val="24"/>
          <w:szCs w:val="24"/>
        </w:rPr>
        <w:t>5</w:t>
      </w:r>
      <w:r w:rsidR="00003F7E" w:rsidRPr="00A173E4">
        <w:rPr>
          <w:rFonts w:ascii="Times New Roman" w:hAnsi="Times New Roman" w:cs="Times New Roman"/>
          <w:sz w:val="24"/>
          <w:szCs w:val="24"/>
        </w:rPr>
        <w:t xml:space="preserve"> </w:t>
      </w:r>
      <w:r w:rsidR="00AD648A" w:rsidRPr="00A173E4">
        <w:rPr>
          <w:rFonts w:ascii="Times New Roman" w:hAnsi="Times New Roman" w:cs="Times New Roman"/>
          <w:sz w:val="24"/>
          <w:szCs w:val="24"/>
        </w:rPr>
        <w:t xml:space="preserve">w </w:t>
      </w:r>
      <w:r w:rsidR="00AC63E1" w:rsidRPr="00A173E4">
        <w:rPr>
          <w:rFonts w:ascii="Times New Roman" w:hAnsi="Times New Roman" w:cs="Times New Roman"/>
          <w:sz w:val="24"/>
          <w:szCs w:val="24"/>
        </w:rPr>
        <w:t>Zesp</w:t>
      </w:r>
      <w:r w:rsidR="00003F7E" w:rsidRPr="00A173E4">
        <w:rPr>
          <w:rFonts w:ascii="Times New Roman" w:hAnsi="Times New Roman" w:cs="Times New Roman"/>
          <w:sz w:val="24"/>
          <w:szCs w:val="24"/>
        </w:rPr>
        <w:t>o</w:t>
      </w:r>
      <w:r w:rsidR="00AD648A" w:rsidRPr="00A173E4">
        <w:rPr>
          <w:rFonts w:ascii="Times New Roman" w:hAnsi="Times New Roman" w:cs="Times New Roman"/>
          <w:sz w:val="24"/>
          <w:szCs w:val="24"/>
        </w:rPr>
        <w:t xml:space="preserve">le </w:t>
      </w:r>
      <w:r w:rsidR="00AC63E1" w:rsidRPr="00A173E4">
        <w:rPr>
          <w:rFonts w:ascii="Times New Roman" w:hAnsi="Times New Roman" w:cs="Times New Roman"/>
          <w:sz w:val="24"/>
          <w:szCs w:val="24"/>
        </w:rPr>
        <w:t>Szkół Ponad</w:t>
      </w:r>
      <w:r w:rsidR="00135002" w:rsidRPr="00A173E4">
        <w:rPr>
          <w:rFonts w:ascii="Times New Roman" w:hAnsi="Times New Roman" w:cs="Times New Roman"/>
          <w:sz w:val="24"/>
          <w:szCs w:val="24"/>
        </w:rPr>
        <w:t>podstawowych</w:t>
      </w:r>
      <w:r w:rsidR="00AC63E1" w:rsidRPr="00A173E4">
        <w:rPr>
          <w:rFonts w:ascii="Times New Roman" w:hAnsi="Times New Roman" w:cs="Times New Roman"/>
          <w:sz w:val="24"/>
          <w:szCs w:val="24"/>
        </w:rPr>
        <w:t xml:space="preserve"> nr </w:t>
      </w:r>
      <w:r w:rsidR="00135002" w:rsidRPr="00A173E4">
        <w:rPr>
          <w:rFonts w:ascii="Times New Roman" w:hAnsi="Times New Roman" w:cs="Times New Roman"/>
          <w:sz w:val="24"/>
          <w:szCs w:val="24"/>
        </w:rPr>
        <w:t>6</w:t>
      </w:r>
      <w:r w:rsidR="00AC63E1" w:rsidRPr="00A173E4">
        <w:rPr>
          <w:rFonts w:ascii="Times New Roman" w:hAnsi="Times New Roman" w:cs="Times New Roman"/>
          <w:sz w:val="24"/>
          <w:szCs w:val="24"/>
        </w:rPr>
        <w:t xml:space="preserve"> w Tomaszowie Mazowieckim</w:t>
      </w:r>
      <w:r w:rsidR="00B45D03" w:rsidRPr="00A173E4">
        <w:rPr>
          <w:rFonts w:ascii="Times New Roman" w:hAnsi="Times New Roman" w:cs="Times New Roman"/>
          <w:sz w:val="24"/>
          <w:szCs w:val="24"/>
        </w:rPr>
        <w:t xml:space="preserve"> zdobyło tytuł </w:t>
      </w:r>
      <w:r w:rsidR="00B45D03" w:rsidRPr="00DD3BFD">
        <w:rPr>
          <w:rFonts w:ascii="Times New Roman" w:hAnsi="Times New Roman" w:cs="Times New Roman"/>
          <w:b/>
          <w:bCs/>
          <w:color w:val="548DD4" w:themeColor="text2" w:themeTint="99"/>
          <w:sz w:val="24"/>
          <w:szCs w:val="24"/>
        </w:rPr>
        <w:t>„Srebrnej Szkoły 2022”</w:t>
      </w:r>
    </w:p>
    <w:p w14:paraId="36395A63" w14:textId="2F1E25DD" w:rsidR="00FD3EBC" w:rsidRPr="00A173E4" w:rsidRDefault="00FD3EBC" w:rsidP="001630C0">
      <w:pPr>
        <w:spacing w:after="0" w:line="360" w:lineRule="auto"/>
        <w:ind w:left="708"/>
        <w:jc w:val="both"/>
        <w:rPr>
          <w:rFonts w:ascii="Times New Roman" w:hAnsi="Times New Roman" w:cs="Times New Roman"/>
          <w:sz w:val="24"/>
          <w:szCs w:val="24"/>
        </w:rPr>
      </w:pPr>
      <w:r w:rsidRPr="00A173E4">
        <w:rPr>
          <w:rFonts w:ascii="Times New Roman" w:hAnsi="Times New Roman" w:cs="Times New Roman"/>
          <w:sz w:val="24"/>
          <w:szCs w:val="24"/>
        </w:rPr>
        <w:t>-</w:t>
      </w:r>
      <w:r w:rsidR="00D25796" w:rsidRPr="00A173E4">
        <w:rPr>
          <w:rFonts w:ascii="Times New Roman" w:hAnsi="Times New Roman" w:cs="Times New Roman"/>
          <w:sz w:val="24"/>
          <w:szCs w:val="24"/>
        </w:rPr>
        <w:t xml:space="preserve">Technikum nr </w:t>
      </w:r>
      <w:r w:rsidR="00135002" w:rsidRPr="00A173E4">
        <w:rPr>
          <w:rFonts w:ascii="Times New Roman" w:hAnsi="Times New Roman" w:cs="Times New Roman"/>
          <w:sz w:val="24"/>
          <w:szCs w:val="24"/>
        </w:rPr>
        <w:t>6</w:t>
      </w:r>
      <w:r w:rsidR="00AD648A" w:rsidRPr="00A173E4">
        <w:rPr>
          <w:rFonts w:ascii="Times New Roman" w:hAnsi="Times New Roman" w:cs="Times New Roman"/>
          <w:sz w:val="24"/>
          <w:szCs w:val="24"/>
        </w:rPr>
        <w:t xml:space="preserve"> w</w:t>
      </w:r>
      <w:r w:rsidR="00D25796" w:rsidRPr="00A173E4">
        <w:rPr>
          <w:rFonts w:ascii="Times New Roman" w:hAnsi="Times New Roman" w:cs="Times New Roman"/>
          <w:sz w:val="24"/>
          <w:szCs w:val="24"/>
        </w:rPr>
        <w:t xml:space="preserve"> Zespo</w:t>
      </w:r>
      <w:r w:rsidR="00AD648A" w:rsidRPr="00A173E4">
        <w:rPr>
          <w:rFonts w:ascii="Times New Roman" w:hAnsi="Times New Roman" w:cs="Times New Roman"/>
          <w:sz w:val="24"/>
          <w:szCs w:val="24"/>
        </w:rPr>
        <w:t>le</w:t>
      </w:r>
      <w:r w:rsidR="00D25796" w:rsidRPr="00A173E4">
        <w:rPr>
          <w:rFonts w:ascii="Times New Roman" w:hAnsi="Times New Roman" w:cs="Times New Roman"/>
          <w:sz w:val="24"/>
          <w:szCs w:val="24"/>
        </w:rPr>
        <w:t xml:space="preserve"> Szkół Ponad</w:t>
      </w:r>
      <w:r w:rsidR="00135002" w:rsidRPr="00A173E4">
        <w:rPr>
          <w:rFonts w:ascii="Times New Roman" w:hAnsi="Times New Roman" w:cs="Times New Roman"/>
          <w:sz w:val="24"/>
          <w:szCs w:val="24"/>
        </w:rPr>
        <w:t>podstawowych</w:t>
      </w:r>
      <w:r w:rsidR="00D25796" w:rsidRPr="00A173E4">
        <w:rPr>
          <w:rFonts w:ascii="Times New Roman" w:hAnsi="Times New Roman" w:cs="Times New Roman"/>
          <w:sz w:val="24"/>
          <w:szCs w:val="24"/>
        </w:rPr>
        <w:t xml:space="preserve"> nr </w:t>
      </w:r>
      <w:r w:rsidR="00135002" w:rsidRPr="00A173E4">
        <w:rPr>
          <w:rFonts w:ascii="Times New Roman" w:hAnsi="Times New Roman" w:cs="Times New Roman"/>
          <w:sz w:val="24"/>
          <w:szCs w:val="24"/>
        </w:rPr>
        <w:t>8</w:t>
      </w:r>
      <w:r w:rsidR="00B45D03" w:rsidRPr="00A173E4">
        <w:rPr>
          <w:rFonts w:ascii="Times New Roman" w:hAnsi="Times New Roman" w:cs="Times New Roman"/>
          <w:sz w:val="24"/>
          <w:szCs w:val="24"/>
        </w:rPr>
        <w:t xml:space="preserve"> </w:t>
      </w:r>
      <w:r w:rsidR="00D25796" w:rsidRPr="00A173E4">
        <w:rPr>
          <w:rFonts w:ascii="Times New Roman" w:hAnsi="Times New Roman" w:cs="Times New Roman"/>
          <w:sz w:val="24"/>
          <w:szCs w:val="24"/>
        </w:rPr>
        <w:t>w Tomaszowie</w:t>
      </w:r>
      <w:r w:rsidR="00B45D03" w:rsidRPr="00A173E4">
        <w:rPr>
          <w:rFonts w:ascii="Times New Roman" w:hAnsi="Times New Roman" w:cs="Times New Roman"/>
          <w:sz w:val="24"/>
          <w:szCs w:val="24"/>
        </w:rPr>
        <w:t xml:space="preserve"> </w:t>
      </w:r>
      <w:r w:rsidR="00D25796" w:rsidRPr="00A173E4">
        <w:rPr>
          <w:rFonts w:ascii="Times New Roman" w:hAnsi="Times New Roman" w:cs="Times New Roman"/>
          <w:sz w:val="24"/>
          <w:szCs w:val="24"/>
        </w:rPr>
        <w:t xml:space="preserve">Mazowieckim </w:t>
      </w:r>
      <w:r w:rsidR="00B45D03" w:rsidRPr="00A173E4">
        <w:rPr>
          <w:rFonts w:ascii="Times New Roman" w:hAnsi="Times New Roman" w:cs="Times New Roman"/>
          <w:sz w:val="24"/>
          <w:szCs w:val="24"/>
        </w:rPr>
        <w:t xml:space="preserve">zdobyło tytuł </w:t>
      </w:r>
      <w:r w:rsidR="00B45D03" w:rsidRPr="00DD3BFD">
        <w:rPr>
          <w:rFonts w:ascii="Times New Roman" w:hAnsi="Times New Roman" w:cs="Times New Roman"/>
          <w:b/>
          <w:bCs/>
          <w:color w:val="548DD4" w:themeColor="text2" w:themeTint="99"/>
          <w:sz w:val="24"/>
          <w:szCs w:val="24"/>
        </w:rPr>
        <w:t>„Srebrnej Szkoły 2022”</w:t>
      </w:r>
    </w:p>
    <w:p w14:paraId="4E0C14CB" w14:textId="329F6082" w:rsidR="00B45D03" w:rsidRPr="00A173E4" w:rsidRDefault="00B45D03" w:rsidP="001630C0">
      <w:pPr>
        <w:spacing w:after="0" w:line="360" w:lineRule="auto"/>
        <w:ind w:left="708"/>
        <w:jc w:val="both"/>
        <w:rPr>
          <w:rFonts w:ascii="Times New Roman" w:hAnsi="Times New Roman" w:cs="Times New Roman"/>
          <w:b/>
          <w:bCs/>
          <w:sz w:val="24"/>
          <w:szCs w:val="24"/>
        </w:rPr>
      </w:pPr>
      <w:r w:rsidRPr="00A173E4">
        <w:rPr>
          <w:rFonts w:ascii="Times New Roman" w:hAnsi="Times New Roman" w:cs="Times New Roman"/>
          <w:b/>
          <w:bCs/>
          <w:sz w:val="24"/>
          <w:szCs w:val="24"/>
        </w:rPr>
        <w:t>Ogólnopolski Ranking Szkół Olimpijskich Perspektywy 2022</w:t>
      </w:r>
    </w:p>
    <w:p w14:paraId="2746312C" w14:textId="017CB719" w:rsidR="00B45D03" w:rsidRDefault="00B45D03" w:rsidP="001630C0">
      <w:pPr>
        <w:spacing w:after="0" w:line="360" w:lineRule="auto"/>
        <w:ind w:left="708"/>
        <w:jc w:val="both"/>
        <w:rPr>
          <w:rFonts w:ascii="Times New Roman" w:hAnsi="Times New Roman" w:cs="Times New Roman"/>
          <w:b/>
          <w:bCs/>
          <w:sz w:val="24"/>
          <w:szCs w:val="24"/>
        </w:rPr>
      </w:pPr>
      <w:r w:rsidRPr="00A173E4">
        <w:rPr>
          <w:rFonts w:ascii="Times New Roman" w:hAnsi="Times New Roman" w:cs="Times New Roman"/>
          <w:b/>
          <w:bCs/>
          <w:sz w:val="24"/>
          <w:szCs w:val="24"/>
        </w:rPr>
        <w:t xml:space="preserve">- </w:t>
      </w:r>
      <w:r w:rsidRPr="00A173E4">
        <w:rPr>
          <w:rFonts w:ascii="Times New Roman" w:hAnsi="Times New Roman" w:cs="Times New Roman"/>
          <w:sz w:val="24"/>
          <w:szCs w:val="24"/>
        </w:rPr>
        <w:t>II Liceum Ogólnokształcące im. Stefana Żeromskiego w Tomaszowie Mazowieckim</w:t>
      </w:r>
      <w:r w:rsidR="00A173E4">
        <w:rPr>
          <w:rFonts w:ascii="Times New Roman" w:hAnsi="Times New Roman" w:cs="Times New Roman"/>
          <w:sz w:val="24"/>
          <w:szCs w:val="24"/>
        </w:rPr>
        <w:t xml:space="preserve"> zdobyło tytuł </w:t>
      </w:r>
      <w:r w:rsidR="00A173E4" w:rsidRPr="00DD3BFD">
        <w:rPr>
          <w:rFonts w:ascii="Times New Roman" w:hAnsi="Times New Roman" w:cs="Times New Roman"/>
          <w:b/>
          <w:bCs/>
          <w:color w:val="548DD4" w:themeColor="text2" w:themeTint="99"/>
          <w:sz w:val="24"/>
          <w:szCs w:val="24"/>
        </w:rPr>
        <w:t>„Złotej Szkoły 2022”,</w:t>
      </w:r>
    </w:p>
    <w:p w14:paraId="62181698" w14:textId="77777777" w:rsidR="00A173E4" w:rsidRPr="00A173E4" w:rsidRDefault="00A173E4" w:rsidP="001630C0">
      <w:pPr>
        <w:spacing w:after="0" w:line="360" w:lineRule="auto"/>
        <w:ind w:left="708"/>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173E4">
        <w:rPr>
          <w:rFonts w:ascii="Times New Roman" w:hAnsi="Times New Roman" w:cs="Times New Roman"/>
          <w:sz w:val="24"/>
          <w:szCs w:val="24"/>
        </w:rPr>
        <w:t xml:space="preserve">Technikum nr 2 w Zespole Szkół Ponadpodstawowych nr 2 im. Stanisława Staszica </w:t>
      </w:r>
    </w:p>
    <w:p w14:paraId="2888E684" w14:textId="3D2A7A4F" w:rsidR="00A173E4" w:rsidRPr="00DD3BFD" w:rsidRDefault="00A173E4" w:rsidP="001630C0">
      <w:pPr>
        <w:spacing w:after="0" w:line="360" w:lineRule="auto"/>
        <w:ind w:left="708"/>
        <w:jc w:val="both"/>
        <w:rPr>
          <w:rFonts w:ascii="Times New Roman" w:hAnsi="Times New Roman" w:cs="Times New Roman"/>
          <w:b/>
          <w:bCs/>
          <w:color w:val="548DD4" w:themeColor="text2" w:themeTint="99"/>
          <w:sz w:val="24"/>
          <w:szCs w:val="24"/>
        </w:rPr>
      </w:pPr>
      <w:r w:rsidRPr="00A173E4">
        <w:rPr>
          <w:rFonts w:ascii="Times New Roman" w:hAnsi="Times New Roman" w:cs="Times New Roman"/>
          <w:sz w:val="24"/>
          <w:szCs w:val="24"/>
        </w:rPr>
        <w:t xml:space="preserve">w Tomaszowie Mazowieckim zdobyło tytuł </w:t>
      </w:r>
      <w:r w:rsidRPr="00DD3BFD">
        <w:rPr>
          <w:rFonts w:ascii="Times New Roman" w:hAnsi="Times New Roman" w:cs="Times New Roman"/>
          <w:b/>
          <w:bCs/>
          <w:color w:val="548DD4" w:themeColor="text2" w:themeTint="99"/>
          <w:sz w:val="24"/>
          <w:szCs w:val="24"/>
        </w:rPr>
        <w:t>„Srebrnej Szkoły 2022”</w:t>
      </w:r>
    </w:p>
    <w:p w14:paraId="21A2F474" w14:textId="49F71B4E" w:rsidR="00A173E4" w:rsidRDefault="00A173E4" w:rsidP="001630C0">
      <w:pPr>
        <w:spacing w:after="0" w:line="360" w:lineRule="auto"/>
        <w:ind w:left="708"/>
        <w:jc w:val="both"/>
        <w:rPr>
          <w:rFonts w:ascii="Times New Roman" w:hAnsi="Times New Roman" w:cs="Times New Roman"/>
          <w:b/>
          <w:bCs/>
          <w:sz w:val="24"/>
          <w:szCs w:val="24"/>
        </w:rPr>
      </w:pPr>
      <w:r w:rsidRPr="00A173E4">
        <w:rPr>
          <w:rFonts w:ascii="Times New Roman" w:hAnsi="Times New Roman" w:cs="Times New Roman"/>
          <w:b/>
          <w:bCs/>
          <w:sz w:val="24"/>
          <w:szCs w:val="24"/>
        </w:rPr>
        <w:t>Ranking Maturalny Liceów Perspektywy</w:t>
      </w:r>
      <w:r>
        <w:rPr>
          <w:rFonts w:ascii="Times New Roman" w:hAnsi="Times New Roman" w:cs="Times New Roman"/>
          <w:sz w:val="24"/>
          <w:szCs w:val="24"/>
        </w:rPr>
        <w:t xml:space="preserve"> </w:t>
      </w:r>
      <w:r w:rsidRPr="00A173E4">
        <w:rPr>
          <w:rFonts w:ascii="Times New Roman" w:hAnsi="Times New Roman" w:cs="Times New Roman"/>
          <w:b/>
          <w:bCs/>
          <w:sz w:val="24"/>
          <w:szCs w:val="24"/>
        </w:rPr>
        <w:t xml:space="preserve">2022  </w:t>
      </w:r>
    </w:p>
    <w:p w14:paraId="27DF550E" w14:textId="2F26016D" w:rsidR="00A173E4" w:rsidRDefault="00A173E4" w:rsidP="001630C0">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A173E4">
        <w:rPr>
          <w:rFonts w:ascii="Times New Roman" w:hAnsi="Times New Roman" w:cs="Times New Roman"/>
          <w:sz w:val="24"/>
          <w:szCs w:val="24"/>
        </w:rPr>
        <w:t xml:space="preserve">II Liceum Ogólnokształcące im. Stefana Żeromskiego w Tomaszowie Mazowieckim zdobyło tytuł </w:t>
      </w:r>
      <w:r w:rsidRPr="00DD3BFD">
        <w:rPr>
          <w:rFonts w:ascii="Times New Roman" w:hAnsi="Times New Roman" w:cs="Times New Roman"/>
          <w:b/>
          <w:bCs/>
          <w:color w:val="548DD4" w:themeColor="text2" w:themeTint="99"/>
          <w:sz w:val="24"/>
          <w:szCs w:val="24"/>
        </w:rPr>
        <w:t>„Złotej Szkoły 2022”</w:t>
      </w:r>
    </w:p>
    <w:p w14:paraId="3F2027D2" w14:textId="11C3C00E" w:rsidR="00A173E4" w:rsidRDefault="00A173E4" w:rsidP="001630C0">
      <w:pPr>
        <w:spacing w:after="0" w:line="360" w:lineRule="auto"/>
        <w:ind w:left="708"/>
        <w:jc w:val="both"/>
        <w:rPr>
          <w:rFonts w:ascii="Times New Roman" w:hAnsi="Times New Roman" w:cs="Times New Roman"/>
          <w:b/>
          <w:bCs/>
          <w:sz w:val="24"/>
          <w:szCs w:val="24"/>
        </w:rPr>
      </w:pPr>
      <w:r w:rsidRPr="00A173E4">
        <w:rPr>
          <w:rFonts w:ascii="Times New Roman" w:hAnsi="Times New Roman" w:cs="Times New Roman"/>
          <w:b/>
          <w:bCs/>
          <w:sz w:val="24"/>
          <w:szCs w:val="24"/>
        </w:rPr>
        <w:t>Ranking Maturalny Techników Perspektywy 2022</w:t>
      </w:r>
    </w:p>
    <w:p w14:paraId="1DAB8D17" w14:textId="5168D119" w:rsidR="00A173E4" w:rsidRPr="00A173E4" w:rsidRDefault="00A173E4" w:rsidP="001630C0">
      <w:pPr>
        <w:spacing w:after="0" w:line="360" w:lineRule="auto"/>
        <w:ind w:left="708"/>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173E4">
        <w:rPr>
          <w:rFonts w:ascii="Times New Roman" w:hAnsi="Times New Roman" w:cs="Times New Roman"/>
          <w:sz w:val="24"/>
          <w:szCs w:val="24"/>
        </w:rPr>
        <w:t xml:space="preserve">Technikum nr 6 w Zespole Szkół Ponadpodstawowych nr 8 w Tomaszowie Mazowieckim zdobyło tytuł </w:t>
      </w:r>
      <w:r w:rsidRPr="00DD3BFD">
        <w:rPr>
          <w:rFonts w:ascii="Times New Roman" w:hAnsi="Times New Roman" w:cs="Times New Roman"/>
          <w:b/>
          <w:bCs/>
          <w:color w:val="548DD4" w:themeColor="text2" w:themeTint="99"/>
          <w:sz w:val="24"/>
          <w:szCs w:val="24"/>
        </w:rPr>
        <w:t>„Srebrnej Szkoły 2022”</w:t>
      </w:r>
    </w:p>
    <w:p w14:paraId="3B06A875" w14:textId="77777777" w:rsidR="00A173E4" w:rsidRPr="00A173E4" w:rsidRDefault="00A173E4" w:rsidP="00B45D03">
      <w:pPr>
        <w:spacing w:after="0"/>
        <w:ind w:left="708"/>
        <w:jc w:val="both"/>
        <w:rPr>
          <w:rFonts w:ascii="Times New Roman" w:hAnsi="Times New Roman" w:cs="Times New Roman"/>
          <w:b/>
          <w:bCs/>
          <w:sz w:val="24"/>
          <w:szCs w:val="24"/>
        </w:rPr>
      </w:pPr>
    </w:p>
    <w:p w14:paraId="461107E6" w14:textId="348859AD" w:rsidR="00AA57A4" w:rsidRPr="00A173E4" w:rsidRDefault="00AA57A4" w:rsidP="00B45D03">
      <w:pPr>
        <w:spacing w:after="0"/>
        <w:jc w:val="both"/>
        <w:rPr>
          <w:rFonts w:ascii="Times New Roman" w:hAnsi="Times New Roman" w:cs="Times New Roman"/>
          <w:b/>
          <w:sz w:val="24"/>
          <w:szCs w:val="24"/>
        </w:rPr>
      </w:pPr>
    </w:p>
    <w:p w14:paraId="75BCAB56" w14:textId="1136FD4D" w:rsidR="00621BE1" w:rsidRPr="00657D3B" w:rsidRDefault="00A5500A" w:rsidP="00657D3B">
      <w:pPr>
        <w:rPr>
          <w:rFonts w:ascii="Times New Roman" w:hAnsi="Times New Roman" w:cs="Times New Roman"/>
          <w:b/>
          <w:bCs/>
          <w:color w:val="FF0000"/>
        </w:rPr>
      </w:pPr>
      <w:r>
        <w:rPr>
          <w:rFonts w:ascii="Times New Roman" w:hAnsi="Times New Roman" w:cs="Times New Roman"/>
          <w:b/>
          <w:bCs/>
          <w:color w:val="FF0000"/>
        </w:rPr>
        <w:br/>
      </w:r>
      <w:r>
        <w:rPr>
          <w:rFonts w:ascii="Times New Roman" w:hAnsi="Times New Roman" w:cs="Times New Roman"/>
          <w:b/>
          <w:bCs/>
          <w:color w:val="FF0000"/>
        </w:rPr>
        <w:br/>
      </w:r>
      <w:r>
        <w:rPr>
          <w:rFonts w:ascii="Times New Roman" w:hAnsi="Times New Roman" w:cs="Times New Roman"/>
          <w:b/>
          <w:bCs/>
          <w:color w:val="FF0000"/>
        </w:rPr>
        <w:br/>
      </w:r>
      <w:r>
        <w:rPr>
          <w:rFonts w:ascii="Times New Roman" w:hAnsi="Times New Roman" w:cs="Times New Roman"/>
          <w:b/>
          <w:bCs/>
          <w:color w:val="FF0000"/>
        </w:rPr>
        <w:br/>
      </w:r>
      <w:r>
        <w:rPr>
          <w:rFonts w:ascii="Times New Roman" w:hAnsi="Times New Roman" w:cs="Times New Roman"/>
          <w:b/>
          <w:bCs/>
          <w:color w:val="FF0000"/>
        </w:rPr>
        <w:br/>
      </w:r>
      <w:r>
        <w:rPr>
          <w:rFonts w:ascii="Times New Roman" w:hAnsi="Times New Roman" w:cs="Times New Roman"/>
          <w:b/>
          <w:bCs/>
          <w:color w:val="FF0000"/>
        </w:rPr>
        <w:br/>
      </w:r>
    </w:p>
    <w:p w14:paraId="5109B2C9" w14:textId="7D6C8AF1" w:rsidR="00AA57A4" w:rsidRPr="00B361CC" w:rsidRDefault="00AA57A4" w:rsidP="00AA57A4">
      <w:pPr>
        <w:pStyle w:val="Akapitzlist"/>
        <w:ind w:left="142"/>
        <w:rPr>
          <w:rFonts w:ascii="Times New Roman" w:hAnsi="Times New Roman" w:cs="Times New Roman"/>
          <w:b/>
          <w:bCs/>
          <w:color w:val="000000" w:themeColor="text1"/>
        </w:rPr>
      </w:pPr>
      <w:r w:rsidRPr="00B361CC">
        <w:rPr>
          <w:rFonts w:ascii="Times New Roman" w:hAnsi="Times New Roman" w:cs="Times New Roman"/>
          <w:b/>
          <w:bCs/>
          <w:color w:val="000000" w:themeColor="text1"/>
        </w:rPr>
        <w:lastRenderedPageBreak/>
        <w:t xml:space="preserve">Najważniejsze osiągnięcia uczniów. </w:t>
      </w:r>
    </w:p>
    <w:tbl>
      <w:tblPr>
        <w:tblStyle w:val="Tabela-Siatka"/>
        <w:tblW w:w="11199" w:type="dxa"/>
        <w:tblInd w:w="-885" w:type="dxa"/>
        <w:tblLayout w:type="fixed"/>
        <w:tblLook w:val="04A0" w:firstRow="1" w:lastRow="0" w:firstColumn="1" w:lastColumn="0" w:noHBand="0" w:noVBand="1"/>
      </w:tblPr>
      <w:tblGrid>
        <w:gridCol w:w="993"/>
        <w:gridCol w:w="3401"/>
        <w:gridCol w:w="2127"/>
        <w:gridCol w:w="2694"/>
        <w:gridCol w:w="1984"/>
      </w:tblGrid>
      <w:tr w:rsidR="00AA57A4" w:rsidRPr="00922D50" w14:paraId="6217005C" w14:textId="77777777" w:rsidTr="00710F9B">
        <w:trPr>
          <w:trHeight w:val="966"/>
        </w:trPr>
        <w:tc>
          <w:tcPr>
            <w:tcW w:w="993" w:type="dxa"/>
            <w:shd w:val="clear" w:color="auto" w:fill="B8CCE4" w:themeFill="accent1" w:themeFillTint="66"/>
            <w:vAlign w:val="center"/>
          </w:tcPr>
          <w:p w14:paraId="7C1C97B1" w14:textId="77777777" w:rsidR="00AA57A4" w:rsidRPr="00922D50" w:rsidRDefault="00AA57A4" w:rsidP="00760DE4">
            <w:pPr>
              <w:jc w:val="center"/>
              <w:rPr>
                <w:rFonts w:ascii="Times New Roman" w:hAnsi="Times New Roman" w:cs="Times New Roman"/>
                <w:b/>
                <w:sz w:val="20"/>
                <w:szCs w:val="20"/>
              </w:rPr>
            </w:pPr>
            <w:bookmarkStart w:id="13" w:name="_Hlk94602789"/>
            <w:r w:rsidRPr="00922D50">
              <w:rPr>
                <w:rFonts w:ascii="Times New Roman" w:hAnsi="Times New Roman" w:cs="Times New Roman"/>
                <w:b/>
                <w:sz w:val="20"/>
                <w:szCs w:val="20"/>
              </w:rPr>
              <w:t>Szkoła</w:t>
            </w:r>
          </w:p>
        </w:tc>
        <w:tc>
          <w:tcPr>
            <w:tcW w:w="3401" w:type="dxa"/>
            <w:shd w:val="clear" w:color="auto" w:fill="B8CCE4" w:themeFill="accent1" w:themeFillTint="66"/>
            <w:vAlign w:val="center"/>
          </w:tcPr>
          <w:p w14:paraId="6FF456DC" w14:textId="77777777" w:rsidR="00AA57A4" w:rsidRPr="00922D50" w:rsidRDefault="00AA57A4" w:rsidP="00760DE4">
            <w:pPr>
              <w:jc w:val="center"/>
              <w:rPr>
                <w:rFonts w:ascii="Times New Roman" w:hAnsi="Times New Roman" w:cs="Times New Roman"/>
                <w:b/>
                <w:sz w:val="20"/>
                <w:szCs w:val="20"/>
              </w:rPr>
            </w:pPr>
          </w:p>
          <w:p w14:paraId="0BB535FA" w14:textId="77777777" w:rsidR="00AA57A4" w:rsidRPr="00922D50" w:rsidRDefault="00AA57A4" w:rsidP="00760DE4">
            <w:pPr>
              <w:jc w:val="center"/>
              <w:rPr>
                <w:rFonts w:ascii="Times New Roman" w:hAnsi="Times New Roman" w:cs="Times New Roman"/>
                <w:b/>
                <w:sz w:val="20"/>
                <w:szCs w:val="20"/>
              </w:rPr>
            </w:pPr>
            <w:r w:rsidRPr="00922D50">
              <w:rPr>
                <w:rFonts w:ascii="Times New Roman" w:hAnsi="Times New Roman" w:cs="Times New Roman"/>
                <w:b/>
                <w:sz w:val="20"/>
                <w:szCs w:val="20"/>
              </w:rPr>
              <w:t>Rodzaj konkursu np. przedmiotowe, artystyczne itp.</w:t>
            </w:r>
          </w:p>
        </w:tc>
        <w:tc>
          <w:tcPr>
            <w:tcW w:w="2127" w:type="dxa"/>
            <w:shd w:val="clear" w:color="auto" w:fill="B8CCE4" w:themeFill="accent1" w:themeFillTint="66"/>
            <w:vAlign w:val="center"/>
          </w:tcPr>
          <w:p w14:paraId="41E47BA1" w14:textId="77777777" w:rsidR="00AA57A4" w:rsidRPr="00922D50" w:rsidRDefault="00AA57A4" w:rsidP="00465997">
            <w:pPr>
              <w:jc w:val="center"/>
              <w:rPr>
                <w:rFonts w:ascii="Times New Roman" w:hAnsi="Times New Roman" w:cs="Times New Roman"/>
                <w:b/>
                <w:sz w:val="20"/>
                <w:szCs w:val="20"/>
              </w:rPr>
            </w:pPr>
            <w:r w:rsidRPr="00922D50">
              <w:rPr>
                <w:rFonts w:ascii="Times New Roman" w:hAnsi="Times New Roman" w:cs="Times New Roman"/>
                <w:b/>
                <w:sz w:val="20"/>
                <w:szCs w:val="20"/>
              </w:rPr>
              <w:t>Szczebel</w:t>
            </w:r>
          </w:p>
        </w:tc>
        <w:tc>
          <w:tcPr>
            <w:tcW w:w="2694" w:type="dxa"/>
            <w:shd w:val="clear" w:color="auto" w:fill="B8CCE4" w:themeFill="accent1" w:themeFillTint="66"/>
            <w:vAlign w:val="center"/>
          </w:tcPr>
          <w:p w14:paraId="7567B816" w14:textId="77777777" w:rsidR="00AA57A4" w:rsidRPr="00922D50" w:rsidRDefault="00AA57A4" w:rsidP="00465997">
            <w:pPr>
              <w:jc w:val="center"/>
              <w:rPr>
                <w:rFonts w:ascii="Times New Roman" w:hAnsi="Times New Roman" w:cs="Times New Roman"/>
                <w:b/>
                <w:sz w:val="20"/>
                <w:szCs w:val="20"/>
              </w:rPr>
            </w:pPr>
            <w:r w:rsidRPr="00922D50">
              <w:rPr>
                <w:rFonts w:ascii="Times New Roman" w:hAnsi="Times New Roman" w:cs="Times New Roman"/>
                <w:b/>
                <w:sz w:val="20"/>
                <w:szCs w:val="20"/>
              </w:rPr>
              <w:t>Miejsce zajęte w konkursie</w:t>
            </w:r>
          </w:p>
        </w:tc>
        <w:tc>
          <w:tcPr>
            <w:tcW w:w="1984" w:type="dxa"/>
            <w:shd w:val="clear" w:color="auto" w:fill="B8CCE4" w:themeFill="accent1" w:themeFillTint="66"/>
            <w:vAlign w:val="center"/>
          </w:tcPr>
          <w:p w14:paraId="270E13B6" w14:textId="77777777" w:rsidR="00AA57A4" w:rsidRPr="00922D50" w:rsidRDefault="00AA57A4" w:rsidP="00760DE4">
            <w:pPr>
              <w:jc w:val="center"/>
              <w:rPr>
                <w:rFonts w:ascii="Times New Roman" w:hAnsi="Times New Roman" w:cs="Times New Roman"/>
                <w:b/>
                <w:sz w:val="20"/>
                <w:szCs w:val="20"/>
              </w:rPr>
            </w:pPr>
            <w:r w:rsidRPr="00922D50">
              <w:rPr>
                <w:rFonts w:ascii="Times New Roman" w:hAnsi="Times New Roman" w:cs="Times New Roman"/>
                <w:b/>
                <w:sz w:val="20"/>
                <w:szCs w:val="20"/>
              </w:rPr>
              <w:t xml:space="preserve">Informacja </w:t>
            </w:r>
            <w:r w:rsidRPr="00922D50">
              <w:rPr>
                <w:rFonts w:ascii="Times New Roman" w:hAnsi="Times New Roman" w:cs="Times New Roman"/>
                <w:b/>
                <w:sz w:val="20"/>
                <w:szCs w:val="20"/>
              </w:rPr>
              <w:br/>
              <w:t>o zdobytych stypendiach, indeksach, itp.</w:t>
            </w:r>
          </w:p>
        </w:tc>
      </w:tr>
      <w:tr w:rsidR="00A158B2" w:rsidRPr="00922D50" w14:paraId="6B73B090" w14:textId="77777777" w:rsidTr="00710F9B">
        <w:trPr>
          <w:trHeight w:val="183"/>
        </w:trPr>
        <w:tc>
          <w:tcPr>
            <w:tcW w:w="993" w:type="dxa"/>
            <w:vMerge w:val="restart"/>
            <w:shd w:val="clear" w:color="auto" w:fill="B8CCE4" w:themeFill="accent1" w:themeFillTint="66"/>
            <w:textDirection w:val="btLr"/>
            <w:vAlign w:val="center"/>
          </w:tcPr>
          <w:p w14:paraId="04892C01" w14:textId="36005E40" w:rsidR="00A158B2" w:rsidRPr="00AE5BB9" w:rsidRDefault="00AE5BB9" w:rsidP="00B82663">
            <w:pPr>
              <w:ind w:right="113"/>
              <w:jc w:val="center"/>
              <w:rPr>
                <w:rFonts w:ascii="Times New Roman" w:hAnsi="Times New Roman" w:cs="Times New Roman"/>
                <w:b/>
                <w:bCs/>
                <w:color w:val="FF0000"/>
                <w:sz w:val="20"/>
                <w:szCs w:val="20"/>
              </w:rPr>
            </w:pPr>
            <w:r w:rsidRPr="00AE5BB9">
              <w:rPr>
                <w:rFonts w:ascii="Times New Roman" w:hAnsi="Times New Roman" w:cs="Times New Roman"/>
                <w:b/>
                <w:bCs/>
                <w:sz w:val="20"/>
                <w:szCs w:val="20"/>
              </w:rPr>
              <w:t>I Liceum Ogólnokształcące</w:t>
            </w:r>
          </w:p>
        </w:tc>
        <w:tc>
          <w:tcPr>
            <w:tcW w:w="3401" w:type="dxa"/>
          </w:tcPr>
          <w:p w14:paraId="1D69DFA8" w14:textId="0769732B" w:rsidR="00A158B2" w:rsidRPr="00AE5BB9" w:rsidRDefault="00B74652" w:rsidP="00A9160B">
            <w:pPr>
              <w:rPr>
                <w:rFonts w:ascii="Times New Roman" w:hAnsi="Times New Roman" w:cs="Times New Roman"/>
              </w:rPr>
            </w:pPr>
            <w:r>
              <w:rPr>
                <w:rFonts w:ascii="Times New Roman" w:hAnsi="Times New Roman" w:cs="Times New Roman"/>
              </w:rPr>
              <w:t>„O literacki Laur Arbuza”</w:t>
            </w:r>
          </w:p>
        </w:tc>
        <w:tc>
          <w:tcPr>
            <w:tcW w:w="2127" w:type="dxa"/>
            <w:vAlign w:val="center"/>
          </w:tcPr>
          <w:p w14:paraId="01B5F9D7" w14:textId="52828E05" w:rsidR="00A158B2" w:rsidRPr="00AE5BB9" w:rsidRDefault="00B74652"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3D3E5D5C" w14:textId="48283CA4" w:rsidR="00AE5BB9" w:rsidRPr="00AE5BB9" w:rsidRDefault="00B74652" w:rsidP="00AE5BB9">
            <w:pPr>
              <w:rPr>
                <w:rFonts w:ascii="Times New Roman" w:hAnsi="Times New Roman" w:cs="Times New Roman"/>
              </w:rPr>
            </w:pPr>
            <w:r>
              <w:rPr>
                <w:rFonts w:ascii="Times New Roman" w:hAnsi="Times New Roman" w:cs="Times New Roman"/>
              </w:rPr>
              <w:t>Wyróżnienie w kategorii poezja</w:t>
            </w:r>
          </w:p>
        </w:tc>
        <w:tc>
          <w:tcPr>
            <w:tcW w:w="1984" w:type="dxa"/>
          </w:tcPr>
          <w:p w14:paraId="1C906B5E" w14:textId="4AAB49AD" w:rsidR="00A158B2" w:rsidRPr="00AE5BB9" w:rsidRDefault="00B74652" w:rsidP="00D937B6">
            <w:pPr>
              <w:jc w:val="center"/>
              <w:rPr>
                <w:rFonts w:ascii="Times New Roman" w:hAnsi="Times New Roman" w:cs="Times New Roman"/>
              </w:rPr>
            </w:pPr>
            <w:r>
              <w:rPr>
                <w:rFonts w:ascii="Times New Roman" w:hAnsi="Times New Roman" w:cs="Times New Roman"/>
              </w:rPr>
              <w:t>-</w:t>
            </w:r>
          </w:p>
        </w:tc>
      </w:tr>
      <w:tr w:rsidR="00A158B2" w:rsidRPr="00922D50" w14:paraId="34D8103E" w14:textId="77777777" w:rsidTr="00710F9B">
        <w:tc>
          <w:tcPr>
            <w:tcW w:w="993" w:type="dxa"/>
            <w:vMerge/>
            <w:shd w:val="clear" w:color="auto" w:fill="B8CCE4" w:themeFill="accent1" w:themeFillTint="66"/>
            <w:vAlign w:val="center"/>
          </w:tcPr>
          <w:p w14:paraId="50498616"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2FA9EAE9" w14:textId="17777AF9" w:rsidR="00A158B2" w:rsidRPr="00AE5BB9" w:rsidRDefault="00B74652" w:rsidP="00A9160B">
            <w:pPr>
              <w:rPr>
                <w:rFonts w:ascii="Times New Roman" w:hAnsi="Times New Roman" w:cs="Times New Roman"/>
              </w:rPr>
            </w:pPr>
            <w:r>
              <w:rPr>
                <w:rFonts w:ascii="Times New Roman" w:hAnsi="Times New Roman" w:cs="Times New Roman"/>
              </w:rPr>
              <w:t xml:space="preserve">46 Olimpiada Języka Angielskiego </w:t>
            </w:r>
          </w:p>
        </w:tc>
        <w:tc>
          <w:tcPr>
            <w:tcW w:w="2127" w:type="dxa"/>
            <w:vAlign w:val="center"/>
          </w:tcPr>
          <w:p w14:paraId="24A5BC38" w14:textId="3939EF30" w:rsidR="00A158B2" w:rsidRPr="00AE5BB9" w:rsidRDefault="00657D3B" w:rsidP="00465997">
            <w:pPr>
              <w:jc w:val="center"/>
              <w:rPr>
                <w:rFonts w:ascii="Times New Roman" w:hAnsi="Times New Roman" w:cs="Times New Roman"/>
              </w:rPr>
            </w:pPr>
            <w:r>
              <w:rPr>
                <w:rFonts w:ascii="Times New Roman" w:hAnsi="Times New Roman" w:cs="Times New Roman"/>
              </w:rPr>
              <w:t>o</w:t>
            </w:r>
            <w:r w:rsidR="00B74652">
              <w:rPr>
                <w:rFonts w:ascii="Times New Roman" w:hAnsi="Times New Roman" w:cs="Times New Roman"/>
              </w:rPr>
              <w:t xml:space="preserve">gólnopolski </w:t>
            </w:r>
          </w:p>
        </w:tc>
        <w:tc>
          <w:tcPr>
            <w:tcW w:w="2694" w:type="dxa"/>
            <w:vAlign w:val="center"/>
          </w:tcPr>
          <w:p w14:paraId="05328671" w14:textId="5E2629FC" w:rsidR="00A158B2" w:rsidRPr="00AE5BB9" w:rsidRDefault="00B74652" w:rsidP="00465997">
            <w:pPr>
              <w:pStyle w:val="Akapitzlist"/>
              <w:ind w:left="0"/>
              <w:jc w:val="center"/>
              <w:rPr>
                <w:rFonts w:ascii="Times New Roman" w:hAnsi="Times New Roman" w:cs="Times New Roman"/>
              </w:rPr>
            </w:pPr>
            <w:r>
              <w:rPr>
                <w:rFonts w:ascii="Times New Roman" w:hAnsi="Times New Roman" w:cs="Times New Roman"/>
              </w:rPr>
              <w:t xml:space="preserve">Etap ustny okręgowy </w:t>
            </w:r>
          </w:p>
        </w:tc>
        <w:tc>
          <w:tcPr>
            <w:tcW w:w="1984" w:type="dxa"/>
          </w:tcPr>
          <w:p w14:paraId="7E5C4535" w14:textId="79258AED" w:rsidR="00A158B2" w:rsidRPr="00AE5BB9" w:rsidRDefault="00B74652" w:rsidP="00D937B6">
            <w:pPr>
              <w:jc w:val="center"/>
              <w:rPr>
                <w:rFonts w:ascii="Times New Roman" w:hAnsi="Times New Roman" w:cs="Times New Roman"/>
              </w:rPr>
            </w:pPr>
            <w:r>
              <w:rPr>
                <w:rFonts w:ascii="Times New Roman" w:hAnsi="Times New Roman" w:cs="Times New Roman"/>
              </w:rPr>
              <w:t>-</w:t>
            </w:r>
          </w:p>
        </w:tc>
      </w:tr>
      <w:tr w:rsidR="00A158B2" w:rsidRPr="00922D50" w14:paraId="1903B513" w14:textId="77777777" w:rsidTr="00710F9B">
        <w:trPr>
          <w:trHeight w:val="511"/>
        </w:trPr>
        <w:tc>
          <w:tcPr>
            <w:tcW w:w="993" w:type="dxa"/>
            <w:vMerge/>
            <w:shd w:val="clear" w:color="auto" w:fill="B8CCE4" w:themeFill="accent1" w:themeFillTint="66"/>
            <w:vAlign w:val="center"/>
          </w:tcPr>
          <w:p w14:paraId="5FF3FC74"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2E28D77E" w14:textId="68247546" w:rsidR="00AE5BB9" w:rsidRPr="00AE5BB9" w:rsidRDefault="00B74652" w:rsidP="00A9160B">
            <w:pPr>
              <w:rPr>
                <w:rFonts w:ascii="Times New Roman" w:hAnsi="Times New Roman" w:cs="Times New Roman"/>
              </w:rPr>
            </w:pPr>
            <w:r>
              <w:rPr>
                <w:rFonts w:ascii="Times New Roman" w:hAnsi="Times New Roman" w:cs="Times New Roman"/>
              </w:rPr>
              <w:t>Olimpiada „Warto wiedzieć więcej o ubezpieczeniach społecznych”</w:t>
            </w:r>
          </w:p>
        </w:tc>
        <w:tc>
          <w:tcPr>
            <w:tcW w:w="2127" w:type="dxa"/>
            <w:vAlign w:val="center"/>
          </w:tcPr>
          <w:p w14:paraId="6FDFBF15" w14:textId="73B40E11" w:rsidR="00A158B2" w:rsidRPr="00AE5BB9" w:rsidRDefault="00B74652" w:rsidP="00465997">
            <w:pPr>
              <w:spacing w:line="360" w:lineRule="auto"/>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75B27F50" w14:textId="43C1E09C" w:rsidR="00A158B2" w:rsidRPr="00AE5BB9" w:rsidRDefault="00B74652" w:rsidP="00465997">
            <w:pPr>
              <w:jc w:val="center"/>
              <w:rPr>
                <w:rFonts w:ascii="Times New Roman" w:hAnsi="Times New Roman" w:cs="Times New Roman"/>
              </w:rPr>
            </w:pPr>
            <w:r>
              <w:rPr>
                <w:rFonts w:ascii="Times New Roman" w:hAnsi="Times New Roman" w:cs="Times New Roman"/>
              </w:rPr>
              <w:t>finaliści</w:t>
            </w:r>
          </w:p>
        </w:tc>
        <w:tc>
          <w:tcPr>
            <w:tcW w:w="1984" w:type="dxa"/>
          </w:tcPr>
          <w:p w14:paraId="5BCB1579" w14:textId="7FD290FE" w:rsidR="00A158B2" w:rsidRPr="00AE5BB9" w:rsidRDefault="00B74652" w:rsidP="00D937B6">
            <w:pPr>
              <w:jc w:val="center"/>
              <w:rPr>
                <w:rFonts w:ascii="Times New Roman" w:hAnsi="Times New Roman" w:cs="Times New Roman"/>
              </w:rPr>
            </w:pPr>
            <w:r>
              <w:rPr>
                <w:rFonts w:ascii="Times New Roman" w:hAnsi="Times New Roman" w:cs="Times New Roman"/>
              </w:rPr>
              <w:t>-</w:t>
            </w:r>
          </w:p>
        </w:tc>
      </w:tr>
      <w:tr w:rsidR="00A158B2" w:rsidRPr="00922D50" w14:paraId="58D24A36" w14:textId="77777777" w:rsidTr="00710F9B">
        <w:trPr>
          <w:trHeight w:val="511"/>
        </w:trPr>
        <w:tc>
          <w:tcPr>
            <w:tcW w:w="993" w:type="dxa"/>
            <w:vMerge/>
            <w:shd w:val="clear" w:color="auto" w:fill="B8CCE4" w:themeFill="accent1" w:themeFillTint="66"/>
            <w:vAlign w:val="center"/>
          </w:tcPr>
          <w:p w14:paraId="3E4665E1"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2DBF499F" w14:textId="47CD8846" w:rsidR="00AE5BB9" w:rsidRPr="00AE5BB9" w:rsidRDefault="00B74652" w:rsidP="00A9160B">
            <w:pPr>
              <w:rPr>
                <w:rFonts w:ascii="Times New Roman" w:hAnsi="Times New Roman" w:cs="Times New Roman"/>
              </w:rPr>
            </w:pPr>
            <w:r>
              <w:rPr>
                <w:rFonts w:ascii="Times New Roman" w:hAnsi="Times New Roman" w:cs="Times New Roman"/>
              </w:rPr>
              <w:t>Ogólnopolska Olimpiada Przedmiotowa im. mjr. Marka Gajewskiego „Losy żołnierza i dzieje oręża polskiego”</w:t>
            </w:r>
          </w:p>
        </w:tc>
        <w:tc>
          <w:tcPr>
            <w:tcW w:w="2127" w:type="dxa"/>
            <w:vAlign w:val="center"/>
          </w:tcPr>
          <w:p w14:paraId="1E782D49" w14:textId="64398A07" w:rsidR="00A158B2" w:rsidRPr="00AE5BB9" w:rsidRDefault="00B74652" w:rsidP="00465997">
            <w:pPr>
              <w:spacing w:line="360" w:lineRule="auto"/>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036DF8CE" w14:textId="5FCAD6A5" w:rsidR="00A158B2" w:rsidRPr="00AE5BB9" w:rsidRDefault="00B74652" w:rsidP="00465997">
            <w:pPr>
              <w:jc w:val="center"/>
              <w:rPr>
                <w:rFonts w:ascii="Times New Roman" w:hAnsi="Times New Roman" w:cs="Times New Roman"/>
              </w:rPr>
            </w:pPr>
            <w:r>
              <w:rPr>
                <w:rFonts w:ascii="Times New Roman" w:hAnsi="Times New Roman" w:cs="Times New Roman"/>
              </w:rPr>
              <w:t xml:space="preserve">Finalista </w:t>
            </w:r>
          </w:p>
        </w:tc>
        <w:tc>
          <w:tcPr>
            <w:tcW w:w="1984" w:type="dxa"/>
            <w:vAlign w:val="center"/>
          </w:tcPr>
          <w:p w14:paraId="2CEE9B8D" w14:textId="03996C4F" w:rsidR="00A158B2" w:rsidRPr="00AE5BB9" w:rsidRDefault="00B74652" w:rsidP="00D937B6">
            <w:pPr>
              <w:jc w:val="center"/>
              <w:rPr>
                <w:rFonts w:ascii="Times New Roman" w:hAnsi="Times New Roman" w:cs="Times New Roman"/>
              </w:rPr>
            </w:pPr>
            <w:r>
              <w:rPr>
                <w:rFonts w:ascii="Times New Roman" w:hAnsi="Times New Roman" w:cs="Times New Roman"/>
              </w:rPr>
              <w:t>-</w:t>
            </w:r>
          </w:p>
        </w:tc>
      </w:tr>
      <w:tr w:rsidR="00A158B2" w:rsidRPr="00922D50" w14:paraId="6502C41D" w14:textId="77777777" w:rsidTr="00710F9B">
        <w:trPr>
          <w:trHeight w:val="511"/>
        </w:trPr>
        <w:tc>
          <w:tcPr>
            <w:tcW w:w="993" w:type="dxa"/>
            <w:vMerge/>
            <w:shd w:val="clear" w:color="auto" w:fill="B8CCE4" w:themeFill="accent1" w:themeFillTint="66"/>
            <w:vAlign w:val="center"/>
          </w:tcPr>
          <w:p w14:paraId="1675D93B"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421B5738" w14:textId="4306C3F2" w:rsidR="00A158B2" w:rsidRPr="00AE5BB9" w:rsidRDefault="00B74652" w:rsidP="00DE1D75">
            <w:pPr>
              <w:spacing w:line="360" w:lineRule="auto"/>
              <w:contextualSpacing/>
              <w:rPr>
                <w:rFonts w:ascii="Times New Roman" w:hAnsi="Times New Roman" w:cs="Times New Roman"/>
              </w:rPr>
            </w:pPr>
            <w:r>
              <w:rPr>
                <w:rFonts w:ascii="Times New Roman" w:hAnsi="Times New Roman" w:cs="Times New Roman"/>
              </w:rPr>
              <w:t xml:space="preserve">Olimpiada Historyczna </w:t>
            </w:r>
          </w:p>
        </w:tc>
        <w:tc>
          <w:tcPr>
            <w:tcW w:w="2127" w:type="dxa"/>
            <w:vAlign w:val="center"/>
          </w:tcPr>
          <w:p w14:paraId="2DEDCE52" w14:textId="77547F10" w:rsidR="00A158B2" w:rsidRPr="00AE5BB9" w:rsidRDefault="00B74652" w:rsidP="00465997">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1710E480" w14:textId="69A47C08" w:rsidR="00A158B2" w:rsidRPr="00AE5BB9" w:rsidRDefault="00B74652" w:rsidP="00465997">
            <w:pPr>
              <w:jc w:val="center"/>
              <w:rPr>
                <w:rFonts w:ascii="Times New Roman" w:hAnsi="Times New Roman" w:cs="Times New Roman"/>
              </w:rPr>
            </w:pPr>
            <w:r>
              <w:rPr>
                <w:rFonts w:ascii="Times New Roman" w:hAnsi="Times New Roman" w:cs="Times New Roman"/>
              </w:rPr>
              <w:t>II etap- okręgowy</w:t>
            </w:r>
          </w:p>
        </w:tc>
        <w:tc>
          <w:tcPr>
            <w:tcW w:w="1984" w:type="dxa"/>
            <w:vAlign w:val="center"/>
          </w:tcPr>
          <w:p w14:paraId="7E1ACBA0" w14:textId="386142E0" w:rsidR="00A158B2" w:rsidRPr="00AE5BB9" w:rsidRDefault="00B74652" w:rsidP="00D937B6">
            <w:pPr>
              <w:jc w:val="center"/>
              <w:rPr>
                <w:rFonts w:ascii="Times New Roman" w:hAnsi="Times New Roman" w:cs="Times New Roman"/>
              </w:rPr>
            </w:pPr>
            <w:r>
              <w:rPr>
                <w:rFonts w:ascii="Times New Roman" w:hAnsi="Times New Roman" w:cs="Times New Roman"/>
              </w:rPr>
              <w:t>-</w:t>
            </w:r>
          </w:p>
        </w:tc>
      </w:tr>
      <w:tr w:rsidR="00A158B2" w:rsidRPr="00922D50" w14:paraId="7C61BA98" w14:textId="77777777" w:rsidTr="00710F9B">
        <w:trPr>
          <w:trHeight w:val="392"/>
        </w:trPr>
        <w:tc>
          <w:tcPr>
            <w:tcW w:w="993" w:type="dxa"/>
            <w:vMerge/>
            <w:shd w:val="clear" w:color="auto" w:fill="B8CCE4" w:themeFill="accent1" w:themeFillTint="66"/>
            <w:vAlign w:val="center"/>
          </w:tcPr>
          <w:p w14:paraId="362A8AA4"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191583F5" w14:textId="1A288018" w:rsidR="00AE5BB9" w:rsidRPr="00AE5BB9" w:rsidRDefault="00B74652" w:rsidP="0007356A">
            <w:pPr>
              <w:ind w:left="31"/>
              <w:rPr>
                <w:rFonts w:ascii="Times New Roman" w:hAnsi="Times New Roman" w:cs="Times New Roman"/>
              </w:rPr>
            </w:pPr>
            <w:r>
              <w:rPr>
                <w:rFonts w:ascii="Times New Roman" w:hAnsi="Times New Roman" w:cs="Times New Roman"/>
              </w:rPr>
              <w:t xml:space="preserve">Olimpiada Wiedzy o Polsce i Świecie Współczesnym </w:t>
            </w:r>
          </w:p>
        </w:tc>
        <w:tc>
          <w:tcPr>
            <w:tcW w:w="2127" w:type="dxa"/>
            <w:vAlign w:val="center"/>
          </w:tcPr>
          <w:p w14:paraId="69740154" w14:textId="3352F5BC" w:rsidR="00A158B2" w:rsidRPr="00AE5BB9" w:rsidRDefault="00B74652" w:rsidP="00465997">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2263DD9E" w14:textId="7E1506EE" w:rsidR="00A158B2" w:rsidRPr="00AE5BB9" w:rsidRDefault="00B74652" w:rsidP="00465997">
            <w:pPr>
              <w:jc w:val="center"/>
              <w:rPr>
                <w:rFonts w:ascii="Times New Roman" w:hAnsi="Times New Roman" w:cs="Times New Roman"/>
              </w:rPr>
            </w:pPr>
            <w:r>
              <w:rPr>
                <w:rFonts w:ascii="Times New Roman" w:hAnsi="Times New Roman" w:cs="Times New Roman"/>
              </w:rPr>
              <w:t>II etap- okręgowy</w:t>
            </w:r>
          </w:p>
        </w:tc>
        <w:tc>
          <w:tcPr>
            <w:tcW w:w="1984" w:type="dxa"/>
            <w:vAlign w:val="center"/>
          </w:tcPr>
          <w:p w14:paraId="6C39B1AA" w14:textId="07B7C137" w:rsidR="00A158B2" w:rsidRPr="00AE5BB9" w:rsidRDefault="00B74652" w:rsidP="00D937B6">
            <w:pPr>
              <w:jc w:val="center"/>
              <w:rPr>
                <w:rFonts w:ascii="Times New Roman" w:hAnsi="Times New Roman" w:cs="Times New Roman"/>
              </w:rPr>
            </w:pPr>
            <w:r>
              <w:rPr>
                <w:rFonts w:ascii="Times New Roman" w:hAnsi="Times New Roman" w:cs="Times New Roman"/>
              </w:rPr>
              <w:t>-</w:t>
            </w:r>
          </w:p>
        </w:tc>
      </w:tr>
      <w:tr w:rsidR="00A158B2" w:rsidRPr="00922D50" w14:paraId="1BE932B5" w14:textId="77777777" w:rsidTr="00710F9B">
        <w:trPr>
          <w:trHeight w:val="392"/>
        </w:trPr>
        <w:tc>
          <w:tcPr>
            <w:tcW w:w="993" w:type="dxa"/>
            <w:vMerge/>
            <w:shd w:val="clear" w:color="auto" w:fill="B8CCE4" w:themeFill="accent1" w:themeFillTint="66"/>
            <w:vAlign w:val="center"/>
          </w:tcPr>
          <w:p w14:paraId="5CAD3783"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7C3794FF" w14:textId="4ED33E28" w:rsidR="00AE5BB9" w:rsidRPr="00AE5BB9" w:rsidRDefault="005C147F" w:rsidP="0007356A">
            <w:pPr>
              <w:ind w:left="31"/>
              <w:rPr>
                <w:rFonts w:ascii="Times New Roman" w:hAnsi="Times New Roman" w:cs="Times New Roman"/>
              </w:rPr>
            </w:pPr>
            <w:r>
              <w:rPr>
                <w:rFonts w:ascii="Times New Roman" w:hAnsi="Times New Roman" w:cs="Times New Roman"/>
              </w:rPr>
              <w:t xml:space="preserve">Olimpiada Literatury Polskiej i Języka Polskiego </w:t>
            </w:r>
          </w:p>
        </w:tc>
        <w:tc>
          <w:tcPr>
            <w:tcW w:w="2127" w:type="dxa"/>
            <w:vAlign w:val="center"/>
          </w:tcPr>
          <w:p w14:paraId="7B5BF6DD" w14:textId="3717466D" w:rsidR="00A158B2" w:rsidRPr="00AE5BB9" w:rsidRDefault="005C147F" w:rsidP="00465997">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121A82C9" w14:textId="3D2D8361" w:rsidR="00A158B2" w:rsidRPr="00AE5BB9" w:rsidRDefault="005C147F" w:rsidP="00465997">
            <w:pPr>
              <w:jc w:val="center"/>
              <w:rPr>
                <w:rFonts w:ascii="Times New Roman" w:hAnsi="Times New Roman" w:cs="Times New Roman"/>
              </w:rPr>
            </w:pPr>
            <w:r>
              <w:rPr>
                <w:rFonts w:ascii="Times New Roman" w:hAnsi="Times New Roman" w:cs="Times New Roman"/>
              </w:rPr>
              <w:t xml:space="preserve">Laureat </w:t>
            </w:r>
          </w:p>
        </w:tc>
        <w:tc>
          <w:tcPr>
            <w:tcW w:w="1984" w:type="dxa"/>
            <w:vAlign w:val="center"/>
          </w:tcPr>
          <w:p w14:paraId="1E180E4C" w14:textId="1615E912" w:rsidR="00A158B2" w:rsidRPr="00AE5BB9" w:rsidRDefault="005C147F" w:rsidP="00D937B6">
            <w:pPr>
              <w:jc w:val="center"/>
              <w:rPr>
                <w:rFonts w:ascii="Times New Roman" w:hAnsi="Times New Roman" w:cs="Times New Roman"/>
              </w:rPr>
            </w:pPr>
            <w:r>
              <w:rPr>
                <w:rFonts w:ascii="Times New Roman" w:hAnsi="Times New Roman" w:cs="Times New Roman"/>
              </w:rPr>
              <w:t>-</w:t>
            </w:r>
          </w:p>
        </w:tc>
      </w:tr>
      <w:tr w:rsidR="00A158B2" w:rsidRPr="00922D50" w14:paraId="15EB2C54" w14:textId="77777777" w:rsidTr="00710F9B">
        <w:trPr>
          <w:trHeight w:val="392"/>
        </w:trPr>
        <w:tc>
          <w:tcPr>
            <w:tcW w:w="993" w:type="dxa"/>
            <w:vMerge/>
            <w:shd w:val="clear" w:color="auto" w:fill="B8CCE4" w:themeFill="accent1" w:themeFillTint="66"/>
            <w:vAlign w:val="center"/>
          </w:tcPr>
          <w:p w14:paraId="5DBC9AFA"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27925372" w14:textId="1B047D82" w:rsidR="00177F17" w:rsidRPr="00AE5BB9" w:rsidRDefault="005C147F" w:rsidP="0007356A">
            <w:pPr>
              <w:ind w:left="31"/>
              <w:rPr>
                <w:rFonts w:ascii="Times New Roman" w:hAnsi="Times New Roman" w:cs="Times New Roman"/>
              </w:rPr>
            </w:pPr>
            <w:r>
              <w:rPr>
                <w:rFonts w:ascii="Times New Roman" w:hAnsi="Times New Roman" w:cs="Times New Roman"/>
              </w:rPr>
              <w:t>XII Ogólnopolski Konkurs dla Młodych Dramatopisarzy i Dramatopisarek „Szukamy polskiego Szekspira”</w:t>
            </w:r>
          </w:p>
        </w:tc>
        <w:tc>
          <w:tcPr>
            <w:tcW w:w="2127" w:type="dxa"/>
            <w:vAlign w:val="center"/>
          </w:tcPr>
          <w:p w14:paraId="33980219" w14:textId="51B3963B" w:rsidR="00A158B2" w:rsidRPr="00AE5BB9" w:rsidRDefault="005C147F" w:rsidP="00465997">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69955012" w14:textId="53B00154" w:rsidR="00A158B2" w:rsidRPr="00AE5BB9" w:rsidRDefault="005C147F" w:rsidP="00465997">
            <w:pPr>
              <w:jc w:val="center"/>
              <w:rPr>
                <w:rFonts w:ascii="Times New Roman" w:hAnsi="Times New Roman" w:cs="Times New Roman"/>
              </w:rPr>
            </w:pPr>
            <w:r>
              <w:rPr>
                <w:rFonts w:ascii="Times New Roman" w:hAnsi="Times New Roman" w:cs="Times New Roman"/>
              </w:rPr>
              <w:t>II miejsce</w:t>
            </w:r>
          </w:p>
        </w:tc>
        <w:tc>
          <w:tcPr>
            <w:tcW w:w="1984" w:type="dxa"/>
            <w:vAlign w:val="center"/>
          </w:tcPr>
          <w:p w14:paraId="202DBE53" w14:textId="222FD47A" w:rsidR="00A158B2" w:rsidRPr="00AE5BB9" w:rsidRDefault="005C147F" w:rsidP="00D937B6">
            <w:pPr>
              <w:jc w:val="center"/>
              <w:rPr>
                <w:rFonts w:ascii="Times New Roman" w:hAnsi="Times New Roman" w:cs="Times New Roman"/>
              </w:rPr>
            </w:pPr>
            <w:r>
              <w:rPr>
                <w:rFonts w:ascii="Times New Roman" w:hAnsi="Times New Roman" w:cs="Times New Roman"/>
              </w:rPr>
              <w:t>-</w:t>
            </w:r>
          </w:p>
        </w:tc>
      </w:tr>
      <w:tr w:rsidR="00A158B2" w:rsidRPr="00922D50" w14:paraId="2C5A51B1" w14:textId="77777777" w:rsidTr="00710F9B">
        <w:trPr>
          <w:trHeight w:val="392"/>
        </w:trPr>
        <w:tc>
          <w:tcPr>
            <w:tcW w:w="993" w:type="dxa"/>
            <w:vMerge/>
            <w:shd w:val="clear" w:color="auto" w:fill="B8CCE4" w:themeFill="accent1" w:themeFillTint="66"/>
            <w:vAlign w:val="center"/>
          </w:tcPr>
          <w:p w14:paraId="1F469F29"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7354B272" w14:textId="2F7AC889" w:rsidR="00177F17" w:rsidRPr="00AE5BB9" w:rsidRDefault="00937D21" w:rsidP="0007356A">
            <w:pPr>
              <w:ind w:left="31"/>
              <w:rPr>
                <w:rFonts w:ascii="Times New Roman" w:hAnsi="Times New Roman" w:cs="Times New Roman"/>
              </w:rPr>
            </w:pPr>
            <w:r>
              <w:rPr>
                <w:rFonts w:ascii="Times New Roman" w:hAnsi="Times New Roman" w:cs="Times New Roman"/>
              </w:rPr>
              <w:t>Matematyczny Konkurs „</w:t>
            </w:r>
            <w:proofErr w:type="spellStart"/>
            <w:r>
              <w:rPr>
                <w:rFonts w:ascii="Times New Roman" w:hAnsi="Times New Roman" w:cs="Times New Roman"/>
              </w:rPr>
              <w:t>Alfik</w:t>
            </w:r>
            <w:proofErr w:type="spellEnd"/>
            <w:r>
              <w:rPr>
                <w:rFonts w:ascii="Times New Roman" w:hAnsi="Times New Roman" w:cs="Times New Roman"/>
              </w:rPr>
              <w:t>”</w:t>
            </w:r>
          </w:p>
        </w:tc>
        <w:tc>
          <w:tcPr>
            <w:tcW w:w="2127" w:type="dxa"/>
            <w:vAlign w:val="center"/>
          </w:tcPr>
          <w:p w14:paraId="134EB55B" w14:textId="0569A2CB" w:rsidR="00A158B2" w:rsidRPr="00AE5BB9" w:rsidRDefault="00937D21"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4D9013F0" w14:textId="57E61477" w:rsidR="00A158B2" w:rsidRPr="00AE5BB9" w:rsidRDefault="00937D21" w:rsidP="00465997">
            <w:pPr>
              <w:jc w:val="center"/>
              <w:rPr>
                <w:rFonts w:ascii="Times New Roman" w:hAnsi="Times New Roman" w:cs="Times New Roman"/>
              </w:rPr>
            </w:pPr>
            <w:r>
              <w:rPr>
                <w:rFonts w:ascii="Times New Roman" w:hAnsi="Times New Roman" w:cs="Times New Roman"/>
              </w:rPr>
              <w:t xml:space="preserve">12 miejsce w województwie </w:t>
            </w:r>
          </w:p>
        </w:tc>
        <w:tc>
          <w:tcPr>
            <w:tcW w:w="1984" w:type="dxa"/>
            <w:vAlign w:val="center"/>
          </w:tcPr>
          <w:p w14:paraId="2B59BAA7" w14:textId="032A3B43" w:rsidR="00A158B2" w:rsidRPr="00AE5BB9" w:rsidRDefault="00937D21" w:rsidP="00D937B6">
            <w:pPr>
              <w:jc w:val="center"/>
              <w:rPr>
                <w:rFonts w:ascii="Times New Roman" w:hAnsi="Times New Roman" w:cs="Times New Roman"/>
              </w:rPr>
            </w:pPr>
            <w:r>
              <w:rPr>
                <w:rFonts w:ascii="Times New Roman" w:hAnsi="Times New Roman" w:cs="Times New Roman"/>
              </w:rPr>
              <w:t>-</w:t>
            </w:r>
          </w:p>
        </w:tc>
      </w:tr>
      <w:tr w:rsidR="00A158B2" w:rsidRPr="00922D50" w14:paraId="05CAFC97" w14:textId="77777777" w:rsidTr="00710F9B">
        <w:trPr>
          <w:trHeight w:val="392"/>
        </w:trPr>
        <w:tc>
          <w:tcPr>
            <w:tcW w:w="993" w:type="dxa"/>
            <w:vMerge/>
            <w:shd w:val="clear" w:color="auto" w:fill="B8CCE4" w:themeFill="accent1" w:themeFillTint="66"/>
            <w:vAlign w:val="center"/>
          </w:tcPr>
          <w:p w14:paraId="7DBB1349"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0CDFD3C1" w14:textId="0A53548C" w:rsidR="00AE5BB9" w:rsidRPr="00AE5BB9" w:rsidRDefault="00937D21" w:rsidP="0007356A">
            <w:pPr>
              <w:ind w:left="31"/>
              <w:rPr>
                <w:rFonts w:ascii="Times New Roman" w:hAnsi="Times New Roman" w:cs="Times New Roman"/>
              </w:rPr>
            </w:pPr>
            <w:r>
              <w:rPr>
                <w:rFonts w:ascii="Times New Roman" w:hAnsi="Times New Roman" w:cs="Times New Roman"/>
              </w:rPr>
              <w:t xml:space="preserve">Olimpiada Ekologiczna </w:t>
            </w:r>
          </w:p>
        </w:tc>
        <w:tc>
          <w:tcPr>
            <w:tcW w:w="2127" w:type="dxa"/>
            <w:vAlign w:val="center"/>
          </w:tcPr>
          <w:p w14:paraId="01CB4CE3" w14:textId="7B3A0D7F" w:rsidR="00A158B2" w:rsidRPr="00AE5BB9" w:rsidRDefault="00937D21"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6F5155A9" w14:textId="597BF31B" w:rsidR="00A158B2" w:rsidRPr="00AE5BB9" w:rsidRDefault="00937D21" w:rsidP="00465997">
            <w:pPr>
              <w:jc w:val="center"/>
              <w:rPr>
                <w:rFonts w:ascii="Times New Roman" w:hAnsi="Times New Roman" w:cs="Times New Roman"/>
              </w:rPr>
            </w:pPr>
            <w:r>
              <w:rPr>
                <w:rFonts w:ascii="Times New Roman" w:hAnsi="Times New Roman" w:cs="Times New Roman"/>
              </w:rPr>
              <w:t xml:space="preserve">Finalista </w:t>
            </w:r>
          </w:p>
        </w:tc>
        <w:tc>
          <w:tcPr>
            <w:tcW w:w="1984" w:type="dxa"/>
            <w:vAlign w:val="center"/>
          </w:tcPr>
          <w:p w14:paraId="1E503341" w14:textId="063034C3" w:rsidR="00A158B2" w:rsidRPr="00AE5BB9" w:rsidRDefault="00937D21" w:rsidP="00D937B6">
            <w:pPr>
              <w:jc w:val="center"/>
              <w:rPr>
                <w:rFonts w:ascii="Times New Roman" w:hAnsi="Times New Roman" w:cs="Times New Roman"/>
              </w:rPr>
            </w:pPr>
            <w:r>
              <w:rPr>
                <w:rFonts w:ascii="Times New Roman" w:hAnsi="Times New Roman" w:cs="Times New Roman"/>
              </w:rPr>
              <w:t>-</w:t>
            </w:r>
          </w:p>
        </w:tc>
      </w:tr>
      <w:tr w:rsidR="00A158B2" w:rsidRPr="00922D50" w14:paraId="5BA0F38B" w14:textId="77777777" w:rsidTr="00710F9B">
        <w:trPr>
          <w:trHeight w:val="392"/>
        </w:trPr>
        <w:tc>
          <w:tcPr>
            <w:tcW w:w="993" w:type="dxa"/>
            <w:vMerge/>
            <w:shd w:val="clear" w:color="auto" w:fill="B8CCE4" w:themeFill="accent1" w:themeFillTint="66"/>
            <w:vAlign w:val="center"/>
          </w:tcPr>
          <w:p w14:paraId="5B3F4DA5"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26929879" w14:textId="38F502B0" w:rsidR="00AE5BB9" w:rsidRPr="00AE5BB9" w:rsidRDefault="00937D21" w:rsidP="0007356A">
            <w:pPr>
              <w:ind w:left="31"/>
              <w:rPr>
                <w:rFonts w:ascii="Times New Roman" w:hAnsi="Times New Roman" w:cs="Times New Roman"/>
              </w:rPr>
            </w:pPr>
            <w:r>
              <w:rPr>
                <w:rFonts w:ascii="Times New Roman" w:hAnsi="Times New Roman" w:cs="Times New Roman"/>
              </w:rPr>
              <w:t xml:space="preserve">67 Ogólnopolski Konkurs Recytatorski </w:t>
            </w:r>
          </w:p>
        </w:tc>
        <w:tc>
          <w:tcPr>
            <w:tcW w:w="2127" w:type="dxa"/>
            <w:vAlign w:val="center"/>
          </w:tcPr>
          <w:p w14:paraId="60F01227" w14:textId="04C107E0" w:rsidR="00A158B2" w:rsidRPr="00AE5BB9" w:rsidRDefault="00937D21"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74F544D8" w14:textId="42DB8AC3" w:rsidR="00A158B2" w:rsidRPr="00AE5BB9" w:rsidRDefault="00937D21" w:rsidP="00465997">
            <w:pPr>
              <w:jc w:val="center"/>
              <w:rPr>
                <w:rFonts w:ascii="Times New Roman" w:hAnsi="Times New Roman" w:cs="Times New Roman"/>
              </w:rPr>
            </w:pPr>
            <w:r>
              <w:rPr>
                <w:rFonts w:ascii="Times New Roman" w:hAnsi="Times New Roman" w:cs="Times New Roman"/>
              </w:rPr>
              <w:t xml:space="preserve">Wyróżnienie </w:t>
            </w:r>
          </w:p>
        </w:tc>
        <w:tc>
          <w:tcPr>
            <w:tcW w:w="1984" w:type="dxa"/>
            <w:vAlign w:val="center"/>
          </w:tcPr>
          <w:p w14:paraId="005F1B24" w14:textId="7B673473" w:rsidR="00A158B2" w:rsidRPr="00AE5BB9" w:rsidRDefault="00937D21" w:rsidP="00D937B6">
            <w:pPr>
              <w:jc w:val="center"/>
              <w:rPr>
                <w:rFonts w:ascii="Times New Roman" w:hAnsi="Times New Roman" w:cs="Times New Roman"/>
              </w:rPr>
            </w:pPr>
            <w:r>
              <w:rPr>
                <w:rFonts w:ascii="Times New Roman" w:hAnsi="Times New Roman" w:cs="Times New Roman"/>
              </w:rPr>
              <w:t>-</w:t>
            </w:r>
          </w:p>
        </w:tc>
      </w:tr>
      <w:tr w:rsidR="00A158B2" w:rsidRPr="00922D50" w14:paraId="50CF8756" w14:textId="77777777" w:rsidTr="00710F9B">
        <w:trPr>
          <w:trHeight w:val="832"/>
        </w:trPr>
        <w:tc>
          <w:tcPr>
            <w:tcW w:w="993" w:type="dxa"/>
            <w:vMerge/>
            <w:shd w:val="clear" w:color="auto" w:fill="B8CCE4" w:themeFill="accent1" w:themeFillTint="66"/>
            <w:vAlign w:val="center"/>
          </w:tcPr>
          <w:p w14:paraId="00292E3D"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46DF919B" w14:textId="0674B871" w:rsidR="00AE5BB9" w:rsidRPr="00AE5BB9" w:rsidRDefault="00937D21" w:rsidP="0007356A">
            <w:pPr>
              <w:ind w:left="31"/>
              <w:rPr>
                <w:rFonts w:ascii="Times New Roman" w:hAnsi="Times New Roman" w:cs="Times New Roman"/>
              </w:rPr>
            </w:pPr>
            <w:r>
              <w:rPr>
                <w:rFonts w:ascii="Times New Roman" w:hAnsi="Times New Roman" w:cs="Times New Roman"/>
              </w:rPr>
              <w:t>Finał Ogólnopolskiego Konkursu „Akademia Przedsiębiorczości” SGGW</w:t>
            </w:r>
          </w:p>
        </w:tc>
        <w:tc>
          <w:tcPr>
            <w:tcW w:w="2127" w:type="dxa"/>
            <w:vAlign w:val="center"/>
          </w:tcPr>
          <w:p w14:paraId="09E1D10A" w14:textId="5029ABBA" w:rsidR="00A158B2" w:rsidRPr="00AE5BB9" w:rsidRDefault="00937D21"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371D1372" w14:textId="1F67230A" w:rsidR="00A158B2" w:rsidRPr="00AE5BB9" w:rsidRDefault="00937D21" w:rsidP="00465997">
            <w:pPr>
              <w:jc w:val="center"/>
              <w:rPr>
                <w:rFonts w:ascii="Times New Roman" w:hAnsi="Times New Roman" w:cs="Times New Roman"/>
              </w:rPr>
            </w:pPr>
            <w:r>
              <w:rPr>
                <w:rFonts w:ascii="Times New Roman" w:hAnsi="Times New Roman" w:cs="Times New Roman"/>
              </w:rPr>
              <w:t xml:space="preserve">Finalista </w:t>
            </w:r>
          </w:p>
        </w:tc>
        <w:tc>
          <w:tcPr>
            <w:tcW w:w="1984" w:type="dxa"/>
            <w:vAlign w:val="center"/>
          </w:tcPr>
          <w:p w14:paraId="717FD9B2" w14:textId="15163977" w:rsidR="00A158B2" w:rsidRPr="00AE5BB9" w:rsidRDefault="00937D21" w:rsidP="00D937B6">
            <w:pPr>
              <w:jc w:val="center"/>
              <w:rPr>
                <w:rFonts w:ascii="Times New Roman" w:hAnsi="Times New Roman" w:cs="Times New Roman"/>
              </w:rPr>
            </w:pPr>
            <w:r>
              <w:rPr>
                <w:rFonts w:ascii="Times New Roman" w:hAnsi="Times New Roman" w:cs="Times New Roman"/>
              </w:rPr>
              <w:t>-</w:t>
            </w:r>
          </w:p>
        </w:tc>
      </w:tr>
      <w:tr w:rsidR="00A158B2" w:rsidRPr="00922D50" w14:paraId="1FEEE595" w14:textId="77777777" w:rsidTr="00710F9B">
        <w:trPr>
          <w:trHeight w:val="392"/>
        </w:trPr>
        <w:tc>
          <w:tcPr>
            <w:tcW w:w="993" w:type="dxa"/>
            <w:vMerge/>
            <w:shd w:val="clear" w:color="auto" w:fill="B8CCE4" w:themeFill="accent1" w:themeFillTint="66"/>
            <w:vAlign w:val="center"/>
          </w:tcPr>
          <w:p w14:paraId="22DBE247"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688485DF" w14:textId="0D6A1CC3" w:rsidR="00AE5BB9" w:rsidRPr="00AE5BB9" w:rsidRDefault="00937D21" w:rsidP="0007356A">
            <w:pPr>
              <w:ind w:left="31"/>
              <w:rPr>
                <w:rFonts w:ascii="Times New Roman" w:hAnsi="Times New Roman" w:cs="Times New Roman"/>
              </w:rPr>
            </w:pPr>
            <w:r>
              <w:rPr>
                <w:rFonts w:ascii="Times New Roman" w:hAnsi="Times New Roman" w:cs="Times New Roman"/>
              </w:rPr>
              <w:t>Ogólnopolski Konkurs Ekologiczny „Eko-Planeta”</w:t>
            </w:r>
          </w:p>
        </w:tc>
        <w:tc>
          <w:tcPr>
            <w:tcW w:w="2127" w:type="dxa"/>
            <w:vAlign w:val="center"/>
          </w:tcPr>
          <w:p w14:paraId="3F10B22D" w14:textId="50846116" w:rsidR="00A158B2" w:rsidRPr="00AE5BB9" w:rsidRDefault="00937D21"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7E902CFA" w14:textId="5FB731CC" w:rsidR="00A158B2" w:rsidRPr="00AE5BB9" w:rsidRDefault="00937D21" w:rsidP="00465997">
            <w:pPr>
              <w:jc w:val="center"/>
              <w:rPr>
                <w:rFonts w:ascii="Times New Roman" w:hAnsi="Times New Roman" w:cs="Times New Roman"/>
              </w:rPr>
            </w:pPr>
            <w:r>
              <w:rPr>
                <w:rFonts w:ascii="Times New Roman" w:hAnsi="Times New Roman" w:cs="Times New Roman"/>
              </w:rPr>
              <w:t>II miejsce w kategorii album</w:t>
            </w:r>
          </w:p>
        </w:tc>
        <w:tc>
          <w:tcPr>
            <w:tcW w:w="1984" w:type="dxa"/>
            <w:vAlign w:val="center"/>
          </w:tcPr>
          <w:p w14:paraId="7C1A81B5" w14:textId="10A7473A" w:rsidR="00A158B2" w:rsidRPr="00AE5BB9" w:rsidRDefault="00937D21" w:rsidP="00D937B6">
            <w:pPr>
              <w:jc w:val="center"/>
              <w:rPr>
                <w:rFonts w:ascii="Times New Roman" w:hAnsi="Times New Roman" w:cs="Times New Roman"/>
              </w:rPr>
            </w:pPr>
            <w:r>
              <w:rPr>
                <w:rFonts w:ascii="Times New Roman" w:hAnsi="Times New Roman" w:cs="Times New Roman"/>
              </w:rPr>
              <w:t>-</w:t>
            </w:r>
          </w:p>
        </w:tc>
      </w:tr>
      <w:tr w:rsidR="00A158B2" w:rsidRPr="00922D50" w14:paraId="5A9400E0" w14:textId="77777777" w:rsidTr="00710F9B">
        <w:trPr>
          <w:trHeight w:val="392"/>
        </w:trPr>
        <w:tc>
          <w:tcPr>
            <w:tcW w:w="993" w:type="dxa"/>
            <w:vMerge/>
            <w:shd w:val="clear" w:color="auto" w:fill="B8CCE4" w:themeFill="accent1" w:themeFillTint="66"/>
            <w:vAlign w:val="center"/>
          </w:tcPr>
          <w:p w14:paraId="52804A4A"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1EAEE947" w14:textId="099229B5" w:rsidR="00177F17" w:rsidRPr="00AE5BB9" w:rsidRDefault="00937D21" w:rsidP="0007356A">
            <w:pPr>
              <w:ind w:left="31"/>
              <w:rPr>
                <w:rFonts w:ascii="Times New Roman" w:hAnsi="Times New Roman" w:cs="Times New Roman"/>
              </w:rPr>
            </w:pPr>
            <w:r>
              <w:rPr>
                <w:rFonts w:ascii="Times New Roman" w:hAnsi="Times New Roman" w:cs="Times New Roman"/>
              </w:rPr>
              <w:t>„Olimpiady Solidarności. Dwie dekady historii”</w:t>
            </w:r>
          </w:p>
        </w:tc>
        <w:tc>
          <w:tcPr>
            <w:tcW w:w="2127" w:type="dxa"/>
            <w:vAlign w:val="center"/>
          </w:tcPr>
          <w:p w14:paraId="37380DF4" w14:textId="2AD8773D" w:rsidR="00A158B2" w:rsidRPr="00AE5BB9" w:rsidRDefault="00937D21"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7C7C1637" w14:textId="0EDBDC13" w:rsidR="00A158B2" w:rsidRPr="00AE5BB9" w:rsidRDefault="00937D21" w:rsidP="00465997">
            <w:pPr>
              <w:jc w:val="center"/>
              <w:rPr>
                <w:rFonts w:ascii="Times New Roman" w:hAnsi="Times New Roman" w:cs="Times New Roman"/>
              </w:rPr>
            </w:pPr>
            <w:r>
              <w:rPr>
                <w:rFonts w:ascii="Times New Roman" w:hAnsi="Times New Roman" w:cs="Times New Roman"/>
              </w:rPr>
              <w:t>Laureat</w:t>
            </w:r>
          </w:p>
        </w:tc>
        <w:tc>
          <w:tcPr>
            <w:tcW w:w="1984" w:type="dxa"/>
            <w:vAlign w:val="center"/>
          </w:tcPr>
          <w:p w14:paraId="3F6D2E3F" w14:textId="4564039A" w:rsidR="00A158B2" w:rsidRPr="00AE5BB9" w:rsidRDefault="00937D21" w:rsidP="00D937B6">
            <w:pPr>
              <w:jc w:val="center"/>
              <w:rPr>
                <w:rFonts w:ascii="Times New Roman" w:hAnsi="Times New Roman" w:cs="Times New Roman"/>
              </w:rPr>
            </w:pPr>
            <w:r>
              <w:rPr>
                <w:rFonts w:ascii="Times New Roman" w:hAnsi="Times New Roman" w:cs="Times New Roman"/>
              </w:rPr>
              <w:t>Indeks</w:t>
            </w:r>
            <w:r>
              <w:rPr>
                <w:rFonts w:ascii="Times New Roman" w:hAnsi="Times New Roman" w:cs="Times New Roman"/>
              </w:rPr>
              <w:br/>
              <w:t xml:space="preserve"> i stypendium naukowe </w:t>
            </w:r>
          </w:p>
        </w:tc>
      </w:tr>
      <w:tr w:rsidR="00A158B2" w:rsidRPr="00922D50" w14:paraId="64B05794" w14:textId="77777777" w:rsidTr="00710F9B">
        <w:trPr>
          <w:trHeight w:val="890"/>
        </w:trPr>
        <w:tc>
          <w:tcPr>
            <w:tcW w:w="993" w:type="dxa"/>
            <w:vMerge/>
            <w:shd w:val="clear" w:color="auto" w:fill="B8CCE4" w:themeFill="accent1" w:themeFillTint="66"/>
            <w:vAlign w:val="center"/>
          </w:tcPr>
          <w:p w14:paraId="1071856C"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6E1845D7" w14:textId="3492D4CA" w:rsidR="00177F17" w:rsidRPr="00AE5BB9" w:rsidRDefault="00937D21" w:rsidP="0007356A">
            <w:pPr>
              <w:ind w:left="31"/>
              <w:rPr>
                <w:rFonts w:ascii="Times New Roman" w:hAnsi="Times New Roman" w:cs="Times New Roman"/>
              </w:rPr>
            </w:pPr>
            <w:r>
              <w:rPr>
                <w:rFonts w:ascii="Times New Roman" w:hAnsi="Times New Roman" w:cs="Times New Roman"/>
              </w:rPr>
              <w:t xml:space="preserve">Ogólnopolski Konkurs Logiczny organizowany przez Fundację Rozwoju KUL </w:t>
            </w:r>
          </w:p>
        </w:tc>
        <w:tc>
          <w:tcPr>
            <w:tcW w:w="2127" w:type="dxa"/>
            <w:vAlign w:val="center"/>
          </w:tcPr>
          <w:p w14:paraId="343C3F7E" w14:textId="700AAF24" w:rsidR="00A158B2" w:rsidRPr="00AE5BB9" w:rsidRDefault="00937D21" w:rsidP="00465997">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065C9E51" w14:textId="2D604E0C" w:rsidR="00A158B2" w:rsidRPr="00AE5BB9" w:rsidRDefault="00937D21" w:rsidP="00465997">
            <w:pPr>
              <w:jc w:val="center"/>
              <w:rPr>
                <w:rFonts w:ascii="Times New Roman" w:hAnsi="Times New Roman" w:cs="Times New Roman"/>
              </w:rPr>
            </w:pPr>
            <w:r>
              <w:rPr>
                <w:rFonts w:ascii="Times New Roman" w:hAnsi="Times New Roman" w:cs="Times New Roman"/>
              </w:rPr>
              <w:t>finalista</w:t>
            </w:r>
          </w:p>
        </w:tc>
        <w:tc>
          <w:tcPr>
            <w:tcW w:w="1984" w:type="dxa"/>
            <w:vAlign w:val="center"/>
          </w:tcPr>
          <w:p w14:paraId="2A323F3A" w14:textId="64EDE279" w:rsidR="00A158B2" w:rsidRPr="00AE5BB9" w:rsidRDefault="00937D21" w:rsidP="00D937B6">
            <w:pPr>
              <w:jc w:val="center"/>
              <w:rPr>
                <w:rFonts w:ascii="Times New Roman" w:hAnsi="Times New Roman" w:cs="Times New Roman"/>
              </w:rPr>
            </w:pPr>
            <w:r>
              <w:rPr>
                <w:rFonts w:ascii="Times New Roman" w:hAnsi="Times New Roman" w:cs="Times New Roman"/>
              </w:rPr>
              <w:t>-</w:t>
            </w:r>
          </w:p>
        </w:tc>
      </w:tr>
      <w:tr w:rsidR="00A158B2" w:rsidRPr="00922D50" w14:paraId="33651F50" w14:textId="77777777" w:rsidTr="00710F9B">
        <w:trPr>
          <w:trHeight w:val="392"/>
        </w:trPr>
        <w:tc>
          <w:tcPr>
            <w:tcW w:w="993" w:type="dxa"/>
            <w:vMerge/>
            <w:shd w:val="clear" w:color="auto" w:fill="B8CCE4" w:themeFill="accent1" w:themeFillTint="66"/>
            <w:vAlign w:val="center"/>
          </w:tcPr>
          <w:p w14:paraId="0A1226A5" w14:textId="77777777" w:rsidR="00A158B2" w:rsidRPr="00922D50" w:rsidRDefault="00A158B2" w:rsidP="00760DE4">
            <w:pPr>
              <w:jc w:val="center"/>
              <w:rPr>
                <w:rFonts w:ascii="Times New Roman" w:hAnsi="Times New Roman" w:cs="Times New Roman"/>
                <w:color w:val="FF0000"/>
                <w:sz w:val="20"/>
                <w:szCs w:val="20"/>
              </w:rPr>
            </w:pPr>
          </w:p>
        </w:tc>
        <w:tc>
          <w:tcPr>
            <w:tcW w:w="3401" w:type="dxa"/>
          </w:tcPr>
          <w:p w14:paraId="75613B7D" w14:textId="37DEEADE" w:rsidR="00177F17" w:rsidRPr="00AE5BB9" w:rsidRDefault="00B82663" w:rsidP="0007356A">
            <w:pPr>
              <w:ind w:left="31"/>
              <w:rPr>
                <w:rFonts w:ascii="Times New Roman" w:hAnsi="Times New Roman" w:cs="Times New Roman"/>
              </w:rPr>
            </w:pPr>
            <w:r>
              <w:rPr>
                <w:rFonts w:ascii="Times New Roman" w:hAnsi="Times New Roman" w:cs="Times New Roman"/>
              </w:rPr>
              <w:t>Mistrzostwa Polski juniorów młodszych w piłce siatkowej</w:t>
            </w:r>
          </w:p>
        </w:tc>
        <w:tc>
          <w:tcPr>
            <w:tcW w:w="2127" w:type="dxa"/>
            <w:vAlign w:val="center"/>
          </w:tcPr>
          <w:p w14:paraId="2E34296A" w14:textId="306C9426" w:rsidR="00A158B2" w:rsidRPr="00AE5BB9" w:rsidRDefault="00B82663" w:rsidP="00465997">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22259CDA" w14:textId="16292407" w:rsidR="00A158B2" w:rsidRPr="00AE5BB9" w:rsidRDefault="00B82663" w:rsidP="00465997">
            <w:pPr>
              <w:jc w:val="center"/>
              <w:rPr>
                <w:rFonts w:ascii="Times New Roman" w:hAnsi="Times New Roman" w:cs="Times New Roman"/>
              </w:rPr>
            </w:pPr>
            <w:r>
              <w:rPr>
                <w:rFonts w:ascii="Times New Roman" w:hAnsi="Times New Roman" w:cs="Times New Roman"/>
              </w:rPr>
              <w:t xml:space="preserve">III miejsce </w:t>
            </w:r>
          </w:p>
        </w:tc>
        <w:tc>
          <w:tcPr>
            <w:tcW w:w="1984" w:type="dxa"/>
            <w:vAlign w:val="center"/>
          </w:tcPr>
          <w:p w14:paraId="17FF2CC4" w14:textId="4357DF1C" w:rsidR="00A158B2" w:rsidRPr="00AE5BB9" w:rsidRDefault="00B82663" w:rsidP="00D937B6">
            <w:pPr>
              <w:jc w:val="center"/>
              <w:rPr>
                <w:rFonts w:ascii="Times New Roman" w:hAnsi="Times New Roman" w:cs="Times New Roman"/>
              </w:rPr>
            </w:pPr>
            <w:r>
              <w:rPr>
                <w:rFonts w:ascii="Times New Roman" w:hAnsi="Times New Roman" w:cs="Times New Roman"/>
              </w:rPr>
              <w:t>-</w:t>
            </w:r>
          </w:p>
        </w:tc>
      </w:tr>
      <w:tr w:rsidR="00F31256" w:rsidRPr="00922D50" w14:paraId="41538C9C" w14:textId="77777777" w:rsidTr="00710F9B">
        <w:trPr>
          <w:trHeight w:val="229"/>
        </w:trPr>
        <w:tc>
          <w:tcPr>
            <w:tcW w:w="993" w:type="dxa"/>
            <w:vMerge w:val="restart"/>
            <w:shd w:val="clear" w:color="auto" w:fill="B8CCE4" w:themeFill="accent1" w:themeFillTint="66"/>
            <w:textDirection w:val="btLr"/>
            <w:vAlign w:val="center"/>
          </w:tcPr>
          <w:p w14:paraId="78D0B87C" w14:textId="7B75C680" w:rsidR="00F31256" w:rsidRPr="00922D50" w:rsidRDefault="00F31256" w:rsidP="00B82663">
            <w:pPr>
              <w:spacing w:after="200" w:line="276" w:lineRule="auto"/>
              <w:rPr>
                <w:rFonts w:ascii="Times New Roman" w:hAnsi="Times New Roman" w:cs="Times New Roman"/>
                <w:b/>
                <w:color w:val="FF0000"/>
                <w:sz w:val="20"/>
                <w:szCs w:val="20"/>
              </w:rPr>
            </w:pPr>
            <w:r w:rsidRPr="00B82663">
              <w:rPr>
                <w:rFonts w:ascii="Times New Roman" w:hAnsi="Times New Roman" w:cs="Times New Roman"/>
                <w:b/>
                <w:sz w:val="20"/>
                <w:szCs w:val="20"/>
              </w:rPr>
              <w:t>II Liceum Ogólnokształcące</w:t>
            </w:r>
          </w:p>
        </w:tc>
        <w:tc>
          <w:tcPr>
            <w:tcW w:w="3401" w:type="dxa"/>
          </w:tcPr>
          <w:p w14:paraId="7A4272A4" w14:textId="625EBA1C" w:rsidR="00F31256" w:rsidRPr="00AE5BB9" w:rsidRDefault="00F31256" w:rsidP="00000466">
            <w:pPr>
              <w:rPr>
                <w:rFonts w:ascii="Times New Roman" w:hAnsi="Times New Roman" w:cs="Times New Roman"/>
              </w:rPr>
            </w:pPr>
            <w:r w:rsidRPr="00B82663">
              <w:rPr>
                <w:rFonts w:ascii="Times New Roman" w:hAnsi="Times New Roman" w:cs="Times New Roman"/>
              </w:rPr>
              <w:t>Ogólnopolska Olimpiada Przedmiotowa im. mjr. Marka Gajewskiego „Losy żołnierza i dzieje oręża polskiego”</w:t>
            </w:r>
          </w:p>
        </w:tc>
        <w:tc>
          <w:tcPr>
            <w:tcW w:w="2127" w:type="dxa"/>
            <w:vAlign w:val="center"/>
          </w:tcPr>
          <w:p w14:paraId="6234F8AF" w14:textId="010E0548"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25353C33" w14:textId="01B943D5" w:rsidR="00F31256" w:rsidRPr="00AE5BB9" w:rsidRDefault="00F31256" w:rsidP="00BB22DD">
            <w:pPr>
              <w:jc w:val="center"/>
              <w:rPr>
                <w:rFonts w:ascii="Times New Roman" w:hAnsi="Times New Roman" w:cs="Times New Roman"/>
              </w:rPr>
            </w:pPr>
            <w:r>
              <w:rPr>
                <w:rFonts w:ascii="Times New Roman" w:hAnsi="Times New Roman" w:cs="Times New Roman"/>
              </w:rPr>
              <w:t xml:space="preserve">Laureaci </w:t>
            </w:r>
          </w:p>
        </w:tc>
        <w:tc>
          <w:tcPr>
            <w:tcW w:w="1984" w:type="dxa"/>
            <w:vAlign w:val="center"/>
          </w:tcPr>
          <w:p w14:paraId="3863F456" w14:textId="77777777" w:rsidR="00F31256" w:rsidRDefault="00F31256" w:rsidP="00BB22DD">
            <w:pPr>
              <w:jc w:val="center"/>
              <w:rPr>
                <w:rFonts w:ascii="Times New Roman" w:hAnsi="Times New Roman" w:cs="Times New Roman"/>
              </w:rPr>
            </w:pPr>
            <w:r>
              <w:rPr>
                <w:rFonts w:ascii="Times New Roman" w:hAnsi="Times New Roman" w:cs="Times New Roman"/>
              </w:rPr>
              <w:t xml:space="preserve">Zwolnienie </w:t>
            </w:r>
          </w:p>
          <w:p w14:paraId="60E88D63" w14:textId="77777777" w:rsidR="00F31256" w:rsidRDefault="00F31256" w:rsidP="00BB22DD">
            <w:pPr>
              <w:jc w:val="center"/>
              <w:rPr>
                <w:rFonts w:ascii="Times New Roman" w:hAnsi="Times New Roman" w:cs="Times New Roman"/>
              </w:rPr>
            </w:pPr>
            <w:r>
              <w:rPr>
                <w:rFonts w:ascii="Times New Roman" w:hAnsi="Times New Roman" w:cs="Times New Roman"/>
              </w:rPr>
              <w:t xml:space="preserve">z egzaminu  maturalnego </w:t>
            </w:r>
          </w:p>
          <w:p w14:paraId="06533637" w14:textId="6DA1528B" w:rsidR="00F31256" w:rsidRPr="00AE5BB9" w:rsidRDefault="00F31256" w:rsidP="00BB22DD">
            <w:pPr>
              <w:jc w:val="center"/>
              <w:rPr>
                <w:rFonts w:ascii="Times New Roman" w:hAnsi="Times New Roman" w:cs="Times New Roman"/>
              </w:rPr>
            </w:pPr>
            <w:r>
              <w:rPr>
                <w:rFonts w:ascii="Times New Roman" w:hAnsi="Times New Roman" w:cs="Times New Roman"/>
              </w:rPr>
              <w:t xml:space="preserve">z historii oraz uzyskanie z niego 100% </w:t>
            </w:r>
          </w:p>
        </w:tc>
      </w:tr>
      <w:tr w:rsidR="00F31256" w:rsidRPr="00922D50" w14:paraId="703F94CD" w14:textId="77777777" w:rsidTr="00710F9B">
        <w:trPr>
          <w:trHeight w:val="421"/>
        </w:trPr>
        <w:tc>
          <w:tcPr>
            <w:tcW w:w="993" w:type="dxa"/>
            <w:vMerge/>
            <w:shd w:val="clear" w:color="auto" w:fill="B8CCE4" w:themeFill="accent1" w:themeFillTint="66"/>
            <w:vAlign w:val="center"/>
          </w:tcPr>
          <w:p w14:paraId="3D461217"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4430D8E4" w14:textId="4D9393F6" w:rsidR="00F31256" w:rsidRPr="00AE5BB9" w:rsidRDefault="00F31256" w:rsidP="00000466">
            <w:pPr>
              <w:rPr>
                <w:rFonts w:ascii="Times New Roman" w:hAnsi="Times New Roman" w:cs="Times New Roman"/>
              </w:rPr>
            </w:pPr>
            <w:r>
              <w:rPr>
                <w:rFonts w:ascii="Times New Roman" w:hAnsi="Times New Roman" w:cs="Times New Roman"/>
              </w:rPr>
              <w:t>XXVI Olimpiada Wiedzy o Żywieniu i Żywności</w:t>
            </w:r>
          </w:p>
        </w:tc>
        <w:tc>
          <w:tcPr>
            <w:tcW w:w="2127" w:type="dxa"/>
            <w:vAlign w:val="center"/>
          </w:tcPr>
          <w:p w14:paraId="20FD892F" w14:textId="2F7AAC64"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39848832" w14:textId="4253C733" w:rsidR="00F31256" w:rsidRPr="00AE5BB9" w:rsidRDefault="00F31256" w:rsidP="00000466">
            <w:pPr>
              <w:jc w:val="center"/>
              <w:rPr>
                <w:rFonts w:ascii="Times New Roman" w:hAnsi="Times New Roman" w:cs="Times New Roman"/>
              </w:rPr>
            </w:pPr>
            <w:r>
              <w:rPr>
                <w:rFonts w:ascii="Times New Roman" w:hAnsi="Times New Roman" w:cs="Times New Roman"/>
              </w:rPr>
              <w:t xml:space="preserve">Finalista </w:t>
            </w:r>
          </w:p>
        </w:tc>
        <w:tc>
          <w:tcPr>
            <w:tcW w:w="1984" w:type="dxa"/>
            <w:vAlign w:val="center"/>
          </w:tcPr>
          <w:p w14:paraId="2C69C1E1" w14:textId="6686EFFF" w:rsidR="00F31256" w:rsidRPr="00AE5BB9" w:rsidRDefault="00F31256" w:rsidP="00000466">
            <w:pPr>
              <w:jc w:val="center"/>
              <w:rPr>
                <w:rFonts w:ascii="Times New Roman" w:hAnsi="Times New Roman" w:cs="Times New Roman"/>
              </w:rPr>
            </w:pPr>
            <w:r>
              <w:rPr>
                <w:rFonts w:ascii="Times New Roman" w:hAnsi="Times New Roman" w:cs="Times New Roman"/>
              </w:rPr>
              <w:t>Indeks na wybraną uczelnię</w:t>
            </w:r>
          </w:p>
        </w:tc>
      </w:tr>
      <w:tr w:rsidR="00F31256" w:rsidRPr="00922D50" w14:paraId="08B3A217" w14:textId="77777777" w:rsidTr="00710F9B">
        <w:trPr>
          <w:trHeight w:val="590"/>
        </w:trPr>
        <w:tc>
          <w:tcPr>
            <w:tcW w:w="993" w:type="dxa"/>
            <w:vMerge/>
            <w:shd w:val="clear" w:color="auto" w:fill="B8CCE4" w:themeFill="accent1" w:themeFillTint="66"/>
            <w:vAlign w:val="center"/>
          </w:tcPr>
          <w:p w14:paraId="523C61ED"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718598D6" w14:textId="6303C5C0" w:rsidR="00F31256" w:rsidRPr="00AE5BB9" w:rsidRDefault="00F31256" w:rsidP="00000466">
            <w:pPr>
              <w:rPr>
                <w:rFonts w:ascii="Times New Roman" w:hAnsi="Times New Roman" w:cs="Times New Roman"/>
              </w:rPr>
            </w:pPr>
            <w:r>
              <w:rPr>
                <w:rFonts w:ascii="Times New Roman" w:hAnsi="Times New Roman" w:cs="Times New Roman"/>
              </w:rPr>
              <w:t xml:space="preserve">XLVIII Olimpiada historyczna </w:t>
            </w:r>
          </w:p>
        </w:tc>
        <w:tc>
          <w:tcPr>
            <w:tcW w:w="2127" w:type="dxa"/>
            <w:vAlign w:val="center"/>
          </w:tcPr>
          <w:p w14:paraId="2D453E7B" w14:textId="09D876C1"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547ACE86" w14:textId="257D9C58"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0651BC5B" w14:textId="5EE3A8D8"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376A06E7" w14:textId="77777777" w:rsidTr="00710F9B">
        <w:trPr>
          <w:trHeight w:val="493"/>
        </w:trPr>
        <w:tc>
          <w:tcPr>
            <w:tcW w:w="993" w:type="dxa"/>
            <w:vMerge/>
            <w:shd w:val="clear" w:color="auto" w:fill="B8CCE4" w:themeFill="accent1" w:themeFillTint="66"/>
            <w:vAlign w:val="center"/>
          </w:tcPr>
          <w:p w14:paraId="6E5DF437"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256ED419" w14:textId="54F36282" w:rsidR="00F31256" w:rsidRPr="00AE5BB9" w:rsidRDefault="00F31256" w:rsidP="00000466">
            <w:pPr>
              <w:rPr>
                <w:rFonts w:ascii="Times New Roman" w:hAnsi="Times New Roman" w:cs="Times New Roman"/>
              </w:rPr>
            </w:pPr>
            <w:r>
              <w:rPr>
                <w:rFonts w:ascii="Times New Roman" w:hAnsi="Times New Roman" w:cs="Times New Roman"/>
              </w:rPr>
              <w:t>VII Ogólnopolska Olimpiada Wiedzy Historycznej COPTIOSH</w:t>
            </w:r>
          </w:p>
        </w:tc>
        <w:tc>
          <w:tcPr>
            <w:tcW w:w="2127" w:type="dxa"/>
            <w:vAlign w:val="center"/>
          </w:tcPr>
          <w:p w14:paraId="27CB8F23" w14:textId="1AE22AF6"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473EF334" w14:textId="4DB3D533"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5504E24A" w14:textId="0706ED3B"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3D77BCD7" w14:textId="77777777" w:rsidTr="00710F9B">
        <w:trPr>
          <w:trHeight w:val="419"/>
        </w:trPr>
        <w:tc>
          <w:tcPr>
            <w:tcW w:w="993" w:type="dxa"/>
            <w:vMerge/>
            <w:shd w:val="clear" w:color="auto" w:fill="B8CCE4" w:themeFill="accent1" w:themeFillTint="66"/>
            <w:vAlign w:val="center"/>
          </w:tcPr>
          <w:p w14:paraId="79979379"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470174B4" w14:textId="19F9FA25" w:rsidR="00F31256" w:rsidRPr="00AE5BB9" w:rsidRDefault="00F31256" w:rsidP="00000466">
            <w:pPr>
              <w:rPr>
                <w:rFonts w:ascii="Times New Roman" w:hAnsi="Times New Roman" w:cs="Times New Roman"/>
              </w:rPr>
            </w:pPr>
            <w:r>
              <w:rPr>
                <w:rFonts w:ascii="Times New Roman" w:hAnsi="Times New Roman" w:cs="Times New Roman"/>
              </w:rPr>
              <w:t xml:space="preserve">LII Olimpiada Literatury i Języka Polskiego </w:t>
            </w:r>
          </w:p>
        </w:tc>
        <w:tc>
          <w:tcPr>
            <w:tcW w:w="2127" w:type="dxa"/>
            <w:vAlign w:val="center"/>
          </w:tcPr>
          <w:p w14:paraId="1DE6FF06" w14:textId="6E81CCA9" w:rsidR="00F31256" w:rsidRPr="00AE5BB9" w:rsidRDefault="00F31256" w:rsidP="00000466">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41D256A8" w14:textId="6B651F87"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3D533DD4" w14:textId="217778B4"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2AC425EE" w14:textId="77777777" w:rsidTr="00710F9B">
        <w:trPr>
          <w:trHeight w:val="379"/>
        </w:trPr>
        <w:tc>
          <w:tcPr>
            <w:tcW w:w="993" w:type="dxa"/>
            <w:vMerge/>
            <w:shd w:val="clear" w:color="auto" w:fill="B8CCE4" w:themeFill="accent1" w:themeFillTint="66"/>
            <w:vAlign w:val="center"/>
          </w:tcPr>
          <w:p w14:paraId="3594613E"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186358E6" w14:textId="2334C1E3" w:rsidR="00F31256" w:rsidRPr="00AE5BB9" w:rsidRDefault="00F31256" w:rsidP="00000466">
            <w:pPr>
              <w:rPr>
                <w:rFonts w:ascii="Times New Roman" w:hAnsi="Times New Roman" w:cs="Times New Roman"/>
              </w:rPr>
            </w:pPr>
            <w:r>
              <w:rPr>
                <w:rFonts w:ascii="Times New Roman" w:hAnsi="Times New Roman" w:cs="Times New Roman"/>
              </w:rPr>
              <w:t xml:space="preserve">XX Olimpiada Znajomości Afryki </w:t>
            </w:r>
          </w:p>
        </w:tc>
        <w:tc>
          <w:tcPr>
            <w:tcW w:w="2127" w:type="dxa"/>
            <w:vAlign w:val="center"/>
          </w:tcPr>
          <w:p w14:paraId="36562D12" w14:textId="3999AB97"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230BEA40" w14:textId="367C803E" w:rsidR="00F31256" w:rsidRPr="00AE5BB9" w:rsidRDefault="00F31256" w:rsidP="00000466">
            <w:pPr>
              <w:jc w:val="center"/>
              <w:rPr>
                <w:rFonts w:ascii="Times New Roman" w:hAnsi="Times New Roman" w:cs="Times New Roman"/>
              </w:rPr>
            </w:pPr>
            <w:r>
              <w:rPr>
                <w:rFonts w:ascii="Times New Roman" w:hAnsi="Times New Roman" w:cs="Times New Roman"/>
              </w:rPr>
              <w:t>Etap wojewódzki</w:t>
            </w:r>
          </w:p>
        </w:tc>
        <w:tc>
          <w:tcPr>
            <w:tcW w:w="1984" w:type="dxa"/>
            <w:vAlign w:val="center"/>
          </w:tcPr>
          <w:p w14:paraId="1B266382" w14:textId="04956376"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2F64F71B" w14:textId="77777777" w:rsidTr="00710F9B">
        <w:tc>
          <w:tcPr>
            <w:tcW w:w="993" w:type="dxa"/>
            <w:vMerge/>
            <w:shd w:val="clear" w:color="auto" w:fill="B8CCE4" w:themeFill="accent1" w:themeFillTint="66"/>
            <w:vAlign w:val="center"/>
          </w:tcPr>
          <w:p w14:paraId="41EFDBAD"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29CB48E0" w14:textId="3655E8B4" w:rsidR="00F31256" w:rsidRPr="00AE5BB9" w:rsidRDefault="00F31256" w:rsidP="00000466">
            <w:pPr>
              <w:rPr>
                <w:rFonts w:ascii="Times New Roman" w:hAnsi="Times New Roman" w:cs="Times New Roman"/>
              </w:rPr>
            </w:pPr>
            <w:r>
              <w:rPr>
                <w:rFonts w:ascii="Times New Roman" w:hAnsi="Times New Roman" w:cs="Times New Roman"/>
              </w:rPr>
              <w:t xml:space="preserve">XV Ogólnopolska Olimpiada „O diamentowy indeks AGH” matematyka </w:t>
            </w:r>
          </w:p>
        </w:tc>
        <w:tc>
          <w:tcPr>
            <w:tcW w:w="2127" w:type="dxa"/>
            <w:vAlign w:val="center"/>
          </w:tcPr>
          <w:p w14:paraId="76B788B9" w14:textId="1AF7985F"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7A0508C1" w14:textId="386FA0D0"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2E2DD584" w14:textId="2D7912D2"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5B0DEBAB" w14:textId="77777777" w:rsidTr="00710F9B">
        <w:tc>
          <w:tcPr>
            <w:tcW w:w="993" w:type="dxa"/>
            <w:vMerge/>
            <w:shd w:val="clear" w:color="auto" w:fill="B8CCE4" w:themeFill="accent1" w:themeFillTint="66"/>
            <w:vAlign w:val="center"/>
          </w:tcPr>
          <w:p w14:paraId="3536219E"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78B47EFD" w14:textId="4C09834E" w:rsidR="00F31256" w:rsidRPr="00AE5BB9" w:rsidRDefault="00F31256" w:rsidP="00000466">
            <w:pPr>
              <w:rPr>
                <w:rFonts w:ascii="Times New Roman" w:hAnsi="Times New Roman" w:cs="Times New Roman"/>
              </w:rPr>
            </w:pPr>
            <w:r>
              <w:rPr>
                <w:rFonts w:ascii="Times New Roman" w:hAnsi="Times New Roman" w:cs="Times New Roman"/>
              </w:rPr>
              <w:t xml:space="preserve">71 Olimpiada fizyczna </w:t>
            </w:r>
          </w:p>
        </w:tc>
        <w:tc>
          <w:tcPr>
            <w:tcW w:w="2127" w:type="dxa"/>
            <w:vAlign w:val="center"/>
          </w:tcPr>
          <w:p w14:paraId="3F78B2E3" w14:textId="39E1C1C9"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1473756D" w14:textId="773B1268" w:rsidR="00F31256" w:rsidRPr="00AE5BB9" w:rsidRDefault="00F31256" w:rsidP="00000466">
            <w:pPr>
              <w:jc w:val="center"/>
              <w:rPr>
                <w:rFonts w:ascii="Times New Roman" w:hAnsi="Times New Roman" w:cs="Times New Roman"/>
              </w:rPr>
            </w:pPr>
            <w:r>
              <w:rPr>
                <w:rFonts w:ascii="Times New Roman" w:hAnsi="Times New Roman" w:cs="Times New Roman"/>
              </w:rPr>
              <w:t>Etap wojewódzki</w:t>
            </w:r>
          </w:p>
        </w:tc>
        <w:tc>
          <w:tcPr>
            <w:tcW w:w="1984" w:type="dxa"/>
            <w:vAlign w:val="center"/>
          </w:tcPr>
          <w:p w14:paraId="2C6C8A99" w14:textId="303E283A"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6C7686A0" w14:textId="77777777" w:rsidTr="00710F9B">
        <w:tc>
          <w:tcPr>
            <w:tcW w:w="993" w:type="dxa"/>
            <w:vMerge/>
            <w:shd w:val="clear" w:color="auto" w:fill="B8CCE4" w:themeFill="accent1" w:themeFillTint="66"/>
            <w:vAlign w:val="center"/>
          </w:tcPr>
          <w:p w14:paraId="1F61186E"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6AF2EB08" w14:textId="7D56537C" w:rsidR="00F31256" w:rsidRPr="00AE5BB9" w:rsidRDefault="00F31256" w:rsidP="00000466">
            <w:pPr>
              <w:rPr>
                <w:rFonts w:ascii="Times New Roman" w:hAnsi="Times New Roman" w:cs="Times New Roman"/>
              </w:rPr>
            </w:pPr>
            <w:r>
              <w:rPr>
                <w:rFonts w:ascii="Times New Roman" w:hAnsi="Times New Roman" w:cs="Times New Roman"/>
              </w:rPr>
              <w:t xml:space="preserve">VI Olimpiada Statystyczna </w:t>
            </w:r>
          </w:p>
        </w:tc>
        <w:tc>
          <w:tcPr>
            <w:tcW w:w="2127" w:type="dxa"/>
            <w:vAlign w:val="center"/>
          </w:tcPr>
          <w:p w14:paraId="042F7F28" w14:textId="574D2D81" w:rsidR="00F31256" w:rsidRPr="00AE5BB9" w:rsidRDefault="00F31256" w:rsidP="00000466">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2D2DCEB7" w14:textId="3AB0B353"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51600A43" w14:textId="27DC5C88"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6C7AEE8E" w14:textId="77777777" w:rsidTr="00710F9B">
        <w:tc>
          <w:tcPr>
            <w:tcW w:w="993" w:type="dxa"/>
            <w:vMerge/>
            <w:shd w:val="clear" w:color="auto" w:fill="B8CCE4" w:themeFill="accent1" w:themeFillTint="66"/>
            <w:vAlign w:val="center"/>
          </w:tcPr>
          <w:p w14:paraId="777A1E14"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22E0EBD7" w14:textId="4446CA21" w:rsidR="00F31256" w:rsidRPr="00AE5BB9" w:rsidRDefault="00F31256" w:rsidP="00000466">
            <w:pPr>
              <w:rPr>
                <w:rFonts w:ascii="Times New Roman" w:hAnsi="Times New Roman" w:cs="Times New Roman"/>
              </w:rPr>
            </w:pPr>
            <w:r>
              <w:rPr>
                <w:rFonts w:ascii="Times New Roman" w:hAnsi="Times New Roman" w:cs="Times New Roman"/>
              </w:rPr>
              <w:t xml:space="preserve">51 Olimpiada Biologiczna </w:t>
            </w:r>
          </w:p>
        </w:tc>
        <w:tc>
          <w:tcPr>
            <w:tcW w:w="2127" w:type="dxa"/>
            <w:vAlign w:val="center"/>
          </w:tcPr>
          <w:p w14:paraId="29C46A5A" w14:textId="4053EEA5"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6F30D0F7" w14:textId="08406355" w:rsidR="00F31256" w:rsidRPr="00AE5BB9" w:rsidRDefault="00F31256" w:rsidP="00000466">
            <w:pPr>
              <w:jc w:val="center"/>
              <w:rPr>
                <w:rFonts w:ascii="Times New Roman" w:hAnsi="Times New Roman" w:cs="Times New Roman"/>
              </w:rPr>
            </w:pPr>
            <w:r>
              <w:rPr>
                <w:rFonts w:ascii="Times New Roman" w:hAnsi="Times New Roman" w:cs="Times New Roman"/>
              </w:rPr>
              <w:t>Etap wojewódzki</w:t>
            </w:r>
          </w:p>
        </w:tc>
        <w:tc>
          <w:tcPr>
            <w:tcW w:w="1984" w:type="dxa"/>
            <w:vAlign w:val="center"/>
          </w:tcPr>
          <w:p w14:paraId="3ECD7E81" w14:textId="292F6CC0"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5D5C29FA" w14:textId="77777777" w:rsidTr="00710F9B">
        <w:tc>
          <w:tcPr>
            <w:tcW w:w="993" w:type="dxa"/>
            <w:vMerge/>
            <w:shd w:val="clear" w:color="auto" w:fill="B8CCE4" w:themeFill="accent1" w:themeFillTint="66"/>
            <w:vAlign w:val="center"/>
          </w:tcPr>
          <w:p w14:paraId="50CE03AA"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0A6F6EB9" w14:textId="7BAF5E46" w:rsidR="00F31256" w:rsidRPr="00AE5BB9" w:rsidRDefault="00F31256" w:rsidP="00000466">
            <w:pPr>
              <w:rPr>
                <w:rFonts w:ascii="Times New Roman" w:hAnsi="Times New Roman" w:cs="Times New Roman"/>
              </w:rPr>
            </w:pPr>
            <w:r>
              <w:rPr>
                <w:rFonts w:ascii="Times New Roman" w:hAnsi="Times New Roman" w:cs="Times New Roman"/>
              </w:rPr>
              <w:t>XVII Ogólnopolska Olimpiada Wiedzy o Unii Europejskiej „Gwiezdny Krąg”</w:t>
            </w:r>
          </w:p>
        </w:tc>
        <w:tc>
          <w:tcPr>
            <w:tcW w:w="2127" w:type="dxa"/>
            <w:vAlign w:val="center"/>
          </w:tcPr>
          <w:p w14:paraId="6FF75A23" w14:textId="7D2E87D2"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7F49F3FC" w14:textId="56B399FF"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532213BD" w14:textId="7EBCC8B2"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4AFB54BA" w14:textId="77777777" w:rsidTr="00710F9B">
        <w:tc>
          <w:tcPr>
            <w:tcW w:w="993" w:type="dxa"/>
            <w:vMerge/>
            <w:shd w:val="clear" w:color="auto" w:fill="B8CCE4" w:themeFill="accent1" w:themeFillTint="66"/>
            <w:vAlign w:val="center"/>
          </w:tcPr>
          <w:p w14:paraId="4F531D06"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4B72B7E3" w14:textId="0B056419" w:rsidR="00657D3B" w:rsidRDefault="00F31256" w:rsidP="00000466">
            <w:pPr>
              <w:rPr>
                <w:rFonts w:ascii="Times New Roman" w:hAnsi="Times New Roman" w:cs="Times New Roman"/>
              </w:rPr>
            </w:pPr>
            <w:r>
              <w:rPr>
                <w:rFonts w:ascii="Times New Roman" w:hAnsi="Times New Roman" w:cs="Times New Roman"/>
              </w:rPr>
              <w:t xml:space="preserve">Olimpiada Wiedzy Chemicznej </w:t>
            </w:r>
            <w:r w:rsidR="00657D3B">
              <w:rPr>
                <w:rFonts w:ascii="Times New Roman" w:hAnsi="Times New Roman" w:cs="Times New Roman"/>
              </w:rPr>
              <w:br/>
            </w:r>
            <w:r>
              <w:rPr>
                <w:rFonts w:ascii="Times New Roman" w:hAnsi="Times New Roman" w:cs="Times New Roman"/>
              </w:rPr>
              <w:t xml:space="preserve">dla szkół ponadpodstawowych organizowana przez Wydział Chemii Uniwersytetu Jagiellońskiego w Krakowie </w:t>
            </w:r>
          </w:p>
          <w:p w14:paraId="428D4FEA" w14:textId="6C0308BA" w:rsidR="00F31256" w:rsidRPr="00AE5BB9" w:rsidRDefault="00F31256" w:rsidP="00000466">
            <w:pPr>
              <w:rPr>
                <w:rFonts w:ascii="Times New Roman" w:hAnsi="Times New Roman" w:cs="Times New Roman"/>
              </w:rPr>
            </w:pPr>
            <w:r>
              <w:rPr>
                <w:rFonts w:ascii="Times New Roman" w:hAnsi="Times New Roman" w:cs="Times New Roman"/>
              </w:rPr>
              <w:t xml:space="preserve">i portal Edukator.pl </w:t>
            </w:r>
          </w:p>
        </w:tc>
        <w:tc>
          <w:tcPr>
            <w:tcW w:w="2127" w:type="dxa"/>
            <w:vAlign w:val="center"/>
          </w:tcPr>
          <w:p w14:paraId="423F8A97" w14:textId="13CAFBA0"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1AB4A0BE" w14:textId="60A78031" w:rsidR="00F31256" w:rsidRPr="00AE5BB9" w:rsidRDefault="00F31256" w:rsidP="00000466">
            <w:pPr>
              <w:jc w:val="center"/>
              <w:rPr>
                <w:rFonts w:ascii="Times New Roman" w:hAnsi="Times New Roman" w:cs="Times New Roman"/>
              </w:rPr>
            </w:pPr>
            <w:r>
              <w:rPr>
                <w:rFonts w:ascii="Times New Roman" w:hAnsi="Times New Roman" w:cs="Times New Roman"/>
              </w:rPr>
              <w:t>Etap wojewódzki</w:t>
            </w:r>
          </w:p>
        </w:tc>
        <w:tc>
          <w:tcPr>
            <w:tcW w:w="1984" w:type="dxa"/>
            <w:vAlign w:val="center"/>
          </w:tcPr>
          <w:p w14:paraId="1E87635B" w14:textId="2B6C61FB"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4BAA3E31" w14:textId="77777777" w:rsidTr="00710F9B">
        <w:tc>
          <w:tcPr>
            <w:tcW w:w="993" w:type="dxa"/>
            <w:vMerge/>
            <w:shd w:val="clear" w:color="auto" w:fill="B8CCE4" w:themeFill="accent1" w:themeFillTint="66"/>
            <w:vAlign w:val="center"/>
          </w:tcPr>
          <w:p w14:paraId="4E9BFC70"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51302981" w14:textId="685D129E" w:rsidR="00F31256" w:rsidRPr="00AE5BB9" w:rsidRDefault="00F31256" w:rsidP="00000466">
            <w:pPr>
              <w:rPr>
                <w:rFonts w:ascii="Times New Roman" w:hAnsi="Times New Roman" w:cs="Times New Roman"/>
              </w:rPr>
            </w:pPr>
            <w:r>
              <w:rPr>
                <w:rFonts w:ascii="Times New Roman" w:hAnsi="Times New Roman" w:cs="Times New Roman"/>
              </w:rPr>
              <w:t>Olimpiady ZUS „Warto wiedzieć więcej o ubezpieczeniach społecznych”</w:t>
            </w:r>
          </w:p>
        </w:tc>
        <w:tc>
          <w:tcPr>
            <w:tcW w:w="2127" w:type="dxa"/>
            <w:vAlign w:val="center"/>
          </w:tcPr>
          <w:p w14:paraId="3FB52B61" w14:textId="17032CE4"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244E0933" w14:textId="48D22938"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60C39EA6" w14:textId="77F7A3D6"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20AEF8FB" w14:textId="77777777" w:rsidTr="00710F9B">
        <w:tc>
          <w:tcPr>
            <w:tcW w:w="993" w:type="dxa"/>
            <w:vMerge/>
            <w:shd w:val="clear" w:color="auto" w:fill="B8CCE4" w:themeFill="accent1" w:themeFillTint="66"/>
            <w:vAlign w:val="center"/>
          </w:tcPr>
          <w:p w14:paraId="4951F974"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68DBA956" w14:textId="347A5AB5" w:rsidR="00F31256" w:rsidRPr="00AE5BB9" w:rsidRDefault="00F31256" w:rsidP="00000466">
            <w:pPr>
              <w:rPr>
                <w:rFonts w:ascii="Times New Roman" w:hAnsi="Times New Roman" w:cs="Times New Roman"/>
              </w:rPr>
            </w:pPr>
            <w:r>
              <w:rPr>
                <w:rFonts w:ascii="Times New Roman" w:hAnsi="Times New Roman" w:cs="Times New Roman"/>
              </w:rPr>
              <w:t>XVII Olimpiada Przedsiębiorczości</w:t>
            </w:r>
          </w:p>
        </w:tc>
        <w:tc>
          <w:tcPr>
            <w:tcW w:w="2127" w:type="dxa"/>
            <w:vAlign w:val="center"/>
          </w:tcPr>
          <w:p w14:paraId="4DFC2C0C" w14:textId="2FD593F0"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5E32A019" w14:textId="0784BA18"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5734D3D2" w14:textId="725537C8"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1D3AAA7E" w14:textId="77777777" w:rsidTr="00710F9B">
        <w:tc>
          <w:tcPr>
            <w:tcW w:w="993" w:type="dxa"/>
            <w:vMerge/>
            <w:shd w:val="clear" w:color="auto" w:fill="B8CCE4" w:themeFill="accent1" w:themeFillTint="66"/>
            <w:vAlign w:val="center"/>
          </w:tcPr>
          <w:p w14:paraId="49BC2082"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5137F7B0" w14:textId="07BD4865" w:rsidR="00F31256" w:rsidRPr="00AE5BB9" w:rsidRDefault="00F31256" w:rsidP="00000466">
            <w:pPr>
              <w:rPr>
                <w:rFonts w:ascii="Times New Roman" w:hAnsi="Times New Roman" w:cs="Times New Roman"/>
              </w:rPr>
            </w:pPr>
            <w:r>
              <w:rPr>
                <w:rFonts w:ascii="Times New Roman" w:hAnsi="Times New Roman" w:cs="Times New Roman"/>
              </w:rPr>
              <w:t>VIII edycja konkursu „Olimpiada Solidarności. Dwie dekady historii”</w:t>
            </w:r>
          </w:p>
        </w:tc>
        <w:tc>
          <w:tcPr>
            <w:tcW w:w="2127" w:type="dxa"/>
            <w:vAlign w:val="center"/>
          </w:tcPr>
          <w:p w14:paraId="6B25FA52" w14:textId="204CE127"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2B00FE65" w14:textId="14EAD2AC" w:rsidR="00F31256" w:rsidRPr="00AE5BB9" w:rsidRDefault="00F31256" w:rsidP="00000466">
            <w:pPr>
              <w:jc w:val="center"/>
              <w:rPr>
                <w:rFonts w:ascii="Times New Roman" w:hAnsi="Times New Roman" w:cs="Times New Roman"/>
              </w:rPr>
            </w:pPr>
            <w:r>
              <w:rPr>
                <w:rFonts w:ascii="Times New Roman" w:hAnsi="Times New Roman" w:cs="Times New Roman"/>
              </w:rPr>
              <w:t xml:space="preserve">Etap wojewódzki </w:t>
            </w:r>
          </w:p>
        </w:tc>
        <w:tc>
          <w:tcPr>
            <w:tcW w:w="1984" w:type="dxa"/>
            <w:vAlign w:val="center"/>
          </w:tcPr>
          <w:p w14:paraId="602C4407" w14:textId="4A49FB5A"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3938153B" w14:textId="77777777" w:rsidTr="00710F9B">
        <w:tc>
          <w:tcPr>
            <w:tcW w:w="993" w:type="dxa"/>
            <w:vMerge/>
            <w:shd w:val="clear" w:color="auto" w:fill="B8CCE4" w:themeFill="accent1" w:themeFillTint="66"/>
            <w:vAlign w:val="center"/>
          </w:tcPr>
          <w:p w14:paraId="5C3C6739"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1450E727" w14:textId="42A09321" w:rsidR="00F31256" w:rsidRPr="00AE5BB9" w:rsidRDefault="00F31256" w:rsidP="00000466">
            <w:pPr>
              <w:rPr>
                <w:rFonts w:ascii="Times New Roman" w:hAnsi="Times New Roman" w:cs="Times New Roman"/>
              </w:rPr>
            </w:pPr>
            <w:r>
              <w:rPr>
                <w:rFonts w:ascii="Times New Roman" w:hAnsi="Times New Roman" w:cs="Times New Roman"/>
              </w:rPr>
              <w:t>VIII edycja Konkursu „Żołnierze Wyklęci obudźcie Polskę!”</w:t>
            </w:r>
          </w:p>
        </w:tc>
        <w:tc>
          <w:tcPr>
            <w:tcW w:w="2127" w:type="dxa"/>
            <w:vAlign w:val="center"/>
          </w:tcPr>
          <w:p w14:paraId="7EC076CA" w14:textId="32BDC86B"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389A295B" w14:textId="2A01C3B9" w:rsidR="00F31256" w:rsidRPr="00AE5BB9" w:rsidRDefault="00F31256" w:rsidP="00000466">
            <w:pPr>
              <w:jc w:val="center"/>
              <w:rPr>
                <w:rFonts w:ascii="Times New Roman" w:hAnsi="Times New Roman" w:cs="Times New Roman"/>
              </w:rPr>
            </w:pPr>
            <w:r>
              <w:rPr>
                <w:rFonts w:ascii="Times New Roman" w:hAnsi="Times New Roman" w:cs="Times New Roman"/>
              </w:rPr>
              <w:t xml:space="preserve">Finaliści </w:t>
            </w:r>
          </w:p>
        </w:tc>
        <w:tc>
          <w:tcPr>
            <w:tcW w:w="1984" w:type="dxa"/>
            <w:vAlign w:val="center"/>
          </w:tcPr>
          <w:p w14:paraId="0D315936" w14:textId="133C83BD"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2B40C701" w14:textId="77777777" w:rsidTr="00710F9B">
        <w:tc>
          <w:tcPr>
            <w:tcW w:w="993" w:type="dxa"/>
            <w:vMerge/>
            <w:shd w:val="clear" w:color="auto" w:fill="B8CCE4" w:themeFill="accent1" w:themeFillTint="66"/>
            <w:vAlign w:val="center"/>
          </w:tcPr>
          <w:p w14:paraId="0F338FEE"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48256551" w14:textId="7E99C40C" w:rsidR="00F31256" w:rsidRPr="00AE5BB9" w:rsidRDefault="00F31256" w:rsidP="00000466">
            <w:pPr>
              <w:rPr>
                <w:rFonts w:ascii="Times New Roman" w:hAnsi="Times New Roman" w:cs="Times New Roman"/>
              </w:rPr>
            </w:pPr>
            <w:r>
              <w:rPr>
                <w:rFonts w:ascii="Times New Roman" w:hAnsi="Times New Roman" w:cs="Times New Roman"/>
              </w:rPr>
              <w:t xml:space="preserve">XXVII Ogólnopolski konkurs </w:t>
            </w:r>
            <w:r w:rsidR="00657D3B">
              <w:rPr>
                <w:rFonts w:ascii="Times New Roman" w:hAnsi="Times New Roman" w:cs="Times New Roman"/>
              </w:rPr>
              <w:br/>
            </w:r>
            <w:r>
              <w:rPr>
                <w:rFonts w:ascii="Times New Roman" w:hAnsi="Times New Roman" w:cs="Times New Roman"/>
              </w:rPr>
              <w:t>„O Literacki Laur Arbuza”</w:t>
            </w:r>
          </w:p>
        </w:tc>
        <w:tc>
          <w:tcPr>
            <w:tcW w:w="2127" w:type="dxa"/>
            <w:vAlign w:val="center"/>
          </w:tcPr>
          <w:p w14:paraId="5DACB5AE" w14:textId="6A7D328B"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45C2CB92" w14:textId="0BABC9B3" w:rsidR="00F31256" w:rsidRPr="00AE5BB9" w:rsidRDefault="00F31256" w:rsidP="00000466">
            <w:pPr>
              <w:jc w:val="center"/>
              <w:rPr>
                <w:rFonts w:ascii="Times New Roman" w:hAnsi="Times New Roman" w:cs="Times New Roman"/>
              </w:rPr>
            </w:pPr>
            <w:r>
              <w:rPr>
                <w:rFonts w:ascii="Times New Roman" w:hAnsi="Times New Roman" w:cs="Times New Roman"/>
              </w:rPr>
              <w:t xml:space="preserve">Laureaci </w:t>
            </w:r>
          </w:p>
        </w:tc>
        <w:tc>
          <w:tcPr>
            <w:tcW w:w="1984" w:type="dxa"/>
            <w:vAlign w:val="center"/>
          </w:tcPr>
          <w:p w14:paraId="5D088770" w14:textId="1396AD8C"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625C62AE" w14:textId="77777777" w:rsidTr="00710F9B">
        <w:tc>
          <w:tcPr>
            <w:tcW w:w="993" w:type="dxa"/>
            <w:vMerge/>
            <w:shd w:val="clear" w:color="auto" w:fill="B8CCE4" w:themeFill="accent1" w:themeFillTint="66"/>
            <w:vAlign w:val="center"/>
          </w:tcPr>
          <w:p w14:paraId="28202F26"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75BD93B4" w14:textId="5125A7E4" w:rsidR="00F31256" w:rsidRPr="00AE5BB9" w:rsidRDefault="00F31256" w:rsidP="00000466">
            <w:pPr>
              <w:rPr>
                <w:rFonts w:ascii="Times New Roman" w:hAnsi="Times New Roman" w:cs="Times New Roman"/>
              </w:rPr>
            </w:pPr>
            <w:r>
              <w:rPr>
                <w:rFonts w:ascii="Times New Roman" w:hAnsi="Times New Roman" w:cs="Times New Roman"/>
              </w:rPr>
              <w:t xml:space="preserve">Ogólnopolski Konkurs Matematyczny im. gen. Sylwestra Kaliskiego organizowany przez WAT </w:t>
            </w:r>
          </w:p>
        </w:tc>
        <w:tc>
          <w:tcPr>
            <w:tcW w:w="2127" w:type="dxa"/>
            <w:vAlign w:val="center"/>
          </w:tcPr>
          <w:p w14:paraId="04D84480" w14:textId="53F7AC82" w:rsidR="00F31256" w:rsidRPr="00AE5BB9" w:rsidRDefault="00657D3B" w:rsidP="00000466">
            <w:pPr>
              <w:jc w:val="center"/>
              <w:rPr>
                <w:rFonts w:ascii="Times New Roman" w:hAnsi="Times New Roman" w:cs="Times New Roman"/>
              </w:rPr>
            </w:pPr>
            <w:r>
              <w:rPr>
                <w:rFonts w:ascii="Times New Roman" w:hAnsi="Times New Roman" w:cs="Times New Roman"/>
              </w:rPr>
              <w:t>o</w:t>
            </w:r>
            <w:r w:rsidR="00F31256">
              <w:rPr>
                <w:rFonts w:ascii="Times New Roman" w:hAnsi="Times New Roman" w:cs="Times New Roman"/>
              </w:rPr>
              <w:t xml:space="preserve">gólnopolski </w:t>
            </w:r>
          </w:p>
        </w:tc>
        <w:tc>
          <w:tcPr>
            <w:tcW w:w="2694" w:type="dxa"/>
            <w:vAlign w:val="center"/>
          </w:tcPr>
          <w:p w14:paraId="77C88962" w14:textId="316FFE50" w:rsidR="00F31256" w:rsidRPr="00AE5BB9" w:rsidRDefault="00F31256" w:rsidP="00000466">
            <w:pPr>
              <w:jc w:val="center"/>
              <w:rPr>
                <w:rFonts w:ascii="Times New Roman" w:hAnsi="Times New Roman" w:cs="Times New Roman"/>
              </w:rPr>
            </w:pPr>
            <w:r>
              <w:rPr>
                <w:rFonts w:ascii="Times New Roman" w:hAnsi="Times New Roman" w:cs="Times New Roman"/>
              </w:rPr>
              <w:t>Finał</w:t>
            </w:r>
          </w:p>
        </w:tc>
        <w:tc>
          <w:tcPr>
            <w:tcW w:w="1984" w:type="dxa"/>
            <w:vAlign w:val="center"/>
          </w:tcPr>
          <w:p w14:paraId="634B7F38" w14:textId="168C9D11"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45F6ABEC" w14:textId="77777777" w:rsidTr="00710F9B">
        <w:tc>
          <w:tcPr>
            <w:tcW w:w="993" w:type="dxa"/>
            <w:vMerge/>
            <w:shd w:val="clear" w:color="auto" w:fill="B8CCE4" w:themeFill="accent1" w:themeFillTint="66"/>
            <w:vAlign w:val="center"/>
          </w:tcPr>
          <w:p w14:paraId="7AFD7E28"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69DDBBBD" w14:textId="71B86A87" w:rsidR="00F31256" w:rsidRPr="00AE5BB9" w:rsidRDefault="00F31256" w:rsidP="00000466">
            <w:pPr>
              <w:rPr>
                <w:rFonts w:ascii="Times New Roman" w:hAnsi="Times New Roman" w:cs="Times New Roman"/>
              </w:rPr>
            </w:pPr>
            <w:r>
              <w:rPr>
                <w:rFonts w:ascii="Times New Roman" w:hAnsi="Times New Roman" w:cs="Times New Roman"/>
              </w:rPr>
              <w:t>Międzynarodowy konkurs Kangur Matematyczny 2022</w:t>
            </w:r>
          </w:p>
        </w:tc>
        <w:tc>
          <w:tcPr>
            <w:tcW w:w="2127" w:type="dxa"/>
            <w:vAlign w:val="center"/>
          </w:tcPr>
          <w:p w14:paraId="7A78418F" w14:textId="60B2AA41" w:rsidR="00F31256" w:rsidRPr="00AE5BB9" w:rsidRDefault="00657D3B" w:rsidP="00000466">
            <w:pPr>
              <w:jc w:val="center"/>
              <w:rPr>
                <w:rFonts w:ascii="Times New Roman" w:hAnsi="Times New Roman" w:cs="Times New Roman"/>
              </w:rPr>
            </w:pPr>
            <w:r>
              <w:rPr>
                <w:rFonts w:ascii="Times New Roman" w:hAnsi="Times New Roman" w:cs="Times New Roman"/>
              </w:rPr>
              <w:t>m</w:t>
            </w:r>
            <w:r w:rsidR="00F31256">
              <w:rPr>
                <w:rFonts w:ascii="Times New Roman" w:hAnsi="Times New Roman" w:cs="Times New Roman"/>
              </w:rPr>
              <w:t xml:space="preserve">iędzynarodowy </w:t>
            </w:r>
          </w:p>
        </w:tc>
        <w:tc>
          <w:tcPr>
            <w:tcW w:w="2694" w:type="dxa"/>
            <w:vAlign w:val="center"/>
          </w:tcPr>
          <w:p w14:paraId="72780D79" w14:textId="0E76CDAB" w:rsidR="00F31256" w:rsidRPr="00AE5BB9" w:rsidRDefault="00F31256" w:rsidP="00000466">
            <w:pPr>
              <w:jc w:val="center"/>
              <w:rPr>
                <w:rFonts w:ascii="Times New Roman" w:hAnsi="Times New Roman" w:cs="Times New Roman"/>
              </w:rPr>
            </w:pPr>
            <w:r>
              <w:rPr>
                <w:rFonts w:ascii="Times New Roman" w:hAnsi="Times New Roman" w:cs="Times New Roman"/>
              </w:rPr>
              <w:t>wyróżnienie</w:t>
            </w:r>
          </w:p>
        </w:tc>
        <w:tc>
          <w:tcPr>
            <w:tcW w:w="1984" w:type="dxa"/>
            <w:vAlign w:val="center"/>
          </w:tcPr>
          <w:p w14:paraId="02A9C4FC" w14:textId="2B725A69"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098B846C" w14:textId="77777777" w:rsidTr="00710F9B">
        <w:tc>
          <w:tcPr>
            <w:tcW w:w="993" w:type="dxa"/>
            <w:vMerge/>
            <w:shd w:val="clear" w:color="auto" w:fill="B8CCE4" w:themeFill="accent1" w:themeFillTint="66"/>
            <w:vAlign w:val="center"/>
          </w:tcPr>
          <w:p w14:paraId="73A552C6"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28655ADC" w14:textId="701BBA86" w:rsidR="00F31256" w:rsidRPr="00AE5BB9" w:rsidRDefault="00F31256" w:rsidP="00000466">
            <w:pPr>
              <w:rPr>
                <w:rFonts w:ascii="Times New Roman" w:hAnsi="Times New Roman" w:cs="Times New Roman"/>
              </w:rPr>
            </w:pPr>
            <w:r>
              <w:rPr>
                <w:rFonts w:ascii="Times New Roman" w:hAnsi="Times New Roman" w:cs="Times New Roman"/>
              </w:rPr>
              <w:t>X Ogólnopolski Konkurs Logiczny organizowany przez KUL</w:t>
            </w:r>
          </w:p>
        </w:tc>
        <w:tc>
          <w:tcPr>
            <w:tcW w:w="2127" w:type="dxa"/>
            <w:vAlign w:val="center"/>
          </w:tcPr>
          <w:p w14:paraId="535B772C" w14:textId="6FAC2AD6" w:rsidR="00F31256" w:rsidRPr="00AE5BB9" w:rsidRDefault="00F31256"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76F7B73C" w14:textId="3D5F1CC9" w:rsidR="00F31256" w:rsidRPr="00AE5BB9" w:rsidRDefault="00F31256" w:rsidP="00000466">
            <w:pPr>
              <w:jc w:val="center"/>
              <w:rPr>
                <w:rFonts w:ascii="Times New Roman" w:hAnsi="Times New Roman" w:cs="Times New Roman"/>
              </w:rPr>
            </w:pPr>
            <w:r>
              <w:rPr>
                <w:rFonts w:ascii="Times New Roman" w:hAnsi="Times New Roman" w:cs="Times New Roman"/>
              </w:rPr>
              <w:t xml:space="preserve">finaliści </w:t>
            </w:r>
          </w:p>
        </w:tc>
        <w:tc>
          <w:tcPr>
            <w:tcW w:w="1984" w:type="dxa"/>
            <w:vAlign w:val="center"/>
          </w:tcPr>
          <w:p w14:paraId="183D7A5A" w14:textId="626FB12C"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0C7EAC31" w14:textId="77777777" w:rsidTr="00710F9B">
        <w:tc>
          <w:tcPr>
            <w:tcW w:w="993" w:type="dxa"/>
            <w:vMerge/>
            <w:shd w:val="clear" w:color="auto" w:fill="B8CCE4" w:themeFill="accent1" w:themeFillTint="66"/>
            <w:vAlign w:val="center"/>
          </w:tcPr>
          <w:p w14:paraId="7CEC0903"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0622B047" w14:textId="7436E678" w:rsidR="00F31256" w:rsidRPr="00AE5BB9" w:rsidRDefault="00F31256" w:rsidP="00000466">
            <w:pPr>
              <w:rPr>
                <w:rFonts w:ascii="Times New Roman" w:hAnsi="Times New Roman" w:cs="Times New Roman"/>
              </w:rPr>
            </w:pPr>
            <w:r>
              <w:rPr>
                <w:rFonts w:ascii="Times New Roman" w:hAnsi="Times New Roman" w:cs="Times New Roman"/>
              </w:rPr>
              <w:t>Ogólnopolski konkurs w ramach Łódzki Dni Informatyki 2021</w:t>
            </w:r>
          </w:p>
        </w:tc>
        <w:tc>
          <w:tcPr>
            <w:tcW w:w="2127" w:type="dxa"/>
            <w:vAlign w:val="center"/>
          </w:tcPr>
          <w:p w14:paraId="7BD154C1" w14:textId="09CEA860" w:rsidR="00F31256" w:rsidRPr="00AE5BB9" w:rsidRDefault="00F31256" w:rsidP="00000466">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28AD5C76" w14:textId="103C60A8" w:rsidR="00F31256" w:rsidRPr="00AE5BB9" w:rsidRDefault="00F31256" w:rsidP="00000466">
            <w:pPr>
              <w:jc w:val="center"/>
              <w:rPr>
                <w:rFonts w:ascii="Times New Roman" w:hAnsi="Times New Roman" w:cs="Times New Roman"/>
              </w:rPr>
            </w:pPr>
            <w:r>
              <w:rPr>
                <w:rFonts w:ascii="Times New Roman" w:hAnsi="Times New Roman" w:cs="Times New Roman"/>
              </w:rPr>
              <w:t>laureaci</w:t>
            </w:r>
          </w:p>
        </w:tc>
        <w:tc>
          <w:tcPr>
            <w:tcW w:w="1984" w:type="dxa"/>
            <w:vAlign w:val="center"/>
          </w:tcPr>
          <w:p w14:paraId="1DC0E785" w14:textId="71ECDA18"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0F394593" w14:textId="77777777" w:rsidTr="00710F9B">
        <w:tc>
          <w:tcPr>
            <w:tcW w:w="993" w:type="dxa"/>
            <w:vMerge/>
            <w:shd w:val="clear" w:color="auto" w:fill="B8CCE4" w:themeFill="accent1" w:themeFillTint="66"/>
            <w:vAlign w:val="center"/>
          </w:tcPr>
          <w:p w14:paraId="130138CA"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30EC65D7" w14:textId="49707A89" w:rsidR="00F31256" w:rsidRPr="00AE5BB9" w:rsidRDefault="00F31256" w:rsidP="00000466">
            <w:pPr>
              <w:rPr>
                <w:rFonts w:ascii="Times New Roman" w:hAnsi="Times New Roman" w:cs="Times New Roman"/>
              </w:rPr>
            </w:pPr>
            <w:r>
              <w:rPr>
                <w:rFonts w:ascii="Times New Roman" w:hAnsi="Times New Roman" w:cs="Times New Roman"/>
              </w:rPr>
              <w:t xml:space="preserve">28 Konkurs Chemiczny im. I. Łukasiewicza w Płocku </w:t>
            </w:r>
          </w:p>
        </w:tc>
        <w:tc>
          <w:tcPr>
            <w:tcW w:w="2127" w:type="dxa"/>
            <w:vAlign w:val="center"/>
          </w:tcPr>
          <w:p w14:paraId="780BB561" w14:textId="44AFE44E" w:rsidR="00F31256" w:rsidRPr="00AE5BB9" w:rsidRDefault="00F31256" w:rsidP="00000466">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743A46FE" w14:textId="2D0AA889" w:rsidR="00F31256" w:rsidRPr="00AE5BB9" w:rsidRDefault="00F31256" w:rsidP="00000466">
            <w:pPr>
              <w:jc w:val="center"/>
              <w:rPr>
                <w:rFonts w:ascii="Times New Roman" w:hAnsi="Times New Roman" w:cs="Times New Roman"/>
              </w:rPr>
            </w:pPr>
            <w:r>
              <w:rPr>
                <w:rFonts w:ascii="Times New Roman" w:hAnsi="Times New Roman" w:cs="Times New Roman"/>
              </w:rPr>
              <w:t xml:space="preserve">Finaliści </w:t>
            </w:r>
          </w:p>
        </w:tc>
        <w:tc>
          <w:tcPr>
            <w:tcW w:w="1984" w:type="dxa"/>
            <w:vAlign w:val="center"/>
          </w:tcPr>
          <w:p w14:paraId="7AC268BE" w14:textId="2677C740"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6530BFA8" w14:textId="77777777" w:rsidTr="00710F9B">
        <w:tc>
          <w:tcPr>
            <w:tcW w:w="993" w:type="dxa"/>
            <w:vMerge/>
            <w:shd w:val="clear" w:color="auto" w:fill="B8CCE4" w:themeFill="accent1" w:themeFillTint="66"/>
            <w:vAlign w:val="center"/>
          </w:tcPr>
          <w:p w14:paraId="0ACA7C40"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150D4ED2" w14:textId="4510DE24" w:rsidR="00F31256" w:rsidRDefault="00F31256" w:rsidP="00000466">
            <w:pPr>
              <w:rPr>
                <w:rFonts w:ascii="Times New Roman" w:hAnsi="Times New Roman" w:cs="Times New Roman"/>
              </w:rPr>
            </w:pPr>
            <w:r>
              <w:rPr>
                <w:rFonts w:ascii="Times New Roman" w:hAnsi="Times New Roman" w:cs="Times New Roman"/>
              </w:rPr>
              <w:t xml:space="preserve">Międzynarodowy konkurs SIR </w:t>
            </w:r>
          </w:p>
        </w:tc>
        <w:tc>
          <w:tcPr>
            <w:tcW w:w="2127" w:type="dxa"/>
            <w:vAlign w:val="center"/>
          </w:tcPr>
          <w:p w14:paraId="3A9595E5" w14:textId="7BCD8C07" w:rsidR="00F31256" w:rsidRDefault="00657D3B" w:rsidP="00000466">
            <w:pPr>
              <w:jc w:val="center"/>
              <w:rPr>
                <w:rFonts w:ascii="Times New Roman" w:hAnsi="Times New Roman" w:cs="Times New Roman"/>
              </w:rPr>
            </w:pPr>
            <w:r>
              <w:rPr>
                <w:rFonts w:ascii="Times New Roman" w:hAnsi="Times New Roman" w:cs="Times New Roman"/>
              </w:rPr>
              <w:t>m</w:t>
            </w:r>
            <w:r w:rsidR="00F31256">
              <w:rPr>
                <w:rFonts w:ascii="Times New Roman" w:hAnsi="Times New Roman" w:cs="Times New Roman"/>
              </w:rPr>
              <w:t xml:space="preserve">iędzynarodowy </w:t>
            </w:r>
          </w:p>
        </w:tc>
        <w:tc>
          <w:tcPr>
            <w:tcW w:w="2694" w:type="dxa"/>
            <w:vAlign w:val="center"/>
          </w:tcPr>
          <w:p w14:paraId="17A43721" w14:textId="6EAF9EE5" w:rsidR="00F31256" w:rsidRDefault="00F31256" w:rsidP="00000466">
            <w:pPr>
              <w:jc w:val="center"/>
              <w:rPr>
                <w:rFonts w:ascii="Times New Roman" w:hAnsi="Times New Roman" w:cs="Times New Roman"/>
              </w:rPr>
            </w:pPr>
            <w:r>
              <w:rPr>
                <w:rFonts w:ascii="Times New Roman" w:hAnsi="Times New Roman" w:cs="Times New Roman"/>
              </w:rPr>
              <w:t xml:space="preserve">Finaliści </w:t>
            </w:r>
          </w:p>
        </w:tc>
        <w:tc>
          <w:tcPr>
            <w:tcW w:w="1984" w:type="dxa"/>
            <w:vAlign w:val="center"/>
          </w:tcPr>
          <w:p w14:paraId="11E3A4AA" w14:textId="5C23B7E4" w:rsidR="00F31256" w:rsidRPr="00AE5BB9" w:rsidRDefault="00F31256" w:rsidP="00000466">
            <w:pPr>
              <w:jc w:val="center"/>
              <w:rPr>
                <w:rFonts w:ascii="Times New Roman" w:hAnsi="Times New Roman" w:cs="Times New Roman"/>
              </w:rPr>
            </w:pPr>
            <w:r>
              <w:rPr>
                <w:rFonts w:ascii="Times New Roman" w:hAnsi="Times New Roman" w:cs="Times New Roman"/>
              </w:rPr>
              <w:t>-</w:t>
            </w:r>
          </w:p>
        </w:tc>
      </w:tr>
      <w:tr w:rsidR="00F31256" w:rsidRPr="00922D50" w14:paraId="5755895C" w14:textId="77777777" w:rsidTr="00710F9B">
        <w:tc>
          <w:tcPr>
            <w:tcW w:w="993" w:type="dxa"/>
            <w:vMerge/>
            <w:shd w:val="clear" w:color="auto" w:fill="B8CCE4" w:themeFill="accent1" w:themeFillTint="66"/>
            <w:vAlign w:val="center"/>
          </w:tcPr>
          <w:p w14:paraId="460EE3DC" w14:textId="77777777" w:rsidR="00F31256" w:rsidRPr="00922D50" w:rsidRDefault="00F31256" w:rsidP="00000466">
            <w:pPr>
              <w:ind w:left="113" w:right="113"/>
              <w:jc w:val="center"/>
              <w:rPr>
                <w:rFonts w:ascii="Times New Roman" w:hAnsi="Times New Roman" w:cs="Times New Roman"/>
                <w:color w:val="FF0000"/>
                <w:sz w:val="20"/>
                <w:szCs w:val="20"/>
              </w:rPr>
            </w:pPr>
          </w:p>
        </w:tc>
        <w:tc>
          <w:tcPr>
            <w:tcW w:w="3401" w:type="dxa"/>
          </w:tcPr>
          <w:p w14:paraId="44485BF1" w14:textId="7E20B0D7" w:rsidR="00F31256" w:rsidRDefault="00F31256" w:rsidP="00000466">
            <w:pPr>
              <w:rPr>
                <w:rFonts w:ascii="Times New Roman" w:hAnsi="Times New Roman" w:cs="Times New Roman"/>
              </w:rPr>
            </w:pPr>
            <w:r>
              <w:rPr>
                <w:rFonts w:ascii="Times New Roman" w:hAnsi="Times New Roman" w:cs="Times New Roman"/>
              </w:rPr>
              <w:t xml:space="preserve">Międzynarodowy konkurs najlepsze młodzieżowe </w:t>
            </w:r>
            <w:proofErr w:type="spellStart"/>
            <w:r>
              <w:rPr>
                <w:rFonts w:ascii="Times New Roman" w:hAnsi="Times New Roman" w:cs="Times New Roman"/>
              </w:rPr>
              <w:t>miniprzedsiębiorstwo</w:t>
            </w:r>
            <w:proofErr w:type="spellEnd"/>
            <w:r>
              <w:rPr>
                <w:rFonts w:ascii="Times New Roman" w:hAnsi="Times New Roman" w:cs="Times New Roman"/>
              </w:rPr>
              <w:t xml:space="preserve"> </w:t>
            </w:r>
          </w:p>
        </w:tc>
        <w:tc>
          <w:tcPr>
            <w:tcW w:w="2127" w:type="dxa"/>
            <w:vAlign w:val="center"/>
          </w:tcPr>
          <w:p w14:paraId="26FC1168" w14:textId="64A78BB2" w:rsidR="00F31256" w:rsidRDefault="00F31256" w:rsidP="00000466">
            <w:pPr>
              <w:jc w:val="center"/>
              <w:rPr>
                <w:rFonts w:ascii="Times New Roman" w:hAnsi="Times New Roman" w:cs="Times New Roman"/>
              </w:rPr>
            </w:pPr>
            <w:r>
              <w:rPr>
                <w:rFonts w:ascii="Times New Roman" w:hAnsi="Times New Roman" w:cs="Times New Roman"/>
              </w:rPr>
              <w:t>międzynarodowy</w:t>
            </w:r>
          </w:p>
        </w:tc>
        <w:tc>
          <w:tcPr>
            <w:tcW w:w="2694" w:type="dxa"/>
            <w:vAlign w:val="center"/>
          </w:tcPr>
          <w:p w14:paraId="2F3488FE" w14:textId="0E0183A4" w:rsidR="00F31256" w:rsidRDefault="00F31256" w:rsidP="00000466">
            <w:pPr>
              <w:jc w:val="center"/>
              <w:rPr>
                <w:rFonts w:ascii="Times New Roman" w:hAnsi="Times New Roman" w:cs="Times New Roman"/>
              </w:rPr>
            </w:pPr>
            <w:r>
              <w:rPr>
                <w:rFonts w:ascii="Times New Roman" w:hAnsi="Times New Roman" w:cs="Times New Roman"/>
              </w:rPr>
              <w:t>Laureaci i finaliści</w:t>
            </w:r>
          </w:p>
        </w:tc>
        <w:tc>
          <w:tcPr>
            <w:tcW w:w="1984" w:type="dxa"/>
            <w:vAlign w:val="center"/>
          </w:tcPr>
          <w:p w14:paraId="0D783352" w14:textId="77777777" w:rsidR="00F31256" w:rsidRPr="00AE5BB9" w:rsidRDefault="00F31256" w:rsidP="00000466">
            <w:pPr>
              <w:jc w:val="center"/>
              <w:rPr>
                <w:rFonts w:ascii="Times New Roman" w:hAnsi="Times New Roman" w:cs="Times New Roman"/>
              </w:rPr>
            </w:pPr>
          </w:p>
        </w:tc>
      </w:tr>
      <w:tr w:rsidR="00BA2BFC" w:rsidRPr="00922D50" w14:paraId="15CA05D9" w14:textId="77777777" w:rsidTr="00710F9B">
        <w:trPr>
          <w:trHeight w:val="385"/>
        </w:trPr>
        <w:tc>
          <w:tcPr>
            <w:tcW w:w="993" w:type="dxa"/>
            <w:vMerge w:val="restart"/>
            <w:shd w:val="clear" w:color="auto" w:fill="B8CCE4" w:themeFill="accent1" w:themeFillTint="66"/>
            <w:textDirection w:val="btLr"/>
            <w:vAlign w:val="center"/>
          </w:tcPr>
          <w:p w14:paraId="4F688B98" w14:textId="012E90D1" w:rsidR="00BA2BFC" w:rsidRPr="00AF4BC3" w:rsidRDefault="00BA2BFC" w:rsidP="00000466">
            <w:pPr>
              <w:ind w:left="113" w:right="113"/>
              <w:jc w:val="center"/>
              <w:rPr>
                <w:rFonts w:ascii="Times New Roman" w:hAnsi="Times New Roman" w:cs="Times New Roman"/>
                <w:b/>
                <w:bCs/>
                <w:color w:val="FF0000"/>
                <w:sz w:val="20"/>
                <w:szCs w:val="20"/>
              </w:rPr>
            </w:pPr>
            <w:r w:rsidRPr="00AF4BC3">
              <w:rPr>
                <w:rFonts w:ascii="Times New Roman" w:hAnsi="Times New Roman" w:cs="Times New Roman"/>
                <w:b/>
                <w:bCs/>
                <w:sz w:val="20"/>
                <w:szCs w:val="20"/>
              </w:rPr>
              <w:t xml:space="preserve">ZSP </w:t>
            </w:r>
            <w:r>
              <w:rPr>
                <w:rFonts w:ascii="Times New Roman" w:hAnsi="Times New Roman" w:cs="Times New Roman"/>
                <w:b/>
                <w:bCs/>
                <w:sz w:val="20"/>
                <w:szCs w:val="20"/>
              </w:rPr>
              <w:t xml:space="preserve"> nr </w:t>
            </w:r>
            <w:r w:rsidRPr="00AF4BC3">
              <w:rPr>
                <w:rFonts w:ascii="Times New Roman" w:hAnsi="Times New Roman" w:cs="Times New Roman"/>
                <w:b/>
                <w:bCs/>
                <w:sz w:val="20"/>
                <w:szCs w:val="20"/>
              </w:rPr>
              <w:t xml:space="preserve">1 </w:t>
            </w:r>
          </w:p>
        </w:tc>
        <w:tc>
          <w:tcPr>
            <w:tcW w:w="3401" w:type="dxa"/>
          </w:tcPr>
          <w:p w14:paraId="78C01650" w14:textId="6CB51B6E" w:rsidR="00BA2BFC" w:rsidRPr="00AE5BB9" w:rsidRDefault="00BA2BFC" w:rsidP="00000466">
            <w:pPr>
              <w:rPr>
                <w:rFonts w:ascii="Times New Roman" w:hAnsi="Times New Roman" w:cs="Times New Roman"/>
              </w:rPr>
            </w:pPr>
            <w:r>
              <w:rPr>
                <w:rFonts w:ascii="Times New Roman" w:hAnsi="Times New Roman" w:cs="Times New Roman"/>
              </w:rPr>
              <w:t xml:space="preserve">Eliminacje Okręgowe Ogólnopolskiej Olimpiady Wiedzy Hotelarskiej organizowanej przez Wyższą Szkołę Gospodarki w Bydgoszczy </w:t>
            </w:r>
          </w:p>
        </w:tc>
        <w:tc>
          <w:tcPr>
            <w:tcW w:w="2127" w:type="dxa"/>
            <w:vAlign w:val="center"/>
          </w:tcPr>
          <w:p w14:paraId="7C2501EE" w14:textId="7F92CAC7" w:rsidR="00BA2BFC" w:rsidRPr="00AE5BB9" w:rsidRDefault="00BA2BFC" w:rsidP="00000466">
            <w:pPr>
              <w:jc w:val="center"/>
              <w:rPr>
                <w:rFonts w:ascii="Times New Roman" w:hAnsi="Times New Roman" w:cs="Times New Roman"/>
              </w:rPr>
            </w:pPr>
            <w:r>
              <w:rPr>
                <w:rFonts w:ascii="Times New Roman" w:hAnsi="Times New Roman" w:cs="Times New Roman"/>
              </w:rPr>
              <w:t>ogólnopolski</w:t>
            </w:r>
          </w:p>
        </w:tc>
        <w:tc>
          <w:tcPr>
            <w:tcW w:w="2694" w:type="dxa"/>
            <w:vAlign w:val="center"/>
          </w:tcPr>
          <w:p w14:paraId="32C805DE" w14:textId="07A9912E" w:rsidR="00BA2BFC" w:rsidRPr="00AE5BB9" w:rsidRDefault="00BA2BFC" w:rsidP="00000466">
            <w:pPr>
              <w:jc w:val="center"/>
              <w:rPr>
                <w:rFonts w:ascii="Times New Roman" w:hAnsi="Times New Roman" w:cs="Times New Roman"/>
              </w:rPr>
            </w:pPr>
            <w:r>
              <w:rPr>
                <w:rFonts w:ascii="Times New Roman" w:hAnsi="Times New Roman" w:cs="Times New Roman"/>
              </w:rPr>
              <w:t>5 miejsce</w:t>
            </w:r>
          </w:p>
        </w:tc>
        <w:tc>
          <w:tcPr>
            <w:tcW w:w="1984" w:type="dxa"/>
            <w:vAlign w:val="center"/>
          </w:tcPr>
          <w:p w14:paraId="3E95D99C" w14:textId="0F333DFF" w:rsidR="00BA2BFC" w:rsidRPr="00AE5BB9" w:rsidRDefault="00BA2BFC" w:rsidP="00000466">
            <w:pPr>
              <w:jc w:val="center"/>
              <w:rPr>
                <w:rFonts w:ascii="Times New Roman" w:hAnsi="Times New Roman" w:cs="Times New Roman"/>
                <w:lang w:val="en-US"/>
              </w:rPr>
            </w:pPr>
            <w:r>
              <w:rPr>
                <w:rFonts w:ascii="Times New Roman" w:hAnsi="Times New Roman" w:cs="Times New Roman"/>
                <w:lang w:val="en-US"/>
              </w:rPr>
              <w:t>-</w:t>
            </w:r>
          </w:p>
        </w:tc>
      </w:tr>
      <w:tr w:rsidR="00BA2BFC" w:rsidRPr="00922D50" w14:paraId="2534248D" w14:textId="77777777" w:rsidTr="00710F9B">
        <w:tc>
          <w:tcPr>
            <w:tcW w:w="993" w:type="dxa"/>
            <w:vMerge/>
            <w:shd w:val="clear" w:color="auto" w:fill="B8CCE4" w:themeFill="accent1" w:themeFillTint="66"/>
            <w:vAlign w:val="center"/>
          </w:tcPr>
          <w:p w14:paraId="024F16F3" w14:textId="77777777" w:rsidR="00BA2BFC" w:rsidRPr="00922D50" w:rsidRDefault="00BA2BFC" w:rsidP="00000466">
            <w:pPr>
              <w:ind w:left="113" w:right="113"/>
              <w:jc w:val="center"/>
              <w:rPr>
                <w:rFonts w:ascii="Times New Roman" w:hAnsi="Times New Roman" w:cs="Times New Roman"/>
                <w:color w:val="FF0000"/>
                <w:sz w:val="20"/>
                <w:szCs w:val="20"/>
              </w:rPr>
            </w:pPr>
          </w:p>
        </w:tc>
        <w:tc>
          <w:tcPr>
            <w:tcW w:w="3401" w:type="dxa"/>
          </w:tcPr>
          <w:p w14:paraId="2F3015D6" w14:textId="1C2220D4" w:rsidR="00BA2BFC" w:rsidRPr="00AE5BB9" w:rsidRDefault="00BA2BFC" w:rsidP="00000466">
            <w:pPr>
              <w:rPr>
                <w:rFonts w:ascii="Times New Roman" w:hAnsi="Times New Roman" w:cs="Times New Roman"/>
              </w:rPr>
            </w:pPr>
            <w:r>
              <w:rPr>
                <w:rFonts w:ascii="Times New Roman" w:hAnsi="Times New Roman" w:cs="Times New Roman"/>
              </w:rPr>
              <w:t>„Warto wiedzieć więcej o ubezpieczeniach społecznych”</w:t>
            </w:r>
          </w:p>
        </w:tc>
        <w:tc>
          <w:tcPr>
            <w:tcW w:w="2127" w:type="dxa"/>
            <w:vAlign w:val="center"/>
          </w:tcPr>
          <w:p w14:paraId="62C27701" w14:textId="2A0CAFD0" w:rsidR="00BA2BFC" w:rsidRPr="00AE5BB9" w:rsidRDefault="00BA2BFC" w:rsidP="00000466">
            <w:pPr>
              <w:jc w:val="center"/>
              <w:rPr>
                <w:rFonts w:ascii="Times New Roman" w:hAnsi="Times New Roman" w:cs="Times New Roman"/>
              </w:rPr>
            </w:pPr>
            <w:r>
              <w:rPr>
                <w:rFonts w:ascii="Times New Roman" w:hAnsi="Times New Roman" w:cs="Times New Roman"/>
              </w:rPr>
              <w:t xml:space="preserve">ogólnopolski </w:t>
            </w:r>
          </w:p>
        </w:tc>
        <w:tc>
          <w:tcPr>
            <w:tcW w:w="2694" w:type="dxa"/>
            <w:vAlign w:val="center"/>
          </w:tcPr>
          <w:p w14:paraId="595C3E0C" w14:textId="651863C6" w:rsidR="00BA2BFC" w:rsidRPr="00AE5BB9" w:rsidRDefault="00BA2BFC" w:rsidP="00000466">
            <w:pPr>
              <w:jc w:val="center"/>
              <w:rPr>
                <w:rFonts w:ascii="Times New Roman" w:hAnsi="Times New Roman" w:cs="Times New Roman"/>
              </w:rPr>
            </w:pPr>
            <w:r>
              <w:rPr>
                <w:rFonts w:ascii="Times New Roman" w:hAnsi="Times New Roman" w:cs="Times New Roman"/>
              </w:rPr>
              <w:t xml:space="preserve">Wyróżnienie na szczeblu wojewódzkim </w:t>
            </w:r>
          </w:p>
        </w:tc>
        <w:tc>
          <w:tcPr>
            <w:tcW w:w="1984" w:type="dxa"/>
            <w:vAlign w:val="center"/>
          </w:tcPr>
          <w:p w14:paraId="42C546A6" w14:textId="2FB235C7" w:rsidR="00BA2BFC" w:rsidRPr="00AE5BB9" w:rsidRDefault="00BA2BFC" w:rsidP="00000466">
            <w:pPr>
              <w:jc w:val="center"/>
              <w:rPr>
                <w:rFonts w:ascii="Times New Roman" w:hAnsi="Times New Roman" w:cs="Times New Roman"/>
                <w:lang w:val="en-US"/>
              </w:rPr>
            </w:pPr>
            <w:r>
              <w:rPr>
                <w:rFonts w:ascii="Times New Roman" w:hAnsi="Times New Roman" w:cs="Times New Roman"/>
                <w:lang w:val="en-US"/>
              </w:rPr>
              <w:t>-</w:t>
            </w:r>
          </w:p>
        </w:tc>
      </w:tr>
      <w:tr w:rsidR="00BA2BFC" w:rsidRPr="00922D50" w14:paraId="71DDFC71" w14:textId="77777777" w:rsidTr="00710F9B">
        <w:trPr>
          <w:trHeight w:val="634"/>
        </w:trPr>
        <w:tc>
          <w:tcPr>
            <w:tcW w:w="993" w:type="dxa"/>
            <w:vMerge/>
            <w:shd w:val="clear" w:color="auto" w:fill="B8CCE4" w:themeFill="accent1" w:themeFillTint="66"/>
            <w:vAlign w:val="center"/>
          </w:tcPr>
          <w:p w14:paraId="5C6AEB52" w14:textId="77777777" w:rsidR="00BA2BFC" w:rsidRPr="00922D50" w:rsidRDefault="00BA2BFC" w:rsidP="00000466">
            <w:pPr>
              <w:ind w:left="113" w:right="113"/>
              <w:jc w:val="center"/>
              <w:rPr>
                <w:rFonts w:ascii="Times New Roman" w:hAnsi="Times New Roman" w:cs="Times New Roman"/>
                <w:color w:val="FF0000"/>
                <w:sz w:val="20"/>
                <w:szCs w:val="20"/>
              </w:rPr>
            </w:pPr>
          </w:p>
        </w:tc>
        <w:tc>
          <w:tcPr>
            <w:tcW w:w="3401" w:type="dxa"/>
          </w:tcPr>
          <w:p w14:paraId="0CD2882D" w14:textId="477FB6AF" w:rsidR="00BA2BFC" w:rsidRPr="00AE5BB9" w:rsidRDefault="00BA2BFC" w:rsidP="00000466">
            <w:pPr>
              <w:rPr>
                <w:rFonts w:ascii="Times New Roman" w:hAnsi="Times New Roman" w:cs="Times New Roman"/>
              </w:rPr>
            </w:pPr>
            <w:r>
              <w:rPr>
                <w:rFonts w:ascii="Times New Roman" w:hAnsi="Times New Roman" w:cs="Times New Roman"/>
              </w:rPr>
              <w:t xml:space="preserve">XVI Między narodowy Konkurs Informatyczny Bóbr </w:t>
            </w:r>
          </w:p>
        </w:tc>
        <w:tc>
          <w:tcPr>
            <w:tcW w:w="2127" w:type="dxa"/>
            <w:vAlign w:val="center"/>
          </w:tcPr>
          <w:p w14:paraId="03BEE298" w14:textId="4A19D07D" w:rsidR="00BA2BFC" w:rsidRPr="00AE5BB9" w:rsidRDefault="00BA2BFC" w:rsidP="00000466">
            <w:pPr>
              <w:jc w:val="center"/>
              <w:rPr>
                <w:rFonts w:ascii="Times New Roman" w:hAnsi="Times New Roman" w:cs="Times New Roman"/>
              </w:rPr>
            </w:pPr>
            <w:r>
              <w:rPr>
                <w:rFonts w:ascii="Times New Roman" w:hAnsi="Times New Roman" w:cs="Times New Roman"/>
              </w:rPr>
              <w:t>międzynarodowy</w:t>
            </w:r>
          </w:p>
        </w:tc>
        <w:tc>
          <w:tcPr>
            <w:tcW w:w="2694" w:type="dxa"/>
            <w:vAlign w:val="center"/>
          </w:tcPr>
          <w:p w14:paraId="4D079631" w14:textId="6C77EB7C" w:rsidR="00BA2BFC" w:rsidRPr="00AE5BB9" w:rsidRDefault="00BA2BFC" w:rsidP="00000466">
            <w:pPr>
              <w:jc w:val="center"/>
              <w:rPr>
                <w:rFonts w:ascii="Times New Roman" w:hAnsi="Times New Roman" w:cs="Times New Roman"/>
              </w:rPr>
            </w:pPr>
            <w:r>
              <w:rPr>
                <w:rFonts w:ascii="Times New Roman" w:hAnsi="Times New Roman" w:cs="Times New Roman"/>
              </w:rPr>
              <w:t>wyróżnienie</w:t>
            </w:r>
          </w:p>
        </w:tc>
        <w:tc>
          <w:tcPr>
            <w:tcW w:w="1984" w:type="dxa"/>
            <w:vAlign w:val="center"/>
          </w:tcPr>
          <w:p w14:paraId="3719BFC0" w14:textId="4F91DB39" w:rsidR="00BA2BFC" w:rsidRPr="00AE5BB9" w:rsidRDefault="00BA2BFC" w:rsidP="00000466">
            <w:pPr>
              <w:jc w:val="center"/>
              <w:rPr>
                <w:rFonts w:ascii="Times New Roman" w:hAnsi="Times New Roman" w:cs="Times New Roman"/>
              </w:rPr>
            </w:pPr>
            <w:r>
              <w:rPr>
                <w:rFonts w:ascii="Times New Roman" w:hAnsi="Times New Roman" w:cs="Times New Roman"/>
              </w:rPr>
              <w:t>-</w:t>
            </w:r>
          </w:p>
        </w:tc>
      </w:tr>
      <w:tr w:rsidR="00BA2BFC" w:rsidRPr="00922D50" w14:paraId="337A761B" w14:textId="77777777" w:rsidTr="00710F9B">
        <w:trPr>
          <w:trHeight w:val="634"/>
        </w:trPr>
        <w:tc>
          <w:tcPr>
            <w:tcW w:w="993" w:type="dxa"/>
            <w:vMerge/>
            <w:shd w:val="clear" w:color="auto" w:fill="B8CCE4" w:themeFill="accent1" w:themeFillTint="66"/>
            <w:vAlign w:val="center"/>
          </w:tcPr>
          <w:p w14:paraId="1F11DA37" w14:textId="77777777" w:rsidR="00BA2BFC" w:rsidRPr="00922D50" w:rsidRDefault="00BA2BFC" w:rsidP="00000466">
            <w:pPr>
              <w:ind w:left="113" w:right="113"/>
              <w:jc w:val="center"/>
              <w:rPr>
                <w:rFonts w:ascii="Times New Roman" w:hAnsi="Times New Roman" w:cs="Times New Roman"/>
                <w:color w:val="FF0000"/>
                <w:sz w:val="20"/>
                <w:szCs w:val="20"/>
              </w:rPr>
            </w:pPr>
          </w:p>
        </w:tc>
        <w:tc>
          <w:tcPr>
            <w:tcW w:w="3401" w:type="dxa"/>
          </w:tcPr>
          <w:p w14:paraId="0AED3DD6" w14:textId="5478D1EF" w:rsidR="00BA2BFC" w:rsidRPr="00AE5BB9" w:rsidRDefault="00BA2BFC" w:rsidP="00000466">
            <w:pPr>
              <w:rPr>
                <w:rFonts w:ascii="Times New Roman" w:hAnsi="Times New Roman" w:cs="Times New Roman"/>
              </w:rPr>
            </w:pPr>
            <w:r>
              <w:rPr>
                <w:rFonts w:ascii="Times New Roman" w:hAnsi="Times New Roman" w:cs="Times New Roman"/>
              </w:rPr>
              <w:t xml:space="preserve">Ogólnopolski Konkurs Matematyczny im. gen. Sylwestra Kaliskiego </w:t>
            </w:r>
          </w:p>
        </w:tc>
        <w:tc>
          <w:tcPr>
            <w:tcW w:w="2127" w:type="dxa"/>
            <w:vAlign w:val="center"/>
          </w:tcPr>
          <w:p w14:paraId="4A69E3A7" w14:textId="6AEADA3D" w:rsidR="00BA2BFC" w:rsidRPr="00AE5BB9"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5B4F5E40" w14:textId="2B40D57F" w:rsidR="00BA2BFC" w:rsidRPr="00AE5BB9" w:rsidRDefault="00BA2BFC" w:rsidP="00000466">
            <w:pPr>
              <w:jc w:val="center"/>
              <w:rPr>
                <w:rFonts w:ascii="Times New Roman" w:hAnsi="Times New Roman" w:cs="Times New Roman"/>
              </w:rPr>
            </w:pPr>
            <w:r>
              <w:rPr>
                <w:rFonts w:ascii="Times New Roman" w:hAnsi="Times New Roman" w:cs="Times New Roman"/>
              </w:rPr>
              <w:t xml:space="preserve">Finalista </w:t>
            </w:r>
          </w:p>
        </w:tc>
        <w:tc>
          <w:tcPr>
            <w:tcW w:w="1984" w:type="dxa"/>
            <w:vAlign w:val="center"/>
          </w:tcPr>
          <w:p w14:paraId="0EDF9C43" w14:textId="714B4419" w:rsidR="00BA2BFC" w:rsidRPr="00AE5BB9" w:rsidRDefault="00BA2BFC" w:rsidP="00000466">
            <w:pPr>
              <w:jc w:val="center"/>
              <w:rPr>
                <w:rFonts w:ascii="Times New Roman" w:hAnsi="Times New Roman" w:cs="Times New Roman"/>
              </w:rPr>
            </w:pPr>
            <w:r>
              <w:rPr>
                <w:rFonts w:ascii="Times New Roman" w:hAnsi="Times New Roman" w:cs="Times New Roman"/>
              </w:rPr>
              <w:t>-</w:t>
            </w:r>
          </w:p>
        </w:tc>
      </w:tr>
      <w:tr w:rsidR="00BA2BFC" w:rsidRPr="00922D50" w14:paraId="1C2F8564" w14:textId="77777777" w:rsidTr="00710F9B">
        <w:trPr>
          <w:trHeight w:val="634"/>
        </w:trPr>
        <w:tc>
          <w:tcPr>
            <w:tcW w:w="993" w:type="dxa"/>
            <w:vMerge/>
            <w:shd w:val="clear" w:color="auto" w:fill="B8CCE4" w:themeFill="accent1" w:themeFillTint="66"/>
            <w:vAlign w:val="center"/>
          </w:tcPr>
          <w:p w14:paraId="269E1C8D" w14:textId="77777777" w:rsidR="00BA2BFC" w:rsidRPr="00922D50" w:rsidRDefault="00BA2BFC" w:rsidP="00000466">
            <w:pPr>
              <w:ind w:left="113" w:right="113"/>
              <w:jc w:val="center"/>
              <w:rPr>
                <w:rFonts w:ascii="Times New Roman" w:hAnsi="Times New Roman" w:cs="Times New Roman"/>
                <w:color w:val="FF0000"/>
                <w:sz w:val="20"/>
                <w:szCs w:val="20"/>
              </w:rPr>
            </w:pPr>
          </w:p>
        </w:tc>
        <w:tc>
          <w:tcPr>
            <w:tcW w:w="3401" w:type="dxa"/>
          </w:tcPr>
          <w:p w14:paraId="1ABA0E0A" w14:textId="3557E98B" w:rsidR="00BA2BFC" w:rsidRDefault="00BA2BFC" w:rsidP="00000466">
            <w:pPr>
              <w:rPr>
                <w:rFonts w:ascii="Times New Roman" w:hAnsi="Times New Roman" w:cs="Times New Roman"/>
              </w:rPr>
            </w:pPr>
            <w:r>
              <w:rPr>
                <w:rFonts w:ascii="Times New Roman" w:hAnsi="Times New Roman" w:cs="Times New Roman"/>
              </w:rPr>
              <w:t>„Ogólnopolski konkurs „</w:t>
            </w:r>
            <w:r w:rsidR="00657D3B">
              <w:rPr>
                <w:rFonts w:ascii="Times New Roman" w:hAnsi="Times New Roman" w:cs="Times New Roman"/>
              </w:rPr>
              <w:t>J</w:t>
            </w:r>
            <w:r>
              <w:rPr>
                <w:rFonts w:ascii="Times New Roman" w:hAnsi="Times New Roman" w:cs="Times New Roman"/>
              </w:rPr>
              <w:t>eden Świat”</w:t>
            </w:r>
          </w:p>
        </w:tc>
        <w:tc>
          <w:tcPr>
            <w:tcW w:w="2127" w:type="dxa"/>
            <w:vAlign w:val="center"/>
          </w:tcPr>
          <w:p w14:paraId="6EB94DAD" w14:textId="34EF3577" w:rsidR="00BA2BFC"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55E5E0F4" w14:textId="51F88283" w:rsidR="00BA2BFC" w:rsidRDefault="00BA2BFC" w:rsidP="00000466">
            <w:pPr>
              <w:jc w:val="center"/>
              <w:rPr>
                <w:rFonts w:ascii="Times New Roman" w:hAnsi="Times New Roman" w:cs="Times New Roman"/>
              </w:rPr>
            </w:pPr>
            <w:r>
              <w:rPr>
                <w:rFonts w:ascii="Times New Roman" w:hAnsi="Times New Roman" w:cs="Times New Roman"/>
              </w:rPr>
              <w:t xml:space="preserve">2 miejsce </w:t>
            </w:r>
          </w:p>
        </w:tc>
        <w:tc>
          <w:tcPr>
            <w:tcW w:w="1984" w:type="dxa"/>
            <w:vAlign w:val="center"/>
          </w:tcPr>
          <w:p w14:paraId="6EF3DB43" w14:textId="2845B9BA" w:rsidR="00BA2BFC" w:rsidRDefault="00BA2BFC" w:rsidP="00000466">
            <w:pPr>
              <w:jc w:val="center"/>
              <w:rPr>
                <w:rFonts w:ascii="Times New Roman" w:hAnsi="Times New Roman" w:cs="Times New Roman"/>
              </w:rPr>
            </w:pPr>
            <w:r>
              <w:rPr>
                <w:rFonts w:ascii="Times New Roman" w:hAnsi="Times New Roman" w:cs="Times New Roman"/>
              </w:rPr>
              <w:t>-</w:t>
            </w:r>
          </w:p>
        </w:tc>
      </w:tr>
      <w:tr w:rsidR="00BA2BFC" w:rsidRPr="00922D50" w14:paraId="708ADE23" w14:textId="77777777" w:rsidTr="00710F9B">
        <w:trPr>
          <w:trHeight w:val="634"/>
        </w:trPr>
        <w:tc>
          <w:tcPr>
            <w:tcW w:w="993" w:type="dxa"/>
            <w:vMerge/>
            <w:shd w:val="clear" w:color="auto" w:fill="B8CCE4" w:themeFill="accent1" w:themeFillTint="66"/>
            <w:vAlign w:val="center"/>
          </w:tcPr>
          <w:p w14:paraId="6028CF45" w14:textId="77777777" w:rsidR="00BA2BFC" w:rsidRPr="00922D50" w:rsidRDefault="00BA2BFC" w:rsidP="00000466">
            <w:pPr>
              <w:ind w:left="113" w:right="113"/>
              <w:jc w:val="center"/>
              <w:rPr>
                <w:rFonts w:ascii="Times New Roman" w:hAnsi="Times New Roman" w:cs="Times New Roman"/>
                <w:color w:val="FF0000"/>
                <w:sz w:val="20"/>
                <w:szCs w:val="20"/>
              </w:rPr>
            </w:pPr>
          </w:p>
        </w:tc>
        <w:tc>
          <w:tcPr>
            <w:tcW w:w="3401" w:type="dxa"/>
          </w:tcPr>
          <w:p w14:paraId="18A464F5" w14:textId="7E00D449" w:rsidR="00BA2BFC" w:rsidRDefault="00BA2BFC" w:rsidP="00000466">
            <w:pPr>
              <w:rPr>
                <w:rFonts w:ascii="Times New Roman" w:hAnsi="Times New Roman" w:cs="Times New Roman"/>
              </w:rPr>
            </w:pPr>
            <w:r>
              <w:rPr>
                <w:rFonts w:ascii="Times New Roman" w:hAnsi="Times New Roman" w:cs="Times New Roman"/>
              </w:rPr>
              <w:t xml:space="preserve">XVI Ogólnopolska Franciszkańska Olimpiada Wiedzy </w:t>
            </w:r>
            <w:r w:rsidR="00657D3B">
              <w:rPr>
                <w:rFonts w:ascii="Times New Roman" w:hAnsi="Times New Roman" w:cs="Times New Roman"/>
              </w:rPr>
              <w:br/>
            </w:r>
            <w:r>
              <w:rPr>
                <w:rFonts w:ascii="Times New Roman" w:hAnsi="Times New Roman" w:cs="Times New Roman"/>
              </w:rPr>
              <w:t xml:space="preserve">o św. Maksymilianie </w:t>
            </w:r>
          </w:p>
        </w:tc>
        <w:tc>
          <w:tcPr>
            <w:tcW w:w="2127" w:type="dxa"/>
            <w:vAlign w:val="center"/>
          </w:tcPr>
          <w:p w14:paraId="75C1CB24" w14:textId="354974EE" w:rsidR="00BA2BFC"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269B1080" w14:textId="49BEC2B6" w:rsidR="00BA2BFC" w:rsidRDefault="00BA2BFC" w:rsidP="00000466">
            <w:pPr>
              <w:jc w:val="center"/>
              <w:rPr>
                <w:rFonts w:ascii="Times New Roman" w:hAnsi="Times New Roman" w:cs="Times New Roman"/>
              </w:rPr>
            </w:pPr>
            <w:r>
              <w:rPr>
                <w:rFonts w:ascii="Times New Roman" w:hAnsi="Times New Roman" w:cs="Times New Roman"/>
              </w:rPr>
              <w:t xml:space="preserve">2 wyróżnienia na szczeblu archidiecezji </w:t>
            </w:r>
          </w:p>
        </w:tc>
        <w:tc>
          <w:tcPr>
            <w:tcW w:w="1984" w:type="dxa"/>
            <w:vAlign w:val="center"/>
          </w:tcPr>
          <w:p w14:paraId="25D4D20C" w14:textId="36409922" w:rsidR="00BA2BFC" w:rsidRDefault="00BA2BFC" w:rsidP="00000466">
            <w:pPr>
              <w:jc w:val="center"/>
              <w:rPr>
                <w:rFonts w:ascii="Times New Roman" w:hAnsi="Times New Roman" w:cs="Times New Roman"/>
              </w:rPr>
            </w:pPr>
            <w:r>
              <w:rPr>
                <w:rFonts w:ascii="Times New Roman" w:hAnsi="Times New Roman" w:cs="Times New Roman"/>
              </w:rPr>
              <w:t>-</w:t>
            </w:r>
          </w:p>
        </w:tc>
      </w:tr>
      <w:tr w:rsidR="00BA2BFC" w:rsidRPr="00922D50" w14:paraId="4573B445" w14:textId="77777777" w:rsidTr="00657D3B">
        <w:trPr>
          <w:trHeight w:val="566"/>
        </w:trPr>
        <w:tc>
          <w:tcPr>
            <w:tcW w:w="993" w:type="dxa"/>
            <w:vMerge/>
            <w:shd w:val="clear" w:color="auto" w:fill="B8CCE4" w:themeFill="accent1" w:themeFillTint="66"/>
            <w:vAlign w:val="center"/>
          </w:tcPr>
          <w:p w14:paraId="639DDF78" w14:textId="77777777" w:rsidR="00BA2BFC" w:rsidRPr="00922D50" w:rsidRDefault="00BA2BFC" w:rsidP="00000466">
            <w:pPr>
              <w:ind w:left="113" w:right="113"/>
              <w:jc w:val="center"/>
              <w:rPr>
                <w:rFonts w:ascii="Times New Roman" w:hAnsi="Times New Roman" w:cs="Times New Roman"/>
                <w:color w:val="FF0000"/>
                <w:sz w:val="20"/>
                <w:szCs w:val="20"/>
              </w:rPr>
            </w:pPr>
          </w:p>
        </w:tc>
        <w:tc>
          <w:tcPr>
            <w:tcW w:w="3401" w:type="dxa"/>
          </w:tcPr>
          <w:p w14:paraId="3A92FB5A" w14:textId="62716783" w:rsidR="00BA2BFC" w:rsidRDefault="00BA2BFC" w:rsidP="00000466">
            <w:pPr>
              <w:rPr>
                <w:rFonts w:ascii="Times New Roman" w:hAnsi="Times New Roman" w:cs="Times New Roman"/>
              </w:rPr>
            </w:pPr>
            <w:r>
              <w:rPr>
                <w:rFonts w:ascii="Times New Roman" w:hAnsi="Times New Roman" w:cs="Times New Roman"/>
              </w:rPr>
              <w:t xml:space="preserve">XXIX Olimpiada Informatyczna </w:t>
            </w:r>
          </w:p>
        </w:tc>
        <w:tc>
          <w:tcPr>
            <w:tcW w:w="2127" w:type="dxa"/>
            <w:vAlign w:val="center"/>
          </w:tcPr>
          <w:p w14:paraId="33C16FBB" w14:textId="4D94B8A7" w:rsidR="00BA2BFC"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1EE83014" w14:textId="36EA70DB" w:rsidR="00BA2BFC" w:rsidRDefault="00BA2BFC" w:rsidP="00000466">
            <w:pPr>
              <w:jc w:val="center"/>
              <w:rPr>
                <w:rFonts w:ascii="Times New Roman" w:hAnsi="Times New Roman" w:cs="Times New Roman"/>
              </w:rPr>
            </w:pPr>
            <w:r>
              <w:rPr>
                <w:rFonts w:ascii="Times New Roman" w:hAnsi="Times New Roman" w:cs="Times New Roman"/>
              </w:rPr>
              <w:t xml:space="preserve">Finalista </w:t>
            </w:r>
          </w:p>
        </w:tc>
        <w:tc>
          <w:tcPr>
            <w:tcW w:w="1984" w:type="dxa"/>
            <w:vAlign w:val="center"/>
          </w:tcPr>
          <w:p w14:paraId="4C892C42" w14:textId="0A847B96" w:rsidR="00BA2BFC" w:rsidRDefault="00BA2BFC" w:rsidP="00000466">
            <w:pPr>
              <w:jc w:val="center"/>
              <w:rPr>
                <w:rFonts w:ascii="Times New Roman" w:hAnsi="Times New Roman" w:cs="Times New Roman"/>
              </w:rPr>
            </w:pPr>
            <w:r>
              <w:rPr>
                <w:rFonts w:ascii="Times New Roman" w:hAnsi="Times New Roman" w:cs="Times New Roman"/>
              </w:rPr>
              <w:t>-</w:t>
            </w:r>
          </w:p>
        </w:tc>
      </w:tr>
      <w:tr w:rsidR="00BA2BFC" w:rsidRPr="00922D50" w14:paraId="09747F7A" w14:textId="77777777" w:rsidTr="00710F9B">
        <w:trPr>
          <w:trHeight w:val="634"/>
        </w:trPr>
        <w:tc>
          <w:tcPr>
            <w:tcW w:w="993" w:type="dxa"/>
            <w:vMerge/>
            <w:shd w:val="clear" w:color="auto" w:fill="B8CCE4" w:themeFill="accent1" w:themeFillTint="66"/>
            <w:vAlign w:val="center"/>
          </w:tcPr>
          <w:p w14:paraId="3B206EA9" w14:textId="77777777" w:rsidR="00BA2BFC" w:rsidRPr="00922D50" w:rsidRDefault="00BA2BFC" w:rsidP="00000466">
            <w:pPr>
              <w:ind w:left="113" w:right="113"/>
              <w:jc w:val="center"/>
              <w:rPr>
                <w:rFonts w:ascii="Times New Roman" w:hAnsi="Times New Roman" w:cs="Times New Roman"/>
                <w:color w:val="FF0000"/>
                <w:sz w:val="20"/>
                <w:szCs w:val="20"/>
              </w:rPr>
            </w:pPr>
          </w:p>
        </w:tc>
        <w:tc>
          <w:tcPr>
            <w:tcW w:w="3401" w:type="dxa"/>
          </w:tcPr>
          <w:p w14:paraId="66421C7D" w14:textId="471C6C60" w:rsidR="00BA2BFC" w:rsidRDefault="00BA2BFC" w:rsidP="00000466">
            <w:pPr>
              <w:rPr>
                <w:rFonts w:ascii="Times New Roman" w:hAnsi="Times New Roman" w:cs="Times New Roman"/>
              </w:rPr>
            </w:pPr>
            <w:r>
              <w:rPr>
                <w:rFonts w:ascii="Times New Roman" w:hAnsi="Times New Roman" w:cs="Times New Roman"/>
              </w:rPr>
              <w:t xml:space="preserve">XI Ogólnopolskie Mistrzostwa Mechaników </w:t>
            </w:r>
          </w:p>
        </w:tc>
        <w:tc>
          <w:tcPr>
            <w:tcW w:w="2127" w:type="dxa"/>
            <w:vAlign w:val="center"/>
          </w:tcPr>
          <w:p w14:paraId="114BD21C" w14:textId="13ED4E58" w:rsidR="00BA2BFC"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24C848D3" w14:textId="3A5C85C4" w:rsidR="00BA2BFC" w:rsidRDefault="00BA2BFC" w:rsidP="00000466">
            <w:pPr>
              <w:jc w:val="center"/>
              <w:rPr>
                <w:rFonts w:ascii="Times New Roman" w:hAnsi="Times New Roman" w:cs="Times New Roman"/>
              </w:rPr>
            </w:pPr>
            <w:r>
              <w:rPr>
                <w:rFonts w:ascii="Times New Roman" w:hAnsi="Times New Roman" w:cs="Times New Roman"/>
              </w:rPr>
              <w:t>wyróżnienia</w:t>
            </w:r>
          </w:p>
        </w:tc>
        <w:tc>
          <w:tcPr>
            <w:tcW w:w="1984" w:type="dxa"/>
            <w:vAlign w:val="center"/>
          </w:tcPr>
          <w:p w14:paraId="329E9986" w14:textId="1785D2A1" w:rsidR="00BA2BFC" w:rsidRDefault="00BA2BFC" w:rsidP="00000466">
            <w:pPr>
              <w:jc w:val="center"/>
              <w:rPr>
                <w:rFonts w:ascii="Times New Roman" w:hAnsi="Times New Roman" w:cs="Times New Roman"/>
              </w:rPr>
            </w:pPr>
            <w:r>
              <w:rPr>
                <w:rFonts w:ascii="Times New Roman" w:hAnsi="Times New Roman" w:cs="Times New Roman"/>
              </w:rPr>
              <w:t>-</w:t>
            </w:r>
          </w:p>
        </w:tc>
      </w:tr>
      <w:tr w:rsidR="00177F17" w:rsidRPr="00922D50" w14:paraId="6FB5BC87" w14:textId="77777777" w:rsidTr="00710F9B">
        <w:trPr>
          <w:trHeight w:val="346"/>
        </w:trPr>
        <w:tc>
          <w:tcPr>
            <w:tcW w:w="993" w:type="dxa"/>
            <w:vMerge w:val="restart"/>
            <w:shd w:val="clear" w:color="auto" w:fill="B8CCE4" w:themeFill="accent1" w:themeFillTint="66"/>
            <w:textDirection w:val="btLr"/>
            <w:vAlign w:val="center"/>
          </w:tcPr>
          <w:p w14:paraId="6C2A7721" w14:textId="2218E6BA" w:rsidR="00177F17" w:rsidRPr="00922D50" w:rsidRDefault="00177F17" w:rsidP="00000466">
            <w:pPr>
              <w:ind w:left="113" w:right="113"/>
              <w:jc w:val="center"/>
              <w:rPr>
                <w:rFonts w:ascii="Times New Roman" w:hAnsi="Times New Roman" w:cs="Times New Roman"/>
                <w:b/>
                <w:color w:val="FF0000"/>
                <w:sz w:val="20"/>
                <w:szCs w:val="20"/>
              </w:rPr>
            </w:pPr>
            <w:r w:rsidRPr="00922D50">
              <w:rPr>
                <w:rFonts w:ascii="Times New Roman" w:hAnsi="Times New Roman" w:cs="Times New Roman"/>
                <w:b/>
                <w:sz w:val="20"/>
                <w:szCs w:val="20"/>
              </w:rPr>
              <w:t>Z</w:t>
            </w:r>
            <w:r>
              <w:rPr>
                <w:rFonts w:ascii="Times New Roman" w:hAnsi="Times New Roman" w:cs="Times New Roman"/>
                <w:b/>
                <w:sz w:val="20"/>
                <w:szCs w:val="20"/>
              </w:rPr>
              <w:t xml:space="preserve">SP nr </w:t>
            </w:r>
            <w:r w:rsidRPr="00922D50">
              <w:rPr>
                <w:rFonts w:ascii="Times New Roman" w:hAnsi="Times New Roman" w:cs="Times New Roman"/>
                <w:b/>
                <w:sz w:val="20"/>
                <w:szCs w:val="20"/>
              </w:rPr>
              <w:t>2</w:t>
            </w:r>
          </w:p>
        </w:tc>
        <w:tc>
          <w:tcPr>
            <w:tcW w:w="3401" w:type="dxa"/>
          </w:tcPr>
          <w:p w14:paraId="34292566" w14:textId="08A73B4A" w:rsidR="00177F17" w:rsidRPr="00AE5BB9" w:rsidRDefault="00BA2BFC" w:rsidP="00CB4F40">
            <w:pPr>
              <w:rPr>
                <w:rFonts w:ascii="Times New Roman" w:hAnsi="Times New Roman" w:cs="Times New Roman"/>
              </w:rPr>
            </w:pPr>
            <w:r>
              <w:rPr>
                <w:rFonts w:ascii="Times New Roman" w:hAnsi="Times New Roman" w:cs="Times New Roman"/>
              </w:rPr>
              <w:t xml:space="preserve">Ogólnopolska Olimpiada Wiedzy </w:t>
            </w:r>
            <w:r w:rsidR="00657D3B">
              <w:rPr>
                <w:rFonts w:ascii="Times New Roman" w:hAnsi="Times New Roman" w:cs="Times New Roman"/>
              </w:rPr>
              <w:br/>
            </w:r>
            <w:r>
              <w:rPr>
                <w:rFonts w:ascii="Times New Roman" w:hAnsi="Times New Roman" w:cs="Times New Roman"/>
              </w:rPr>
              <w:t>o Żywności</w:t>
            </w:r>
          </w:p>
        </w:tc>
        <w:tc>
          <w:tcPr>
            <w:tcW w:w="2127" w:type="dxa"/>
            <w:vAlign w:val="center"/>
          </w:tcPr>
          <w:p w14:paraId="298C9000" w14:textId="54258756" w:rsidR="00177F17" w:rsidRPr="00AE5BB9"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107D1097" w14:textId="185425C1" w:rsidR="00177F17" w:rsidRPr="00AE5BB9" w:rsidRDefault="00BA2BFC" w:rsidP="00000466">
            <w:pPr>
              <w:jc w:val="center"/>
              <w:rPr>
                <w:rFonts w:ascii="Times New Roman" w:hAnsi="Times New Roman" w:cs="Times New Roman"/>
              </w:rPr>
            </w:pPr>
            <w:r>
              <w:rPr>
                <w:rFonts w:ascii="Times New Roman" w:hAnsi="Times New Roman" w:cs="Times New Roman"/>
              </w:rPr>
              <w:t xml:space="preserve">4 finalistów </w:t>
            </w:r>
          </w:p>
        </w:tc>
        <w:tc>
          <w:tcPr>
            <w:tcW w:w="1984" w:type="dxa"/>
          </w:tcPr>
          <w:p w14:paraId="28F23A5D" w14:textId="60C61014" w:rsidR="00177F17" w:rsidRPr="00AE5BB9" w:rsidRDefault="00BA2BFC" w:rsidP="00000466">
            <w:pPr>
              <w:jc w:val="center"/>
              <w:rPr>
                <w:rFonts w:ascii="Times New Roman" w:hAnsi="Times New Roman" w:cs="Times New Roman"/>
              </w:rPr>
            </w:pPr>
            <w:r>
              <w:rPr>
                <w:rFonts w:ascii="Times New Roman" w:hAnsi="Times New Roman" w:cs="Times New Roman"/>
              </w:rPr>
              <w:t>4 indeksy na wyższą uczelnię, zwolnienie z części pis</w:t>
            </w:r>
            <w:r w:rsidR="00B361CC">
              <w:rPr>
                <w:rFonts w:ascii="Times New Roman" w:hAnsi="Times New Roman" w:cs="Times New Roman"/>
              </w:rPr>
              <w:t>e</w:t>
            </w:r>
            <w:r>
              <w:rPr>
                <w:rFonts w:ascii="Times New Roman" w:hAnsi="Times New Roman" w:cs="Times New Roman"/>
              </w:rPr>
              <w:t xml:space="preserve">mnej egzaminu zawodowego </w:t>
            </w:r>
          </w:p>
        </w:tc>
      </w:tr>
      <w:tr w:rsidR="00177F17" w:rsidRPr="00922D50" w14:paraId="7124D223" w14:textId="77777777" w:rsidTr="00710F9B">
        <w:trPr>
          <w:trHeight w:val="637"/>
        </w:trPr>
        <w:tc>
          <w:tcPr>
            <w:tcW w:w="993" w:type="dxa"/>
            <w:vMerge/>
            <w:shd w:val="clear" w:color="auto" w:fill="B8CCE4" w:themeFill="accent1" w:themeFillTint="66"/>
            <w:vAlign w:val="center"/>
          </w:tcPr>
          <w:p w14:paraId="2A0E7078" w14:textId="77777777" w:rsidR="00177F17" w:rsidRPr="00922D50" w:rsidRDefault="00177F17" w:rsidP="00000466">
            <w:pPr>
              <w:jc w:val="center"/>
              <w:rPr>
                <w:rFonts w:ascii="Times New Roman" w:hAnsi="Times New Roman" w:cs="Times New Roman"/>
                <w:color w:val="FF0000"/>
                <w:sz w:val="20"/>
                <w:szCs w:val="20"/>
              </w:rPr>
            </w:pPr>
          </w:p>
        </w:tc>
        <w:tc>
          <w:tcPr>
            <w:tcW w:w="3401" w:type="dxa"/>
          </w:tcPr>
          <w:p w14:paraId="06FD74F4" w14:textId="6C4D2913" w:rsidR="00177F17" w:rsidRPr="00AE5BB9" w:rsidRDefault="00BA2BFC" w:rsidP="00CB4F40">
            <w:pPr>
              <w:rPr>
                <w:rFonts w:ascii="Times New Roman" w:hAnsi="Times New Roman" w:cs="Times New Roman"/>
              </w:rPr>
            </w:pPr>
            <w:r>
              <w:rPr>
                <w:rFonts w:ascii="Times New Roman" w:hAnsi="Times New Roman" w:cs="Times New Roman"/>
              </w:rPr>
              <w:t xml:space="preserve">Ogólnopolska Olimpiada Wiedzy i Umiejętności Handlowo- Menadżerskich </w:t>
            </w:r>
          </w:p>
        </w:tc>
        <w:tc>
          <w:tcPr>
            <w:tcW w:w="2127" w:type="dxa"/>
            <w:vAlign w:val="center"/>
          </w:tcPr>
          <w:p w14:paraId="447C6173" w14:textId="46852930" w:rsidR="00177F17" w:rsidRPr="00AE5BB9"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72B34414" w14:textId="754C476A" w:rsidR="00177F17" w:rsidRPr="00AE5BB9" w:rsidRDefault="00BA2BFC" w:rsidP="00000466">
            <w:pPr>
              <w:jc w:val="center"/>
              <w:rPr>
                <w:rFonts w:ascii="Times New Roman" w:hAnsi="Times New Roman" w:cs="Times New Roman"/>
              </w:rPr>
            </w:pPr>
            <w:r>
              <w:rPr>
                <w:rFonts w:ascii="Times New Roman" w:hAnsi="Times New Roman" w:cs="Times New Roman"/>
              </w:rPr>
              <w:t xml:space="preserve">Finalista </w:t>
            </w:r>
          </w:p>
        </w:tc>
        <w:tc>
          <w:tcPr>
            <w:tcW w:w="1984" w:type="dxa"/>
          </w:tcPr>
          <w:p w14:paraId="6247A228" w14:textId="4672AF22" w:rsidR="00177F17" w:rsidRPr="00AE5BB9" w:rsidRDefault="00BA2BFC" w:rsidP="00000466">
            <w:pPr>
              <w:jc w:val="center"/>
              <w:rPr>
                <w:rFonts w:ascii="Times New Roman" w:hAnsi="Times New Roman" w:cs="Times New Roman"/>
              </w:rPr>
            </w:pPr>
            <w:r>
              <w:rPr>
                <w:rFonts w:ascii="Times New Roman" w:hAnsi="Times New Roman" w:cs="Times New Roman"/>
              </w:rPr>
              <w:t xml:space="preserve">Indeks na wyższą uczelnię, zwolnienie z części pisemnej egzaminu zawodowego </w:t>
            </w:r>
          </w:p>
        </w:tc>
      </w:tr>
      <w:tr w:rsidR="00177F17" w:rsidRPr="00922D50" w14:paraId="10605B56" w14:textId="77777777" w:rsidTr="00710F9B">
        <w:trPr>
          <w:trHeight w:val="637"/>
        </w:trPr>
        <w:tc>
          <w:tcPr>
            <w:tcW w:w="993" w:type="dxa"/>
            <w:vMerge/>
            <w:shd w:val="clear" w:color="auto" w:fill="B8CCE4" w:themeFill="accent1" w:themeFillTint="66"/>
            <w:vAlign w:val="center"/>
          </w:tcPr>
          <w:p w14:paraId="534D8729" w14:textId="77777777" w:rsidR="00177F17" w:rsidRPr="00922D50" w:rsidRDefault="00177F17" w:rsidP="00000466">
            <w:pPr>
              <w:jc w:val="center"/>
              <w:rPr>
                <w:rFonts w:ascii="Times New Roman" w:hAnsi="Times New Roman" w:cs="Times New Roman"/>
                <w:color w:val="FF0000"/>
                <w:sz w:val="20"/>
                <w:szCs w:val="20"/>
              </w:rPr>
            </w:pPr>
          </w:p>
        </w:tc>
        <w:tc>
          <w:tcPr>
            <w:tcW w:w="3401" w:type="dxa"/>
          </w:tcPr>
          <w:p w14:paraId="60470FA7" w14:textId="774E6E7E" w:rsidR="00177F17" w:rsidRPr="00AE5BB9" w:rsidRDefault="00BA2BFC" w:rsidP="00CB4F40">
            <w:pPr>
              <w:rPr>
                <w:rFonts w:ascii="Times New Roman" w:hAnsi="Times New Roman" w:cs="Times New Roman"/>
              </w:rPr>
            </w:pPr>
            <w:r>
              <w:rPr>
                <w:rFonts w:ascii="Times New Roman" w:hAnsi="Times New Roman" w:cs="Times New Roman"/>
              </w:rPr>
              <w:t xml:space="preserve">Turniej na najlepszego ucznia w zawodzie kucharz </w:t>
            </w:r>
          </w:p>
        </w:tc>
        <w:tc>
          <w:tcPr>
            <w:tcW w:w="2127" w:type="dxa"/>
            <w:vAlign w:val="center"/>
          </w:tcPr>
          <w:p w14:paraId="213058C1" w14:textId="2DA31EAF" w:rsidR="00177F17" w:rsidRPr="00AE5BB9" w:rsidRDefault="00657D3B" w:rsidP="00000466">
            <w:pPr>
              <w:jc w:val="center"/>
              <w:rPr>
                <w:rFonts w:ascii="Times New Roman" w:hAnsi="Times New Roman" w:cs="Times New Roman"/>
              </w:rPr>
            </w:pPr>
            <w:r>
              <w:rPr>
                <w:rFonts w:ascii="Times New Roman" w:hAnsi="Times New Roman" w:cs="Times New Roman"/>
              </w:rPr>
              <w:t>o</w:t>
            </w:r>
            <w:r w:rsidR="00BA2BFC">
              <w:rPr>
                <w:rFonts w:ascii="Times New Roman" w:hAnsi="Times New Roman" w:cs="Times New Roman"/>
              </w:rPr>
              <w:t xml:space="preserve">gólnopolski </w:t>
            </w:r>
          </w:p>
        </w:tc>
        <w:tc>
          <w:tcPr>
            <w:tcW w:w="2694" w:type="dxa"/>
            <w:vAlign w:val="center"/>
          </w:tcPr>
          <w:p w14:paraId="56C9AAD8" w14:textId="0072E5B5" w:rsidR="00177F17" w:rsidRPr="00AE5BB9" w:rsidRDefault="00BA2BFC" w:rsidP="00000466">
            <w:pPr>
              <w:jc w:val="center"/>
              <w:rPr>
                <w:rFonts w:ascii="Times New Roman" w:hAnsi="Times New Roman" w:cs="Times New Roman"/>
              </w:rPr>
            </w:pPr>
            <w:r>
              <w:rPr>
                <w:rFonts w:ascii="Times New Roman" w:hAnsi="Times New Roman" w:cs="Times New Roman"/>
              </w:rPr>
              <w:t xml:space="preserve">Finalista </w:t>
            </w:r>
          </w:p>
        </w:tc>
        <w:tc>
          <w:tcPr>
            <w:tcW w:w="1984" w:type="dxa"/>
          </w:tcPr>
          <w:p w14:paraId="11AC0C4B" w14:textId="3134498A" w:rsidR="00177F17" w:rsidRPr="00AE5BB9" w:rsidRDefault="00BA2BFC" w:rsidP="00000466">
            <w:pPr>
              <w:jc w:val="center"/>
              <w:rPr>
                <w:rFonts w:ascii="Times New Roman" w:hAnsi="Times New Roman" w:cs="Times New Roman"/>
              </w:rPr>
            </w:pPr>
            <w:r>
              <w:rPr>
                <w:rFonts w:ascii="Times New Roman" w:hAnsi="Times New Roman" w:cs="Times New Roman"/>
              </w:rPr>
              <w:t xml:space="preserve">Zwolnienie z części pisemnej egzaminu zawodowego </w:t>
            </w:r>
          </w:p>
        </w:tc>
      </w:tr>
      <w:tr w:rsidR="00DB1F4A" w:rsidRPr="00922D50" w14:paraId="4353B1B9" w14:textId="77777777" w:rsidTr="00710F9B">
        <w:trPr>
          <w:cantSplit/>
          <w:trHeight w:val="761"/>
        </w:trPr>
        <w:tc>
          <w:tcPr>
            <w:tcW w:w="993" w:type="dxa"/>
            <w:shd w:val="clear" w:color="auto" w:fill="B8CCE4" w:themeFill="accent1" w:themeFillTint="66"/>
            <w:textDirection w:val="btLr"/>
            <w:vAlign w:val="center"/>
          </w:tcPr>
          <w:p w14:paraId="64294FDE" w14:textId="77777777" w:rsidR="00DB1F4A" w:rsidRDefault="00DB1F4A" w:rsidP="00DB1F4A">
            <w:pPr>
              <w:ind w:left="113" w:right="113"/>
              <w:jc w:val="center"/>
              <w:rPr>
                <w:rFonts w:ascii="Times New Roman" w:hAnsi="Times New Roman" w:cs="Times New Roman"/>
                <w:b/>
                <w:bCs/>
                <w:sz w:val="20"/>
                <w:szCs w:val="20"/>
              </w:rPr>
            </w:pPr>
          </w:p>
          <w:p w14:paraId="6B77B327" w14:textId="77777777" w:rsidR="00DB1F4A" w:rsidRDefault="00DB1F4A" w:rsidP="00DB1F4A">
            <w:pPr>
              <w:ind w:left="113" w:right="113"/>
              <w:jc w:val="center"/>
              <w:rPr>
                <w:rFonts w:ascii="Times New Roman" w:hAnsi="Times New Roman" w:cs="Times New Roman"/>
                <w:b/>
                <w:bCs/>
                <w:sz w:val="20"/>
                <w:szCs w:val="20"/>
              </w:rPr>
            </w:pPr>
          </w:p>
          <w:p w14:paraId="40677A4D" w14:textId="1FE9E80B" w:rsidR="00DB1F4A" w:rsidRDefault="00DB1F4A" w:rsidP="00DB1F4A">
            <w:pPr>
              <w:ind w:left="113" w:right="113"/>
              <w:jc w:val="center"/>
              <w:rPr>
                <w:rFonts w:ascii="Times New Roman" w:hAnsi="Times New Roman" w:cs="Times New Roman"/>
                <w:b/>
                <w:bCs/>
                <w:sz w:val="20"/>
                <w:szCs w:val="20"/>
              </w:rPr>
            </w:pPr>
            <w:r w:rsidRPr="0085394F">
              <w:rPr>
                <w:rFonts w:ascii="Times New Roman" w:hAnsi="Times New Roman" w:cs="Times New Roman"/>
                <w:b/>
                <w:bCs/>
                <w:sz w:val="20"/>
                <w:szCs w:val="20"/>
              </w:rPr>
              <w:t>ZSP nr 3</w:t>
            </w:r>
          </w:p>
          <w:p w14:paraId="0B9AFA4D" w14:textId="77777777" w:rsidR="00DB1F4A" w:rsidRDefault="00DB1F4A" w:rsidP="00DB1F4A">
            <w:pPr>
              <w:ind w:left="113" w:right="113"/>
              <w:jc w:val="center"/>
              <w:rPr>
                <w:rFonts w:ascii="Times New Roman" w:hAnsi="Times New Roman" w:cs="Times New Roman"/>
                <w:b/>
                <w:bCs/>
                <w:sz w:val="20"/>
                <w:szCs w:val="20"/>
              </w:rPr>
            </w:pPr>
          </w:p>
          <w:p w14:paraId="1AF24CAA" w14:textId="77777777" w:rsidR="00DB1F4A" w:rsidRDefault="00DB1F4A" w:rsidP="00DB1F4A">
            <w:pPr>
              <w:ind w:left="113" w:right="113"/>
              <w:jc w:val="center"/>
              <w:rPr>
                <w:rFonts w:ascii="Times New Roman" w:hAnsi="Times New Roman" w:cs="Times New Roman"/>
                <w:b/>
                <w:bCs/>
                <w:sz w:val="20"/>
                <w:szCs w:val="20"/>
              </w:rPr>
            </w:pPr>
          </w:p>
          <w:p w14:paraId="003DF046" w14:textId="53811AE9" w:rsidR="00DB1F4A" w:rsidRPr="0085394F" w:rsidRDefault="00DB1F4A" w:rsidP="00DB1F4A">
            <w:pPr>
              <w:ind w:left="113" w:right="113"/>
              <w:jc w:val="center"/>
              <w:rPr>
                <w:rFonts w:ascii="Times New Roman" w:hAnsi="Times New Roman" w:cs="Times New Roman"/>
                <w:b/>
                <w:bCs/>
                <w:color w:val="FF0000"/>
                <w:sz w:val="20"/>
                <w:szCs w:val="20"/>
              </w:rPr>
            </w:pPr>
          </w:p>
        </w:tc>
        <w:tc>
          <w:tcPr>
            <w:tcW w:w="3401" w:type="dxa"/>
            <w:tcBorders>
              <w:top w:val="single" w:sz="4" w:space="0" w:color="auto"/>
              <w:left w:val="single" w:sz="4" w:space="0" w:color="auto"/>
              <w:bottom w:val="single" w:sz="4" w:space="0" w:color="auto"/>
              <w:right w:val="single" w:sz="4" w:space="0" w:color="auto"/>
            </w:tcBorders>
            <w:vAlign w:val="center"/>
          </w:tcPr>
          <w:p w14:paraId="63376BFE" w14:textId="26249A9F" w:rsidR="00DB1F4A" w:rsidRPr="00CB4F40" w:rsidRDefault="008D4E0E" w:rsidP="00CB4F40">
            <w:pPr>
              <w:rPr>
                <w:rFonts w:ascii="Times New Roman" w:hAnsi="Times New Roman" w:cs="Times New Roman"/>
              </w:rPr>
            </w:pPr>
            <w:r>
              <w:rPr>
                <w:rFonts w:ascii="Times New Roman" w:hAnsi="Times New Roman" w:cs="Times New Roman"/>
              </w:rPr>
              <w:t xml:space="preserve">Ogólnopolska olimpiada języka angielskiego OLIPUS </w:t>
            </w:r>
          </w:p>
        </w:tc>
        <w:tc>
          <w:tcPr>
            <w:tcW w:w="2127" w:type="dxa"/>
            <w:tcBorders>
              <w:top w:val="single" w:sz="4" w:space="0" w:color="auto"/>
              <w:left w:val="single" w:sz="4" w:space="0" w:color="auto"/>
              <w:bottom w:val="single" w:sz="4" w:space="0" w:color="auto"/>
              <w:right w:val="single" w:sz="4" w:space="0" w:color="auto"/>
            </w:tcBorders>
            <w:vAlign w:val="center"/>
          </w:tcPr>
          <w:p w14:paraId="6036E2D0" w14:textId="68FD2D51" w:rsidR="00DB1F4A" w:rsidRPr="00CB4F40" w:rsidRDefault="00657D3B" w:rsidP="00DB1F4A">
            <w:pPr>
              <w:jc w:val="center"/>
              <w:rPr>
                <w:rFonts w:ascii="Times New Roman" w:hAnsi="Times New Roman" w:cs="Times New Roman"/>
              </w:rPr>
            </w:pPr>
            <w:r>
              <w:rPr>
                <w:rFonts w:ascii="Times New Roman" w:hAnsi="Times New Roman" w:cs="Times New Roman"/>
              </w:rPr>
              <w:t>o</w:t>
            </w:r>
            <w:r w:rsidR="008D4E0E">
              <w:rPr>
                <w:rFonts w:ascii="Times New Roman" w:hAnsi="Times New Roman" w:cs="Times New Roman"/>
              </w:rPr>
              <w:t xml:space="preserve">gólnopolski </w:t>
            </w:r>
          </w:p>
        </w:tc>
        <w:tc>
          <w:tcPr>
            <w:tcW w:w="2694" w:type="dxa"/>
            <w:vAlign w:val="center"/>
          </w:tcPr>
          <w:p w14:paraId="34A8313C" w14:textId="3D94A84C" w:rsidR="00DB1F4A" w:rsidRPr="00CB4F40" w:rsidRDefault="008D4E0E" w:rsidP="00DB1F4A">
            <w:pPr>
              <w:jc w:val="center"/>
              <w:rPr>
                <w:rFonts w:ascii="Times New Roman" w:hAnsi="Times New Roman" w:cs="Times New Roman"/>
              </w:rPr>
            </w:pPr>
            <w:r>
              <w:rPr>
                <w:rFonts w:ascii="Times New Roman" w:hAnsi="Times New Roman" w:cs="Times New Roman"/>
              </w:rPr>
              <w:t xml:space="preserve">1 miejsce </w:t>
            </w:r>
          </w:p>
        </w:tc>
        <w:tc>
          <w:tcPr>
            <w:tcW w:w="1984" w:type="dxa"/>
          </w:tcPr>
          <w:p w14:paraId="3375A550" w14:textId="2B85C5B1" w:rsidR="00DB1F4A" w:rsidRPr="00CB4F40" w:rsidRDefault="008D4E0E" w:rsidP="008D4E0E">
            <w:pPr>
              <w:jc w:val="center"/>
              <w:rPr>
                <w:rFonts w:ascii="Times New Roman" w:hAnsi="Times New Roman" w:cs="Times New Roman"/>
              </w:rPr>
            </w:pPr>
            <w:r>
              <w:rPr>
                <w:rFonts w:ascii="Times New Roman" w:hAnsi="Times New Roman" w:cs="Times New Roman"/>
              </w:rPr>
              <w:t>-</w:t>
            </w:r>
          </w:p>
        </w:tc>
      </w:tr>
      <w:tr w:rsidR="00A813BA" w:rsidRPr="00922D50" w14:paraId="6F7598B0" w14:textId="77777777" w:rsidTr="00710F9B">
        <w:trPr>
          <w:trHeight w:val="417"/>
        </w:trPr>
        <w:tc>
          <w:tcPr>
            <w:tcW w:w="993" w:type="dxa"/>
            <w:vMerge w:val="restart"/>
            <w:shd w:val="clear" w:color="auto" w:fill="B8CCE4" w:themeFill="accent1" w:themeFillTint="66"/>
            <w:textDirection w:val="btLr"/>
            <w:vAlign w:val="center"/>
          </w:tcPr>
          <w:p w14:paraId="6AE11BC4" w14:textId="77777777" w:rsidR="00A813BA" w:rsidRPr="00922D50" w:rsidRDefault="00A813BA" w:rsidP="00DB1F4A">
            <w:pPr>
              <w:ind w:left="113" w:right="113"/>
              <w:jc w:val="center"/>
              <w:rPr>
                <w:rFonts w:ascii="Times New Roman" w:hAnsi="Times New Roman" w:cs="Times New Roman"/>
                <w:b/>
                <w:sz w:val="20"/>
                <w:szCs w:val="20"/>
              </w:rPr>
            </w:pPr>
            <w:r w:rsidRPr="00922D50">
              <w:rPr>
                <w:rFonts w:ascii="Times New Roman" w:hAnsi="Times New Roman" w:cs="Times New Roman"/>
                <w:b/>
                <w:sz w:val="20"/>
                <w:szCs w:val="20"/>
              </w:rPr>
              <w:t>ZSP nr 6</w:t>
            </w:r>
          </w:p>
        </w:tc>
        <w:tc>
          <w:tcPr>
            <w:tcW w:w="3401" w:type="dxa"/>
          </w:tcPr>
          <w:p w14:paraId="58F3202B" w14:textId="26E035A1" w:rsidR="00A813BA" w:rsidRPr="00CB4F40" w:rsidRDefault="008D4E0E" w:rsidP="00CB4F40">
            <w:pPr>
              <w:rPr>
                <w:rFonts w:ascii="Times New Roman" w:hAnsi="Times New Roman" w:cs="Times New Roman"/>
              </w:rPr>
            </w:pPr>
            <w:r>
              <w:rPr>
                <w:rFonts w:ascii="Times New Roman" w:hAnsi="Times New Roman" w:cs="Times New Roman"/>
              </w:rPr>
              <w:t>„Kręci mnie mój zawód”</w:t>
            </w:r>
          </w:p>
        </w:tc>
        <w:tc>
          <w:tcPr>
            <w:tcW w:w="2127" w:type="dxa"/>
            <w:vAlign w:val="center"/>
          </w:tcPr>
          <w:p w14:paraId="0225F61B" w14:textId="172CE42F" w:rsidR="00A813BA" w:rsidRPr="00CB4F40" w:rsidRDefault="00657D3B" w:rsidP="00DB1F4A">
            <w:pPr>
              <w:jc w:val="center"/>
              <w:rPr>
                <w:rFonts w:ascii="Times New Roman" w:hAnsi="Times New Roman" w:cs="Times New Roman"/>
              </w:rPr>
            </w:pPr>
            <w:r>
              <w:rPr>
                <w:rFonts w:ascii="Times New Roman" w:hAnsi="Times New Roman" w:cs="Times New Roman"/>
              </w:rPr>
              <w:t>w</w:t>
            </w:r>
            <w:r w:rsidR="008D4E0E">
              <w:rPr>
                <w:rFonts w:ascii="Times New Roman" w:hAnsi="Times New Roman" w:cs="Times New Roman"/>
              </w:rPr>
              <w:t xml:space="preserve">ojewódzki </w:t>
            </w:r>
          </w:p>
        </w:tc>
        <w:tc>
          <w:tcPr>
            <w:tcW w:w="2694" w:type="dxa"/>
            <w:vAlign w:val="center"/>
          </w:tcPr>
          <w:p w14:paraId="055F0D2E" w14:textId="4F620567" w:rsidR="00A813BA" w:rsidRPr="00CB4F40" w:rsidRDefault="008D4E0E" w:rsidP="00DB1F4A">
            <w:pPr>
              <w:jc w:val="center"/>
              <w:rPr>
                <w:rFonts w:ascii="Times New Roman" w:hAnsi="Times New Roman" w:cs="Times New Roman"/>
              </w:rPr>
            </w:pPr>
            <w:r>
              <w:rPr>
                <w:rFonts w:ascii="Times New Roman" w:hAnsi="Times New Roman" w:cs="Times New Roman"/>
              </w:rPr>
              <w:t xml:space="preserve">9 laureatów </w:t>
            </w:r>
          </w:p>
        </w:tc>
        <w:tc>
          <w:tcPr>
            <w:tcW w:w="1984" w:type="dxa"/>
          </w:tcPr>
          <w:p w14:paraId="2A894700" w14:textId="7E7624F8" w:rsidR="00A813BA" w:rsidRPr="00CB4F40" w:rsidRDefault="008D4E0E" w:rsidP="00DB1F4A">
            <w:pPr>
              <w:jc w:val="center"/>
              <w:rPr>
                <w:rFonts w:ascii="Times New Roman" w:hAnsi="Times New Roman" w:cs="Times New Roman"/>
              </w:rPr>
            </w:pPr>
            <w:r>
              <w:rPr>
                <w:rFonts w:ascii="Times New Roman" w:hAnsi="Times New Roman" w:cs="Times New Roman"/>
              </w:rPr>
              <w:t>-</w:t>
            </w:r>
          </w:p>
        </w:tc>
      </w:tr>
      <w:tr w:rsidR="00A813BA" w:rsidRPr="00922D50" w14:paraId="5D3F5778" w14:textId="77777777" w:rsidTr="00710F9B">
        <w:trPr>
          <w:trHeight w:val="565"/>
        </w:trPr>
        <w:tc>
          <w:tcPr>
            <w:tcW w:w="993" w:type="dxa"/>
            <w:vMerge/>
            <w:shd w:val="clear" w:color="auto" w:fill="B8CCE4" w:themeFill="accent1" w:themeFillTint="66"/>
            <w:textDirection w:val="btLr"/>
            <w:vAlign w:val="center"/>
          </w:tcPr>
          <w:p w14:paraId="2498DF5F" w14:textId="77777777" w:rsidR="00A813BA" w:rsidRPr="00922D50" w:rsidRDefault="00A813BA" w:rsidP="00A73EDA">
            <w:pPr>
              <w:ind w:left="113" w:right="113"/>
              <w:jc w:val="center"/>
              <w:rPr>
                <w:rFonts w:ascii="Times New Roman" w:hAnsi="Times New Roman" w:cs="Times New Roman"/>
                <w:b/>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7BE0559" w14:textId="1818A87D" w:rsidR="008D4E0E" w:rsidRPr="00CB4F40" w:rsidRDefault="008D4E0E" w:rsidP="00CB4F40">
            <w:pPr>
              <w:rPr>
                <w:rFonts w:ascii="Times New Roman" w:hAnsi="Times New Roman" w:cs="Times New Roman"/>
              </w:rPr>
            </w:pPr>
            <w:r>
              <w:rPr>
                <w:rFonts w:ascii="Times New Roman" w:hAnsi="Times New Roman" w:cs="Times New Roman"/>
              </w:rPr>
              <w:t xml:space="preserve">Konkurs PIP i </w:t>
            </w:r>
            <w:proofErr w:type="spellStart"/>
            <w:r>
              <w:rPr>
                <w:rFonts w:ascii="Times New Roman" w:hAnsi="Times New Roman" w:cs="Times New Roman"/>
              </w:rPr>
              <w:t>ŁCDNiKP</w:t>
            </w:r>
            <w:proofErr w:type="spellEnd"/>
            <w:r>
              <w:rPr>
                <w:rFonts w:ascii="Times New Roman" w:hAnsi="Times New Roman" w:cs="Times New Roman"/>
              </w:rPr>
              <w:t xml:space="preserve"> „Praca nie szkodzi”</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DFE5E5" w14:textId="555C5721" w:rsidR="00A813BA" w:rsidRPr="00CB4F40" w:rsidRDefault="00657D3B" w:rsidP="008D4E0E">
            <w:pPr>
              <w:jc w:val="center"/>
              <w:rPr>
                <w:rFonts w:ascii="Times New Roman" w:hAnsi="Times New Roman" w:cs="Times New Roman"/>
              </w:rPr>
            </w:pPr>
            <w:r>
              <w:rPr>
                <w:rFonts w:ascii="Times New Roman" w:hAnsi="Times New Roman" w:cs="Times New Roman"/>
              </w:rPr>
              <w:t>w</w:t>
            </w:r>
            <w:r w:rsidR="008D4E0E">
              <w:rPr>
                <w:rFonts w:ascii="Times New Roman" w:hAnsi="Times New Roman" w:cs="Times New Roman"/>
              </w:rPr>
              <w:t>ojewódzki</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8375BA" w14:textId="68C4C95D" w:rsidR="00A813BA" w:rsidRPr="00CB4F40" w:rsidRDefault="008D4E0E" w:rsidP="00A73EDA">
            <w:pPr>
              <w:jc w:val="center"/>
              <w:rPr>
                <w:rFonts w:ascii="Times New Roman" w:hAnsi="Times New Roman" w:cs="Times New Roman"/>
              </w:rPr>
            </w:pPr>
            <w:r>
              <w:rPr>
                <w:rFonts w:ascii="Times New Roman" w:hAnsi="Times New Roman" w:cs="Times New Roman"/>
              </w:rPr>
              <w:t xml:space="preserve">2 miejsce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48645E" w14:textId="6A36C93B" w:rsidR="00A813BA" w:rsidRPr="00CB4F40" w:rsidRDefault="008D4E0E" w:rsidP="00A73EDA">
            <w:pPr>
              <w:jc w:val="center"/>
              <w:rPr>
                <w:rFonts w:ascii="Times New Roman" w:hAnsi="Times New Roman" w:cs="Times New Roman"/>
              </w:rPr>
            </w:pPr>
            <w:r>
              <w:rPr>
                <w:rFonts w:ascii="Times New Roman" w:hAnsi="Times New Roman" w:cs="Times New Roman"/>
              </w:rPr>
              <w:t>-</w:t>
            </w:r>
          </w:p>
        </w:tc>
      </w:tr>
      <w:tr w:rsidR="00A813BA" w:rsidRPr="00922D50" w14:paraId="7F6AE331" w14:textId="77777777" w:rsidTr="00657D3B">
        <w:trPr>
          <w:trHeight w:val="687"/>
        </w:trPr>
        <w:tc>
          <w:tcPr>
            <w:tcW w:w="993" w:type="dxa"/>
            <w:vMerge/>
            <w:shd w:val="clear" w:color="auto" w:fill="B8CCE4" w:themeFill="accent1" w:themeFillTint="66"/>
            <w:textDirection w:val="btLr"/>
            <w:vAlign w:val="center"/>
          </w:tcPr>
          <w:p w14:paraId="7960E0AC" w14:textId="77777777" w:rsidR="00A813BA" w:rsidRPr="00922D50" w:rsidRDefault="00A813BA" w:rsidP="00A73EDA">
            <w:pPr>
              <w:ind w:left="113" w:right="113"/>
              <w:jc w:val="center"/>
              <w:rPr>
                <w:rFonts w:ascii="Times New Roman" w:hAnsi="Times New Roman" w:cs="Times New Roman"/>
                <w:b/>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49815C2" w14:textId="7AF5D4C8" w:rsidR="00A813BA" w:rsidRPr="00CB4F40" w:rsidRDefault="008D4E0E" w:rsidP="00CB4F40">
            <w:pPr>
              <w:rPr>
                <w:rFonts w:ascii="Times New Roman" w:hAnsi="Times New Roman" w:cs="Times New Roman"/>
              </w:rPr>
            </w:pPr>
            <w:r>
              <w:rPr>
                <w:rFonts w:ascii="Times New Roman" w:hAnsi="Times New Roman" w:cs="Times New Roman"/>
              </w:rPr>
              <w:t xml:space="preserve">Konkurs na Logo Kuratorium Oświaty w Łodzi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875CEA" w14:textId="4FBEDF98" w:rsidR="00A813BA" w:rsidRPr="00CB4F40" w:rsidRDefault="008D4E0E" w:rsidP="00A73EDA">
            <w:pPr>
              <w:jc w:val="center"/>
              <w:rPr>
                <w:rFonts w:ascii="Times New Roman" w:hAnsi="Times New Roman" w:cs="Times New Roman"/>
              </w:rPr>
            </w:pPr>
            <w:r>
              <w:rPr>
                <w:rFonts w:ascii="Times New Roman" w:hAnsi="Times New Roman" w:cs="Times New Roman"/>
              </w:rPr>
              <w:t>wojewódzki</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AA4D6A" w14:textId="77777777" w:rsidR="00A813BA" w:rsidRDefault="008D4E0E" w:rsidP="00A73EDA">
            <w:pPr>
              <w:pStyle w:val="TableContents"/>
              <w:jc w:val="center"/>
              <w:rPr>
                <w:rFonts w:cs="Times New Roman"/>
                <w:sz w:val="22"/>
                <w:szCs w:val="22"/>
              </w:rPr>
            </w:pPr>
            <w:r>
              <w:rPr>
                <w:rFonts w:cs="Times New Roman"/>
                <w:sz w:val="22"/>
                <w:szCs w:val="22"/>
              </w:rPr>
              <w:t xml:space="preserve">1 miejsce </w:t>
            </w:r>
          </w:p>
          <w:p w14:paraId="694E330F" w14:textId="77777777" w:rsidR="008D4E0E" w:rsidRDefault="008D4E0E" w:rsidP="00A73EDA">
            <w:pPr>
              <w:pStyle w:val="TableContents"/>
              <w:jc w:val="center"/>
              <w:rPr>
                <w:rFonts w:cs="Times New Roman"/>
                <w:sz w:val="22"/>
                <w:szCs w:val="22"/>
              </w:rPr>
            </w:pPr>
            <w:r>
              <w:rPr>
                <w:rFonts w:cs="Times New Roman"/>
                <w:sz w:val="22"/>
                <w:szCs w:val="22"/>
              </w:rPr>
              <w:t xml:space="preserve">2 miejsce </w:t>
            </w:r>
          </w:p>
          <w:p w14:paraId="490441A4" w14:textId="1D01E7A4" w:rsidR="008D4E0E" w:rsidRPr="00CB4F40" w:rsidRDefault="008D4E0E" w:rsidP="00A73EDA">
            <w:pPr>
              <w:pStyle w:val="TableContents"/>
              <w:jc w:val="center"/>
              <w:rPr>
                <w:rFonts w:cs="Times New Roman"/>
                <w:sz w:val="22"/>
                <w:szCs w:val="22"/>
              </w:rPr>
            </w:pPr>
            <w:r>
              <w:rPr>
                <w:rFonts w:cs="Times New Roman"/>
                <w:sz w:val="22"/>
                <w:szCs w:val="22"/>
              </w:rPr>
              <w:t xml:space="preserve">3 miejsce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A2C3F3" w14:textId="77777777" w:rsidR="00A813BA" w:rsidRDefault="00A813BA" w:rsidP="00A73EDA">
            <w:pPr>
              <w:jc w:val="center"/>
              <w:rPr>
                <w:rFonts w:ascii="Times New Roman" w:hAnsi="Times New Roman" w:cs="Times New Roman"/>
              </w:rPr>
            </w:pPr>
          </w:p>
          <w:p w14:paraId="4357191A" w14:textId="6743F5A6" w:rsidR="008D4E0E" w:rsidRPr="00CB4F40" w:rsidRDefault="008D4E0E" w:rsidP="00A73EDA">
            <w:pPr>
              <w:jc w:val="center"/>
              <w:rPr>
                <w:rFonts w:ascii="Times New Roman" w:hAnsi="Times New Roman" w:cs="Times New Roman"/>
              </w:rPr>
            </w:pPr>
            <w:r>
              <w:rPr>
                <w:rFonts w:ascii="Times New Roman" w:hAnsi="Times New Roman" w:cs="Times New Roman"/>
              </w:rPr>
              <w:t>-</w:t>
            </w:r>
          </w:p>
        </w:tc>
      </w:tr>
      <w:tr w:rsidR="00A813BA" w:rsidRPr="00922D50" w14:paraId="787E1B2B" w14:textId="77777777" w:rsidTr="00710F9B">
        <w:trPr>
          <w:trHeight w:val="599"/>
        </w:trPr>
        <w:tc>
          <w:tcPr>
            <w:tcW w:w="993" w:type="dxa"/>
            <w:vMerge/>
            <w:shd w:val="clear" w:color="auto" w:fill="B8CCE4" w:themeFill="accent1" w:themeFillTint="66"/>
            <w:textDirection w:val="btLr"/>
            <w:vAlign w:val="center"/>
          </w:tcPr>
          <w:p w14:paraId="21092132" w14:textId="77777777" w:rsidR="00A813BA" w:rsidRPr="00922D50" w:rsidRDefault="00A813BA" w:rsidP="00A813BA">
            <w:pPr>
              <w:ind w:left="113" w:right="113"/>
              <w:jc w:val="center"/>
              <w:rPr>
                <w:rFonts w:ascii="Times New Roman" w:hAnsi="Times New Roman" w:cs="Times New Roman"/>
                <w:b/>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764B4B8F" w14:textId="6C9A0128" w:rsidR="00A813BA" w:rsidRPr="00CB4F40" w:rsidRDefault="008D4E0E" w:rsidP="00CB4F40">
            <w:pPr>
              <w:rPr>
                <w:rFonts w:ascii="Times New Roman" w:hAnsi="Times New Roman" w:cs="Times New Roman"/>
              </w:rPr>
            </w:pPr>
            <w:r>
              <w:rPr>
                <w:rFonts w:ascii="Times New Roman" w:hAnsi="Times New Roman" w:cs="Times New Roman"/>
              </w:rPr>
              <w:t>Konkurs malarski w podróż ze szkicowaniem- Śladami Kulisiewicza 2021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9EA955" w14:textId="3312BB90" w:rsidR="00A813BA" w:rsidRPr="00CB4F40" w:rsidRDefault="00657D3B" w:rsidP="00A813BA">
            <w:pPr>
              <w:jc w:val="center"/>
              <w:rPr>
                <w:rFonts w:ascii="Times New Roman" w:hAnsi="Times New Roman" w:cs="Times New Roman"/>
              </w:rPr>
            </w:pPr>
            <w:r>
              <w:rPr>
                <w:rFonts w:ascii="Times New Roman" w:hAnsi="Times New Roman" w:cs="Times New Roman"/>
              </w:rPr>
              <w:t>o</w:t>
            </w:r>
            <w:r w:rsidR="008D4E0E">
              <w:rPr>
                <w:rFonts w:ascii="Times New Roman" w:hAnsi="Times New Roman" w:cs="Times New Roman"/>
              </w:rPr>
              <w:t xml:space="preserve">gólnopolski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D2E96F" w14:textId="05B53DB0" w:rsidR="00A813BA" w:rsidRPr="00CB4F40" w:rsidRDefault="008D4E0E" w:rsidP="00A813BA">
            <w:pPr>
              <w:pStyle w:val="TableContents"/>
              <w:jc w:val="center"/>
              <w:rPr>
                <w:rFonts w:cs="Times New Roman"/>
                <w:sz w:val="22"/>
                <w:szCs w:val="22"/>
              </w:rPr>
            </w:pPr>
            <w:r>
              <w:rPr>
                <w:rFonts w:cs="Times New Roman"/>
                <w:sz w:val="22"/>
                <w:szCs w:val="22"/>
              </w:rPr>
              <w:t xml:space="preserve">Wystawa pokonkursowa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523311" w14:textId="150C3D77" w:rsidR="00A813BA" w:rsidRPr="00CB4F40" w:rsidRDefault="008D4E0E" w:rsidP="00A813BA">
            <w:pPr>
              <w:jc w:val="center"/>
              <w:rPr>
                <w:rFonts w:ascii="Times New Roman" w:hAnsi="Times New Roman" w:cs="Times New Roman"/>
              </w:rPr>
            </w:pPr>
            <w:r>
              <w:rPr>
                <w:rFonts w:ascii="Times New Roman" w:hAnsi="Times New Roman" w:cs="Times New Roman"/>
              </w:rPr>
              <w:t>-</w:t>
            </w:r>
          </w:p>
        </w:tc>
      </w:tr>
      <w:tr w:rsidR="00A813BA" w:rsidRPr="00922D50" w14:paraId="48E6CD41" w14:textId="77777777" w:rsidTr="00657D3B">
        <w:trPr>
          <w:trHeight w:val="525"/>
        </w:trPr>
        <w:tc>
          <w:tcPr>
            <w:tcW w:w="993" w:type="dxa"/>
            <w:vMerge/>
            <w:shd w:val="clear" w:color="auto" w:fill="B8CCE4" w:themeFill="accent1" w:themeFillTint="66"/>
            <w:textDirection w:val="btLr"/>
            <w:vAlign w:val="center"/>
          </w:tcPr>
          <w:p w14:paraId="2954F4C3" w14:textId="77777777" w:rsidR="00A813BA" w:rsidRPr="00922D50" w:rsidRDefault="00A813BA" w:rsidP="00A813BA">
            <w:pPr>
              <w:ind w:left="113" w:right="113"/>
              <w:jc w:val="center"/>
              <w:rPr>
                <w:rFonts w:ascii="Times New Roman" w:hAnsi="Times New Roman" w:cs="Times New Roman"/>
                <w:b/>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3B3EA585" w14:textId="1063B6B9" w:rsidR="00A813BA" w:rsidRPr="00CB4F40" w:rsidRDefault="008D4E0E" w:rsidP="00CB4F40">
            <w:pPr>
              <w:rPr>
                <w:rFonts w:ascii="Times New Roman" w:hAnsi="Times New Roman" w:cs="Times New Roman"/>
              </w:rPr>
            </w:pPr>
            <w:r>
              <w:rPr>
                <w:rFonts w:ascii="Times New Roman" w:hAnsi="Times New Roman" w:cs="Times New Roman"/>
              </w:rPr>
              <w:t>Konkurs Malarski Pejzaż- Rychwał „Moje Miejsce”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60C07F" w14:textId="04AF7E39" w:rsidR="00A813BA" w:rsidRPr="00CB4F40" w:rsidRDefault="00657D3B" w:rsidP="00A813BA">
            <w:pPr>
              <w:jc w:val="center"/>
              <w:rPr>
                <w:rFonts w:ascii="Times New Roman" w:hAnsi="Times New Roman" w:cs="Times New Roman"/>
              </w:rPr>
            </w:pPr>
            <w:r>
              <w:rPr>
                <w:rFonts w:ascii="Times New Roman" w:hAnsi="Times New Roman" w:cs="Times New Roman"/>
              </w:rPr>
              <w:t>o</w:t>
            </w:r>
            <w:r w:rsidR="008D4E0E">
              <w:rPr>
                <w:rFonts w:ascii="Times New Roman" w:hAnsi="Times New Roman" w:cs="Times New Roman"/>
              </w:rPr>
              <w:t xml:space="preserve">gólnopolski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3C5B888" w14:textId="346A844A" w:rsidR="00A813BA" w:rsidRPr="00CB4F40" w:rsidRDefault="008D4E0E" w:rsidP="00A813BA">
            <w:pPr>
              <w:pStyle w:val="TableContents"/>
              <w:jc w:val="center"/>
              <w:rPr>
                <w:rFonts w:cs="Times New Roman"/>
                <w:sz w:val="22"/>
                <w:szCs w:val="22"/>
              </w:rPr>
            </w:pPr>
            <w:r>
              <w:rPr>
                <w:rFonts w:cs="Times New Roman"/>
                <w:sz w:val="22"/>
                <w:szCs w:val="22"/>
              </w:rPr>
              <w:t xml:space="preserve">Wyróżnienie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44FE91" w14:textId="79C4030F" w:rsidR="00A813BA" w:rsidRPr="00CB4F40" w:rsidRDefault="008D4E0E" w:rsidP="00A813BA">
            <w:pPr>
              <w:jc w:val="center"/>
              <w:rPr>
                <w:rFonts w:ascii="Times New Roman" w:hAnsi="Times New Roman" w:cs="Times New Roman"/>
              </w:rPr>
            </w:pPr>
            <w:r>
              <w:rPr>
                <w:rFonts w:ascii="Times New Roman" w:hAnsi="Times New Roman" w:cs="Times New Roman"/>
              </w:rPr>
              <w:t>-</w:t>
            </w:r>
          </w:p>
        </w:tc>
      </w:tr>
      <w:tr w:rsidR="00A813BA" w:rsidRPr="00922D50" w14:paraId="134ACB7A" w14:textId="77777777" w:rsidTr="00657D3B">
        <w:trPr>
          <w:trHeight w:val="565"/>
        </w:trPr>
        <w:tc>
          <w:tcPr>
            <w:tcW w:w="993" w:type="dxa"/>
            <w:vMerge/>
            <w:shd w:val="clear" w:color="auto" w:fill="B8CCE4" w:themeFill="accent1" w:themeFillTint="66"/>
            <w:textDirection w:val="btLr"/>
            <w:vAlign w:val="center"/>
          </w:tcPr>
          <w:p w14:paraId="7924C3CB" w14:textId="77777777" w:rsidR="00A813BA" w:rsidRPr="00922D50" w:rsidRDefault="00A813BA" w:rsidP="00A813BA">
            <w:pPr>
              <w:ind w:left="113" w:right="113"/>
              <w:jc w:val="center"/>
              <w:rPr>
                <w:rFonts w:ascii="Times New Roman" w:hAnsi="Times New Roman" w:cs="Times New Roman"/>
                <w:b/>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27846D9" w14:textId="7D951E22" w:rsidR="00A813BA" w:rsidRPr="00CB4F40" w:rsidRDefault="008D4E0E" w:rsidP="00CB4F40">
            <w:pPr>
              <w:rPr>
                <w:rFonts w:ascii="Times New Roman" w:hAnsi="Times New Roman" w:cs="Times New Roman"/>
              </w:rPr>
            </w:pPr>
            <w:r>
              <w:rPr>
                <w:rFonts w:ascii="Times New Roman" w:hAnsi="Times New Roman" w:cs="Times New Roman"/>
              </w:rPr>
              <w:t xml:space="preserve">Konkurs nadinterpretacji wiersza Marii Konopnickiej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42AF4D" w14:textId="5B5EB342" w:rsidR="00A813BA" w:rsidRPr="00CB4F40" w:rsidRDefault="00657D3B" w:rsidP="00A813BA">
            <w:pPr>
              <w:jc w:val="center"/>
              <w:rPr>
                <w:rFonts w:ascii="Times New Roman" w:hAnsi="Times New Roman" w:cs="Times New Roman"/>
              </w:rPr>
            </w:pPr>
            <w:r>
              <w:rPr>
                <w:rFonts w:ascii="Times New Roman" w:hAnsi="Times New Roman" w:cs="Times New Roman"/>
              </w:rPr>
              <w:t>o</w:t>
            </w:r>
            <w:r w:rsidR="008D4E0E">
              <w:rPr>
                <w:rFonts w:ascii="Times New Roman" w:hAnsi="Times New Roman" w:cs="Times New Roman"/>
              </w:rPr>
              <w:t xml:space="preserve">gólnopolski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4BE6DA" w14:textId="12BC83CA" w:rsidR="00A813BA" w:rsidRPr="00CB4F40" w:rsidRDefault="008D4E0E" w:rsidP="00A813BA">
            <w:pPr>
              <w:pStyle w:val="TableContents"/>
              <w:jc w:val="center"/>
              <w:rPr>
                <w:rFonts w:cs="Times New Roman"/>
                <w:sz w:val="22"/>
                <w:szCs w:val="22"/>
              </w:rPr>
            </w:pPr>
            <w:r>
              <w:rPr>
                <w:rFonts w:cs="Times New Roman"/>
                <w:sz w:val="22"/>
                <w:szCs w:val="22"/>
              </w:rPr>
              <w:t xml:space="preserve">3 miejsce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E416C8" w14:textId="65188C1C" w:rsidR="00A813BA" w:rsidRPr="00CB4F40" w:rsidRDefault="008D4E0E" w:rsidP="00A813BA">
            <w:pPr>
              <w:jc w:val="center"/>
              <w:rPr>
                <w:rFonts w:ascii="Times New Roman" w:hAnsi="Times New Roman" w:cs="Times New Roman"/>
              </w:rPr>
            </w:pPr>
            <w:r>
              <w:rPr>
                <w:rFonts w:ascii="Times New Roman" w:hAnsi="Times New Roman" w:cs="Times New Roman"/>
              </w:rPr>
              <w:t>-</w:t>
            </w:r>
          </w:p>
        </w:tc>
      </w:tr>
      <w:tr w:rsidR="00A813BA" w:rsidRPr="00922D50" w14:paraId="53F1F215" w14:textId="77777777" w:rsidTr="00710F9B">
        <w:trPr>
          <w:trHeight w:val="307"/>
        </w:trPr>
        <w:tc>
          <w:tcPr>
            <w:tcW w:w="993" w:type="dxa"/>
            <w:vMerge w:val="restart"/>
            <w:shd w:val="clear" w:color="auto" w:fill="B8CCE4" w:themeFill="accent1" w:themeFillTint="66"/>
            <w:textDirection w:val="btLr"/>
            <w:vAlign w:val="center"/>
          </w:tcPr>
          <w:p w14:paraId="40DA0605" w14:textId="4CD3A289" w:rsidR="00A813BA" w:rsidRPr="00177F17" w:rsidRDefault="00A813BA" w:rsidP="00A813BA">
            <w:pPr>
              <w:ind w:left="113" w:right="113"/>
              <w:jc w:val="center"/>
              <w:rPr>
                <w:rFonts w:ascii="Times New Roman" w:hAnsi="Times New Roman" w:cs="Times New Roman"/>
                <w:b/>
                <w:bCs/>
                <w:sz w:val="20"/>
                <w:szCs w:val="20"/>
              </w:rPr>
            </w:pPr>
            <w:r w:rsidRPr="00177F17">
              <w:rPr>
                <w:rFonts w:ascii="Times New Roman" w:hAnsi="Times New Roman" w:cs="Times New Roman"/>
                <w:b/>
                <w:bCs/>
                <w:sz w:val="20"/>
                <w:szCs w:val="20"/>
              </w:rPr>
              <w:t>ZSP nr 8</w:t>
            </w:r>
          </w:p>
        </w:tc>
        <w:tc>
          <w:tcPr>
            <w:tcW w:w="3401" w:type="dxa"/>
            <w:vAlign w:val="bottom"/>
          </w:tcPr>
          <w:p w14:paraId="0725B53A" w14:textId="6C352D42" w:rsidR="00A813BA" w:rsidRPr="00CB4F40" w:rsidRDefault="00EC4B05" w:rsidP="00CB4F40">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XXX Jubileuszowy Ogólnopolski Festiwal Piosenki i Pieśni o Mojej Ojczyźnie Przedbórz 2021 r. </w:t>
            </w:r>
          </w:p>
        </w:tc>
        <w:tc>
          <w:tcPr>
            <w:tcW w:w="2127" w:type="dxa"/>
            <w:vAlign w:val="center"/>
          </w:tcPr>
          <w:p w14:paraId="4CA62984" w14:textId="30A30AFD" w:rsidR="00A813BA" w:rsidRPr="00CB4F40" w:rsidRDefault="00EC4B05" w:rsidP="00A813B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ogólnopolski</w:t>
            </w:r>
          </w:p>
        </w:tc>
        <w:tc>
          <w:tcPr>
            <w:tcW w:w="2694" w:type="dxa"/>
            <w:vAlign w:val="center"/>
          </w:tcPr>
          <w:p w14:paraId="2E49B308" w14:textId="77777777" w:rsidR="00EC4B05" w:rsidRDefault="00EC4B05" w:rsidP="00A813BA">
            <w:pPr>
              <w:jc w:val="center"/>
              <w:rPr>
                <w:rFonts w:ascii="Times New Roman" w:eastAsia="Times New Roman" w:hAnsi="Times New Roman" w:cs="Times New Roman"/>
                <w:color w:val="000000"/>
                <w:lang w:eastAsia="pl-PL"/>
              </w:rPr>
            </w:pPr>
          </w:p>
          <w:p w14:paraId="74157B64" w14:textId="7CDC6633" w:rsidR="00A813BA" w:rsidRDefault="00EC4B05" w:rsidP="00A813B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miejsce,</w:t>
            </w:r>
          </w:p>
          <w:p w14:paraId="5FB0BA32" w14:textId="520DF77D" w:rsidR="00EC4B05" w:rsidRDefault="00EC4B05" w:rsidP="00A813B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miejsce</w:t>
            </w:r>
          </w:p>
          <w:p w14:paraId="1D9396AE" w14:textId="4043620E" w:rsidR="00EC4B05" w:rsidRPr="00CB4F40" w:rsidRDefault="00EC4B05" w:rsidP="00A813BA">
            <w:pPr>
              <w:jc w:val="center"/>
              <w:rPr>
                <w:rFonts w:ascii="Times New Roman" w:eastAsia="Times New Roman" w:hAnsi="Times New Roman" w:cs="Times New Roman"/>
                <w:color w:val="000000"/>
                <w:lang w:eastAsia="pl-PL"/>
              </w:rPr>
            </w:pPr>
          </w:p>
        </w:tc>
        <w:tc>
          <w:tcPr>
            <w:tcW w:w="1984" w:type="dxa"/>
            <w:vAlign w:val="bottom"/>
          </w:tcPr>
          <w:p w14:paraId="42085000" w14:textId="5C660129" w:rsidR="00A813BA" w:rsidRPr="00CB4F40" w:rsidRDefault="00EC4B05" w:rsidP="00D32AEB">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r>
      <w:tr w:rsidR="00A813BA" w:rsidRPr="00922D50" w14:paraId="23C0EB4D" w14:textId="77777777" w:rsidTr="00657D3B">
        <w:trPr>
          <w:trHeight w:val="377"/>
        </w:trPr>
        <w:tc>
          <w:tcPr>
            <w:tcW w:w="993" w:type="dxa"/>
            <w:vMerge/>
            <w:shd w:val="clear" w:color="auto" w:fill="B8CCE4" w:themeFill="accent1" w:themeFillTint="66"/>
            <w:vAlign w:val="center"/>
          </w:tcPr>
          <w:p w14:paraId="3C64239F" w14:textId="77777777" w:rsidR="00A813BA" w:rsidRPr="00922D50" w:rsidRDefault="00A813BA" w:rsidP="00A813BA">
            <w:pPr>
              <w:jc w:val="center"/>
              <w:rPr>
                <w:rFonts w:ascii="Times New Roman" w:hAnsi="Times New Roman" w:cs="Times New Roman"/>
                <w:sz w:val="20"/>
                <w:szCs w:val="20"/>
              </w:rPr>
            </w:pPr>
          </w:p>
        </w:tc>
        <w:tc>
          <w:tcPr>
            <w:tcW w:w="3401" w:type="dxa"/>
            <w:vAlign w:val="bottom"/>
          </w:tcPr>
          <w:p w14:paraId="68B74D39" w14:textId="5FA81543" w:rsidR="00A813BA" w:rsidRPr="00CB4F40" w:rsidRDefault="007536B2" w:rsidP="00CB4F40">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Konkurs na najlepszą recenzję poświęcony twórczości Stanisława Lema Ogólnopolska Olimpiada Mitologiczna „</w:t>
            </w:r>
            <w:proofErr w:type="spellStart"/>
            <w:r>
              <w:rPr>
                <w:rFonts w:ascii="Times New Roman" w:eastAsia="Times New Roman" w:hAnsi="Times New Roman" w:cs="Times New Roman"/>
                <w:color w:val="000000"/>
                <w:lang w:eastAsia="pl-PL"/>
              </w:rPr>
              <w:t>Olimpus</w:t>
            </w:r>
            <w:proofErr w:type="spellEnd"/>
            <w:r>
              <w:rPr>
                <w:rFonts w:ascii="Times New Roman" w:eastAsia="Times New Roman" w:hAnsi="Times New Roman" w:cs="Times New Roman"/>
                <w:color w:val="000000"/>
                <w:lang w:eastAsia="pl-PL"/>
              </w:rPr>
              <w:t>”</w:t>
            </w:r>
          </w:p>
        </w:tc>
        <w:tc>
          <w:tcPr>
            <w:tcW w:w="2127" w:type="dxa"/>
            <w:vAlign w:val="center"/>
          </w:tcPr>
          <w:p w14:paraId="5B1A61F7" w14:textId="62231032" w:rsidR="00A813BA" w:rsidRPr="00CB4F40" w:rsidRDefault="007536B2" w:rsidP="00A813B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ogólnopolski</w:t>
            </w:r>
          </w:p>
        </w:tc>
        <w:tc>
          <w:tcPr>
            <w:tcW w:w="2694" w:type="dxa"/>
            <w:vAlign w:val="center"/>
          </w:tcPr>
          <w:p w14:paraId="1E2D2DE7" w14:textId="03B5D9DE" w:rsidR="00A813BA" w:rsidRPr="00CB4F40" w:rsidRDefault="007536B2" w:rsidP="00A813B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 miejsce </w:t>
            </w:r>
          </w:p>
        </w:tc>
        <w:tc>
          <w:tcPr>
            <w:tcW w:w="1984" w:type="dxa"/>
            <w:vAlign w:val="bottom"/>
          </w:tcPr>
          <w:p w14:paraId="4646C358" w14:textId="30DE71F2" w:rsidR="00A813BA" w:rsidRPr="00CB4F40" w:rsidRDefault="00B361CC" w:rsidP="00A813BA">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r>
    </w:tbl>
    <w:p w14:paraId="36FEEA7B" w14:textId="77777777" w:rsidR="00C67482" w:rsidRDefault="00C67482" w:rsidP="005B4822">
      <w:pPr>
        <w:spacing w:after="160" w:line="259" w:lineRule="auto"/>
        <w:rPr>
          <w:rFonts w:ascii="Times New Roman" w:eastAsia="Calibri" w:hAnsi="Times New Roman" w:cs="Times New Roman"/>
          <w:b/>
          <w:bCs/>
        </w:rPr>
      </w:pPr>
      <w:bookmarkStart w:id="14" w:name="_Hlk94602837"/>
      <w:bookmarkEnd w:id="13"/>
    </w:p>
    <w:p w14:paraId="2F2C118D" w14:textId="1CF2DF9F" w:rsidR="005B4822" w:rsidRPr="00AB1A21" w:rsidRDefault="005B4822" w:rsidP="005B4822">
      <w:pPr>
        <w:spacing w:after="160" w:line="259" w:lineRule="auto"/>
        <w:rPr>
          <w:rFonts w:ascii="Times New Roman" w:eastAsia="Calibri" w:hAnsi="Times New Roman" w:cs="Times New Roman"/>
          <w:b/>
          <w:bCs/>
        </w:rPr>
      </w:pPr>
      <w:r w:rsidRPr="00AB1A21">
        <w:rPr>
          <w:rFonts w:ascii="Times New Roman" w:eastAsia="Calibri" w:hAnsi="Times New Roman" w:cs="Times New Roman"/>
          <w:b/>
          <w:bCs/>
        </w:rPr>
        <w:t>Stypendia Prezesa Rady Ministrów w roku 202</w:t>
      </w:r>
      <w:r w:rsidR="00AB1A21" w:rsidRPr="00AB1A21">
        <w:rPr>
          <w:rFonts w:ascii="Times New Roman" w:eastAsia="Calibri" w:hAnsi="Times New Roman" w:cs="Times New Roman"/>
          <w:b/>
          <w:bCs/>
        </w:rPr>
        <w:t>1</w:t>
      </w:r>
      <w:r w:rsidRPr="00AB1A21">
        <w:rPr>
          <w:rFonts w:ascii="Times New Roman" w:eastAsia="Calibri" w:hAnsi="Times New Roman" w:cs="Times New Roman"/>
          <w:b/>
          <w:bCs/>
        </w:rPr>
        <w:t>/202</w:t>
      </w:r>
      <w:r w:rsidR="00AB1A21" w:rsidRPr="00AB1A21">
        <w:rPr>
          <w:rFonts w:ascii="Times New Roman" w:eastAsia="Calibri" w:hAnsi="Times New Roman" w:cs="Times New Roman"/>
          <w:b/>
          <w:bCs/>
        </w:rPr>
        <w:t>2</w:t>
      </w:r>
      <w:r w:rsidRPr="00AB1A21">
        <w:rPr>
          <w:rFonts w:ascii="Times New Roman" w:eastAsia="Calibri" w:hAnsi="Times New Roman" w:cs="Times New Roman"/>
          <w:b/>
          <w:bCs/>
        </w:rPr>
        <w:t xml:space="preserve"> </w:t>
      </w:r>
    </w:p>
    <w:p w14:paraId="506CAECB" w14:textId="5B2A81CB" w:rsidR="00AE71A4" w:rsidRDefault="00AE71A4" w:rsidP="009E531F">
      <w:pPr>
        <w:spacing w:after="160" w:line="259" w:lineRule="auto"/>
        <w:rPr>
          <w:rFonts w:ascii="Times New Roman" w:eastAsia="Calibri" w:hAnsi="Times New Roman" w:cs="Times New Roman"/>
          <w:b/>
          <w:bCs/>
        </w:rPr>
      </w:pPr>
    </w:p>
    <w:tbl>
      <w:tblPr>
        <w:tblStyle w:val="Tabela-Siatka"/>
        <w:tblW w:w="0" w:type="auto"/>
        <w:tblInd w:w="1628" w:type="dxa"/>
        <w:tblLook w:val="04A0" w:firstRow="1" w:lastRow="0" w:firstColumn="1" w:lastColumn="0" w:noHBand="0" w:noVBand="1"/>
      </w:tblPr>
      <w:tblGrid>
        <w:gridCol w:w="1980"/>
        <w:gridCol w:w="3827"/>
      </w:tblGrid>
      <w:tr w:rsidR="00AB1A21" w:rsidRPr="00AB1A21" w14:paraId="7B5CE09E" w14:textId="77777777" w:rsidTr="00710F9B">
        <w:tc>
          <w:tcPr>
            <w:tcW w:w="1980" w:type="dxa"/>
            <w:shd w:val="clear" w:color="auto" w:fill="B8CCE4" w:themeFill="accent1" w:themeFillTint="66"/>
          </w:tcPr>
          <w:p w14:paraId="614FE25F"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Szkoła</w:t>
            </w:r>
          </w:p>
        </w:tc>
        <w:tc>
          <w:tcPr>
            <w:tcW w:w="3827" w:type="dxa"/>
            <w:shd w:val="clear" w:color="auto" w:fill="B8CCE4" w:themeFill="accent1" w:themeFillTint="66"/>
          </w:tcPr>
          <w:p w14:paraId="50AC4195"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Imię i nazwisko ucznia</w:t>
            </w:r>
          </w:p>
        </w:tc>
      </w:tr>
      <w:tr w:rsidR="00AB1A21" w:rsidRPr="00AB1A21" w14:paraId="319956D9" w14:textId="77777777" w:rsidTr="00B8066B">
        <w:tc>
          <w:tcPr>
            <w:tcW w:w="1980" w:type="dxa"/>
            <w:vAlign w:val="center"/>
          </w:tcPr>
          <w:p w14:paraId="35221864"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I LO </w:t>
            </w:r>
          </w:p>
        </w:tc>
        <w:tc>
          <w:tcPr>
            <w:tcW w:w="3827" w:type="dxa"/>
          </w:tcPr>
          <w:p w14:paraId="780E8C11"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Milena Zuzanna Nowak</w:t>
            </w:r>
          </w:p>
          <w:p w14:paraId="61205CEA"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Aleksander Krzysztof </w:t>
            </w:r>
            <w:proofErr w:type="spellStart"/>
            <w:r w:rsidRPr="00AB1A21">
              <w:rPr>
                <w:rFonts w:ascii="Times New Roman" w:eastAsia="Calibri" w:hAnsi="Times New Roman" w:cs="Times New Roman"/>
                <w:sz w:val="24"/>
                <w:szCs w:val="24"/>
              </w:rPr>
              <w:t>Woicki</w:t>
            </w:r>
            <w:proofErr w:type="spellEnd"/>
            <w:r w:rsidRPr="00AB1A21">
              <w:rPr>
                <w:rFonts w:ascii="Times New Roman" w:eastAsia="Calibri" w:hAnsi="Times New Roman" w:cs="Times New Roman"/>
                <w:sz w:val="24"/>
                <w:szCs w:val="24"/>
              </w:rPr>
              <w:t xml:space="preserve"> </w:t>
            </w:r>
          </w:p>
        </w:tc>
      </w:tr>
      <w:tr w:rsidR="00AB1A21" w:rsidRPr="00AB1A21" w14:paraId="701584DB" w14:textId="77777777" w:rsidTr="00B8066B">
        <w:tc>
          <w:tcPr>
            <w:tcW w:w="1980" w:type="dxa"/>
            <w:vAlign w:val="center"/>
          </w:tcPr>
          <w:p w14:paraId="62A59481"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II LO</w:t>
            </w:r>
          </w:p>
        </w:tc>
        <w:tc>
          <w:tcPr>
            <w:tcW w:w="3827" w:type="dxa"/>
          </w:tcPr>
          <w:p w14:paraId="053EF242"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Mateusz Grzybowski</w:t>
            </w:r>
          </w:p>
          <w:p w14:paraId="5AE075D6"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Oliwia Strzechowska </w:t>
            </w:r>
          </w:p>
        </w:tc>
      </w:tr>
      <w:tr w:rsidR="00AB1A21" w:rsidRPr="00AB1A21" w14:paraId="55BF4EAD" w14:textId="77777777" w:rsidTr="00B8066B">
        <w:tc>
          <w:tcPr>
            <w:tcW w:w="1980" w:type="dxa"/>
            <w:vAlign w:val="center"/>
          </w:tcPr>
          <w:p w14:paraId="0496B7E7"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1 </w:t>
            </w:r>
          </w:p>
        </w:tc>
        <w:tc>
          <w:tcPr>
            <w:tcW w:w="3827" w:type="dxa"/>
          </w:tcPr>
          <w:p w14:paraId="2519D397"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Aleksandra Maria </w:t>
            </w:r>
            <w:proofErr w:type="spellStart"/>
            <w:r w:rsidRPr="00AB1A21">
              <w:rPr>
                <w:rFonts w:ascii="Times New Roman" w:eastAsia="Calibri" w:hAnsi="Times New Roman" w:cs="Times New Roman"/>
                <w:sz w:val="24"/>
                <w:szCs w:val="24"/>
              </w:rPr>
              <w:t>Pakowska</w:t>
            </w:r>
            <w:proofErr w:type="spellEnd"/>
          </w:p>
          <w:p w14:paraId="6AD703F2"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Rafał Maciej Lipski </w:t>
            </w:r>
          </w:p>
        </w:tc>
      </w:tr>
      <w:tr w:rsidR="00AB1A21" w:rsidRPr="00AB1A21" w14:paraId="18F76D38" w14:textId="77777777" w:rsidTr="00B8066B">
        <w:tc>
          <w:tcPr>
            <w:tcW w:w="1980" w:type="dxa"/>
            <w:vAlign w:val="center"/>
          </w:tcPr>
          <w:p w14:paraId="273A351D"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2 </w:t>
            </w:r>
          </w:p>
        </w:tc>
        <w:tc>
          <w:tcPr>
            <w:tcW w:w="3827" w:type="dxa"/>
          </w:tcPr>
          <w:p w14:paraId="7F147372"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Dorota Lalek</w:t>
            </w:r>
          </w:p>
          <w:p w14:paraId="4E9DDB6B"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Jowita </w:t>
            </w:r>
            <w:proofErr w:type="spellStart"/>
            <w:r w:rsidRPr="00AB1A21">
              <w:rPr>
                <w:rFonts w:ascii="Times New Roman" w:eastAsia="Calibri" w:hAnsi="Times New Roman" w:cs="Times New Roman"/>
                <w:sz w:val="24"/>
                <w:szCs w:val="24"/>
              </w:rPr>
              <w:t>Ogłuszka</w:t>
            </w:r>
            <w:proofErr w:type="spellEnd"/>
          </w:p>
        </w:tc>
      </w:tr>
      <w:tr w:rsidR="00AB1A21" w:rsidRPr="00AB1A21" w14:paraId="2525E425" w14:textId="77777777" w:rsidTr="00B8066B">
        <w:tc>
          <w:tcPr>
            <w:tcW w:w="1980" w:type="dxa"/>
            <w:vAlign w:val="center"/>
          </w:tcPr>
          <w:p w14:paraId="6725AC8C"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3 </w:t>
            </w:r>
          </w:p>
        </w:tc>
        <w:tc>
          <w:tcPr>
            <w:tcW w:w="3827" w:type="dxa"/>
          </w:tcPr>
          <w:p w14:paraId="2B596156"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Joanna </w:t>
            </w:r>
            <w:proofErr w:type="spellStart"/>
            <w:r w:rsidRPr="00AB1A21">
              <w:rPr>
                <w:rFonts w:ascii="Times New Roman" w:eastAsia="Calibri" w:hAnsi="Times New Roman" w:cs="Times New Roman"/>
                <w:sz w:val="24"/>
                <w:szCs w:val="24"/>
              </w:rPr>
              <w:t>Lenard</w:t>
            </w:r>
            <w:proofErr w:type="spellEnd"/>
          </w:p>
          <w:p w14:paraId="1EF7D7FE"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Paulina Walas </w:t>
            </w:r>
          </w:p>
        </w:tc>
      </w:tr>
      <w:tr w:rsidR="00AB1A21" w:rsidRPr="00AB1A21" w14:paraId="6917D41D" w14:textId="77777777" w:rsidTr="00B8066B">
        <w:tc>
          <w:tcPr>
            <w:tcW w:w="1980" w:type="dxa"/>
            <w:vAlign w:val="center"/>
          </w:tcPr>
          <w:p w14:paraId="39AE341C"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6 </w:t>
            </w:r>
          </w:p>
        </w:tc>
        <w:tc>
          <w:tcPr>
            <w:tcW w:w="3827" w:type="dxa"/>
          </w:tcPr>
          <w:p w14:paraId="6B11F9C0"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Karol Kaczorowski </w:t>
            </w:r>
          </w:p>
          <w:p w14:paraId="2BA723F3"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Oliwia Balicka </w:t>
            </w:r>
          </w:p>
          <w:p w14:paraId="461AFC04"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Paulina Zalewska </w:t>
            </w:r>
          </w:p>
          <w:p w14:paraId="1442FE05"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Anna Wąchała </w:t>
            </w:r>
          </w:p>
        </w:tc>
      </w:tr>
      <w:tr w:rsidR="00AB1A21" w:rsidRPr="00AB1A21" w14:paraId="4F6123F2" w14:textId="77777777" w:rsidTr="00B8066B">
        <w:tc>
          <w:tcPr>
            <w:tcW w:w="1980" w:type="dxa"/>
            <w:vAlign w:val="center"/>
          </w:tcPr>
          <w:p w14:paraId="5231559E"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ZSP nr 8</w:t>
            </w:r>
          </w:p>
        </w:tc>
        <w:tc>
          <w:tcPr>
            <w:tcW w:w="3827" w:type="dxa"/>
          </w:tcPr>
          <w:p w14:paraId="49AE7C9E"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Wojciech Polus </w:t>
            </w:r>
          </w:p>
          <w:p w14:paraId="45EF9AA8"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Mikołaj Rudzki </w:t>
            </w:r>
          </w:p>
          <w:p w14:paraId="140CF008" w14:textId="77777777" w:rsidR="00AB1A21" w:rsidRPr="00AB1A21" w:rsidRDefault="00AB1A21" w:rsidP="00AB1A21">
            <w:pPr>
              <w:jc w:val="center"/>
              <w:rPr>
                <w:rFonts w:ascii="Times New Roman" w:eastAsia="Calibri" w:hAnsi="Times New Roman" w:cs="Times New Roman"/>
                <w:sz w:val="24"/>
                <w:szCs w:val="24"/>
              </w:rPr>
            </w:pPr>
            <w:r w:rsidRPr="00AB1A21">
              <w:rPr>
                <w:rFonts w:ascii="Times New Roman" w:eastAsia="Calibri" w:hAnsi="Times New Roman" w:cs="Times New Roman"/>
                <w:sz w:val="24"/>
                <w:szCs w:val="24"/>
              </w:rPr>
              <w:t xml:space="preserve">Wiktoria Kaczmarek </w:t>
            </w:r>
          </w:p>
        </w:tc>
      </w:tr>
    </w:tbl>
    <w:p w14:paraId="08C21EB1" w14:textId="1A202CE4" w:rsidR="00390755" w:rsidRDefault="00390755" w:rsidP="009E531F">
      <w:pPr>
        <w:spacing w:after="160" w:line="259" w:lineRule="auto"/>
        <w:rPr>
          <w:rFonts w:ascii="Times New Roman" w:eastAsia="Calibri" w:hAnsi="Times New Roman" w:cs="Times New Roman"/>
          <w:b/>
          <w:bCs/>
        </w:rPr>
      </w:pPr>
    </w:p>
    <w:p w14:paraId="5F66F055" w14:textId="0B1ECDFD" w:rsidR="00390755" w:rsidRDefault="00390755" w:rsidP="009E531F">
      <w:pPr>
        <w:spacing w:after="160" w:line="259" w:lineRule="auto"/>
        <w:rPr>
          <w:rFonts w:ascii="Times New Roman" w:eastAsia="Calibri" w:hAnsi="Times New Roman" w:cs="Times New Roman"/>
          <w:b/>
          <w:bCs/>
        </w:rPr>
      </w:pPr>
    </w:p>
    <w:p w14:paraId="42AF5BF9" w14:textId="4D3A9D86" w:rsidR="00224CE5" w:rsidRDefault="00224CE5" w:rsidP="00224CE5">
      <w:pPr>
        <w:spacing w:after="160" w:line="259" w:lineRule="auto"/>
        <w:rPr>
          <w:rFonts w:ascii="Times New Roman" w:eastAsia="Calibri" w:hAnsi="Times New Roman" w:cs="Times New Roman"/>
          <w:b/>
          <w:bCs/>
          <w:sz w:val="24"/>
          <w:szCs w:val="24"/>
        </w:rPr>
      </w:pPr>
      <w:r w:rsidRPr="00224CE5">
        <w:rPr>
          <w:rFonts w:ascii="Times New Roman" w:eastAsia="Calibri" w:hAnsi="Times New Roman" w:cs="Times New Roman"/>
          <w:b/>
          <w:bCs/>
          <w:sz w:val="24"/>
          <w:szCs w:val="24"/>
        </w:rPr>
        <w:t>Stypendia Ministra Edukacji i Nauki w roku 2021/2022</w:t>
      </w:r>
    </w:p>
    <w:p w14:paraId="5CB9EC94" w14:textId="77777777" w:rsidR="00224CE5" w:rsidRPr="00224CE5" w:rsidRDefault="00224CE5" w:rsidP="00224CE5">
      <w:pPr>
        <w:spacing w:after="160" w:line="259" w:lineRule="auto"/>
        <w:rPr>
          <w:rFonts w:ascii="Times New Roman" w:eastAsia="Calibri" w:hAnsi="Times New Roman" w:cs="Times New Roman"/>
          <w:b/>
          <w:bCs/>
          <w:sz w:val="24"/>
          <w:szCs w:val="24"/>
        </w:rPr>
      </w:pPr>
    </w:p>
    <w:tbl>
      <w:tblPr>
        <w:tblStyle w:val="Tabela-Siatka"/>
        <w:tblW w:w="0" w:type="auto"/>
        <w:tblInd w:w="1628" w:type="dxa"/>
        <w:tblLook w:val="04A0" w:firstRow="1" w:lastRow="0" w:firstColumn="1" w:lastColumn="0" w:noHBand="0" w:noVBand="1"/>
      </w:tblPr>
      <w:tblGrid>
        <w:gridCol w:w="1980"/>
        <w:gridCol w:w="3827"/>
      </w:tblGrid>
      <w:tr w:rsidR="00224CE5" w:rsidRPr="00224CE5" w14:paraId="043B4BFF" w14:textId="77777777" w:rsidTr="00710F9B">
        <w:tc>
          <w:tcPr>
            <w:tcW w:w="1980" w:type="dxa"/>
            <w:shd w:val="clear" w:color="auto" w:fill="B8CCE4" w:themeFill="accent1" w:themeFillTint="66"/>
          </w:tcPr>
          <w:p w14:paraId="5C682B48" w14:textId="77777777" w:rsidR="00224CE5" w:rsidRPr="00224CE5" w:rsidRDefault="00224CE5" w:rsidP="00224CE5">
            <w:pPr>
              <w:jc w:val="center"/>
              <w:rPr>
                <w:rFonts w:ascii="Times New Roman" w:eastAsia="Calibri" w:hAnsi="Times New Roman" w:cs="Times New Roman"/>
                <w:b/>
                <w:bCs/>
                <w:sz w:val="24"/>
                <w:szCs w:val="24"/>
              </w:rPr>
            </w:pPr>
            <w:r w:rsidRPr="00224CE5">
              <w:rPr>
                <w:rFonts w:ascii="Times New Roman" w:eastAsia="Calibri" w:hAnsi="Times New Roman" w:cs="Times New Roman"/>
                <w:b/>
                <w:bCs/>
                <w:sz w:val="24"/>
                <w:szCs w:val="24"/>
              </w:rPr>
              <w:t>Szkoła</w:t>
            </w:r>
          </w:p>
        </w:tc>
        <w:tc>
          <w:tcPr>
            <w:tcW w:w="3827" w:type="dxa"/>
            <w:shd w:val="clear" w:color="auto" w:fill="B8CCE4" w:themeFill="accent1" w:themeFillTint="66"/>
          </w:tcPr>
          <w:p w14:paraId="23516278" w14:textId="77777777" w:rsidR="00224CE5" w:rsidRPr="00224CE5" w:rsidRDefault="00224CE5" w:rsidP="00224CE5">
            <w:pPr>
              <w:jc w:val="center"/>
              <w:rPr>
                <w:rFonts w:ascii="Times New Roman" w:eastAsia="Calibri" w:hAnsi="Times New Roman" w:cs="Times New Roman"/>
                <w:b/>
                <w:bCs/>
                <w:sz w:val="24"/>
                <w:szCs w:val="24"/>
              </w:rPr>
            </w:pPr>
            <w:r w:rsidRPr="00224CE5">
              <w:rPr>
                <w:rFonts w:ascii="Times New Roman" w:eastAsia="Calibri" w:hAnsi="Times New Roman" w:cs="Times New Roman"/>
                <w:b/>
                <w:bCs/>
                <w:sz w:val="24"/>
                <w:szCs w:val="24"/>
              </w:rPr>
              <w:t>Imię i nazwisko ucznia</w:t>
            </w:r>
          </w:p>
        </w:tc>
      </w:tr>
      <w:tr w:rsidR="00224CE5" w:rsidRPr="00224CE5" w14:paraId="4EE1F0DC" w14:textId="77777777" w:rsidTr="00F101D5">
        <w:trPr>
          <w:trHeight w:val="506"/>
        </w:trPr>
        <w:tc>
          <w:tcPr>
            <w:tcW w:w="1980" w:type="dxa"/>
            <w:vAlign w:val="center"/>
          </w:tcPr>
          <w:p w14:paraId="71DF242A" w14:textId="77777777" w:rsidR="00224CE5" w:rsidRPr="00224CE5" w:rsidRDefault="00224CE5" w:rsidP="00224CE5">
            <w:pPr>
              <w:jc w:val="center"/>
              <w:rPr>
                <w:rFonts w:ascii="Times New Roman" w:eastAsia="Calibri" w:hAnsi="Times New Roman" w:cs="Times New Roman"/>
                <w:b/>
                <w:bCs/>
                <w:sz w:val="24"/>
                <w:szCs w:val="24"/>
              </w:rPr>
            </w:pPr>
            <w:r w:rsidRPr="00224CE5">
              <w:rPr>
                <w:rFonts w:ascii="Times New Roman" w:eastAsia="Calibri" w:hAnsi="Times New Roman" w:cs="Times New Roman"/>
                <w:b/>
                <w:bCs/>
                <w:sz w:val="24"/>
                <w:szCs w:val="24"/>
              </w:rPr>
              <w:t xml:space="preserve">II LO </w:t>
            </w:r>
          </w:p>
        </w:tc>
        <w:tc>
          <w:tcPr>
            <w:tcW w:w="3827" w:type="dxa"/>
            <w:vAlign w:val="center"/>
          </w:tcPr>
          <w:p w14:paraId="187B57BF" w14:textId="77777777" w:rsidR="00224CE5" w:rsidRPr="00224CE5" w:rsidRDefault="00224CE5" w:rsidP="00224CE5">
            <w:pPr>
              <w:jc w:val="center"/>
              <w:rPr>
                <w:rFonts w:ascii="Times New Roman" w:eastAsia="Calibri" w:hAnsi="Times New Roman" w:cs="Times New Roman"/>
                <w:sz w:val="24"/>
                <w:szCs w:val="24"/>
              </w:rPr>
            </w:pPr>
            <w:r w:rsidRPr="00224CE5">
              <w:rPr>
                <w:rFonts w:ascii="Times New Roman" w:eastAsia="Calibri" w:hAnsi="Times New Roman" w:cs="Times New Roman"/>
                <w:sz w:val="24"/>
                <w:szCs w:val="24"/>
              </w:rPr>
              <w:t xml:space="preserve">Dominika </w:t>
            </w:r>
            <w:proofErr w:type="spellStart"/>
            <w:r w:rsidRPr="00224CE5">
              <w:rPr>
                <w:rFonts w:ascii="Times New Roman" w:eastAsia="Calibri" w:hAnsi="Times New Roman" w:cs="Times New Roman"/>
                <w:sz w:val="24"/>
                <w:szCs w:val="24"/>
              </w:rPr>
              <w:t>Hajkowska</w:t>
            </w:r>
            <w:proofErr w:type="spellEnd"/>
            <w:r w:rsidRPr="00224CE5">
              <w:rPr>
                <w:rFonts w:ascii="Times New Roman" w:eastAsia="Calibri" w:hAnsi="Times New Roman" w:cs="Times New Roman"/>
                <w:sz w:val="24"/>
                <w:szCs w:val="24"/>
              </w:rPr>
              <w:t xml:space="preserve">  </w:t>
            </w:r>
          </w:p>
        </w:tc>
      </w:tr>
    </w:tbl>
    <w:p w14:paraId="6CFB83EE" w14:textId="77777777" w:rsidR="008562C0" w:rsidRDefault="008562C0" w:rsidP="005B4822">
      <w:pPr>
        <w:spacing w:after="160" w:line="259" w:lineRule="auto"/>
        <w:rPr>
          <w:rFonts w:ascii="Times New Roman" w:eastAsia="Calibri" w:hAnsi="Times New Roman" w:cs="Times New Roman"/>
          <w:b/>
          <w:bCs/>
        </w:rPr>
      </w:pPr>
    </w:p>
    <w:p w14:paraId="2ED45B76" w14:textId="77777777" w:rsidR="008562C0" w:rsidRDefault="008562C0" w:rsidP="005B4822">
      <w:pPr>
        <w:spacing w:after="160" w:line="259" w:lineRule="auto"/>
        <w:rPr>
          <w:rFonts w:ascii="Times New Roman" w:eastAsia="Calibri" w:hAnsi="Times New Roman" w:cs="Times New Roman"/>
          <w:b/>
          <w:bCs/>
        </w:rPr>
      </w:pPr>
    </w:p>
    <w:p w14:paraId="58EB5256" w14:textId="08012425" w:rsidR="005B4822" w:rsidRPr="00AB1A21" w:rsidRDefault="005B4822" w:rsidP="005B4822">
      <w:pPr>
        <w:spacing w:after="160" w:line="259" w:lineRule="auto"/>
        <w:rPr>
          <w:rFonts w:ascii="Times New Roman" w:eastAsia="Calibri" w:hAnsi="Times New Roman" w:cs="Times New Roman"/>
          <w:b/>
          <w:bCs/>
        </w:rPr>
      </w:pPr>
      <w:r w:rsidRPr="00AB1A21">
        <w:rPr>
          <w:rFonts w:ascii="Times New Roman" w:eastAsia="Calibri" w:hAnsi="Times New Roman" w:cs="Times New Roman"/>
          <w:b/>
          <w:bCs/>
        </w:rPr>
        <w:t xml:space="preserve">Zawodowcy w Łódzkiem- stypendia dla najzdolniejszych </w:t>
      </w:r>
    </w:p>
    <w:bookmarkEnd w:id="14"/>
    <w:p w14:paraId="65DED6EF" w14:textId="2C0C2CD6" w:rsidR="00DB4A68" w:rsidRDefault="00DB4A68" w:rsidP="008D579D">
      <w:pPr>
        <w:spacing w:after="0"/>
        <w:jc w:val="both"/>
        <w:rPr>
          <w:rFonts w:ascii="Times New Roman" w:hAnsi="Times New Roman" w:cs="Times New Roman"/>
          <w:b/>
          <w:color w:val="FF0000"/>
        </w:rPr>
      </w:pPr>
    </w:p>
    <w:tbl>
      <w:tblPr>
        <w:tblStyle w:val="Tabela-Siatka"/>
        <w:tblW w:w="0" w:type="auto"/>
        <w:tblInd w:w="1696" w:type="dxa"/>
        <w:tblLook w:val="04A0" w:firstRow="1" w:lastRow="0" w:firstColumn="1" w:lastColumn="0" w:noHBand="0" w:noVBand="1"/>
      </w:tblPr>
      <w:tblGrid>
        <w:gridCol w:w="1980"/>
        <w:gridCol w:w="3685"/>
      </w:tblGrid>
      <w:tr w:rsidR="00AB1A21" w:rsidRPr="00AB1A21" w14:paraId="0FFAF5D9" w14:textId="77777777" w:rsidTr="00710F9B">
        <w:tc>
          <w:tcPr>
            <w:tcW w:w="1980" w:type="dxa"/>
            <w:shd w:val="clear" w:color="auto" w:fill="B8CCE4" w:themeFill="accent1" w:themeFillTint="66"/>
          </w:tcPr>
          <w:p w14:paraId="25D4F265"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Szkoła</w:t>
            </w:r>
          </w:p>
        </w:tc>
        <w:tc>
          <w:tcPr>
            <w:tcW w:w="3685" w:type="dxa"/>
            <w:shd w:val="clear" w:color="auto" w:fill="B8CCE4" w:themeFill="accent1" w:themeFillTint="66"/>
          </w:tcPr>
          <w:p w14:paraId="7563C7F5"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Liczba uczniów</w:t>
            </w:r>
          </w:p>
        </w:tc>
      </w:tr>
      <w:tr w:rsidR="00AB1A21" w:rsidRPr="00AB1A21" w14:paraId="49D9D0F6" w14:textId="77777777" w:rsidTr="00B8066B">
        <w:trPr>
          <w:trHeight w:val="470"/>
        </w:trPr>
        <w:tc>
          <w:tcPr>
            <w:tcW w:w="1980" w:type="dxa"/>
            <w:vAlign w:val="center"/>
          </w:tcPr>
          <w:p w14:paraId="29B6326B"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1 </w:t>
            </w:r>
          </w:p>
        </w:tc>
        <w:tc>
          <w:tcPr>
            <w:tcW w:w="3685" w:type="dxa"/>
            <w:vAlign w:val="center"/>
          </w:tcPr>
          <w:p w14:paraId="4DB8E945"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64</w:t>
            </w:r>
          </w:p>
        </w:tc>
      </w:tr>
      <w:tr w:rsidR="00AB1A21" w:rsidRPr="00AB1A21" w14:paraId="4B16FBC0" w14:textId="77777777" w:rsidTr="00B8066B">
        <w:trPr>
          <w:trHeight w:val="406"/>
        </w:trPr>
        <w:tc>
          <w:tcPr>
            <w:tcW w:w="1980" w:type="dxa"/>
            <w:vAlign w:val="center"/>
          </w:tcPr>
          <w:p w14:paraId="44323F7D"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2 </w:t>
            </w:r>
          </w:p>
        </w:tc>
        <w:tc>
          <w:tcPr>
            <w:tcW w:w="3685" w:type="dxa"/>
            <w:vAlign w:val="center"/>
          </w:tcPr>
          <w:p w14:paraId="56BA7B3F"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2</w:t>
            </w:r>
          </w:p>
        </w:tc>
      </w:tr>
      <w:tr w:rsidR="00AB1A21" w:rsidRPr="00AB1A21" w14:paraId="2613E1B6" w14:textId="77777777" w:rsidTr="00B8066B">
        <w:trPr>
          <w:trHeight w:val="412"/>
        </w:trPr>
        <w:tc>
          <w:tcPr>
            <w:tcW w:w="1980" w:type="dxa"/>
            <w:vAlign w:val="center"/>
          </w:tcPr>
          <w:p w14:paraId="4BC4C2C0"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3 </w:t>
            </w:r>
          </w:p>
        </w:tc>
        <w:tc>
          <w:tcPr>
            <w:tcW w:w="3685" w:type="dxa"/>
            <w:vAlign w:val="center"/>
          </w:tcPr>
          <w:p w14:paraId="56701CF6"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1</w:t>
            </w:r>
          </w:p>
        </w:tc>
      </w:tr>
      <w:tr w:rsidR="00AB1A21" w:rsidRPr="00AB1A21" w14:paraId="1CCACF95" w14:textId="77777777" w:rsidTr="00B8066B">
        <w:trPr>
          <w:trHeight w:val="418"/>
        </w:trPr>
        <w:tc>
          <w:tcPr>
            <w:tcW w:w="1980" w:type="dxa"/>
            <w:vAlign w:val="center"/>
          </w:tcPr>
          <w:p w14:paraId="63C6BC83"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ZSP nr 6</w:t>
            </w:r>
          </w:p>
        </w:tc>
        <w:tc>
          <w:tcPr>
            <w:tcW w:w="3685" w:type="dxa"/>
            <w:vAlign w:val="center"/>
          </w:tcPr>
          <w:p w14:paraId="5A3ACCAC"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32</w:t>
            </w:r>
          </w:p>
        </w:tc>
      </w:tr>
      <w:tr w:rsidR="00AB1A21" w:rsidRPr="00AB1A21" w14:paraId="35494555" w14:textId="77777777" w:rsidTr="00B8066B">
        <w:trPr>
          <w:trHeight w:val="424"/>
        </w:trPr>
        <w:tc>
          <w:tcPr>
            <w:tcW w:w="1980" w:type="dxa"/>
            <w:vAlign w:val="center"/>
          </w:tcPr>
          <w:p w14:paraId="2B8A4C97"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 xml:space="preserve">ZSP nr 8 </w:t>
            </w:r>
          </w:p>
        </w:tc>
        <w:tc>
          <w:tcPr>
            <w:tcW w:w="3685" w:type="dxa"/>
            <w:vAlign w:val="center"/>
          </w:tcPr>
          <w:p w14:paraId="73A8FEF0" w14:textId="77777777" w:rsidR="00AB1A21" w:rsidRPr="00AB1A21" w:rsidRDefault="00AB1A21" w:rsidP="00AB1A21">
            <w:pPr>
              <w:jc w:val="center"/>
              <w:rPr>
                <w:rFonts w:ascii="Times New Roman" w:eastAsia="Calibri" w:hAnsi="Times New Roman" w:cs="Times New Roman"/>
                <w:b/>
                <w:bCs/>
                <w:sz w:val="24"/>
                <w:szCs w:val="24"/>
              </w:rPr>
            </w:pPr>
            <w:r w:rsidRPr="00AB1A21">
              <w:rPr>
                <w:rFonts w:ascii="Times New Roman" w:eastAsia="Calibri" w:hAnsi="Times New Roman" w:cs="Times New Roman"/>
                <w:b/>
                <w:bCs/>
                <w:sz w:val="24"/>
                <w:szCs w:val="24"/>
              </w:rPr>
              <w:t>2</w:t>
            </w:r>
          </w:p>
        </w:tc>
      </w:tr>
    </w:tbl>
    <w:p w14:paraId="55FB8CB6" w14:textId="77777777" w:rsidR="00E174E1" w:rsidRDefault="00E174E1" w:rsidP="008D579D">
      <w:pPr>
        <w:spacing w:after="0"/>
        <w:jc w:val="both"/>
        <w:rPr>
          <w:rFonts w:ascii="Times New Roman" w:hAnsi="Times New Roman" w:cs="Times New Roman"/>
          <w:b/>
          <w:color w:val="FF0000"/>
        </w:rPr>
      </w:pPr>
    </w:p>
    <w:p w14:paraId="2E7FA258" w14:textId="11DFC44F" w:rsidR="00AC1F7F" w:rsidRDefault="00AC1F7F" w:rsidP="008D579D">
      <w:pPr>
        <w:spacing w:after="0"/>
        <w:jc w:val="both"/>
        <w:rPr>
          <w:rFonts w:ascii="Times New Roman" w:hAnsi="Times New Roman" w:cs="Times New Roman"/>
          <w:b/>
          <w:color w:val="FF0000"/>
        </w:rPr>
      </w:pPr>
    </w:p>
    <w:p w14:paraId="507AC046" w14:textId="77777777" w:rsidR="00A94846" w:rsidRPr="008D579D" w:rsidRDefault="00A94846" w:rsidP="008D579D">
      <w:pPr>
        <w:spacing w:after="0"/>
        <w:jc w:val="both"/>
        <w:rPr>
          <w:rFonts w:ascii="Times New Roman" w:hAnsi="Times New Roman" w:cs="Times New Roman"/>
          <w:b/>
          <w:color w:val="FF0000"/>
        </w:rPr>
      </w:pPr>
    </w:p>
    <w:p w14:paraId="3DE59A1A" w14:textId="7846FE3A" w:rsidR="00C03348" w:rsidRPr="000F1C2D" w:rsidRDefault="009E6E11" w:rsidP="000F1C2D">
      <w:pPr>
        <w:jc w:val="both"/>
        <w:rPr>
          <w:rFonts w:ascii="Times New Roman" w:hAnsi="Times New Roman" w:cs="Times New Roman"/>
          <w:b/>
        </w:rPr>
      </w:pPr>
      <w:r w:rsidRPr="00F326D0">
        <w:rPr>
          <w:rFonts w:ascii="Times New Roman" w:eastAsia="Calibri" w:hAnsi="Times New Roman" w:cs="Times New Roman"/>
          <w:b/>
        </w:rPr>
        <w:lastRenderedPageBreak/>
        <w:t>7</w:t>
      </w:r>
      <w:r w:rsidR="00DB4A68" w:rsidRPr="00F326D0">
        <w:rPr>
          <w:rFonts w:ascii="Times New Roman" w:eastAsia="Calibri" w:hAnsi="Times New Roman" w:cs="Times New Roman"/>
          <w:b/>
        </w:rPr>
        <w:t xml:space="preserve">. </w:t>
      </w:r>
      <w:r w:rsidR="00DB4A68" w:rsidRPr="00F326D0">
        <w:rPr>
          <w:rFonts w:ascii="Times New Roman" w:hAnsi="Times New Roman" w:cs="Times New Roman"/>
          <w:b/>
        </w:rPr>
        <w:t xml:space="preserve">DZIAŁALNOŚĆ PORADNI PSYCHOLOGICZNO – PEDAGOGICZNEJ. </w:t>
      </w:r>
    </w:p>
    <w:p w14:paraId="51C0A185" w14:textId="760F2404" w:rsidR="006C0014" w:rsidRPr="00552D8F" w:rsidRDefault="006C0014" w:rsidP="00C03348">
      <w:pPr>
        <w:spacing w:before="120" w:after="0" w:line="360" w:lineRule="auto"/>
        <w:ind w:firstLine="708"/>
        <w:rPr>
          <w:rFonts w:ascii="Times New Roman" w:hAnsi="Times New Roman" w:cs="Times New Roman"/>
          <w:sz w:val="24"/>
          <w:szCs w:val="24"/>
        </w:rPr>
      </w:pPr>
      <w:r w:rsidRPr="00552D8F">
        <w:rPr>
          <w:rFonts w:ascii="Times New Roman" w:hAnsi="Times New Roman" w:cs="Times New Roman"/>
          <w:sz w:val="24"/>
          <w:szCs w:val="24"/>
        </w:rPr>
        <w:t xml:space="preserve">Do statutowych zadań Poradni </w:t>
      </w:r>
      <w:proofErr w:type="spellStart"/>
      <w:r w:rsidRPr="00552D8F">
        <w:rPr>
          <w:rFonts w:ascii="Times New Roman" w:hAnsi="Times New Roman" w:cs="Times New Roman"/>
          <w:sz w:val="24"/>
          <w:szCs w:val="24"/>
        </w:rPr>
        <w:t>Psychologiczno</w:t>
      </w:r>
      <w:proofErr w:type="spellEnd"/>
      <w:r w:rsidRPr="00552D8F">
        <w:rPr>
          <w:rFonts w:ascii="Times New Roman" w:hAnsi="Times New Roman" w:cs="Times New Roman"/>
          <w:sz w:val="24"/>
          <w:szCs w:val="24"/>
        </w:rPr>
        <w:t xml:space="preserve"> – Pedagogicznej w Tomaszowie Maz. należą:</w:t>
      </w:r>
    </w:p>
    <w:p w14:paraId="66014920" w14:textId="77777777" w:rsidR="006C0014" w:rsidRPr="00552D8F" w:rsidRDefault="006C0014" w:rsidP="00C03348">
      <w:pPr>
        <w:tabs>
          <w:tab w:val="left" w:pos="426"/>
        </w:tabs>
        <w:spacing w:after="0" w:line="360" w:lineRule="auto"/>
        <w:jc w:val="both"/>
        <w:textAlignment w:val="top"/>
        <w:rPr>
          <w:rFonts w:ascii="Times New Roman" w:hAnsi="Times New Roman" w:cs="Times New Roman"/>
          <w:sz w:val="24"/>
          <w:szCs w:val="24"/>
        </w:rPr>
      </w:pPr>
      <w:r w:rsidRPr="00552D8F">
        <w:rPr>
          <w:rFonts w:ascii="Times New Roman" w:hAnsi="Times New Roman" w:cs="Times New Roman"/>
          <w:sz w:val="24"/>
          <w:szCs w:val="24"/>
        </w:rPr>
        <w:tab/>
        <w:t xml:space="preserve">1) diagnozowanie dzieci i młodzieży; </w:t>
      </w:r>
    </w:p>
    <w:p w14:paraId="5A5F3A59" w14:textId="77777777" w:rsidR="008143B0" w:rsidRPr="00552D8F" w:rsidRDefault="0070218F" w:rsidP="00C03348">
      <w:pPr>
        <w:tabs>
          <w:tab w:val="left" w:pos="426"/>
        </w:tabs>
        <w:spacing w:after="0" w:line="360" w:lineRule="auto"/>
        <w:jc w:val="both"/>
        <w:textAlignment w:val="top"/>
        <w:rPr>
          <w:rFonts w:ascii="Times New Roman" w:hAnsi="Times New Roman" w:cs="Times New Roman"/>
          <w:sz w:val="24"/>
          <w:szCs w:val="24"/>
        </w:rPr>
      </w:pPr>
      <w:r w:rsidRPr="00552D8F">
        <w:rPr>
          <w:rFonts w:ascii="Times New Roman" w:hAnsi="Times New Roman" w:cs="Times New Roman"/>
          <w:sz w:val="24"/>
          <w:szCs w:val="24"/>
        </w:rPr>
        <w:tab/>
        <w:t xml:space="preserve">2) </w:t>
      </w:r>
      <w:r w:rsidR="006C0014" w:rsidRPr="00552D8F">
        <w:rPr>
          <w:rFonts w:ascii="Times New Roman" w:hAnsi="Times New Roman" w:cs="Times New Roman"/>
          <w:sz w:val="24"/>
          <w:szCs w:val="24"/>
        </w:rPr>
        <w:t xml:space="preserve">udzielanie dzieciom i młodzieży oraz rodzicom bezpośredniej pomocy psychologiczno-pedagogicznej; </w:t>
      </w:r>
    </w:p>
    <w:p w14:paraId="124E4D7D" w14:textId="11BDE12D" w:rsidR="006C0014" w:rsidRPr="00552D8F" w:rsidRDefault="006C0014" w:rsidP="00C03348">
      <w:pPr>
        <w:tabs>
          <w:tab w:val="left" w:pos="426"/>
        </w:tabs>
        <w:spacing w:after="0" w:line="360" w:lineRule="auto"/>
        <w:jc w:val="both"/>
        <w:textAlignment w:val="top"/>
        <w:rPr>
          <w:rFonts w:ascii="Times New Roman" w:hAnsi="Times New Roman" w:cs="Times New Roman"/>
          <w:sz w:val="24"/>
          <w:szCs w:val="24"/>
        </w:rPr>
      </w:pPr>
      <w:r w:rsidRPr="00552D8F">
        <w:rPr>
          <w:rFonts w:ascii="Times New Roman" w:hAnsi="Times New Roman" w:cs="Times New Roman"/>
          <w:sz w:val="24"/>
          <w:szCs w:val="24"/>
        </w:rPr>
        <w:tab/>
        <w:t>3) realizowanie zadań profilaktycznych oraz wspierających wychowawczą i edukacyjną funkcję przedszkola, szkoły i placówki, w</w:t>
      </w:r>
      <w:r w:rsidR="002042EF" w:rsidRPr="00552D8F">
        <w:rPr>
          <w:rFonts w:ascii="Times New Roman" w:hAnsi="Times New Roman" w:cs="Times New Roman"/>
          <w:sz w:val="24"/>
          <w:szCs w:val="24"/>
        </w:rPr>
        <w:t xml:space="preserve"> tym wspieranie nauczycieli w </w:t>
      </w:r>
      <w:r w:rsidRPr="00552D8F">
        <w:rPr>
          <w:rFonts w:ascii="Times New Roman" w:hAnsi="Times New Roman" w:cs="Times New Roman"/>
          <w:sz w:val="24"/>
          <w:szCs w:val="24"/>
        </w:rPr>
        <w:t xml:space="preserve">rozwiązywaniu problemów dydaktycznych i wychowawczych; </w:t>
      </w:r>
    </w:p>
    <w:p w14:paraId="3C742CCD" w14:textId="0A6840D5" w:rsidR="0011502A" w:rsidRPr="00552D8F" w:rsidRDefault="0011502A" w:rsidP="00C03348">
      <w:pPr>
        <w:tabs>
          <w:tab w:val="left" w:pos="426"/>
        </w:tabs>
        <w:spacing w:after="0" w:line="360" w:lineRule="auto"/>
        <w:jc w:val="both"/>
        <w:textAlignment w:val="top"/>
        <w:rPr>
          <w:rFonts w:ascii="Times New Roman" w:hAnsi="Times New Roman" w:cs="Times New Roman"/>
          <w:sz w:val="24"/>
          <w:szCs w:val="24"/>
        </w:rPr>
      </w:pPr>
      <w:r w:rsidRPr="00552D8F">
        <w:rPr>
          <w:rFonts w:ascii="Times New Roman" w:hAnsi="Times New Roman" w:cs="Times New Roman"/>
          <w:sz w:val="24"/>
          <w:szCs w:val="24"/>
        </w:rPr>
        <w:t xml:space="preserve">        4) realizowanie zadań  z zakresu wczesnego wspomagania rozwoju dziecka;</w:t>
      </w:r>
    </w:p>
    <w:p w14:paraId="60FF7020" w14:textId="24CA5A34" w:rsidR="006C0014" w:rsidRPr="00552D8F" w:rsidRDefault="006C0014" w:rsidP="00C03348">
      <w:pPr>
        <w:tabs>
          <w:tab w:val="left" w:pos="426"/>
        </w:tabs>
        <w:spacing w:after="0" w:line="360" w:lineRule="auto"/>
        <w:jc w:val="both"/>
        <w:textAlignment w:val="top"/>
        <w:rPr>
          <w:rFonts w:ascii="Times New Roman" w:hAnsi="Times New Roman" w:cs="Times New Roman"/>
          <w:sz w:val="24"/>
          <w:szCs w:val="24"/>
        </w:rPr>
      </w:pPr>
      <w:r w:rsidRPr="00552D8F">
        <w:rPr>
          <w:rFonts w:ascii="Times New Roman" w:hAnsi="Times New Roman" w:cs="Times New Roman"/>
          <w:sz w:val="24"/>
          <w:szCs w:val="24"/>
        </w:rPr>
        <w:tab/>
      </w:r>
      <w:r w:rsidR="0011502A" w:rsidRPr="00552D8F">
        <w:rPr>
          <w:rFonts w:ascii="Times New Roman" w:hAnsi="Times New Roman" w:cs="Times New Roman"/>
          <w:sz w:val="24"/>
          <w:szCs w:val="24"/>
        </w:rPr>
        <w:t>5</w:t>
      </w:r>
      <w:r w:rsidRPr="00552D8F">
        <w:rPr>
          <w:rFonts w:ascii="Times New Roman" w:hAnsi="Times New Roman" w:cs="Times New Roman"/>
          <w:sz w:val="24"/>
          <w:szCs w:val="24"/>
        </w:rPr>
        <w:t>) organizowanie i prowadzenie wspomagania przedszkoli, szkół i placówek w zakresie realizacji zadań dydaktycznych, wychowawczych i opiekuńczych.</w:t>
      </w:r>
    </w:p>
    <w:p w14:paraId="427D72E9" w14:textId="77777777" w:rsidR="007A477F" w:rsidRPr="00552D8F" w:rsidRDefault="006C0014" w:rsidP="00C03348">
      <w:pPr>
        <w:pStyle w:val="link3"/>
        <w:spacing w:after="0" w:line="360" w:lineRule="auto"/>
        <w:ind w:left="0" w:firstLine="708"/>
        <w:jc w:val="both"/>
        <w:rPr>
          <w:rFonts w:ascii="Times New Roman" w:hAnsi="Times New Roman" w:cs="Times New Roman"/>
          <w:color w:val="auto"/>
          <w:sz w:val="24"/>
          <w:szCs w:val="24"/>
        </w:rPr>
      </w:pPr>
      <w:r w:rsidRPr="00552D8F">
        <w:rPr>
          <w:rFonts w:ascii="Times New Roman" w:hAnsi="Times New Roman" w:cs="Times New Roman"/>
          <w:color w:val="auto"/>
          <w:sz w:val="24"/>
          <w:szCs w:val="24"/>
        </w:rPr>
        <w:t>Powyższe zadania poradnia realizuje poprzez: diagnozowanie, opiniowanie, terapię rodziny, działalność terapeutyczną, prowadzenie grup wsparcia, prowadzenie mediacji, interwencję kryzysową, działalność profilaktyczną, poradnictwo, konsultacje, działalność informacyjno-szkoleniową.</w:t>
      </w:r>
    </w:p>
    <w:p w14:paraId="61AE3513" w14:textId="3529A9DA" w:rsidR="00F977AA" w:rsidRPr="00552D8F" w:rsidRDefault="006C0014" w:rsidP="00C03348">
      <w:pPr>
        <w:spacing w:after="0" w:line="360" w:lineRule="auto"/>
        <w:jc w:val="both"/>
        <w:rPr>
          <w:rFonts w:ascii="Times New Roman" w:hAnsi="Times New Roman" w:cs="Times New Roman"/>
          <w:sz w:val="24"/>
          <w:szCs w:val="24"/>
        </w:rPr>
      </w:pPr>
      <w:r w:rsidRPr="00552D8F">
        <w:rPr>
          <w:rFonts w:ascii="Times New Roman" w:hAnsi="Times New Roman" w:cs="Times New Roman"/>
          <w:sz w:val="24"/>
          <w:szCs w:val="24"/>
        </w:rPr>
        <w:tab/>
      </w:r>
      <w:r w:rsidR="00A41337" w:rsidRPr="00552D8F">
        <w:rPr>
          <w:rFonts w:ascii="Times New Roman" w:hAnsi="Times New Roman" w:cs="Times New Roman"/>
          <w:sz w:val="24"/>
          <w:szCs w:val="24"/>
        </w:rPr>
        <w:t>W latach 201</w:t>
      </w:r>
      <w:r w:rsidR="005137FE" w:rsidRPr="00552D8F">
        <w:rPr>
          <w:rFonts w:ascii="Times New Roman" w:hAnsi="Times New Roman" w:cs="Times New Roman"/>
          <w:sz w:val="24"/>
          <w:szCs w:val="24"/>
        </w:rPr>
        <w:t>7</w:t>
      </w:r>
      <w:r w:rsidR="00A41337" w:rsidRPr="00552D8F">
        <w:rPr>
          <w:rFonts w:ascii="Times New Roman" w:hAnsi="Times New Roman" w:cs="Times New Roman"/>
          <w:sz w:val="24"/>
          <w:szCs w:val="24"/>
        </w:rPr>
        <w:t xml:space="preserve"> – 20</w:t>
      </w:r>
      <w:r w:rsidR="00FD3A24" w:rsidRPr="00552D8F">
        <w:rPr>
          <w:rFonts w:ascii="Times New Roman" w:hAnsi="Times New Roman" w:cs="Times New Roman"/>
          <w:sz w:val="24"/>
          <w:szCs w:val="24"/>
        </w:rPr>
        <w:t>2</w:t>
      </w:r>
      <w:r w:rsidR="005137FE" w:rsidRPr="00552D8F">
        <w:rPr>
          <w:rFonts w:ascii="Times New Roman" w:hAnsi="Times New Roman" w:cs="Times New Roman"/>
          <w:sz w:val="24"/>
          <w:szCs w:val="24"/>
        </w:rPr>
        <w:t>2</w:t>
      </w:r>
      <w:r w:rsidR="00F977AA" w:rsidRPr="00552D8F">
        <w:rPr>
          <w:rFonts w:ascii="Times New Roman" w:hAnsi="Times New Roman" w:cs="Times New Roman"/>
          <w:sz w:val="24"/>
          <w:szCs w:val="24"/>
        </w:rPr>
        <w:t xml:space="preserve"> liczba dzieci zarejestrowanych </w:t>
      </w:r>
      <w:r w:rsidR="00904F62" w:rsidRPr="00552D8F">
        <w:rPr>
          <w:rFonts w:ascii="Times New Roman" w:hAnsi="Times New Roman" w:cs="Times New Roman"/>
          <w:sz w:val="24"/>
          <w:szCs w:val="24"/>
        </w:rPr>
        <w:t xml:space="preserve">w Poradni </w:t>
      </w:r>
      <w:proofErr w:type="spellStart"/>
      <w:r w:rsidR="00904F62" w:rsidRPr="00552D8F">
        <w:rPr>
          <w:rFonts w:ascii="Times New Roman" w:hAnsi="Times New Roman" w:cs="Times New Roman"/>
          <w:sz w:val="24"/>
          <w:szCs w:val="24"/>
        </w:rPr>
        <w:t>Psychologiczno</w:t>
      </w:r>
      <w:proofErr w:type="spellEnd"/>
      <w:r w:rsidR="0078043C" w:rsidRPr="00552D8F">
        <w:rPr>
          <w:rFonts w:ascii="Times New Roman" w:hAnsi="Times New Roman" w:cs="Times New Roman"/>
          <w:sz w:val="24"/>
          <w:szCs w:val="24"/>
        </w:rPr>
        <w:t xml:space="preserve"> </w:t>
      </w:r>
      <w:r w:rsidR="00067995" w:rsidRPr="00552D8F">
        <w:rPr>
          <w:rFonts w:ascii="Times New Roman" w:hAnsi="Times New Roman" w:cs="Times New Roman"/>
          <w:sz w:val="24"/>
          <w:szCs w:val="24"/>
        </w:rPr>
        <w:br/>
      </w:r>
      <w:r w:rsidR="00904F62" w:rsidRPr="00552D8F">
        <w:rPr>
          <w:rFonts w:ascii="Times New Roman" w:hAnsi="Times New Roman" w:cs="Times New Roman"/>
          <w:sz w:val="24"/>
          <w:szCs w:val="24"/>
        </w:rPr>
        <w:t>-</w:t>
      </w:r>
      <w:r w:rsidR="0078043C" w:rsidRPr="00552D8F">
        <w:rPr>
          <w:rFonts w:ascii="Times New Roman" w:hAnsi="Times New Roman" w:cs="Times New Roman"/>
          <w:sz w:val="24"/>
          <w:szCs w:val="24"/>
        </w:rPr>
        <w:t xml:space="preserve"> </w:t>
      </w:r>
      <w:r w:rsidR="00904F62" w:rsidRPr="00552D8F">
        <w:rPr>
          <w:rFonts w:ascii="Times New Roman" w:hAnsi="Times New Roman" w:cs="Times New Roman"/>
          <w:sz w:val="24"/>
          <w:szCs w:val="24"/>
        </w:rPr>
        <w:t>Pedagogi</w:t>
      </w:r>
      <w:r w:rsidR="0078043C" w:rsidRPr="00552D8F">
        <w:rPr>
          <w:rFonts w:ascii="Times New Roman" w:hAnsi="Times New Roman" w:cs="Times New Roman"/>
          <w:sz w:val="24"/>
          <w:szCs w:val="24"/>
        </w:rPr>
        <w:t xml:space="preserve">cznej </w:t>
      </w:r>
      <w:r w:rsidR="00F977AA" w:rsidRPr="00552D8F">
        <w:rPr>
          <w:rFonts w:ascii="Times New Roman" w:hAnsi="Times New Roman" w:cs="Times New Roman"/>
          <w:sz w:val="24"/>
          <w:szCs w:val="24"/>
        </w:rPr>
        <w:t xml:space="preserve">kształtowała się następująco: </w:t>
      </w:r>
    </w:p>
    <w:p w14:paraId="69090E46" w14:textId="28D0EA80" w:rsidR="006B2B94" w:rsidRPr="00552D8F" w:rsidRDefault="006B2B94" w:rsidP="00C03348">
      <w:pPr>
        <w:spacing w:after="0" w:line="360" w:lineRule="auto"/>
        <w:jc w:val="both"/>
        <w:rPr>
          <w:rFonts w:ascii="Times New Roman" w:hAnsi="Times New Roman" w:cs="Times New Roman"/>
          <w:b/>
          <w:sz w:val="24"/>
          <w:szCs w:val="24"/>
        </w:rPr>
      </w:pPr>
      <w:r w:rsidRPr="00552D8F">
        <w:rPr>
          <w:rFonts w:ascii="Times New Roman" w:hAnsi="Times New Roman" w:cs="Times New Roman"/>
          <w:sz w:val="24"/>
          <w:szCs w:val="24"/>
        </w:rPr>
        <w:t>Rok szkolny 2017/2018</w:t>
      </w:r>
      <w:r w:rsidR="00474C5D" w:rsidRPr="00552D8F">
        <w:rPr>
          <w:rFonts w:ascii="Times New Roman" w:hAnsi="Times New Roman" w:cs="Times New Roman"/>
          <w:b/>
          <w:sz w:val="24"/>
          <w:szCs w:val="24"/>
        </w:rPr>
        <w:t>- 1</w:t>
      </w:r>
      <w:r w:rsidR="00D937B6" w:rsidRPr="00552D8F">
        <w:rPr>
          <w:rFonts w:ascii="Times New Roman" w:hAnsi="Times New Roman" w:cs="Times New Roman"/>
          <w:b/>
          <w:sz w:val="24"/>
          <w:szCs w:val="24"/>
        </w:rPr>
        <w:t xml:space="preserve"> </w:t>
      </w:r>
      <w:r w:rsidR="00474C5D" w:rsidRPr="00552D8F">
        <w:rPr>
          <w:rFonts w:ascii="Times New Roman" w:hAnsi="Times New Roman" w:cs="Times New Roman"/>
          <w:b/>
          <w:sz w:val="24"/>
          <w:szCs w:val="24"/>
        </w:rPr>
        <w:t>097,</w:t>
      </w:r>
    </w:p>
    <w:p w14:paraId="1B757776" w14:textId="7585CB30" w:rsidR="00474C5D" w:rsidRPr="00552D8F" w:rsidRDefault="00474C5D" w:rsidP="00C03348">
      <w:pPr>
        <w:spacing w:after="0" w:line="360" w:lineRule="auto"/>
        <w:jc w:val="both"/>
        <w:rPr>
          <w:rFonts w:ascii="Times New Roman" w:hAnsi="Times New Roman" w:cs="Times New Roman"/>
          <w:b/>
          <w:sz w:val="24"/>
          <w:szCs w:val="24"/>
        </w:rPr>
      </w:pPr>
      <w:r w:rsidRPr="00552D8F">
        <w:rPr>
          <w:rFonts w:ascii="Times New Roman" w:hAnsi="Times New Roman" w:cs="Times New Roman"/>
          <w:sz w:val="24"/>
          <w:szCs w:val="24"/>
        </w:rPr>
        <w:t xml:space="preserve">Rok szkolny 2018/2019- </w:t>
      </w:r>
      <w:r w:rsidRPr="00552D8F">
        <w:rPr>
          <w:rFonts w:ascii="Times New Roman" w:hAnsi="Times New Roman" w:cs="Times New Roman"/>
          <w:b/>
          <w:sz w:val="24"/>
          <w:szCs w:val="24"/>
        </w:rPr>
        <w:t>1</w:t>
      </w:r>
      <w:r w:rsidR="00D937B6" w:rsidRPr="00552D8F">
        <w:rPr>
          <w:rFonts w:ascii="Times New Roman" w:hAnsi="Times New Roman" w:cs="Times New Roman"/>
          <w:b/>
          <w:sz w:val="24"/>
          <w:szCs w:val="24"/>
        </w:rPr>
        <w:t> </w:t>
      </w:r>
      <w:r w:rsidRPr="00552D8F">
        <w:rPr>
          <w:rFonts w:ascii="Times New Roman" w:hAnsi="Times New Roman" w:cs="Times New Roman"/>
          <w:b/>
          <w:sz w:val="24"/>
          <w:szCs w:val="24"/>
        </w:rPr>
        <w:t>352</w:t>
      </w:r>
      <w:r w:rsidR="00D937B6" w:rsidRPr="00552D8F">
        <w:rPr>
          <w:rFonts w:ascii="Times New Roman" w:hAnsi="Times New Roman" w:cs="Times New Roman"/>
          <w:b/>
          <w:sz w:val="24"/>
          <w:szCs w:val="24"/>
        </w:rPr>
        <w:t>,</w:t>
      </w:r>
    </w:p>
    <w:p w14:paraId="324D19B7" w14:textId="3C0E9C61" w:rsidR="005C3E89" w:rsidRPr="00552D8F" w:rsidRDefault="005C3E89" w:rsidP="00C03348">
      <w:pPr>
        <w:spacing w:after="0" w:line="360" w:lineRule="auto"/>
        <w:jc w:val="both"/>
        <w:rPr>
          <w:rFonts w:ascii="Times New Roman" w:hAnsi="Times New Roman" w:cs="Times New Roman"/>
          <w:b/>
          <w:sz w:val="24"/>
          <w:szCs w:val="24"/>
        </w:rPr>
      </w:pPr>
      <w:r w:rsidRPr="00552D8F">
        <w:rPr>
          <w:rFonts w:ascii="Times New Roman" w:hAnsi="Times New Roman" w:cs="Times New Roman"/>
          <w:bCs/>
          <w:sz w:val="24"/>
          <w:szCs w:val="24"/>
        </w:rPr>
        <w:t xml:space="preserve">Rok szkolny 2019/2020- </w:t>
      </w:r>
      <w:r w:rsidR="00ED0505" w:rsidRPr="00552D8F">
        <w:rPr>
          <w:rFonts w:ascii="Times New Roman" w:hAnsi="Times New Roman" w:cs="Times New Roman"/>
          <w:b/>
          <w:sz w:val="24"/>
          <w:szCs w:val="24"/>
        </w:rPr>
        <w:t>1</w:t>
      </w:r>
      <w:r w:rsidR="00FD3A24" w:rsidRPr="00552D8F">
        <w:rPr>
          <w:rFonts w:ascii="Times New Roman" w:hAnsi="Times New Roman" w:cs="Times New Roman"/>
          <w:b/>
          <w:sz w:val="24"/>
          <w:szCs w:val="24"/>
        </w:rPr>
        <w:t> </w:t>
      </w:r>
      <w:r w:rsidR="00ED0505" w:rsidRPr="00552D8F">
        <w:rPr>
          <w:rFonts w:ascii="Times New Roman" w:hAnsi="Times New Roman" w:cs="Times New Roman"/>
          <w:b/>
          <w:sz w:val="24"/>
          <w:szCs w:val="24"/>
        </w:rPr>
        <w:t>10</w:t>
      </w:r>
      <w:r w:rsidR="00FD3A24" w:rsidRPr="00552D8F">
        <w:rPr>
          <w:rFonts w:ascii="Times New Roman" w:hAnsi="Times New Roman" w:cs="Times New Roman"/>
          <w:b/>
          <w:sz w:val="24"/>
          <w:szCs w:val="24"/>
        </w:rPr>
        <w:t>5,</w:t>
      </w:r>
    </w:p>
    <w:p w14:paraId="17921539" w14:textId="73E9DE54" w:rsidR="00FD3A24" w:rsidRPr="00552D8F" w:rsidRDefault="00FD3A24" w:rsidP="00C03348">
      <w:pPr>
        <w:spacing w:after="0" w:line="360" w:lineRule="auto"/>
        <w:jc w:val="both"/>
        <w:rPr>
          <w:rFonts w:ascii="Times New Roman" w:hAnsi="Times New Roman" w:cs="Times New Roman"/>
          <w:b/>
          <w:bCs/>
          <w:sz w:val="24"/>
          <w:szCs w:val="24"/>
        </w:rPr>
      </w:pPr>
      <w:r w:rsidRPr="00552D8F">
        <w:rPr>
          <w:rFonts w:ascii="Times New Roman" w:hAnsi="Times New Roman" w:cs="Times New Roman"/>
          <w:sz w:val="24"/>
          <w:szCs w:val="24"/>
        </w:rPr>
        <w:t xml:space="preserve">Rok szkolny 2020/2021- </w:t>
      </w:r>
      <w:r w:rsidR="006626D9" w:rsidRPr="00552D8F">
        <w:rPr>
          <w:rFonts w:ascii="Times New Roman" w:hAnsi="Times New Roman" w:cs="Times New Roman"/>
          <w:b/>
          <w:bCs/>
          <w:sz w:val="24"/>
          <w:szCs w:val="24"/>
        </w:rPr>
        <w:t>1</w:t>
      </w:r>
      <w:r w:rsidR="005137FE" w:rsidRPr="00552D8F">
        <w:rPr>
          <w:rFonts w:ascii="Times New Roman" w:hAnsi="Times New Roman" w:cs="Times New Roman"/>
          <w:b/>
          <w:bCs/>
          <w:sz w:val="24"/>
          <w:szCs w:val="24"/>
        </w:rPr>
        <w:t> </w:t>
      </w:r>
      <w:r w:rsidR="006626D9" w:rsidRPr="00552D8F">
        <w:rPr>
          <w:rFonts w:ascii="Times New Roman" w:hAnsi="Times New Roman" w:cs="Times New Roman"/>
          <w:b/>
          <w:bCs/>
          <w:sz w:val="24"/>
          <w:szCs w:val="24"/>
        </w:rPr>
        <w:t>094</w:t>
      </w:r>
      <w:r w:rsidR="005137FE" w:rsidRPr="00552D8F">
        <w:rPr>
          <w:rFonts w:ascii="Times New Roman" w:hAnsi="Times New Roman" w:cs="Times New Roman"/>
          <w:b/>
          <w:bCs/>
          <w:sz w:val="24"/>
          <w:szCs w:val="24"/>
        </w:rPr>
        <w:t xml:space="preserve">, </w:t>
      </w:r>
    </w:p>
    <w:p w14:paraId="6E032E54" w14:textId="3E67A9DA" w:rsidR="005137FE" w:rsidRPr="00552D8F" w:rsidRDefault="005137FE" w:rsidP="00C03348">
      <w:pPr>
        <w:spacing w:after="0" w:line="36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Rok szkolny 2021/2022- </w:t>
      </w:r>
      <w:r w:rsidRPr="00552D8F">
        <w:rPr>
          <w:rFonts w:ascii="Times New Roman" w:hAnsi="Times New Roman" w:cs="Times New Roman"/>
          <w:b/>
          <w:bCs/>
          <w:sz w:val="24"/>
          <w:szCs w:val="24"/>
        </w:rPr>
        <w:t>981.</w:t>
      </w:r>
    </w:p>
    <w:p w14:paraId="3E06D0CF" w14:textId="27C72038" w:rsidR="00390755" w:rsidRPr="00552D8F" w:rsidRDefault="0011502A" w:rsidP="00224CE5">
      <w:pPr>
        <w:spacing w:after="0" w:line="360" w:lineRule="auto"/>
        <w:jc w:val="both"/>
        <w:rPr>
          <w:rFonts w:ascii="Times New Roman" w:hAnsi="Times New Roman" w:cs="Times New Roman"/>
          <w:sz w:val="24"/>
          <w:szCs w:val="24"/>
        </w:rPr>
      </w:pPr>
      <w:r w:rsidRPr="00552D8F">
        <w:rPr>
          <w:rFonts w:ascii="Times New Roman" w:hAnsi="Times New Roman" w:cs="Times New Roman"/>
          <w:sz w:val="24"/>
          <w:szCs w:val="24"/>
        </w:rPr>
        <w:t>W zajęcia wczesnego wspomagania rozwoju dziecka uczestniczyło</w:t>
      </w:r>
      <w:r w:rsidR="00951269" w:rsidRPr="00552D8F">
        <w:rPr>
          <w:rFonts w:ascii="Times New Roman" w:hAnsi="Times New Roman" w:cs="Times New Roman"/>
          <w:sz w:val="24"/>
          <w:szCs w:val="24"/>
        </w:rPr>
        <w:t xml:space="preserve"> 5 </w:t>
      </w:r>
      <w:r w:rsidRPr="00552D8F">
        <w:rPr>
          <w:rFonts w:ascii="Times New Roman" w:hAnsi="Times New Roman" w:cs="Times New Roman"/>
          <w:sz w:val="24"/>
          <w:szCs w:val="24"/>
        </w:rPr>
        <w:t xml:space="preserve">maluszków. </w:t>
      </w:r>
    </w:p>
    <w:p w14:paraId="68801E9D" w14:textId="77777777" w:rsidR="00390755" w:rsidRPr="00552D8F" w:rsidRDefault="00390755" w:rsidP="00FD3A24">
      <w:pPr>
        <w:spacing w:after="0"/>
        <w:jc w:val="both"/>
        <w:rPr>
          <w:rFonts w:ascii="Times New Roman" w:hAnsi="Times New Roman" w:cs="Times New Roman"/>
          <w:b/>
          <w:sz w:val="24"/>
          <w:szCs w:val="24"/>
        </w:rPr>
      </w:pPr>
    </w:p>
    <w:p w14:paraId="6B714DEB" w14:textId="77777777" w:rsidR="008562C0" w:rsidRPr="00552D8F" w:rsidRDefault="008562C0" w:rsidP="00224CE5">
      <w:pPr>
        <w:spacing w:after="0"/>
        <w:jc w:val="both"/>
        <w:rPr>
          <w:rFonts w:ascii="Times New Roman" w:hAnsi="Times New Roman" w:cs="Times New Roman"/>
          <w:b/>
          <w:bCs/>
          <w:color w:val="000000" w:themeColor="text1"/>
          <w:sz w:val="24"/>
          <w:szCs w:val="24"/>
        </w:rPr>
      </w:pPr>
    </w:p>
    <w:p w14:paraId="178875C5" w14:textId="77777777" w:rsidR="008562C0" w:rsidRPr="00552D8F" w:rsidRDefault="008562C0" w:rsidP="00224CE5">
      <w:pPr>
        <w:spacing w:after="0"/>
        <w:jc w:val="both"/>
        <w:rPr>
          <w:rFonts w:ascii="Times New Roman" w:hAnsi="Times New Roman" w:cs="Times New Roman"/>
          <w:b/>
          <w:bCs/>
          <w:color w:val="000000" w:themeColor="text1"/>
          <w:sz w:val="24"/>
          <w:szCs w:val="24"/>
        </w:rPr>
      </w:pPr>
    </w:p>
    <w:p w14:paraId="45D25674" w14:textId="77777777" w:rsidR="008562C0" w:rsidRPr="00552D8F" w:rsidRDefault="008562C0" w:rsidP="00224CE5">
      <w:pPr>
        <w:spacing w:after="0"/>
        <w:jc w:val="both"/>
        <w:rPr>
          <w:rFonts w:ascii="Times New Roman" w:hAnsi="Times New Roman" w:cs="Times New Roman"/>
          <w:b/>
          <w:bCs/>
          <w:color w:val="000000" w:themeColor="text1"/>
          <w:sz w:val="24"/>
          <w:szCs w:val="24"/>
        </w:rPr>
      </w:pPr>
    </w:p>
    <w:p w14:paraId="18511C5C" w14:textId="77777777" w:rsidR="004B7DA3" w:rsidRPr="00552D8F" w:rsidRDefault="004B7DA3" w:rsidP="00224CE5">
      <w:pPr>
        <w:spacing w:after="0"/>
        <w:jc w:val="both"/>
        <w:rPr>
          <w:rFonts w:ascii="Times New Roman" w:hAnsi="Times New Roman" w:cs="Times New Roman"/>
          <w:b/>
          <w:bCs/>
          <w:color w:val="000000" w:themeColor="text1"/>
          <w:sz w:val="24"/>
          <w:szCs w:val="24"/>
        </w:rPr>
      </w:pPr>
    </w:p>
    <w:p w14:paraId="3FB0EFCE" w14:textId="77777777" w:rsidR="004B7DA3" w:rsidRPr="00552D8F" w:rsidRDefault="004B7DA3" w:rsidP="00224CE5">
      <w:pPr>
        <w:spacing w:after="0"/>
        <w:jc w:val="both"/>
        <w:rPr>
          <w:rFonts w:ascii="Times New Roman" w:hAnsi="Times New Roman" w:cs="Times New Roman"/>
          <w:b/>
          <w:bCs/>
          <w:color w:val="000000" w:themeColor="text1"/>
          <w:sz w:val="24"/>
          <w:szCs w:val="24"/>
        </w:rPr>
      </w:pPr>
    </w:p>
    <w:p w14:paraId="699D8A31" w14:textId="77777777" w:rsidR="004B7DA3" w:rsidRPr="00552D8F" w:rsidRDefault="004B7DA3" w:rsidP="00224CE5">
      <w:pPr>
        <w:spacing w:after="0"/>
        <w:jc w:val="both"/>
        <w:rPr>
          <w:rFonts w:ascii="Times New Roman" w:hAnsi="Times New Roman" w:cs="Times New Roman"/>
          <w:b/>
          <w:bCs/>
          <w:color w:val="000000" w:themeColor="text1"/>
          <w:sz w:val="24"/>
          <w:szCs w:val="24"/>
        </w:rPr>
      </w:pPr>
    </w:p>
    <w:p w14:paraId="254B811D" w14:textId="77777777" w:rsidR="004B7DA3" w:rsidRPr="00552D8F" w:rsidRDefault="004B7DA3" w:rsidP="00224CE5">
      <w:pPr>
        <w:spacing w:after="0"/>
        <w:jc w:val="both"/>
        <w:rPr>
          <w:rFonts w:ascii="Times New Roman" w:hAnsi="Times New Roman" w:cs="Times New Roman"/>
          <w:b/>
          <w:bCs/>
          <w:color w:val="000000" w:themeColor="text1"/>
          <w:sz w:val="24"/>
          <w:szCs w:val="24"/>
        </w:rPr>
      </w:pPr>
    </w:p>
    <w:p w14:paraId="3FCDAFC4" w14:textId="77777777" w:rsidR="004B7DA3" w:rsidRPr="00552D8F" w:rsidRDefault="004B7DA3" w:rsidP="00224CE5">
      <w:pPr>
        <w:spacing w:after="0"/>
        <w:jc w:val="both"/>
        <w:rPr>
          <w:rFonts w:ascii="Times New Roman" w:hAnsi="Times New Roman" w:cs="Times New Roman"/>
          <w:b/>
          <w:bCs/>
          <w:color w:val="000000" w:themeColor="text1"/>
          <w:sz w:val="24"/>
          <w:szCs w:val="24"/>
        </w:rPr>
      </w:pPr>
    </w:p>
    <w:p w14:paraId="43D4196A" w14:textId="77777777" w:rsidR="004B7DA3" w:rsidRPr="00552D8F" w:rsidRDefault="004B7DA3" w:rsidP="00224CE5">
      <w:pPr>
        <w:spacing w:after="0"/>
        <w:jc w:val="both"/>
        <w:rPr>
          <w:rFonts w:ascii="Times New Roman" w:hAnsi="Times New Roman" w:cs="Times New Roman"/>
          <w:b/>
          <w:bCs/>
          <w:color w:val="000000" w:themeColor="text1"/>
          <w:sz w:val="24"/>
          <w:szCs w:val="24"/>
        </w:rPr>
      </w:pPr>
    </w:p>
    <w:p w14:paraId="71C08943" w14:textId="7478D296" w:rsidR="00987916" w:rsidRDefault="00987916" w:rsidP="00224CE5">
      <w:pPr>
        <w:spacing w:after="0"/>
        <w:jc w:val="both"/>
        <w:rPr>
          <w:rFonts w:ascii="Times New Roman" w:hAnsi="Times New Roman" w:cs="Times New Roman"/>
          <w:b/>
          <w:bCs/>
          <w:color w:val="000000" w:themeColor="text1"/>
        </w:rPr>
      </w:pPr>
    </w:p>
    <w:p w14:paraId="5A33C598" w14:textId="77777777" w:rsidR="007049A5" w:rsidRDefault="007049A5" w:rsidP="00224CE5">
      <w:pPr>
        <w:spacing w:after="0"/>
        <w:jc w:val="both"/>
        <w:rPr>
          <w:rFonts w:ascii="Times New Roman" w:hAnsi="Times New Roman" w:cs="Times New Roman"/>
          <w:b/>
          <w:bCs/>
          <w:color w:val="000000" w:themeColor="text1"/>
        </w:rPr>
      </w:pPr>
    </w:p>
    <w:p w14:paraId="427ECEC5" w14:textId="77777777" w:rsidR="00987916" w:rsidRDefault="00987916" w:rsidP="00224CE5">
      <w:pPr>
        <w:spacing w:after="0"/>
        <w:jc w:val="both"/>
        <w:rPr>
          <w:rFonts w:ascii="Times New Roman" w:hAnsi="Times New Roman" w:cs="Times New Roman"/>
          <w:b/>
          <w:bCs/>
          <w:color w:val="000000" w:themeColor="text1"/>
        </w:rPr>
      </w:pPr>
    </w:p>
    <w:p w14:paraId="12BBB137" w14:textId="3626C056" w:rsidR="00474C5D" w:rsidRPr="00224CE5" w:rsidRDefault="00A34E68" w:rsidP="00224CE5">
      <w:pPr>
        <w:spacing w:after="0"/>
        <w:jc w:val="both"/>
        <w:rPr>
          <w:rFonts w:ascii="Times New Roman" w:hAnsi="Times New Roman" w:cs="Times New Roman"/>
          <w:b/>
          <w:bCs/>
          <w:color w:val="000000" w:themeColor="text1"/>
        </w:rPr>
      </w:pPr>
      <w:r w:rsidRPr="00EB56BC">
        <w:rPr>
          <w:rFonts w:ascii="Times New Roman" w:hAnsi="Times New Roman" w:cs="Times New Roman"/>
          <w:b/>
          <w:bCs/>
          <w:color w:val="000000" w:themeColor="text1"/>
        </w:rPr>
        <w:lastRenderedPageBreak/>
        <w:t xml:space="preserve">Informacja dotycząca wydawanych orzeczeń w latach </w:t>
      </w:r>
      <w:r w:rsidR="00D2758E" w:rsidRPr="00EB56BC">
        <w:rPr>
          <w:rFonts w:ascii="Times New Roman" w:hAnsi="Times New Roman" w:cs="Times New Roman"/>
          <w:b/>
          <w:bCs/>
          <w:color w:val="000000" w:themeColor="text1"/>
        </w:rPr>
        <w:t>20</w:t>
      </w:r>
      <w:r w:rsidR="00EB56BC" w:rsidRPr="00EB56BC">
        <w:rPr>
          <w:rFonts w:ascii="Times New Roman" w:hAnsi="Times New Roman" w:cs="Times New Roman"/>
          <w:b/>
          <w:bCs/>
          <w:color w:val="000000" w:themeColor="text1"/>
        </w:rPr>
        <w:t>19</w:t>
      </w:r>
      <w:r w:rsidR="00D2758E" w:rsidRPr="00EB56BC">
        <w:rPr>
          <w:rFonts w:ascii="Times New Roman" w:hAnsi="Times New Roman" w:cs="Times New Roman"/>
          <w:b/>
          <w:bCs/>
          <w:color w:val="000000" w:themeColor="text1"/>
        </w:rPr>
        <w:t>/20</w:t>
      </w:r>
      <w:r w:rsidR="00EB56BC" w:rsidRPr="00EB56BC">
        <w:rPr>
          <w:rFonts w:ascii="Times New Roman" w:hAnsi="Times New Roman" w:cs="Times New Roman"/>
          <w:b/>
          <w:bCs/>
          <w:color w:val="000000" w:themeColor="text1"/>
        </w:rPr>
        <w:t>20</w:t>
      </w:r>
      <w:r w:rsidR="00D2758E" w:rsidRPr="00EB56BC">
        <w:rPr>
          <w:rFonts w:ascii="Times New Roman" w:hAnsi="Times New Roman" w:cs="Times New Roman"/>
          <w:b/>
          <w:bCs/>
          <w:color w:val="000000" w:themeColor="text1"/>
        </w:rPr>
        <w:t xml:space="preserve">, </w:t>
      </w:r>
      <w:r w:rsidRPr="00EB56BC">
        <w:rPr>
          <w:rFonts w:ascii="Times New Roman" w:hAnsi="Times New Roman" w:cs="Times New Roman"/>
          <w:b/>
          <w:bCs/>
          <w:color w:val="000000" w:themeColor="text1"/>
        </w:rPr>
        <w:t>20</w:t>
      </w:r>
      <w:r w:rsidR="00EB56BC" w:rsidRPr="00EB56BC">
        <w:rPr>
          <w:rFonts w:ascii="Times New Roman" w:hAnsi="Times New Roman" w:cs="Times New Roman"/>
          <w:b/>
          <w:bCs/>
          <w:color w:val="000000" w:themeColor="text1"/>
        </w:rPr>
        <w:t>20/</w:t>
      </w:r>
      <w:r w:rsidRPr="00EB56BC">
        <w:rPr>
          <w:rFonts w:ascii="Times New Roman" w:hAnsi="Times New Roman" w:cs="Times New Roman"/>
          <w:b/>
          <w:bCs/>
          <w:color w:val="000000" w:themeColor="text1"/>
        </w:rPr>
        <w:t>20</w:t>
      </w:r>
      <w:r w:rsidR="00577792" w:rsidRPr="00EB56BC">
        <w:rPr>
          <w:rFonts w:ascii="Times New Roman" w:hAnsi="Times New Roman" w:cs="Times New Roman"/>
          <w:b/>
          <w:bCs/>
          <w:color w:val="000000" w:themeColor="text1"/>
        </w:rPr>
        <w:t>2</w:t>
      </w:r>
      <w:r w:rsidR="00EB56BC" w:rsidRPr="00EB56BC">
        <w:rPr>
          <w:rFonts w:ascii="Times New Roman" w:hAnsi="Times New Roman" w:cs="Times New Roman"/>
          <w:b/>
          <w:bCs/>
          <w:color w:val="000000" w:themeColor="text1"/>
        </w:rPr>
        <w:t>1</w:t>
      </w:r>
      <w:r w:rsidRPr="00EB56BC">
        <w:rPr>
          <w:rFonts w:ascii="Times New Roman" w:hAnsi="Times New Roman" w:cs="Times New Roman"/>
          <w:b/>
          <w:bCs/>
          <w:color w:val="000000" w:themeColor="text1"/>
        </w:rPr>
        <w:t xml:space="preserve"> </w:t>
      </w:r>
      <w:r w:rsidR="00D2758E" w:rsidRPr="00EB56BC">
        <w:rPr>
          <w:rFonts w:ascii="Times New Roman" w:hAnsi="Times New Roman" w:cs="Times New Roman"/>
          <w:b/>
          <w:bCs/>
          <w:color w:val="000000" w:themeColor="text1"/>
        </w:rPr>
        <w:t xml:space="preserve">i </w:t>
      </w:r>
      <w:r w:rsidR="00474C5D" w:rsidRPr="00EB56BC">
        <w:rPr>
          <w:rFonts w:ascii="Times New Roman" w:hAnsi="Times New Roman" w:cs="Times New Roman"/>
          <w:b/>
          <w:bCs/>
          <w:color w:val="000000" w:themeColor="text1"/>
        </w:rPr>
        <w:t>20</w:t>
      </w:r>
      <w:r w:rsidR="00577792" w:rsidRPr="00EB56BC">
        <w:rPr>
          <w:rFonts w:ascii="Times New Roman" w:hAnsi="Times New Roman" w:cs="Times New Roman"/>
          <w:b/>
          <w:bCs/>
          <w:color w:val="000000" w:themeColor="text1"/>
        </w:rPr>
        <w:t>2</w:t>
      </w:r>
      <w:r w:rsidR="00EB56BC" w:rsidRPr="00EB56BC">
        <w:rPr>
          <w:rFonts w:ascii="Times New Roman" w:hAnsi="Times New Roman" w:cs="Times New Roman"/>
          <w:b/>
          <w:bCs/>
          <w:color w:val="000000" w:themeColor="text1"/>
        </w:rPr>
        <w:t>1</w:t>
      </w:r>
      <w:r w:rsidR="00474C5D" w:rsidRPr="00EB56BC">
        <w:rPr>
          <w:rFonts w:ascii="Times New Roman" w:hAnsi="Times New Roman" w:cs="Times New Roman"/>
          <w:b/>
          <w:bCs/>
          <w:color w:val="000000" w:themeColor="text1"/>
        </w:rPr>
        <w:t>/20</w:t>
      </w:r>
      <w:r w:rsidR="005C3E89" w:rsidRPr="00EB56BC">
        <w:rPr>
          <w:rFonts w:ascii="Times New Roman" w:hAnsi="Times New Roman" w:cs="Times New Roman"/>
          <w:b/>
          <w:bCs/>
          <w:color w:val="000000" w:themeColor="text1"/>
        </w:rPr>
        <w:t>2</w:t>
      </w:r>
      <w:r w:rsidR="00EB56BC" w:rsidRPr="00EB56BC">
        <w:rPr>
          <w:rFonts w:ascii="Times New Roman" w:hAnsi="Times New Roman" w:cs="Times New Roman"/>
          <w:b/>
          <w:bCs/>
          <w:color w:val="000000" w:themeColor="text1"/>
        </w:rPr>
        <w:t>2</w:t>
      </w:r>
      <w:r w:rsidR="00D2758E" w:rsidRPr="00EB56BC">
        <w:rPr>
          <w:rFonts w:ascii="Times New Roman" w:hAnsi="Times New Roman" w:cs="Times New Roman"/>
          <w:b/>
          <w:bCs/>
          <w:color w:val="000000" w:themeColor="text1"/>
        </w:rPr>
        <w:t>.</w:t>
      </w:r>
    </w:p>
    <w:p w14:paraId="39E24B97" w14:textId="77777777" w:rsidR="008D579D" w:rsidRPr="007F3EA3" w:rsidRDefault="008D579D" w:rsidP="00A34E68">
      <w:pPr>
        <w:spacing w:after="0" w:line="240" w:lineRule="auto"/>
        <w:jc w:val="both"/>
        <w:rPr>
          <w:rFonts w:ascii="Times New Roman" w:hAnsi="Times New Roman" w:cs="Times New Roman"/>
        </w:rPr>
      </w:pPr>
    </w:p>
    <w:tbl>
      <w:tblPr>
        <w:tblStyle w:val="Tabela-Siatka"/>
        <w:tblW w:w="10431" w:type="dxa"/>
        <w:tblInd w:w="-459" w:type="dxa"/>
        <w:tblLook w:val="04A0" w:firstRow="1" w:lastRow="0" w:firstColumn="1" w:lastColumn="0" w:noHBand="0" w:noVBand="1"/>
      </w:tblPr>
      <w:tblGrid>
        <w:gridCol w:w="5328"/>
        <w:gridCol w:w="1701"/>
        <w:gridCol w:w="1701"/>
        <w:gridCol w:w="1701"/>
      </w:tblGrid>
      <w:tr w:rsidR="00FD3A24" w:rsidRPr="007F3EA3" w14:paraId="5ED14805" w14:textId="77777777" w:rsidTr="00710F9B">
        <w:tc>
          <w:tcPr>
            <w:tcW w:w="5328" w:type="dxa"/>
            <w:shd w:val="clear" w:color="auto" w:fill="B8CCE4" w:themeFill="accent1" w:themeFillTint="66"/>
            <w:vAlign w:val="center"/>
          </w:tcPr>
          <w:p w14:paraId="458A5529" w14:textId="77777777" w:rsidR="00FD3A24" w:rsidRPr="007F3EA3" w:rsidRDefault="00FD3A24" w:rsidP="00077C8C">
            <w:pPr>
              <w:jc w:val="center"/>
              <w:rPr>
                <w:rFonts w:ascii="Times New Roman" w:hAnsi="Times New Roman" w:cs="Times New Roman"/>
                <w:b/>
              </w:rPr>
            </w:pPr>
            <w:r w:rsidRPr="007F3EA3">
              <w:rPr>
                <w:rFonts w:ascii="Times New Roman" w:hAnsi="Times New Roman" w:cs="Times New Roman"/>
                <w:b/>
              </w:rPr>
              <w:t>Wydane orzeczenia</w:t>
            </w:r>
          </w:p>
        </w:tc>
        <w:tc>
          <w:tcPr>
            <w:tcW w:w="1701" w:type="dxa"/>
            <w:shd w:val="clear" w:color="auto" w:fill="B8CCE4" w:themeFill="accent1" w:themeFillTint="66"/>
          </w:tcPr>
          <w:p w14:paraId="1A4FA468" w14:textId="091A0F1A" w:rsidR="00FD3A24" w:rsidRPr="007F3EA3" w:rsidRDefault="00FD3A24" w:rsidP="00474C5D">
            <w:pPr>
              <w:jc w:val="center"/>
              <w:rPr>
                <w:rFonts w:ascii="Times New Roman" w:hAnsi="Times New Roman" w:cs="Times New Roman"/>
                <w:b/>
              </w:rPr>
            </w:pPr>
            <w:r w:rsidRPr="007F3EA3">
              <w:rPr>
                <w:rFonts w:ascii="Times New Roman" w:hAnsi="Times New Roman" w:cs="Times New Roman"/>
                <w:b/>
              </w:rPr>
              <w:t>Rok szkolny 201</w:t>
            </w:r>
            <w:r w:rsidR="00EB56BC">
              <w:rPr>
                <w:rFonts w:ascii="Times New Roman" w:hAnsi="Times New Roman" w:cs="Times New Roman"/>
                <w:b/>
              </w:rPr>
              <w:t>9</w:t>
            </w:r>
            <w:r w:rsidRPr="007F3EA3">
              <w:rPr>
                <w:rFonts w:ascii="Times New Roman" w:hAnsi="Times New Roman" w:cs="Times New Roman"/>
                <w:b/>
              </w:rPr>
              <w:t>/20</w:t>
            </w:r>
            <w:r w:rsidR="00EB56BC">
              <w:rPr>
                <w:rFonts w:ascii="Times New Roman" w:hAnsi="Times New Roman" w:cs="Times New Roman"/>
                <w:b/>
              </w:rPr>
              <w:t>20</w:t>
            </w:r>
            <w:r w:rsidRPr="007F3EA3">
              <w:rPr>
                <w:rFonts w:ascii="Times New Roman" w:hAnsi="Times New Roman" w:cs="Times New Roman"/>
                <w:b/>
              </w:rPr>
              <w:t xml:space="preserve"> </w:t>
            </w:r>
          </w:p>
        </w:tc>
        <w:tc>
          <w:tcPr>
            <w:tcW w:w="1701" w:type="dxa"/>
            <w:shd w:val="clear" w:color="auto" w:fill="B8CCE4" w:themeFill="accent1" w:themeFillTint="66"/>
            <w:vAlign w:val="center"/>
          </w:tcPr>
          <w:p w14:paraId="0DEA4F72" w14:textId="5F0B0B2B" w:rsidR="00FD3A24" w:rsidRPr="007F3EA3" w:rsidRDefault="00FD3A24" w:rsidP="00474C5D">
            <w:pPr>
              <w:jc w:val="center"/>
              <w:rPr>
                <w:rFonts w:ascii="Times New Roman" w:hAnsi="Times New Roman" w:cs="Times New Roman"/>
                <w:b/>
              </w:rPr>
            </w:pPr>
            <w:r w:rsidRPr="007F3EA3">
              <w:rPr>
                <w:rFonts w:ascii="Times New Roman" w:hAnsi="Times New Roman" w:cs="Times New Roman"/>
                <w:b/>
              </w:rPr>
              <w:t>Rok szkolny 20</w:t>
            </w:r>
            <w:r w:rsidR="00EB56BC">
              <w:rPr>
                <w:rFonts w:ascii="Times New Roman" w:hAnsi="Times New Roman" w:cs="Times New Roman"/>
                <w:b/>
              </w:rPr>
              <w:t>20</w:t>
            </w:r>
            <w:r w:rsidRPr="007F3EA3">
              <w:rPr>
                <w:rFonts w:ascii="Times New Roman" w:hAnsi="Times New Roman" w:cs="Times New Roman"/>
                <w:b/>
              </w:rPr>
              <w:t>/20</w:t>
            </w:r>
            <w:r>
              <w:rPr>
                <w:rFonts w:ascii="Times New Roman" w:hAnsi="Times New Roman" w:cs="Times New Roman"/>
                <w:b/>
              </w:rPr>
              <w:t>2</w:t>
            </w:r>
            <w:r w:rsidR="00EB56BC">
              <w:rPr>
                <w:rFonts w:ascii="Times New Roman" w:hAnsi="Times New Roman" w:cs="Times New Roman"/>
                <w:b/>
              </w:rPr>
              <w:t>1</w:t>
            </w:r>
          </w:p>
        </w:tc>
        <w:tc>
          <w:tcPr>
            <w:tcW w:w="1701" w:type="dxa"/>
            <w:shd w:val="clear" w:color="auto" w:fill="B8CCE4" w:themeFill="accent1" w:themeFillTint="66"/>
            <w:vAlign w:val="center"/>
          </w:tcPr>
          <w:p w14:paraId="66F1D8FD" w14:textId="26E9F111" w:rsidR="00FD3A24" w:rsidRPr="007F3EA3" w:rsidRDefault="00FD3A24" w:rsidP="00474C5D">
            <w:pPr>
              <w:jc w:val="center"/>
              <w:rPr>
                <w:rFonts w:ascii="Times New Roman" w:hAnsi="Times New Roman" w:cs="Times New Roman"/>
                <w:b/>
              </w:rPr>
            </w:pPr>
            <w:r>
              <w:rPr>
                <w:rFonts w:ascii="Times New Roman" w:hAnsi="Times New Roman" w:cs="Times New Roman"/>
                <w:b/>
              </w:rPr>
              <w:t>Rok szkolny 202</w:t>
            </w:r>
            <w:r w:rsidR="00EB56BC">
              <w:rPr>
                <w:rFonts w:ascii="Times New Roman" w:hAnsi="Times New Roman" w:cs="Times New Roman"/>
                <w:b/>
              </w:rPr>
              <w:t>1</w:t>
            </w:r>
            <w:r>
              <w:rPr>
                <w:rFonts w:ascii="Times New Roman" w:hAnsi="Times New Roman" w:cs="Times New Roman"/>
                <w:b/>
              </w:rPr>
              <w:t>/202</w:t>
            </w:r>
            <w:r w:rsidR="00EB56BC">
              <w:rPr>
                <w:rFonts w:ascii="Times New Roman" w:hAnsi="Times New Roman" w:cs="Times New Roman"/>
                <w:b/>
              </w:rPr>
              <w:t>2</w:t>
            </w:r>
          </w:p>
        </w:tc>
      </w:tr>
      <w:tr w:rsidR="00EB56BC" w:rsidRPr="007F3EA3" w14:paraId="3CA24FDB" w14:textId="77777777" w:rsidTr="00413E8E">
        <w:tc>
          <w:tcPr>
            <w:tcW w:w="5328" w:type="dxa"/>
            <w:vAlign w:val="center"/>
          </w:tcPr>
          <w:p w14:paraId="3F3D1EB5" w14:textId="54D5B554" w:rsidR="00EB56BC" w:rsidRDefault="00EB56BC" w:rsidP="00EB56BC">
            <w:pPr>
              <w:rPr>
                <w:rFonts w:ascii="Times New Roman" w:hAnsi="Times New Roman" w:cs="Times New Roman"/>
              </w:rPr>
            </w:pPr>
            <w:r w:rsidRPr="007F3EA3">
              <w:rPr>
                <w:rFonts w:ascii="Times New Roman" w:hAnsi="Times New Roman" w:cs="Times New Roman"/>
              </w:rPr>
              <w:t xml:space="preserve">orzeczenia o potrzebie kształcenia specjalnego </w:t>
            </w:r>
            <w:r w:rsidRPr="007F3EA3">
              <w:rPr>
                <w:rFonts w:ascii="Times New Roman" w:hAnsi="Times New Roman" w:cs="Times New Roman"/>
              </w:rPr>
              <w:br/>
              <w:t xml:space="preserve">dla up. w st. </w:t>
            </w:r>
            <w:r>
              <w:rPr>
                <w:rFonts w:ascii="Times New Roman" w:hAnsi="Times New Roman" w:cs="Times New Roman"/>
              </w:rPr>
              <w:t>l</w:t>
            </w:r>
            <w:r w:rsidRPr="007F3EA3">
              <w:rPr>
                <w:rFonts w:ascii="Times New Roman" w:hAnsi="Times New Roman" w:cs="Times New Roman"/>
              </w:rPr>
              <w:t>ekkim</w:t>
            </w:r>
          </w:p>
          <w:p w14:paraId="1DC4E3FA" w14:textId="35A2BD18" w:rsidR="00EB56BC" w:rsidRPr="007F3EA3" w:rsidRDefault="00EB56BC" w:rsidP="00EB56BC">
            <w:pPr>
              <w:rPr>
                <w:rFonts w:ascii="Times New Roman" w:hAnsi="Times New Roman" w:cs="Times New Roman"/>
              </w:rPr>
            </w:pPr>
          </w:p>
        </w:tc>
        <w:tc>
          <w:tcPr>
            <w:tcW w:w="1701" w:type="dxa"/>
            <w:vAlign w:val="center"/>
          </w:tcPr>
          <w:p w14:paraId="783679FD" w14:textId="269070C5" w:rsidR="00EB56BC" w:rsidRPr="007F3EA3" w:rsidRDefault="00EB56BC" w:rsidP="00EB56BC">
            <w:pPr>
              <w:jc w:val="center"/>
              <w:rPr>
                <w:rFonts w:ascii="Times New Roman" w:hAnsi="Times New Roman" w:cs="Times New Roman"/>
              </w:rPr>
            </w:pPr>
            <w:r>
              <w:rPr>
                <w:rFonts w:ascii="Times New Roman" w:hAnsi="Times New Roman" w:cs="Times New Roman"/>
              </w:rPr>
              <w:t>18</w:t>
            </w:r>
          </w:p>
        </w:tc>
        <w:tc>
          <w:tcPr>
            <w:tcW w:w="1701" w:type="dxa"/>
            <w:vAlign w:val="center"/>
          </w:tcPr>
          <w:p w14:paraId="3C127EF5" w14:textId="3D211F24" w:rsidR="00EB56BC" w:rsidRPr="007F3EA3" w:rsidRDefault="00EB56BC" w:rsidP="00EB56BC">
            <w:pPr>
              <w:jc w:val="center"/>
              <w:rPr>
                <w:rFonts w:ascii="Times New Roman" w:hAnsi="Times New Roman" w:cs="Times New Roman"/>
              </w:rPr>
            </w:pPr>
            <w:r>
              <w:rPr>
                <w:rFonts w:ascii="Times New Roman" w:hAnsi="Times New Roman" w:cs="Times New Roman"/>
              </w:rPr>
              <w:t>25</w:t>
            </w:r>
          </w:p>
        </w:tc>
        <w:tc>
          <w:tcPr>
            <w:tcW w:w="1701" w:type="dxa"/>
            <w:vAlign w:val="center"/>
          </w:tcPr>
          <w:p w14:paraId="256AA079" w14:textId="45BCDBAA" w:rsidR="00EB56BC" w:rsidRPr="007F3EA3" w:rsidRDefault="005137FE" w:rsidP="00EB56BC">
            <w:pPr>
              <w:jc w:val="center"/>
              <w:rPr>
                <w:rFonts w:ascii="Times New Roman" w:hAnsi="Times New Roman" w:cs="Times New Roman"/>
              </w:rPr>
            </w:pPr>
            <w:r>
              <w:rPr>
                <w:rFonts w:ascii="Times New Roman" w:hAnsi="Times New Roman" w:cs="Times New Roman"/>
              </w:rPr>
              <w:t>22</w:t>
            </w:r>
          </w:p>
        </w:tc>
      </w:tr>
      <w:tr w:rsidR="00EB56BC" w:rsidRPr="007F3EA3" w14:paraId="29A07572" w14:textId="77777777" w:rsidTr="00413E8E">
        <w:tc>
          <w:tcPr>
            <w:tcW w:w="5328" w:type="dxa"/>
            <w:vAlign w:val="center"/>
          </w:tcPr>
          <w:p w14:paraId="0F11ACF2" w14:textId="77777777" w:rsidR="00EB56BC" w:rsidRDefault="00EB56BC" w:rsidP="00EB56BC">
            <w:pPr>
              <w:rPr>
                <w:rFonts w:ascii="Times New Roman" w:hAnsi="Times New Roman" w:cs="Times New Roman"/>
              </w:rPr>
            </w:pPr>
            <w:r w:rsidRPr="007F3EA3">
              <w:rPr>
                <w:rFonts w:ascii="Times New Roman" w:hAnsi="Times New Roman" w:cs="Times New Roman"/>
              </w:rPr>
              <w:t xml:space="preserve">orzeczenia o potrzebie kształcenia specjalnego </w:t>
            </w:r>
            <w:r w:rsidRPr="007F3EA3">
              <w:rPr>
                <w:rFonts w:ascii="Times New Roman" w:hAnsi="Times New Roman" w:cs="Times New Roman"/>
              </w:rPr>
              <w:br/>
              <w:t>dla up. w st. umiarkowanym i znacznym</w:t>
            </w:r>
          </w:p>
          <w:p w14:paraId="39DE50B0" w14:textId="4548A5E9" w:rsidR="00EB56BC" w:rsidRPr="007F3EA3" w:rsidRDefault="00EB56BC" w:rsidP="00EB56BC">
            <w:pPr>
              <w:rPr>
                <w:rFonts w:ascii="Times New Roman" w:hAnsi="Times New Roman" w:cs="Times New Roman"/>
              </w:rPr>
            </w:pPr>
          </w:p>
        </w:tc>
        <w:tc>
          <w:tcPr>
            <w:tcW w:w="1701" w:type="dxa"/>
            <w:vAlign w:val="center"/>
          </w:tcPr>
          <w:p w14:paraId="6D1E2501" w14:textId="0E42F6AF" w:rsidR="00EB56BC" w:rsidRPr="007F3EA3" w:rsidRDefault="00EB56BC" w:rsidP="00EB56BC">
            <w:pPr>
              <w:jc w:val="center"/>
              <w:rPr>
                <w:rFonts w:ascii="Times New Roman" w:hAnsi="Times New Roman" w:cs="Times New Roman"/>
              </w:rPr>
            </w:pPr>
            <w:r>
              <w:rPr>
                <w:rFonts w:ascii="Times New Roman" w:hAnsi="Times New Roman" w:cs="Times New Roman"/>
              </w:rPr>
              <w:t>11</w:t>
            </w:r>
          </w:p>
        </w:tc>
        <w:tc>
          <w:tcPr>
            <w:tcW w:w="1701" w:type="dxa"/>
            <w:vAlign w:val="center"/>
          </w:tcPr>
          <w:p w14:paraId="28A10A98" w14:textId="3AB482E4" w:rsidR="00EB56BC" w:rsidRPr="007F3EA3" w:rsidRDefault="00EB56BC" w:rsidP="00EB56BC">
            <w:pPr>
              <w:jc w:val="center"/>
              <w:rPr>
                <w:rFonts w:ascii="Times New Roman" w:hAnsi="Times New Roman" w:cs="Times New Roman"/>
              </w:rPr>
            </w:pPr>
            <w:r>
              <w:rPr>
                <w:rFonts w:ascii="Times New Roman" w:hAnsi="Times New Roman" w:cs="Times New Roman"/>
              </w:rPr>
              <w:t>12</w:t>
            </w:r>
          </w:p>
        </w:tc>
        <w:tc>
          <w:tcPr>
            <w:tcW w:w="1701" w:type="dxa"/>
            <w:vAlign w:val="center"/>
          </w:tcPr>
          <w:p w14:paraId="20CA3865" w14:textId="3AF74929" w:rsidR="00EB56BC" w:rsidRPr="007F3EA3" w:rsidRDefault="005137FE" w:rsidP="00EB56BC">
            <w:pPr>
              <w:jc w:val="center"/>
              <w:rPr>
                <w:rFonts w:ascii="Times New Roman" w:hAnsi="Times New Roman" w:cs="Times New Roman"/>
              </w:rPr>
            </w:pPr>
            <w:r>
              <w:rPr>
                <w:rFonts w:ascii="Times New Roman" w:hAnsi="Times New Roman" w:cs="Times New Roman"/>
              </w:rPr>
              <w:t>16</w:t>
            </w:r>
          </w:p>
        </w:tc>
      </w:tr>
      <w:tr w:rsidR="00EB56BC" w:rsidRPr="007F3EA3" w14:paraId="6681D17A" w14:textId="77777777" w:rsidTr="00413E8E">
        <w:tc>
          <w:tcPr>
            <w:tcW w:w="5328" w:type="dxa"/>
            <w:vAlign w:val="center"/>
          </w:tcPr>
          <w:p w14:paraId="75E16FB2" w14:textId="77777777" w:rsidR="00EB56BC" w:rsidRDefault="00EB56BC" w:rsidP="00EB56BC">
            <w:pPr>
              <w:rPr>
                <w:rFonts w:ascii="Times New Roman" w:hAnsi="Times New Roman" w:cs="Times New Roman"/>
              </w:rPr>
            </w:pPr>
            <w:r w:rsidRPr="007F3EA3">
              <w:rPr>
                <w:rFonts w:ascii="Times New Roman" w:hAnsi="Times New Roman" w:cs="Times New Roman"/>
              </w:rPr>
              <w:t xml:space="preserve">orzeczenia o potrzebie kształcenia specjalnego </w:t>
            </w:r>
            <w:r w:rsidRPr="007F3EA3">
              <w:rPr>
                <w:rFonts w:ascii="Times New Roman" w:hAnsi="Times New Roman" w:cs="Times New Roman"/>
              </w:rPr>
              <w:br/>
              <w:t>dla dzieci z niepełnosprawnością ruchową</w:t>
            </w:r>
          </w:p>
          <w:p w14:paraId="0BC66D8F" w14:textId="34247677" w:rsidR="00EB56BC" w:rsidRPr="007F3EA3" w:rsidRDefault="00EB56BC" w:rsidP="00EB56BC">
            <w:pPr>
              <w:rPr>
                <w:rFonts w:ascii="Times New Roman" w:hAnsi="Times New Roman" w:cs="Times New Roman"/>
              </w:rPr>
            </w:pPr>
          </w:p>
        </w:tc>
        <w:tc>
          <w:tcPr>
            <w:tcW w:w="1701" w:type="dxa"/>
            <w:vAlign w:val="center"/>
          </w:tcPr>
          <w:p w14:paraId="677BB62F" w14:textId="39FE4522" w:rsidR="00EB56BC" w:rsidRPr="007F3EA3" w:rsidRDefault="00EB56BC" w:rsidP="00EB56BC">
            <w:pPr>
              <w:jc w:val="center"/>
              <w:rPr>
                <w:rFonts w:ascii="Times New Roman" w:hAnsi="Times New Roman" w:cs="Times New Roman"/>
              </w:rPr>
            </w:pPr>
            <w:r>
              <w:rPr>
                <w:rFonts w:ascii="Times New Roman" w:hAnsi="Times New Roman" w:cs="Times New Roman"/>
              </w:rPr>
              <w:t>16</w:t>
            </w:r>
          </w:p>
        </w:tc>
        <w:tc>
          <w:tcPr>
            <w:tcW w:w="1701" w:type="dxa"/>
            <w:vAlign w:val="center"/>
          </w:tcPr>
          <w:p w14:paraId="7F8BC135" w14:textId="3A0E445D" w:rsidR="00EB56BC" w:rsidRPr="007F3EA3" w:rsidRDefault="00EB56BC" w:rsidP="00EB56BC">
            <w:pPr>
              <w:jc w:val="center"/>
              <w:rPr>
                <w:rFonts w:ascii="Times New Roman" w:hAnsi="Times New Roman" w:cs="Times New Roman"/>
              </w:rPr>
            </w:pPr>
            <w:r>
              <w:rPr>
                <w:rFonts w:ascii="Times New Roman" w:hAnsi="Times New Roman" w:cs="Times New Roman"/>
              </w:rPr>
              <w:t>7</w:t>
            </w:r>
          </w:p>
        </w:tc>
        <w:tc>
          <w:tcPr>
            <w:tcW w:w="1701" w:type="dxa"/>
            <w:vAlign w:val="center"/>
          </w:tcPr>
          <w:p w14:paraId="5665C3F1" w14:textId="15B25ADC" w:rsidR="00EB56BC" w:rsidRPr="007F3EA3" w:rsidRDefault="009F097E" w:rsidP="00EB56BC">
            <w:pPr>
              <w:jc w:val="center"/>
              <w:rPr>
                <w:rFonts w:ascii="Times New Roman" w:hAnsi="Times New Roman" w:cs="Times New Roman"/>
              </w:rPr>
            </w:pPr>
            <w:r>
              <w:rPr>
                <w:rFonts w:ascii="Times New Roman" w:hAnsi="Times New Roman" w:cs="Times New Roman"/>
              </w:rPr>
              <w:t>28</w:t>
            </w:r>
          </w:p>
        </w:tc>
      </w:tr>
      <w:tr w:rsidR="00EB56BC" w:rsidRPr="007F3EA3" w14:paraId="324BFB4D" w14:textId="77777777" w:rsidTr="00413E8E">
        <w:tc>
          <w:tcPr>
            <w:tcW w:w="5328" w:type="dxa"/>
            <w:vAlign w:val="center"/>
          </w:tcPr>
          <w:p w14:paraId="27AE7505" w14:textId="77777777" w:rsidR="00EB56BC" w:rsidRDefault="00EB56BC" w:rsidP="00EB56BC">
            <w:pPr>
              <w:rPr>
                <w:rFonts w:ascii="Times New Roman" w:hAnsi="Times New Roman" w:cs="Times New Roman"/>
              </w:rPr>
            </w:pPr>
            <w:r w:rsidRPr="007F3EA3">
              <w:rPr>
                <w:rFonts w:ascii="Times New Roman" w:hAnsi="Times New Roman" w:cs="Times New Roman"/>
              </w:rPr>
              <w:t xml:space="preserve">orzeczenia o potrzebie kształcenia specjalnego </w:t>
            </w:r>
            <w:r w:rsidRPr="007F3EA3">
              <w:rPr>
                <w:rFonts w:ascii="Times New Roman" w:hAnsi="Times New Roman" w:cs="Times New Roman"/>
              </w:rPr>
              <w:br/>
              <w:t>dla dzieci niedostosowanych społecznie</w:t>
            </w:r>
          </w:p>
          <w:p w14:paraId="1D4E348D" w14:textId="6486EFE8" w:rsidR="00EB56BC" w:rsidRPr="007F3EA3" w:rsidRDefault="00EB56BC" w:rsidP="00EB56BC">
            <w:pPr>
              <w:rPr>
                <w:rFonts w:ascii="Times New Roman" w:hAnsi="Times New Roman" w:cs="Times New Roman"/>
              </w:rPr>
            </w:pPr>
          </w:p>
        </w:tc>
        <w:tc>
          <w:tcPr>
            <w:tcW w:w="1701" w:type="dxa"/>
            <w:vAlign w:val="center"/>
          </w:tcPr>
          <w:p w14:paraId="45823404" w14:textId="6AAEED9C"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5DBA7BA1" w14:textId="50616DF7"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5C42C908" w14:textId="76546423" w:rsidR="00EB56BC" w:rsidRPr="007F3EA3" w:rsidRDefault="009F097E" w:rsidP="00EB56BC">
            <w:pPr>
              <w:jc w:val="center"/>
              <w:rPr>
                <w:rFonts w:ascii="Times New Roman" w:hAnsi="Times New Roman" w:cs="Times New Roman"/>
              </w:rPr>
            </w:pPr>
            <w:r>
              <w:rPr>
                <w:rFonts w:ascii="Times New Roman" w:hAnsi="Times New Roman" w:cs="Times New Roman"/>
              </w:rPr>
              <w:t>-</w:t>
            </w:r>
          </w:p>
        </w:tc>
      </w:tr>
      <w:tr w:rsidR="00EB56BC" w:rsidRPr="007F3EA3" w14:paraId="11844183" w14:textId="77777777" w:rsidTr="00413E8E">
        <w:tc>
          <w:tcPr>
            <w:tcW w:w="5328" w:type="dxa"/>
            <w:vAlign w:val="center"/>
          </w:tcPr>
          <w:p w14:paraId="2EBDC388" w14:textId="77777777" w:rsidR="00EB56BC" w:rsidRDefault="00EB56BC" w:rsidP="00EB56BC">
            <w:pPr>
              <w:rPr>
                <w:rFonts w:ascii="Times New Roman" w:hAnsi="Times New Roman" w:cs="Times New Roman"/>
              </w:rPr>
            </w:pPr>
            <w:r>
              <w:rPr>
                <w:rFonts w:ascii="Times New Roman" w:hAnsi="Times New Roman" w:cs="Times New Roman"/>
              </w:rPr>
              <w:t>Orzeczenie o potrzebie kształcenia specjalnego dla dzieci zagrożonych niedostosowaniem społecznym</w:t>
            </w:r>
          </w:p>
          <w:p w14:paraId="44265458" w14:textId="6ACBFD35" w:rsidR="00EB56BC" w:rsidRPr="007F3EA3" w:rsidRDefault="00EB56BC" w:rsidP="00EB56BC">
            <w:pPr>
              <w:rPr>
                <w:rFonts w:ascii="Times New Roman" w:hAnsi="Times New Roman" w:cs="Times New Roman"/>
              </w:rPr>
            </w:pPr>
          </w:p>
        </w:tc>
        <w:tc>
          <w:tcPr>
            <w:tcW w:w="1701" w:type="dxa"/>
            <w:vAlign w:val="center"/>
          </w:tcPr>
          <w:p w14:paraId="0D7E7F5A" w14:textId="53DE65B8" w:rsidR="00EB56BC"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48E848D5" w14:textId="44C46FD3" w:rsidR="00EB56BC" w:rsidRDefault="00EB56BC" w:rsidP="00EB56BC">
            <w:pPr>
              <w:jc w:val="center"/>
              <w:rPr>
                <w:rFonts w:ascii="Times New Roman" w:hAnsi="Times New Roman" w:cs="Times New Roman"/>
              </w:rPr>
            </w:pPr>
            <w:r>
              <w:rPr>
                <w:rFonts w:ascii="Times New Roman" w:hAnsi="Times New Roman" w:cs="Times New Roman"/>
              </w:rPr>
              <w:t>5</w:t>
            </w:r>
          </w:p>
        </w:tc>
        <w:tc>
          <w:tcPr>
            <w:tcW w:w="1701" w:type="dxa"/>
            <w:vAlign w:val="center"/>
          </w:tcPr>
          <w:p w14:paraId="123EE282" w14:textId="78E16A1E" w:rsidR="00EB56BC" w:rsidRDefault="009F097E" w:rsidP="00EB56BC">
            <w:pPr>
              <w:jc w:val="center"/>
              <w:rPr>
                <w:rFonts w:ascii="Times New Roman" w:hAnsi="Times New Roman" w:cs="Times New Roman"/>
              </w:rPr>
            </w:pPr>
            <w:r>
              <w:rPr>
                <w:rFonts w:ascii="Times New Roman" w:hAnsi="Times New Roman" w:cs="Times New Roman"/>
              </w:rPr>
              <w:t>14</w:t>
            </w:r>
          </w:p>
        </w:tc>
      </w:tr>
      <w:tr w:rsidR="00EB56BC" w:rsidRPr="007F3EA3" w14:paraId="622EA4EC" w14:textId="77777777" w:rsidTr="00413E8E">
        <w:tc>
          <w:tcPr>
            <w:tcW w:w="5328" w:type="dxa"/>
            <w:vAlign w:val="center"/>
          </w:tcPr>
          <w:p w14:paraId="2950C111" w14:textId="77777777" w:rsidR="00EB56BC" w:rsidRDefault="00EB56BC" w:rsidP="00EB56BC">
            <w:pPr>
              <w:rPr>
                <w:rFonts w:ascii="Times New Roman" w:hAnsi="Times New Roman" w:cs="Times New Roman"/>
              </w:rPr>
            </w:pPr>
            <w:r w:rsidRPr="007F3EA3">
              <w:rPr>
                <w:rFonts w:ascii="Times New Roman" w:hAnsi="Times New Roman" w:cs="Times New Roman"/>
              </w:rPr>
              <w:t xml:space="preserve">orzeczenia o potrzebie kształcenia specjalnego </w:t>
            </w:r>
            <w:r w:rsidRPr="007F3EA3">
              <w:rPr>
                <w:rFonts w:ascii="Times New Roman" w:hAnsi="Times New Roman" w:cs="Times New Roman"/>
              </w:rPr>
              <w:br/>
              <w:t>dla dzieci ze sprzężonymi niepełnosprawnościami</w:t>
            </w:r>
          </w:p>
          <w:p w14:paraId="27F48447" w14:textId="4102F3D3" w:rsidR="00EB56BC" w:rsidRPr="007F3EA3" w:rsidRDefault="00EB56BC" w:rsidP="00EB56BC">
            <w:pPr>
              <w:rPr>
                <w:rFonts w:ascii="Times New Roman" w:hAnsi="Times New Roman" w:cs="Times New Roman"/>
              </w:rPr>
            </w:pPr>
          </w:p>
        </w:tc>
        <w:tc>
          <w:tcPr>
            <w:tcW w:w="1701" w:type="dxa"/>
            <w:vAlign w:val="center"/>
          </w:tcPr>
          <w:p w14:paraId="6C7817C1" w14:textId="15F11AD7" w:rsidR="00EB56BC" w:rsidRPr="007F3EA3" w:rsidRDefault="00EB56BC" w:rsidP="00EB56BC">
            <w:pPr>
              <w:jc w:val="center"/>
              <w:rPr>
                <w:rFonts w:ascii="Times New Roman" w:hAnsi="Times New Roman" w:cs="Times New Roman"/>
              </w:rPr>
            </w:pPr>
            <w:r>
              <w:rPr>
                <w:rFonts w:ascii="Times New Roman" w:hAnsi="Times New Roman" w:cs="Times New Roman"/>
              </w:rPr>
              <w:t>8</w:t>
            </w:r>
          </w:p>
        </w:tc>
        <w:tc>
          <w:tcPr>
            <w:tcW w:w="1701" w:type="dxa"/>
            <w:vAlign w:val="center"/>
          </w:tcPr>
          <w:p w14:paraId="0172C3F0" w14:textId="3F02DC5A" w:rsidR="00EB56BC" w:rsidRPr="007F3EA3" w:rsidRDefault="00EB56BC" w:rsidP="00EB56BC">
            <w:pPr>
              <w:jc w:val="center"/>
              <w:rPr>
                <w:rFonts w:ascii="Times New Roman" w:hAnsi="Times New Roman" w:cs="Times New Roman"/>
              </w:rPr>
            </w:pPr>
            <w:r>
              <w:rPr>
                <w:rFonts w:ascii="Times New Roman" w:hAnsi="Times New Roman" w:cs="Times New Roman"/>
              </w:rPr>
              <w:t>5</w:t>
            </w:r>
          </w:p>
        </w:tc>
        <w:tc>
          <w:tcPr>
            <w:tcW w:w="1701" w:type="dxa"/>
            <w:vAlign w:val="center"/>
          </w:tcPr>
          <w:p w14:paraId="6A836052" w14:textId="7AB0F0D7" w:rsidR="00EB56BC" w:rsidRPr="007F3EA3" w:rsidRDefault="009F097E" w:rsidP="00EB56BC">
            <w:pPr>
              <w:jc w:val="center"/>
              <w:rPr>
                <w:rFonts w:ascii="Times New Roman" w:hAnsi="Times New Roman" w:cs="Times New Roman"/>
              </w:rPr>
            </w:pPr>
            <w:r>
              <w:rPr>
                <w:rFonts w:ascii="Times New Roman" w:hAnsi="Times New Roman" w:cs="Times New Roman"/>
              </w:rPr>
              <w:t>3</w:t>
            </w:r>
          </w:p>
        </w:tc>
      </w:tr>
      <w:tr w:rsidR="00EB56BC" w:rsidRPr="007F3EA3" w14:paraId="7CB56760" w14:textId="77777777" w:rsidTr="00413E8E">
        <w:trPr>
          <w:trHeight w:val="440"/>
        </w:trPr>
        <w:tc>
          <w:tcPr>
            <w:tcW w:w="5328" w:type="dxa"/>
            <w:vAlign w:val="center"/>
          </w:tcPr>
          <w:p w14:paraId="44639C82" w14:textId="77777777" w:rsidR="00EB56BC" w:rsidRDefault="00EB56BC" w:rsidP="00EB56BC">
            <w:pPr>
              <w:rPr>
                <w:rFonts w:ascii="Times New Roman" w:hAnsi="Times New Roman" w:cs="Times New Roman"/>
              </w:rPr>
            </w:pPr>
            <w:r w:rsidRPr="007F3EA3">
              <w:rPr>
                <w:rFonts w:ascii="Times New Roman" w:hAnsi="Times New Roman" w:cs="Times New Roman"/>
              </w:rPr>
              <w:t>orzeczenia o braku potrzeby kształcenia specjalnego</w:t>
            </w:r>
          </w:p>
          <w:p w14:paraId="3279EBCB" w14:textId="1A0B73BB" w:rsidR="00EB56BC" w:rsidRPr="007F3EA3" w:rsidRDefault="00EB56BC" w:rsidP="00EB56BC">
            <w:pPr>
              <w:rPr>
                <w:rFonts w:ascii="Times New Roman" w:hAnsi="Times New Roman" w:cs="Times New Roman"/>
              </w:rPr>
            </w:pPr>
          </w:p>
        </w:tc>
        <w:tc>
          <w:tcPr>
            <w:tcW w:w="1701" w:type="dxa"/>
            <w:vAlign w:val="center"/>
          </w:tcPr>
          <w:p w14:paraId="2BA70285" w14:textId="5D9F5929" w:rsidR="00EB56BC" w:rsidRPr="007F3EA3" w:rsidRDefault="00EB56BC" w:rsidP="00EB56BC">
            <w:pPr>
              <w:jc w:val="center"/>
              <w:rPr>
                <w:rFonts w:ascii="Times New Roman" w:hAnsi="Times New Roman" w:cs="Times New Roman"/>
              </w:rPr>
            </w:pPr>
            <w:r>
              <w:rPr>
                <w:rFonts w:ascii="Times New Roman" w:hAnsi="Times New Roman" w:cs="Times New Roman"/>
              </w:rPr>
              <w:t>1</w:t>
            </w:r>
          </w:p>
        </w:tc>
        <w:tc>
          <w:tcPr>
            <w:tcW w:w="1701" w:type="dxa"/>
            <w:vAlign w:val="center"/>
          </w:tcPr>
          <w:p w14:paraId="0D871AEE" w14:textId="6BCC3558"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0A57A078" w14:textId="71145054" w:rsidR="00EB56BC" w:rsidRPr="007F3EA3" w:rsidRDefault="009F097E" w:rsidP="00EB56BC">
            <w:pPr>
              <w:jc w:val="center"/>
              <w:rPr>
                <w:rFonts w:ascii="Times New Roman" w:hAnsi="Times New Roman" w:cs="Times New Roman"/>
              </w:rPr>
            </w:pPr>
            <w:r>
              <w:rPr>
                <w:rFonts w:ascii="Times New Roman" w:hAnsi="Times New Roman" w:cs="Times New Roman"/>
              </w:rPr>
              <w:t>1</w:t>
            </w:r>
          </w:p>
        </w:tc>
      </w:tr>
      <w:tr w:rsidR="00EB56BC" w:rsidRPr="007F3EA3" w14:paraId="083877F5" w14:textId="77777777" w:rsidTr="00413E8E">
        <w:trPr>
          <w:trHeight w:val="261"/>
        </w:trPr>
        <w:tc>
          <w:tcPr>
            <w:tcW w:w="5328" w:type="dxa"/>
            <w:vAlign w:val="center"/>
          </w:tcPr>
          <w:p w14:paraId="623E0150" w14:textId="77777777" w:rsidR="00EB56BC" w:rsidRDefault="00EB56BC" w:rsidP="00EB56BC">
            <w:pPr>
              <w:rPr>
                <w:rFonts w:ascii="Times New Roman" w:hAnsi="Times New Roman" w:cs="Times New Roman"/>
              </w:rPr>
            </w:pPr>
            <w:r w:rsidRPr="007F3EA3">
              <w:rPr>
                <w:rFonts w:ascii="Times New Roman" w:hAnsi="Times New Roman" w:cs="Times New Roman"/>
              </w:rPr>
              <w:t>orzeczenia o potrzebie nauczania indywidualnego</w:t>
            </w:r>
          </w:p>
          <w:p w14:paraId="564BC1DD" w14:textId="3C77FD52" w:rsidR="00EB56BC" w:rsidRPr="007F3EA3" w:rsidRDefault="00EB56BC" w:rsidP="00EB56BC">
            <w:pPr>
              <w:rPr>
                <w:rFonts w:ascii="Times New Roman" w:hAnsi="Times New Roman" w:cs="Times New Roman"/>
              </w:rPr>
            </w:pPr>
          </w:p>
        </w:tc>
        <w:tc>
          <w:tcPr>
            <w:tcW w:w="1701" w:type="dxa"/>
            <w:vAlign w:val="center"/>
          </w:tcPr>
          <w:p w14:paraId="633AB63B" w14:textId="452C566E" w:rsidR="00EB56BC" w:rsidRPr="007F3EA3" w:rsidRDefault="00EB56BC" w:rsidP="00EB56BC">
            <w:pPr>
              <w:jc w:val="center"/>
              <w:rPr>
                <w:rFonts w:ascii="Times New Roman" w:hAnsi="Times New Roman" w:cs="Times New Roman"/>
              </w:rPr>
            </w:pPr>
            <w:r>
              <w:rPr>
                <w:rFonts w:ascii="Times New Roman" w:hAnsi="Times New Roman" w:cs="Times New Roman"/>
              </w:rPr>
              <w:t>68</w:t>
            </w:r>
          </w:p>
        </w:tc>
        <w:tc>
          <w:tcPr>
            <w:tcW w:w="1701" w:type="dxa"/>
            <w:vAlign w:val="center"/>
          </w:tcPr>
          <w:p w14:paraId="6AD20312" w14:textId="14276A35" w:rsidR="00EB56BC" w:rsidRPr="007F3EA3" w:rsidRDefault="00EB56BC" w:rsidP="00EB56BC">
            <w:pPr>
              <w:jc w:val="center"/>
              <w:rPr>
                <w:rFonts w:ascii="Times New Roman" w:hAnsi="Times New Roman" w:cs="Times New Roman"/>
              </w:rPr>
            </w:pPr>
            <w:r>
              <w:rPr>
                <w:rFonts w:ascii="Times New Roman" w:hAnsi="Times New Roman" w:cs="Times New Roman"/>
              </w:rPr>
              <w:t>58</w:t>
            </w:r>
          </w:p>
        </w:tc>
        <w:tc>
          <w:tcPr>
            <w:tcW w:w="1701" w:type="dxa"/>
            <w:vAlign w:val="center"/>
          </w:tcPr>
          <w:p w14:paraId="33591C05" w14:textId="35CC48D6" w:rsidR="00EB56BC" w:rsidRPr="007F3EA3" w:rsidRDefault="009F097E" w:rsidP="00EB56BC">
            <w:pPr>
              <w:jc w:val="center"/>
              <w:rPr>
                <w:rFonts w:ascii="Times New Roman" w:hAnsi="Times New Roman" w:cs="Times New Roman"/>
              </w:rPr>
            </w:pPr>
            <w:r>
              <w:rPr>
                <w:rFonts w:ascii="Times New Roman" w:hAnsi="Times New Roman" w:cs="Times New Roman"/>
              </w:rPr>
              <w:t>70</w:t>
            </w:r>
          </w:p>
        </w:tc>
      </w:tr>
      <w:tr w:rsidR="00EB56BC" w:rsidRPr="007F3EA3" w14:paraId="2B6DBD3A" w14:textId="77777777" w:rsidTr="00413E8E">
        <w:trPr>
          <w:trHeight w:val="425"/>
        </w:trPr>
        <w:tc>
          <w:tcPr>
            <w:tcW w:w="5328" w:type="dxa"/>
            <w:vAlign w:val="center"/>
          </w:tcPr>
          <w:p w14:paraId="4D75DECB" w14:textId="5FD81C29" w:rsidR="00EB56BC" w:rsidRDefault="00EB56BC" w:rsidP="00EB56BC">
            <w:pPr>
              <w:rPr>
                <w:rFonts w:ascii="Times New Roman" w:hAnsi="Times New Roman" w:cs="Times New Roman"/>
              </w:rPr>
            </w:pPr>
            <w:r w:rsidRPr="007F3EA3">
              <w:rPr>
                <w:rFonts w:ascii="Times New Roman" w:hAnsi="Times New Roman" w:cs="Times New Roman"/>
              </w:rPr>
              <w:t>orz</w:t>
            </w:r>
            <w:r>
              <w:rPr>
                <w:rFonts w:ascii="Times New Roman" w:hAnsi="Times New Roman" w:cs="Times New Roman"/>
              </w:rPr>
              <w:t>eczenia o braku potrzeby</w:t>
            </w:r>
            <w:r w:rsidRPr="007F3EA3">
              <w:rPr>
                <w:rFonts w:ascii="Times New Roman" w:hAnsi="Times New Roman" w:cs="Times New Roman"/>
              </w:rPr>
              <w:t xml:space="preserve"> naucz. Indywidualnego</w:t>
            </w:r>
          </w:p>
          <w:p w14:paraId="795EB3B6" w14:textId="7FC541AF" w:rsidR="00EB56BC" w:rsidRPr="007F3EA3" w:rsidRDefault="00EB56BC" w:rsidP="00EB56BC">
            <w:pPr>
              <w:rPr>
                <w:rFonts w:ascii="Times New Roman" w:hAnsi="Times New Roman" w:cs="Times New Roman"/>
              </w:rPr>
            </w:pPr>
          </w:p>
        </w:tc>
        <w:tc>
          <w:tcPr>
            <w:tcW w:w="1701" w:type="dxa"/>
            <w:vAlign w:val="center"/>
          </w:tcPr>
          <w:p w14:paraId="3595E386" w14:textId="50FCA050"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6B128EED" w14:textId="472222D5" w:rsidR="00EB56BC" w:rsidRPr="007F3EA3" w:rsidRDefault="00EB56BC" w:rsidP="00EB56BC">
            <w:pPr>
              <w:jc w:val="center"/>
              <w:rPr>
                <w:rFonts w:ascii="Times New Roman" w:hAnsi="Times New Roman" w:cs="Times New Roman"/>
              </w:rPr>
            </w:pPr>
            <w:r>
              <w:rPr>
                <w:rFonts w:ascii="Times New Roman" w:hAnsi="Times New Roman" w:cs="Times New Roman"/>
              </w:rPr>
              <w:t>1</w:t>
            </w:r>
          </w:p>
        </w:tc>
        <w:tc>
          <w:tcPr>
            <w:tcW w:w="1701" w:type="dxa"/>
            <w:vAlign w:val="center"/>
          </w:tcPr>
          <w:p w14:paraId="412158C9" w14:textId="79130604" w:rsidR="00EB56BC" w:rsidRPr="007F3EA3" w:rsidRDefault="009F097E" w:rsidP="00EB56BC">
            <w:pPr>
              <w:jc w:val="center"/>
              <w:rPr>
                <w:rFonts w:ascii="Times New Roman" w:hAnsi="Times New Roman" w:cs="Times New Roman"/>
              </w:rPr>
            </w:pPr>
            <w:r>
              <w:rPr>
                <w:rFonts w:ascii="Times New Roman" w:hAnsi="Times New Roman" w:cs="Times New Roman"/>
              </w:rPr>
              <w:t>2</w:t>
            </w:r>
          </w:p>
        </w:tc>
      </w:tr>
      <w:tr w:rsidR="00EB56BC" w:rsidRPr="007F3EA3" w14:paraId="5C40EC10" w14:textId="77777777" w:rsidTr="00413E8E">
        <w:trPr>
          <w:trHeight w:val="405"/>
        </w:trPr>
        <w:tc>
          <w:tcPr>
            <w:tcW w:w="5328" w:type="dxa"/>
            <w:vAlign w:val="center"/>
          </w:tcPr>
          <w:p w14:paraId="77255D0C" w14:textId="77777777" w:rsidR="00EB56BC" w:rsidRDefault="00EB56BC" w:rsidP="00EB56BC">
            <w:pPr>
              <w:rPr>
                <w:rFonts w:ascii="Times New Roman" w:hAnsi="Times New Roman" w:cs="Times New Roman"/>
              </w:rPr>
            </w:pPr>
            <w:r w:rsidRPr="007F3EA3">
              <w:rPr>
                <w:rFonts w:ascii="Times New Roman" w:hAnsi="Times New Roman" w:cs="Times New Roman"/>
              </w:rPr>
              <w:t xml:space="preserve">orzeczenia o potrzebie ind. zajęć </w:t>
            </w:r>
            <w:proofErr w:type="spellStart"/>
            <w:r w:rsidRPr="007F3EA3">
              <w:rPr>
                <w:rFonts w:ascii="Times New Roman" w:hAnsi="Times New Roman" w:cs="Times New Roman"/>
              </w:rPr>
              <w:t>rewalidacyjno</w:t>
            </w:r>
            <w:proofErr w:type="spellEnd"/>
            <w:r w:rsidRPr="007F3EA3">
              <w:rPr>
                <w:rFonts w:ascii="Times New Roman" w:hAnsi="Times New Roman" w:cs="Times New Roman"/>
              </w:rPr>
              <w:t xml:space="preserve"> </w:t>
            </w:r>
            <w:r w:rsidRPr="007F3EA3">
              <w:rPr>
                <w:rFonts w:ascii="Times New Roman" w:hAnsi="Times New Roman" w:cs="Times New Roman"/>
              </w:rPr>
              <w:br/>
              <w:t xml:space="preserve">– wychowawczych </w:t>
            </w:r>
          </w:p>
          <w:p w14:paraId="2C01241A" w14:textId="00BD3EF8" w:rsidR="00EB56BC" w:rsidRPr="007F3EA3" w:rsidRDefault="00EB56BC" w:rsidP="00EB56BC">
            <w:pPr>
              <w:rPr>
                <w:rFonts w:ascii="Times New Roman" w:hAnsi="Times New Roman" w:cs="Times New Roman"/>
              </w:rPr>
            </w:pPr>
          </w:p>
        </w:tc>
        <w:tc>
          <w:tcPr>
            <w:tcW w:w="1701" w:type="dxa"/>
            <w:vAlign w:val="center"/>
          </w:tcPr>
          <w:p w14:paraId="72AB85BC" w14:textId="069EFB8D" w:rsidR="00EB56BC" w:rsidRPr="007F3EA3" w:rsidRDefault="00EB56BC" w:rsidP="00EB56BC">
            <w:pPr>
              <w:jc w:val="center"/>
              <w:rPr>
                <w:rFonts w:ascii="Times New Roman" w:hAnsi="Times New Roman" w:cs="Times New Roman"/>
              </w:rPr>
            </w:pPr>
            <w:r>
              <w:rPr>
                <w:rFonts w:ascii="Times New Roman" w:hAnsi="Times New Roman" w:cs="Times New Roman"/>
              </w:rPr>
              <w:t>4</w:t>
            </w:r>
          </w:p>
        </w:tc>
        <w:tc>
          <w:tcPr>
            <w:tcW w:w="1701" w:type="dxa"/>
            <w:vAlign w:val="center"/>
          </w:tcPr>
          <w:p w14:paraId="64000194" w14:textId="039F2C56" w:rsidR="00EB56BC" w:rsidRPr="007F3EA3" w:rsidRDefault="00EB56BC" w:rsidP="00EB56BC">
            <w:pPr>
              <w:jc w:val="center"/>
              <w:rPr>
                <w:rFonts w:ascii="Times New Roman" w:hAnsi="Times New Roman" w:cs="Times New Roman"/>
              </w:rPr>
            </w:pPr>
            <w:r>
              <w:rPr>
                <w:rFonts w:ascii="Times New Roman" w:hAnsi="Times New Roman" w:cs="Times New Roman"/>
              </w:rPr>
              <w:t>1</w:t>
            </w:r>
          </w:p>
        </w:tc>
        <w:tc>
          <w:tcPr>
            <w:tcW w:w="1701" w:type="dxa"/>
            <w:vAlign w:val="center"/>
          </w:tcPr>
          <w:p w14:paraId="42D2BE9B" w14:textId="69DAC435" w:rsidR="00EB56BC" w:rsidRPr="007F3EA3" w:rsidRDefault="009F097E" w:rsidP="00EB56BC">
            <w:pPr>
              <w:jc w:val="center"/>
              <w:rPr>
                <w:rFonts w:ascii="Times New Roman" w:hAnsi="Times New Roman" w:cs="Times New Roman"/>
              </w:rPr>
            </w:pPr>
            <w:r>
              <w:rPr>
                <w:rFonts w:ascii="Times New Roman" w:hAnsi="Times New Roman" w:cs="Times New Roman"/>
              </w:rPr>
              <w:t>2</w:t>
            </w:r>
          </w:p>
        </w:tc>
      </w:tr>
      <w:tr w:rsidR="00EB56BC" w:rsidRPr="007F3EA3" w14:paraId="5E207D22" w14:textId="77777777" w:rsidTr="00413E8E">
        <w:tc>
          <w:tcPr>
            <w:tcW w:w="5328" w:type="dxa"/>
            <w:vAlign w:val="center"/>
          </w:tcPr>
          <w:p w14:paraId="26B293A2" w14:textId="77777777" w:rsidR="00EB56BC" w:rsidRDefault="00EB56BC" w:rsidP="00EB56BC">
            <w:pPr>
              <w:rPr>
                <w:rFonts w:ascii="Times New Roman" w:hAnsi="Times New Roman" w:cs="Times New Roman"/>
              </w:rPr>
            </w:pPr>
            <w:r w:rsidRPr="007F3EA3">
              <w:rPr>
                <w:rFonts w:ascii="Times New Roman" w:hAnsi="Times New Roman" w:cs="Times New Roman"/>
              </w:rPr>
              <w:t xml:space="preserve">orzeczenia o potrzebie zespołowych zajęć </w:t>
            </w:r>
            <w:proofErr w:type="spellStart"/>
            <w:r w:rsidRPr="007F3EA3">
              <w:rPr>
                <w:rFonts w:ascii="Times New Roman" w:hAnsi="Times New Roman" w:cs="Times New Roman"/>
              </w:rPr>
              <w:t>rewalidacyjno</w:t>
            </w:r>
            <w:proofErr w:type="spellEnd"/>
            <w:r w:rsidRPr="007F3EA3">
              <w:rPr>
                <w:rFonts w:ascii="Times New Roman" w:hAnsi="Times New Roman" w:cs="Times New Roman"/>
              </w:rPr>
              <w:t xml:space="preserve"> – wychowawczych </w:t>
            </w:r>
            <w:r w:rsidRPr="007F3EA3">
              <w:rPr>
                <w:rFonts w:ascii="Times New Roman" w:hAnsi="Times New Roman" w:cs="Times New Roman"/>
              </w:rPr>
              <w:tab/>
            </w:r>
          </w:p>
          <w:p w14:paraId="41ACFA74" w14:textId="6F6F94F6" w:rsidR="00EB56BC" w:rsidRPr="007F3EA3" w:rsidRDefault="00EB56BC" w:rsidP="00EB56BC">
            <w:pPr>
              <w:rPr>
                <w:rFonts w:ascii="Times New Roman" w:hAnsi="Times New Roman" w:cs="Times New Roman"/>
              </w:rPr>
            </w:pPr>
          </w:p>
        </w:tc>
        <w:tc>
          <w:tcPr>
            <w:tcW w:w="1701" w:type="dxa"/>
            <w:vAlign w:val="center"/>
          </w:tcPr>
          <w:p w14:paraId="786B60D6" w14:textId="1C250593"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722BCBDC" w14:textId="0C748263" w:rsidR="00EB56BC" w:rsidRPr="007F3EA3" w:rsidRDefault="00EB56BC" w:rsidP="00EB56BC">
            <w:pPr>
              <w:jc w:val="center"/>
              <w:rPr>
                <w:rFonts w:ascii="Times New Roman" w:hAnsi="Times New Roman" w:cs="Times New Roman"/>
              </w:rPr>
            </w:pPr>
            <w:r>
              <w:rPr>
                <w:rFonts w:ascii="Times New Roman" w:hAnsi="Times New Roman" w:cs="Times New Roman"/>
              </w:rPr>
              <w:t>4</w:t>
            </w:r>
          </w:p>
        </w:tc>
        <w:tc>
          <w:tcPr>
            <w:tcW w:w="1701" w:type="dxa"/>
            <w:vAlign w:val="center"/>
          </w:tcPr>
          <w:p w14:paraId="24110969" w14:textId="08A60FBB" w:rsidR="00EB56BC" w:rsidRPr="007F3EA3" w:rsidRDefault="009F097E" w:rsidP="00EB56BC">
            <w:pPr>
              <w:jc w:val="center"/>
              <w:rPr>
                <w:rFonts w:ascii="Times New Roman" w:hAnsi="Times New Roman" w:cs="Times New Roman"/>
              </w:rPr>
            </w:pPr>
            <w:r>
              <w:rPr>
                <w:rFonts w:ascii="Times New Roman" w:hAnsi="Times New Roman" w:cs="Times New Roman"/>
              </w:rPr>
              <w:t>3</w:t>
            </w:r>
          </w:p>
        </w:tc>
      </w:tr>
      <w:tr w:rsidR="00EB56BC" w:rsidRPr="007F3EA3" w14:paraId="73B0959C" w14:textId="77777777" w:rsidTr="00413E8E">
        <w:tc>
          <w:tcPr>
            <w:tcW w:w="5328" w:type="dxa"/>
            <w:vAlign w:val="center"/>
          </w:tcPr>
          <w:p w14:paraId="602622B6" w14:textId="77777777" w:rsidR="00EB56BC" w:rsidRDefault="00EB56BC" w:rsidP="00EB56BC">
            <w:pPr>
              <w:rPr>
                <w:rFonts w:ascii="Times New Roman" w:hAnsi="Times New Roman" w:cs="Times New Roman"/>
              </w:rPr>
            </w:pPr>
            <w:r w:rsidRPr="007F3EA3">
              <w:rPr>
                <w:rFonts w:ascii="Times New Roman" w:hAnsi="Times New Roman" w:cs="Times New Roman"/>
              </w:rPr>
              <w:t>orzeczenia o potrzebie rocznego indywidualnego obowiązkowego przygotowania przedszkolnego</w:t>
            </w:r>
          </w:p>
          <w:p w14:paraId="1F6D641C" w14:textId="2BD687D8" w:rsidR="00EB56BC" w:rsidRPr="007F3EA3" w:rsidRDefault="00EB56BC" w:rsidP="00EB56BC">
            <w:pPr>
              <w:rPr>
                <w:rFonts w:ascii="Times New Roman" w:hAnsi="Times New Roman" w:cs="Times New Roman"/>
              </w:rPr>
            </w:pPr>
          </w:p>
        </w:tc>
        <w:tc>
          <w:tcPr>
            <w:tcW w:w="1701" w:type="dxa"/>
            <w:vAlign w:val="center"/>
          </w:tcPr>
          <w:p w14:paraId="1B3C5A25" w14:textId="53539877"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3A1B6C4A" w14:textId="6CBACAB5" w:rsidR="00EB56BC" w:rsidRPr="007F3EA3" w:rsidRDefault="00EB56BC" w:rsidP="00EB56BC">
            <w:pPr>
              <w:jc w:val="center"/>
              <w:rPr>
                <w:rFonts w:ascii="Times New Roman" w:hAnsi="Times New Roman" w:cs="Times New Roman"/>
              </w:rPr>
            </w:pPr>
            <w:r>
              <w:rPr>
                <w:rFonts w:ascii="Times New Roman" w:hAnsi="Times New Roman" w:cs="Times New Roman"/>
              </w:rPr>
              <w:t>4</w:t>
            </w:r>
          </w:p>
        </w:tc>
        <w:tc>
          <w:tcPr>
            <w:tcW w:w="1701" w:type="dxa"/>
            <w:vAlign w:val="center"/>
          </w:tcPr>
          <w:p w14:paraId="42A64915" w14:textId="65B630AE" w:rsidR="00EB56BC" w:rsidRPr="007F3EA3" w:rsidRDefault="009F097E" w:rsidP="00EB56BC">
            <w:pPr>
              <w:jc w:val="center"/>
              <w:rPr>
                <w:rFonts w:ascii="Times New Roman" w:hAnsi="Times New Roman" w:cs="Times New Roman"/>
              </w:rPr>
            </w:pPr>
            <w:r>
              <w:rPr>
                <w:rFonts w:ascii="Times New Roman" w:hAnsi="Times New Roman" w:cs="Times New Roman"/>
              </w:rPr>
              <w:t>2</w:t>
            </w:r>
          </w:p>
        </w:tc>
      </w:tr>
      <w:tr w:rsidR="00EB56BC" w:rsidRPr="007F3EA3" w14:paraId="549DD739" w14:textId="77777777" w:rsidTr="00413E8E">
        <w:tc>
          <w:tcPr>
            <w:tcW w:w="5328" w:type="dxa"/>
            <w:vAlign w:val="center"/>
          </w:tcPr>
          <w:p w14:paraId="74DBCA76" w14:textId="77777777" w:rsidR="00EB56BC" w:rsidRDefault="00EB56BC" w:rsidP="00EB56BC">
            <w:pPr>
              <w:rPr>
                <w:rFonts w:ascii="Times New Roman" w:hAnsi="Times New Roman" w:cs="Times New Roman"/>
              </w:rPr>
            </w:pPr>
            <w:r w:rsidRPr="007F3EA3">
              <w:rPr>
                <w:rFonts w:ascii="Times New Roman" w:hAnsi="Times New Roman" w:cs="Times New Roman"/>
              </w:rPr>
              <w:t>orzeczenia o braku potrzeby rocznego indywidualnego  przygotowania przedszkolnego</w:t>
            </w:r>
          </w:p>
          <w:p w14:paraId="5868859F" w14:textId="320E97A1" w:rsidR="00EB56BC" w:rsidRPr="007F3EA3" w:rsidRDefault="00EB56BC" w:rsidP="00EB56BC">
            <w:pPr>
              <w:rPr>
                <w:rFonts w:ascii="Times New Roman" w:hAnsi="Times New Roman" w:cs="Times New Roman"/>
              </w:rPr>
            </w:pPr>
          </w:p>
        </w:tc>
        <w:tc>
          <w:tcPr>
            <w:tcW w:w="1701" w:type="dxa"/>
            <w:vAlign w:val="center"/>
          </w:tcPr>
          <w:p w14:paraId="416B2468" w14:textId="490CF2AF"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7117F9E3" w14:textId="54FF6B2D" w:rsidR="00EB56BC" w:rsidRPr="007F3EA3" w:rsidRDefault="00EB56BC" w:rsidP="00EB56BC">
            <w:pPr>
              <w:jc w:val="center"/>
              <w:rPr>
                <w:rFonts w:ascii="Times New Roman" w:hAnsi="Times New Roman" w:cs="Times New Roman"/>
              </w:rPr>
            </w:pPr>
            <w:r>
              <w:rPr>
                <w:rFonts w:ascii="Times New Roman" w:hAnsi="Times New Roman" w:cs="Times New Roman"/>
              </w:rPr>
              <w:t>-</w:t>
            </w:r>
          </w:p>
        </w:tc>
        <w:tc>
          <w:tcPr>
            <w:tcW w:w="1701" w:type="dxa"/>
            <w:vAlign w:val="center"/>
          </w:tcPr>
          <w:p w14:paraId="3CDAF9A8" w14:textId="19766273" w:rsidR="00EB56BC" w:rsidRPr="007F3EA3" w:rsidRDefault="009F097E" w:rsidP="00EB56BC">
            <w:pPr>
              <w:jc w:val="center"/>
              <w:rPr>
                <w:rFonts w:ascii="Times New Roman" w:hAnsi="Times New Roman" w:cs="Times New Roman"/>
              </w:rPr>
            </w:pPr>
            <w:r>
              <w:rPr>
                <w:rFonts w:ascii="Times New Roman" w:hAnsi="Times New Roman" w:cs="Times New Roman"/>
              </w:rPr>
              <w:t>-</w:t>
            </w:r>
          </w:p>
        </w:tc>
      </w:tr>
      <w:tr w:rsidR="00EB56BC" w:rsidRPr="007F3EA3" w14:paraId="5C2D949E" w14:textId="77777777" w:rsidTr="00413E8E">
        <w:trPr>
          <w:trHeight w:val="434"/>
        </w:trPr>
        <w:tc>
          <w:tcPr>
            <w:tcW w:w="5328" w:type="dxa"/>
            <w:vAlign w:val="center"/>
          </w:tcPr>
          <w:p w14:paraId="3AB815C2" w14:textId="77777777" w:rsidR="00EB56BC" w:rsidRDefault="00EB56BC" w:rsidP="00EB56BC">
            <w:pPr>
              <w:rPr>
                <w:rFonts w:ascii="Times New Roman" w:hAnsi="Times New Roman" w:cs="Times New Roman"/>
              </w:rPr>
            </w:pPr>
            <w:r w:rsidRPr="007F3EA3">
              <w:rPr>
                <w:rFonts w:ascii="Times New Roman" w:hAnsi="Times New Roman" w:cs="Times New Roman"/>
              </w:rPr>
              <w:t>opinie o potrzebie wczesnego wspomagania rozwoju</w:t>
            </w:r>
          </w:p>
          <w:p w14:paraId="46569A12" w14:textId="2EF2FBF1" w:rsidR="00EB56BC" w:rsidRPr="007F3EA3" w:rsidRDefault="00EB56BC" w:rsidP="00EB56BC">
            <w:pPr>
              <w:rPr>
                <w:rFonts w:ascii="Times New Roman" w:hAnsi="Times New Roman" w:cs="Times New Roman"/>
              </w:rPr>
            </w:pPr>
          </w:p>
        </w:tc>
        <w:tc>
          <w:tcPr>
            <w:tcW w:w="1701" w:type="dxa"/>
            <w:vAlign w:val="center"/>
          </w:tcPr>
          <w:p w14:paraId="0132EA97" w14:textId="10C6FB2B" w:rsidR="00EB56BC" w:rsidRPr="007F3EA3" w:rsidRDefault="00EB56BC" w:rsidP="00EB56BC">
            <w:pPr>
              <w:jc w:val="center"/>
              <w:rPr>
                <w:rFonts w:ascii="Times New Roman" w:hAnsi="Times New Roman" w:cs="Times New Roman"/>
              </w:rPr>
            </w:pPr>
            <w:r>
              <w:rPr>
                <w:rFonts w:ascii="Times New Roman" w:hAnsi="Times New Roman" w:cs="Times New Roman"/>
              </w:rPr>
              <w:t>59</w:t>
            </w:r>
          </w:p>
        </w:tc>
        <w:tc>
          <w:tcPr>
            <w:tcW w:w="1701" w:type="dxa"/>
            <w:vAlign w:val="center"/>
          </w:tcPr>
          <w:p w14:paraId="3A35958F" w14:textId="65BF8D10" w:rsidR="00EB56BC" w:rsidRPr="007F3EA3" w:rsidRDefault="00EB56BC" w:rsidP="00EB56BC">
            <w:pPr>
              <w:jc w:val="center"/>
              <w:rPr>
                <w:rFonts w:ascii="Times New Roman" w:hAnsi="Times New Roman" w:cs="Times New Roman"/>
              </w:rPr>
            </w:pPr>
            <w:r>
              <w:rPr>
                <w:rFonts w:ascii="Times New Roman" w:hAnsi="Times New Roman" w:cs="Times New Roman"/>
              </w:rPr>
              <w:t>71</w:t>
            </w:r>
          </w:p>
        </w:tc>
        <w:tc>
          <w:tcPr>
            <w:tcW w:w="1701" w:type="dxa"/>
            <w:vAlign w:val="center"/>
          </w:tcPr>
          <w:p w14:paraId="036181C1" w14:textId="67F6FD35" w:rsidR="00EB56BC" w:rsidRPr="007F3EA3" w:rsidRDefault="009F097E" w:rsidP="00EB56BC">
            <w:pPr>
              <w:jc w:val="center"/>
              <w:rPr>
                <w:rFonts w:ascii="Times New Roman" w:hAnsi="Times New Roman" w:cs="Times New Roman"/>
              </w:rPr>
            </w:pPr>
            <w:r>
              <w:rPr>
                <w:rFonts w:ascii="Times New Roman" w:hAnsi="Times New Roman" w:cs="Times New Roman"/>
              </w:rPr>
              <w:t>86</w:t>
            </w:r>
          </w:p>
        </w:tc>
      </w:tr>
      <w:tr w:rsidR="00EB56BC" w:rsidRPr="007F3EA3" w14:paraId="480A7C55" w14:textId="77777777" w:rsidTr="00413E8E">
        <w:trPr>
          <w:trHeight w:val="412"/>
        </w:trPr>
        <w:tc>
          <w:tcPr>
            <w:tcW w:w="5328" w:type="dxa"/>
            <w:vAlign w:val="center"/>
          </w:tcPr>
          <w:p w14:paraId="5C4EB1A9" w14:textId="77777777" w:rsidR="00EB56BC" w:rsidRDefault="00EB56BC" w:rsidP="00EB56BC">
            <w:pPr>
              <w:rPr>
                <w:rFonts w:ascii="Times New Roman" w:hAnsi="Times New Roman" w:cs="Times New Roman"/>
              </w:rPr>
            </w:pPr>
            <w:r w:rsidRPr="007F3EA3">
              <w:rPr>
                <w:rFonts w:ascii="Times New Roman" w:hAnsi="Times New Roman" w:cs="Times New Roman"/>
              </w:rPr>
              <w:t>opinie o indywidualnym toku nauki</w:t>
            </w:r>
          </w:p>
          <w:p w14:paraId="5BAB5E7E" w14:textId="432778B6" w:rsidR="00EB56BC" w:rsidRPr="007F3EA3" w:rsidRDefault="00EB56BC" w:rsidP="00EB56BC">
            <w:pPr>
              <w:rPr>
                <w:rFonts w:ascii="Times New Roman" w:hAnsi="Times New Roman" w:cs="Times New Roman"/>
              </w:rPr>
            </w:pPr>
          </w:p>
        </w:tc>
        <w:tc>
          <w:tcPr>
            <w:tcW w:w="1701" w:type="dxa"/>
            <w:vAlign w:val="center"/>
          </w:tcPr>
          <w:p w14:paraId="541441B0" w14:textId="3C9E610F" w:rsidR="00EB56BC" w:rsidRPr="007F3EA3" w:rsidRDefault="00EB56BC" w:rsidP="00EB56BC">
            <w:pPr>
              <w:jc w:val="center"/>
              <w:rPr>
                <w:rFonts w:ascii="Times New Roman" w:hAnsi="Times New Roman" w:cs="Times New Roman"/>
              </w:rPr>
            </w:pPr>
            <w:r>
              <w:rPr>
                <w:rFonts w:ascii="Times New Roman" w:hAnsi="Times New Roman" w:cs="Times New Roman"/>
              </w:rPr>
              <w:t>1</w:t>
            </w:r>
          </w:p>
        </w:tc>
        <w:tc>
          <w:tcPr>
            <w:tcW w:w="1701" w:type="dxa"/>
            <w:vAlign w:val="center"/>
          </w:tcPr>
          <w:p w14:paraId="784DA0CE" w14:textId="0093985A" w:rsidR="00EB56BC" w:rsidRPr="007F3EA3" w:rsidRDefault="00EB56BC" w:rsidP="00EB56BC">
            <w:pPr>
              <w:jc w:val="center"/>
              <w:rPr>
                <w:rFonts w:ascii="Times New Roman" w:hAnsi="Times New Roman" w:cs="Times New Roman"/>
              </w:rPr>
            </w:pPr>
            <w:r>
              <w:rPr>
                <w:rFonts w:ascii="Times New Roman" w:hAnsi="Times New Roman" w:cs="Times New Roman"/>
              </w:rPr>
              <w:t>3</w:t>
            </w:r>
          </w:p>
        </w:tc>
        <w:tc>
          <w:tcPr>
            <w:tcW w:w="1701" w:type="dxa"/>
            <w:vAlign w:val="center"/>
          </w:tcPr>
          <w:p w14:paraId="5854F398" w14:textId="095CC388" w:rsidR="00EB56BC" w:rsidRPr="007F3EA3" w:rsidRDefault="009F097E" w:rsidP="00EB56BC">
            <w:pPr>
              <w:jc w:val="center"/>
              <w:rPr>
                <w:rFonts w:ascii="Times New Roman" w:hAnsi="Times New Roman" w:cs="Times New Roman"/>
              </w:rPr>
            </w:pPr>
            <w:r>
              <w:rPr>
                <w:rFonts w:ascii="Times New Roman" w:hAnsi="Times New Roman" w:cs="Times New Roman"/>
              </w:rPr>
              <w:t>2</w:t>
            </w:r>
          </w:p>
        </w:tc>
      </w:tr>
      <w:tr w:rsidR="00EB56BC" w:rsidRPr="007F3EA3" w14:paraId="63758FA4" w14:textId="77777777" w:rsidTr="00413E8E">
        <w:trPr>
          <w:trHeight w:val="417"/>
        </w:trPr>
        <w:tc>
          <w:tcPr>
            <w:tcW w:w="5328" w:type="dxa"/>
            <w:vAlign w:val="center"/>
          </w:tcPr>
          <w:p w14:paraId="47231E6C" w14:textId="77777777" w:rsidR="00EB56BC" w:rsidRDefault="00EB56BC" w:rsidP="00EB56BC">
            <w:pPr>
              <w:rPr>
                <w:rFonts w:ascii="Times New Roman" w:hAnsi="Times New Roman" w:cs="Times New Roman"/>
              </w:rPr>
            </w:pPr>
            <w:r w:rsidRPr="007F3EA3">
              <w:rPr>
                <w:rFonts w:ascii="Times New Roman" w:hAnsi="Times New Roman" w:cs="Times New Roman"/>
              </w:rPr>
              <w:t>opinie o odroczeniu obowiązku szkolnego</w:t>
            </w:r>
          </w:p>
          <w:p w14:paraId="5550936E" w14:textId="52028E8A" w:rsidR="00EB56BC" w:rsidRPr="007F3EA3" w:rsidRDefault="00EB56BC" w:rsidP="00EB56BC">
            <w:pPr>
              <w:rPr>
                <w:rFonts w:ascii="Times New Roman" w:hAnsi="Times New Roman" w:cs="Times New Roman"/>
              </w:rPr>
            </w:pPr>
          </w:p>
        </w:tc>
        <w:tc>
          <w:tcPr>
            <w:tcW w:w="1701" w:type="dxa"/>
            <w:vAlign w:val="center"/>
          </w:tcPr>
          <w:p w14:paraId="4349E07B" w14:textId="22FE5E62" w:rsidR="00EB56BC" w:rsidRPr="007F3EA3" w:rsidRDefault="00EB56BC" w:rsidP="00EB56BC">
            <w:pPr>
              <w:jc w:val="center"/>
              <w:rPr>
                <w:rFonts w:ascii="Times New Roman" w:hAnsi="Times New Roman" w:cs="Times New Roman"/>
              </w:rPr>
            </w:pPr>
            <w:r>
              <w:rPr>
                <w:rFonts w:ascii="Times New Roman" w:hAnsi="Times New Roman" w:cs="Times New Roman"/>
              </w:rPr>
              <w:t>14</w:t>
            </w:r>
          </w:p>
        </w:tc>
        <w:tc>
          <w:tcPr>
            <w:tcW w:w="1701" w:type="dxa"/>
            <w:vAlign w:val="center"/>
          </w:tcPr>
          <w:p w14:paraId="215052A0" w14:textId="394859A3" w:rsidR="00EB56BC" w:rsidRPr="007F3EA3" w:rsidRDefault="00EB56BC" w:rsidP="00EB56BC">
            <w:pPr>
              <w:jc w:val="center"/>
              <w:rPr>
                <w:rFonts w:ascii="Times New Roman" w:hAnsi="Times New Roman" w:cs="Times New Roman"/>
              </w:rPr>
            </w:pPr>
            <w:r>
              <w:rPr>
                <w:rFonts w:ascii="Times New Roman" w:hAnsi="Times New Roman" w:cs="Times New Roman"/>
              </w:rPr>
              <w:t>24</w:t>
            </w:r>
          </w:p>
        </w:tc>
        <w:tc>
          <w:tcPr>
            <w:tcW w:w="1701" w:type="dxa"/>
            <w:vAlign w:val="center"/>
          </w:tcPr>
          <w:p w14:paraId="0F34D8E7" w14:textId="3324E132" w:rsidR="00EB56BC" w:rsidRPr="007F3EA3" w:rsidRDefault="009F097E" w:rsidP="00EB56BC">
            <w:pPr>
              <w:jc w:val="center"/>
              <w:rPr>
                <w:rFonts w:ascii="Times New Roman" w:hAnsi="Times New Roman" w:cs="Times New Roman"/>
              </w:rPr>
            </w:pPr>
            <w:r>
              <w:rPr>
                <w:rFonts w:ascii="Times New Roman" w:hAnsi="Times New Roman" w:cs="Times New Roman"/>
              </w:rPr>
              <w:t>26</w:t>
            </w:r>
          </w:p>
        </w:tc>
      </w:tr>
      <w:tr w:rsidR="00EB56BC" w:rsidRPr="007F3EA3" w14:paraId="23DC178A" w14:textId="77777777" w:rsidTr="000E53FE">
        <w:trPr>
          <w:trHeight w:val="848"/>
        </w:trPr>
        <w:tc>
          <w:tcPr>
            <w:tcW w:w="5328" w:type="dxa"/>
            <w:shd w:val="clear" w:color="auto" w:fill="D9D9D9" w:themeFill="background1" w:themeFillShade="D9"/>
            <w:vAlign w:val="center"/>
          </w:tcPr>
          <w:p w14:paraId="30146870" w14:textId="77777777" w:rsidR="00EB56BC" w:rsidRPr="007F3EA3" w:rsidRDefault="00EB56BC" w:rsidP="00EB56BC">
            <w:pPr>
              <w:jc w:val="right"/>
              <w:rPr>
                <w:rFonts w:ascii="Times New Roman" w:hAnsi="Times New Roman" w:cs="Times New Roman"/>
                <w:b/>
              </w:rPr>
            </w:pPr>
            <w:r w:rsidRPr="007F3EA3">
              <w:rPr>
                <w:rFonts w:ascii="Times New Roman" w:hAnsi="Times New Roman" w:cs="Times New Roman"/>
                <w:b/>
              </w:rPr>
              <w:t xml:space="preserve">Razem </w:t>
            </w:r>
          </w:p>
        </w:tc>
        <w:tc>
          <w:tcPr>
            <w:tcW w:w="1701" w:type="dxa"/>
            <w:shd w:val="clear" w:color="auto" w:fill="D9D9D9" w:themeFill="background1" w:themeFillShade="D9"/>
            <w:vAlign w:val="center"/>
          </w:tcPr>
          <w:p w14:paraId="16D18DE9" w14:textId="13779897" w:rsidR="00EB56BC" w:rsidRPr="007F3EA3" w:rsidRDefault="00EB56BC" w:rsidP="00EB56BC">
            <w:pPr>
              <w:jc w:val="center"/>
              <w:rPr>
                <w:rFonts w:ascii="Times New Roman" w:hAnsi="Times New Roman" w:cs="Times New Roman"/>
                <w:b/>
              </w:rPr>
            </w:pPr>
            <w:r>
              <w:rPr>
                <w:rFonts w:ascii="Times New Roman" w:hAnsi="Times New Roman" w:cs="Times New Roman"/>
                <w:b/>
              </w:rPr>
              <w:t>200</w:t>
            </w:r>
          </w:p>
        </w:tc>
        <w:tc>
          <w:tcPr>
            <w:tcW w:w="1701" w:type="dxa"/>
            <w:shd w:val="clear" w:color="auto" w:fill="D9D9D9" w:themeFill="background1" w:themeFillShade="D9"/>
            <w:vAlign w:val="center"/>
          </w:tcPr>
          <w:p w14:paraId="0F26196F" w14:textId="27A38AC0" w:rsidR="00EB56BC" w:rsidRPr="007F3EA3" w:rsidRDefault="00EB56BC" w:rsidP="00EB56BC">
            <w:pPr>
              <w:jc w:val="center"/>
              <w:rPr>
                <w:rFonts w:ascii="Times New Roman" w:hAnsi="Times New Roman" w:cs="Times New Roman"/>
                <w:b/>
              </w:rPr>
            </w:pPr>
            <w:r>
              <w:rPr>
                <w:rFonts w:ascii="Times New Roman" w:hAnsi="Times New Roman" w:cs="Times New Roman"/>
                <w:b/>
              </w:rPr>
              <w:t>220</w:t>
            </w:r>
          </w:p>
        </w:tc>
        <w:tc>
          <w:tcPr>
            <w:tcW w:w="1701" w:type="dxa"/>
            <w:shd w:val="clear" w:color="auto" w:fill="D9D9D9" w:themeFill="background1" w:themeFillShade="D9"/>
            <w:vAlign w:val="center"/>
          </w:tcPr>
          <w:p w14:paraId="19F74CB5" w14:textId="5F0A25F3" w:rsidR="00EB56BC" w:rsidRPr="007F3EA3" w:rsidRDefault="009F097E" w:rsidP="00EB56BC">
            <w:pPr>
              <w:jc w:val="center"/>
              <w:rPr>
                <w:rFonts w:ascii="Times New Roman" w:hAnsi="Times New Roman" w:cs="Times New Roman"/>
                <w:b/>
              </w:rPr>
            </w:pPr>
            <w:r>
              <w:rPr>
                <w:rFonts w:ascii="Times New Roman" w:hAnsi="Times New Roman" w:cs="Times New Roman"/>
                <w:b/>
              </w:rPr>
              <w:t>277</w:t>
            </w:r>
          </w:p>
        </w:tc>
      </w:tr>
    </w:tbl>
    <w:p w14:paraId="0EDA7466" w14:textId="4D76EB4F" w:rsidR="00C03348" w:rsidRPr="00EA006B" w:rsidRDefault="00A34E68" w:rsidP="00EA006B">
      <w:pPr>
        <w:spacing w:after="0"/>
        <w:rPr>
          <w:rFonts w:ascii="Times New Roman" w:hAnsi="Times New Roman" w:cs="Times New Roman"/>
        </w:rPr>
      </w:pPr>
      <w:r w:rsidRPr="007F3EA3">
        <w:rPr>
          <w:rFonts w:ascii="Times New Roman" w:hAnsi="Times New Roman" w:cs="Times New Roman"/>
        </w:rPr>
        <w:t xml:space="preserve"> </w:t>
      </w:r>
      <w:r w:rsidRPr="007F3EA3">
        <w:rPr>
          <w:rFonts w:ascii="Times New Roman" w:hAnsi="Times New Roman" w:cs="Times New Roman"/>
          <w:color w:val="FF0000"/>
        </w:rPr>
        <w:tab/>
      </w:r>
    </w:p>
    <w:p w14:paraId="2AB9E392" w14:textId="77777777" w:rsidR="00191DA1" w:rsidRDefault="00191DA1" w:rsidP="00EA006B">
      <w:pPr>
        <w:spacing w:after="160" w:line="360" w:lineRule="auto"/>
        <w:rPr>
          <w:rFonts w:ascii="Times New Roman" w:eastAsia="Calibri" w:hAnsi="Times New Roman" w:cs="Times New Roman"/>
          <w:b/>
          <w:bCs/>
        </w:rPr>
      </w:pPr>
    </w:p>
    <w:p w14:paraId="439EFA29" w14:textId="77777777" w:rsidR="00191DA1" w:rsidRDefault="00191DA1" w:rsidP="00EA006B">
      <w:pPr>
        <w:spacing w:after="160" w:line="360" w:lineRule="auto"/>
        <w:rPr>
          <w:rFonts w:ascii="Times New Roman" w:eastAsia="Calibri" w:hAnsi="Times New Roman" w:cs="Times New Roman"/>
          <w:b/>
          <w:bCs/>
        </w:rPr>
      </w:pPr>
    </w:p>
    <w:p w14:paraId="02E295E1" w14:textId="385C2FB5" w:rsidR="00044FFC" w:rsidRPr="007049A5" w:rsidRDefault="00044FFC" w:rsidP="00EA006B">
      <w:pPr>
        <w:spacing w:after="160" w:line="360" w:lineRule="auto"/>
        <w:rPr>
          <w:rFonts w:ascii="Times New Roman" w:eastAsia="Calibri" w:hAnsi="Times New Roman" w:cs="Times New Roman"/>
          <w:b/>
          <w:bCs/>
          <w:sz w:val="24"/>
          <w:szCs w:val="24"/>
        </w:rPr>
      </w:pPr>
      <w:r w:rsidRPr="007049A5">
        <w:rPr>
          <w:rFonts w:ascii="Times New Roman" w:eastAsia="Calibri" w:hAnsi="Times New Roman" w:cs="Times New Roman"/>
          <w:b/>
          <w:bCs/>
          <w:sz w:val="24"/>
          <w:szCs w:val="24"/>
        </w:rPr>
        <w:lastRenderedPageBreak/>
        <w:t>Realizacja zadania z zakresu administracji rządowej, wynikające z programu kompleksowego wsparcia dla rodzin „Za życiem”</w:t>
      </w:r>
    </w:p>
    <w:p w14:paraId="3F9C464D" w14:textId="77777777" w:rsidR="00241AA8" w:rsidRPr="005F35E7" w:rsidRDefault="00241AA8" w:rsidP="007049A5">
      <w:pPr>
        <w:spacing w:line="360" w:lineRule="auto"/>
        <w:rPr>
          <w:rFonts w:ascii="Times New Roman" w:hAnsi="Times New Roman"/>
          <w:sz w:val="24"/>
          <w:szCs w:val="24"/>
        </w:rPr>
      </w:pPr>
      <w:r w:rsidRPr="005F35E7">
        <w:rPr>
          <w:rFonts w:ascii="Times New Roman" w:hAnsi="Times New Roman"/>
          <w:sz w:val="24"/>
          <w:szCs w:val="24"/>
        </w:rPr>
        <w:t>Poradnia Psychologiczno-Pedagogiczna w Tomaszowie Mazowieckim od grudnia 2019 roku na mocy dwóch Porozumień:</w:t>
      </w:r>
    </w:p>
    <w:p w14:paraId="6941D721" w14:textId="77777777" w:rsidR="00241AA8" w:rsidRDefault="00241AA8" w:rsidP="007049A5">
      <w:pPr>
        <w:spacing w:line="360" w:lineRule="auto"/>
        <w:jc w:val="both"/>
        <w:rPr>
          <w:rFonts w:ascii="Times New Roman" w:hAnsi="Times New Roman"/>
          <w:sz w:val="24"/>
        </w:rPr>
      </w:pPr>
      <w:r>
        <w:rPr>
          <w:rFonts w:ascii="Times New Roman" w:hAnsi="Times New Roman"/>
          <w:sz w:val="24"/>
          <w:szCs w:val="24"/>
        </w:rPr>
        <w:t xml:space="preserve">- </w:t>
      </w:r>
      <w:r w:rsidRPr="008075E0">
        <w:rPr>
          <w:rFonts w:ascii="Times New Roman" w:hAnsi="Times New Roman"/>
          <w:sz w:val="24"/>
          <w:szCs w:val="24"/>
        </w:rPr>
        <w:t xml:space="preserve">Porozumienia Nr </w:t>
      </w:r>
      <w:r w:rsidRPr="008075E0">
        <w:rPr>
          <w:rFonts w:ascii="Times New Roman" w:hAnsi="Times New Roman"/>
          <w:b/>
          <w:sz w:val="24"/>
        </w:rPr>
        <w:t xml:space="preserve">MEN/2019/DWKI/1382 </w:t>
      </w:r>
      <w:r w:rsidRPr="008075E0">
        <w:rPr>
          <w:rFonts w:ascii="Times New Roman" w:hAnsi="Times New Roman"/>
          <w:sz w:val="24"/>
        </w:rPr>
        <w:t>zawartym w dniu 2 grudnia 2019 r., pomiędzy Ministrem Edukacji Narodowej</w:t>
      </w:r>
      <w:r>
        <w:rPr>
          <w:rFonts w:ascii="Times New Roman" w:hAnsi="Times New Roman"/>
          <w:sz w:val="24"/>
        </w:rPr>
        <w:t xml:space="preserve">, </w:t>
      </w:r>
      <w:r w:rsidRPr="008075E0">
        <w:rPr>
          <w:rFonts w:ascii="Times New Roman" w:hAnsi="Times New Roman"/>
          <w:sz w:val="24"/>
        </w:rPr>
        <w:t xml:space="preserve">z siedzibą w Warszawie, Al. J. Ch. Szucha </w:t>
      </w:r>
      <w:smartTag w:uri="urn:schemas-microsoft-com:office:smarttags" w:element="metricconverter">
        <w:smartTagPr>
          <w:attr w:name="ProductID" w:val="25, a"/>
        </w:smartTagPr>
        <w:r w:rsidRPr="008075E0">
          <w:rPr>
            <w:rFonts w:ascii="Times New Roman" w:hAnsi="Times New Roman"/>
            <w:sz w:val="24"/>
          </w:rPr>
          <w:t>25, a</w:t>
        </w:r>
      </w:smartTag>
      <w:r w:rsidRPr="008075E0">
        <w:rPr>
          <w:rFonts w:ascii="Times New Roman" w:hAnsi="Times New Roman"/>
          <w:sz w:val="24"/>
        </w:rPr>
        <w:t xml:space="preserve"> Powiatem Tomaszowskim z siedzibą ul. Św. Antoniego 41, 97-200 Tomaszów Mazowiecki</w:t>
      </w:r>
      <w:r>
        <w:rPr>
          <w:rFonts w:ascii="Times New Roman" w:hAnsi="Times New Roman"/>
          <w:sz w:val="24"/>
        </w:rPr>
        <w:t xml:space="preserve"> </w:t>
      </w:r>
    </w:p>
    <w:p w14:paraId="1DE7010E" w14:textId="77777777" w:rsidR="00241AA8" w:rsidRPr="008075E0" w:rsidRDefault="00241AA8" w:rsidP="007049A5">
      <w:pPr>
        <w:spacing w:line="360" w:lineRule="auto"/>
        <w:jc w:val="both"/>
        <w:rPr>
          <w:rFonts w:ascii="Times New Roman" w:hAnsi="Times New Roman"/>
          <w:i/>
          <w:sz w:val="24"/>
        </w:rPr>
      </w:pPr>
      <w:r w:rsidRPr="008075E0">
        <w:rPr>
          <w:rFonts w:ascii="Times New Roman" w:hAnsi="Times New Roman"/>
          <w:i/>
          <w:sz w:val="24"/>
        </w:rPr>
        <w:t>oraz</w:t>
      </w:r>
    </w:p>
    <w:p w14:paraId="4220376C" w14:textId="77777777" w:rsidR="00241AA8" w:rsidRDefault="00241AA8" w:rsidP="007049A5">
      <w:pPr>
        <w:spacing w:line="360" w:lineRule="auto"/>
        <w:jc w:val="both"/>
        <w:rPr>
          <w:rFonts w:ascii="Times New Roman" w:hAnsi="Times New Roman"/>
          <w:sz w:val="24"/>
        </w:rPr>
      </w:pPr>
      <w:r w:rsidRPr="005F35E7">
        <w:rPr>
          <w:rFonts w:ascii="Times New Roman" w:hAnsi="Times New Roman"/>
          <w:sz w:val="24"/>
          <w:szCs w:val="24"/>
        </w:rPr>
        <w:t xml:space="preserve">- Porozumienia Nr </w:t>
      </w:r>
      <w:proofErr w:type="spellStart"/>
      <w:r w:rsidRPr="00307636">
        <w:rPr>
          <w:rFonts w:ascii="Times New Roman" w:hAnsi="Times New Roman"/>
          <w:b/>
          <w:sz w:val="24"/>
          <w:szCs w:val="24"/>
        </w:rPr>
        <w:t>MEiN</w:t>
      </w:r>
      <w:proofErr w:type="spellEnd"/>
      <w:r w:rsidRPr="00307636">
        <w:rPr>
          <w:rFonts w:ascii="Times New Roman" w:hAnsi="Times New Roman"/>
          <w:b/>
          <w:sz w:val="24"/>
          <w:szCs w:val="24"/>
        </w:rPr>
        <w:t>/2022/DWEW/968</w:t>
      </w:r>
      <w:r>
        <w:rPr>
          <w:rFonts w:ascii="Times New Roman" w:hAnsi="Times New Roman"/>
          <w:sz w:val="24"/>
          <w:szCs w:val="24"/>
        </w:rPr>
        <w:t xml:space="preserve"> zawartym w dniu 11 kwietnia 2022 r.,</w:t>
      </w:r>
      <w:r w:rsidRPr="005F35E7">
        <w:rPr>
          <w:rFonts w:ascii="Times New Roman" w:hAnsi="Times New Roman"/>
          <w:sz w:val="24"/>
          <w:szCs w:val="24"/>
        </w:rPr>
        <w:t xml:space="preserve"> pomiędzy </w:t>
      </w:r>
      <w:r>
        <w:rPr>
          <w:rFonts w:ascii="Times New Roman" w:hAnsi="Times New Roman"/>
          <w:sz w:val="24"/>
          <w:szCs w:val="24"/>
        </w:rPr>
        <w:t xml:space="preserve">Skarbem Państwa – Ministrem Edukacji i Nauki, z siedzibą w Warszawie, ul. Wspólna 1/3 </w:t>
      </w:r>
      <w:r>
        <w:rPr>
          <w:rFonts w:ascii="Times New Roman" w:hAnsi="Times New Roman"/>
          <w:sz w:val="24"/>
          <w:szCs w:val="24"/>
        </w:rPr>
        <w:br/>
        <w:t xml:space="preserve">a </w:t>
      </w:r>
      <w:r w:rsidRPr="005F35E7">
        <w:rPr>
          <w:rFonts w:ascii="Times New Roman" w:hAnsi="Times New Roman"/>
          <w:sz w:val="24"/>
          <w:szCs w:val="24"/>
        </w:rPr>
        <w:t xml:space="preserve">Powiatem Tomaszowskim </w:t>
      </w:r>
      <w:r w:rsidRPr="008075E0">
        <w:rPr>
          <w:rFonts w:ascii="Times New Roman" w:hAnsi="Times New Roman"/>
          <w:sz w:val="24"/>
        </w:rPr>
        <w:t>z siedzibą ul. Św. Antoniego 41, 97-200 Tomaszów Mazowiecki</w:t>
      </w:r>
      <w:r>
        <w:rPr>
          <w:rFonts w:ascii="Times New Roman" w:hAnsi="Times New Roman"/>
          <w:sz w:val="24"/>
        </w:rPr>
        <w:t xml:space="preserve"> </w:t>
      </w:r>
    </w:p>
    <w:p w14:paraId="68FB130F" w14:textId="77777777" w:rsidR="00241AA8" w:rsidRDefault="00241AA8" w:rsidP="007049A5">
      <w:pPr>
        <w:spacing w:line="360" w:lineRule="auto"/>
        <w:jc w:val="both"/>
        <w:rPr>
          <w:rFonts w:ascii="Times New Roman" w:hAnsi="Times New Roman"/>
          <w:sz w:val="24"/>
          <w:szCs w:val="24"/>
        </w:rPr>
      </w:pPr>
      <w:r w:rsidRPr="005F35E7">
        <w:rPr>
          <w:rFonts w:ascii="Times New Roman" w:hAnsi="Times New Roman"/>
          <w:sz w:val="24"/>
          <w:szCs w:val="24"/>
        </w:rPr>
        <w:t xml:space="preserve">została wskazana do pełnienia funkcji </w:t>
      </w:r>
      <w:r w:rsidRPr="008075E0">
        <w:rPr>
          <w:rFonts w:ascii="Times New Roman" w:hAnsi="Times New Roman"/>
          <w:b/>
          <w:i/>
          <w:sz w:val="24"/>
          <w:szCs w:val="24"/>
        </w:rPr>
        <w:t xml:space="preserve">Wiodącego Ośrodka </w:t>
      </w:r>
      <w:proofErr w:type="spellStart"/>
      <w:r w:rsidRPr="008075E0">
        <w:rPr>
          <w:rFonts w:ascii="Times New Roman" w:hAnsi="Times New Roman"/>
          <w:b/>
          <w:i/>
          <w:sz w:val="24"/>
          <w:szCs w:val="24"/>
        </w:rPr>
        <w:t>Koordynacyjno</w:t>
      </w:r>
      <w:proofErr w:type="spellEnd"/>
      <w:r w:rsidRPr="008075E0">
        <w:rPr>
          <w:rFonts w:ascii="Times New Roman" w:hAnsi="Times New Roman"/>
          <w:b/>
          <w:i/>
          <w:sz w:val="24"/>
          <w:szCs w:val="24"/>
        </w:rPr>
        <w:t>–</w:t>
      </w:r>
      <w:proofErr w:type="spellStart"/>
      <w:r w:rsidRPr="008075E0">
        <w:rPr>
          <w:rFonts w:ascii="Times New Roman" w:hAnsi="Times New Roman"/>
          <w:b/>
          <w:i/>
          <w:sz w:val="24"/>
          <w:szCs w:val="24"/>
        </w:rPr>
        <w:t>Rehabilitacyjno</w:t>
      </w:r>
      <w:proofErr w:type="spellEnd"/>
      <w:r w:rsidRPr="008075E0">
        <w:rPr>
          <w:rFonts w:ascii="Times New Roman" w:hAnsi="Times New Roman"/>
          <w:b/>
          <w:i/>
          <w:sz w:val="24"/>
          <w:szCs w:val="24"/>
        </w:rPr>
        <w:t xml:space="preserve">–Opiekuńczego  </w:t>
      </w:r>
      <w:r>
        <w:rPr>
          <w:rFonts w:ascii="Times New Roman" w:hAnsi="Times New Roman"/>
          <w:sz w:val="24"/>
          <w:szCs w:val="24"/>
        </w:rPr>
        <w:t xml:space="preserve">i udzielania kompleksowego wsparcia rodzinom z dziećmi </w:t>
      </w:r>
      <w:r w:rsidRPr="005F35E7">
        <w:rPr>
          <w:rFonts w:ascii="Times New Roman" w:hAnsi="Times New Roman"/>
          <w:sz w:val="24"/>
          <w:szCs w:val="24"/>
        </w:rPr>
        <w:t xml:space="preserve">od chwili wykrycia niepełnosprawności lub zagrożenia niepełnosprawnością do podjęcia nauki w szkole, </w:t>
      </w:r>
      <w:r>
        <w:rPr>
          <w:rFonts w:ascii="Times New Roman" w:hAnsi="Times New Roman"/>
          <w:sz w:val="24"/>
          <w:szCs w:val="24"/>
        </w:rPr>
        <w:br/>
      </w:r>
      <w:r w:rsidRPr="005F35E7">
        <w:rPr>
          <w:rFonts w:ascii="Times New Roman" w:hAnsi="Times New Roman"/>
          <w:sz w:val="24"/>
          <w:szCs w:val="24"/>
        </w:rPr>
        <w:t xml:space="preserve">ze szczególnym uwzględnieniem dzieci do 3 roku życia, obejmującego </w:t>
      </w:r>
      <w:r>
        <w:rPr>
          <w:rFonts w:ascii="Times New Roman" w:hAnsi="Times New Roman"/>
          <w:sz w:val="24"/>
          <w:szCs w:val="24"/>
        </w:rPr>
        <w:t xml:space="preserve">realizację zajęć </w:t>
      </w:r>
      <w:r>
        <w:rPr>
          <w:rFonts w:ascii="Times New Roman" w:hAnsi="Times New Roman"/>
          <w:sz w:val="24"/>
          <w:szCs w:val="24"/>
        </w:rPr>
        <w:br/>
        <w:t xml:space="preserve">w ramach wczesnego wspomagania rozwoju, </w:t>
      </w:r>
      <w:r w:rsidRPr="005F35E7">
        <w:rPr>
          <w:rFonts w:ascii="Times New Roman" w:hAnsi="Times New Roman"/>
          <w:sz w:val="24"/>
          <w:szCs w:val="24"/>
        </w:rPr>
        <w:t>udzielani</w:t>
      </w:r>
      <w:r>
        <w:rPr>
          <w:rFonts w:ascii="Times New Roman" w:hAnsi="Times New Roman"/>
          <w:sz w:val="24"/>
          <w:szCs w:val="24"/>
        </w:rPr>
        <w:t>a</w:t>
      </w:r>
      <w:r w:rsidRPr="005F35E7">
        <w:rPr>
          <w:rFonts w:ascii="Times New Roman" w:hAnsi="Times New Roman"/>
          <w:sz w:val="24"/>
          <w:szCs w:val="24"/>
        </w:rPr>
        <w:t xml:space="preserve"> informacji rodzinom, zapewni</w:t>
      </w:r>
      <w:r>
        <w:rPr>
          <w:rFonts w:ascii="Times New Roman" w:hAnsi="Times New Roman"/>
          <w:sz w:val="24"/>
          <w:szCs w:val="24"/>
        </w:rPr>
        <w:t>a</w:t>
      </w:r>
      <w:r w:rsidRPr="005F35E7">
        <w:rPr>
          <w:rFonts w:ascii="Times New Roman" w:hAnsi="Times New Roman"/>
          <w:sz w:val="24"/>
          <w:szCs w:val="24"/>
        </w:rPr>
        <w:t>ni</w:t>
      </w:r>
      <w:r>
        <w:rPr>
          <w:rFonts w:ascii="Times New Roman" w:hAnsi="Times New Roman"/>
          <w:sz w:val="24"/>
          <w:szCs w:val="24"/>
        </w:rPr>
        <w:t>a</w:t>
      </w:r>
      <w:r w:rsidRPr="005F35E7">
        <w:rPr>
          <w:rFonts w:ascii="Times New Roman" w:hAnsi="Times New Roman"/>
          <w:sz w:val="24"/>
          <w:szCs w:val="24"/>
        </w:rPr>
        <w:t xml:space="preserve"> usług specjalistów w zależności od potrzeb dziecka i jego rodziny oraz koordynowani</w:t>
      </w:r>
      <w:r>
        <w:rPr>
          <w:rFonts w:ascii="Times New Roman" w:hAnsi="Times New Roman"/>
          <w:sz w:val="24"/>
          <w:szCs w:val="24"/>
        </w:rPr>
        <w:t>a</w:t>
      </w:r>
      <w:r w:rsidRPr="005F35E7">
        <w:rPr>
          <w:rFonts w:ascii="Times New Roman" w:hAnsi="Times New Roman"/>
          <w:sz w:val="24"/>
          <w:szCs w:val="24"/>
        </w:rPr>
        <w:t xml:space="preserve"> działań służących wykorzystaniu dostępnych usług</w:t>
      </w:r>
      <w:r>
        <w:rPr>
          <w:rFonts w:ascii="Times New Roman" w:hAnsi="Times New Roman"/>
          <w:sz w:val="24"/>
          <w:szCs w:val="24"/>
        </w:rPr>
        <w:t xml:space="preserve"> medycznych.</w:t>
      </w:r>
      <w:r w:rsidRPr="005F35E7">
        <w:rPr>
          <w:rFonts w:ascii="Times New Roman" w:hAnsi="Times New Roman"/>
          <w:sz w:val="24"/>
          <w:szCs w:val="24"/>
        </w:rPr>
        <w:t xml:space="preserve"> </w:t>
      </w:r>
    </w:p>
    <w:p w14:paraId="031704B7" w14:textId="77777777" w:rsidR="00241AA8" w:rsidRPr="005F35E7" w:rsidRDefault="00241AA8" w:rsidP="007049A5">
      <w:pPr>
        <w:spacing w:line="360" w:lineRule="auto"/>
        <w:jc w:val="both"/>
        <w:rPr>
          <w:rFonts w:ascii="Times New Roman" w:hAnsi="Times New Roman"/>
          <w:sz w:val="24"/>
          <w:szCs w:val="24"/>
        </w:rPr>
      </w:pPr>
      <w:r w:rsidRPr="00AB2E5F">
        <w:rPr>
          <w:rFonts w:ascii="Times New Roman" w:hAnsi="Times New Roman"/>
          <w:b/>
          <w:sz w:val="24"/>
          <w:szCs w:val="24"/>
        </w:rPr>
        <w:t xml:space="preserve">Program kompleksowego wsparcia dla rodzin </w:t>
      </w:r>
      <w:r>
        <w:rPr>
          <w:rFonts w:ascii="Times New Roman" w:hAnsi="Times New Roman"/>
          <w:b/>
          <w:sz w:val="24"/>
          <w:szCs w:val="24"/>
        </w:rPr>
        <w:t>„</w:t>
      </w:r>
      <w:r w:rsidRPr="00AB2E5F">
        <w:rPr>
          <w:rFonts w:ascii="Times New Roman" w:hAnsi="Times New Roman"/>
          <w:b/>
          <w:sz w:val="24"/>
          <w:szCs w:val="24"/>
        </w:rPr>
        <w:t>Za życiem”</w:t>
      </w:r>
      <w:r>
        <w:rPr>
          <w:rFonts w:ascii="Times New Roman" w:hAnsi="Times New Roman"/>
          <w:sz w:val="24"/>
          <w:szCs w:val="24"/>
        </w:rPr>
        <w:t xml:space="preserve"> Priorytet II „Wczesne wspomaganie rozwoju dziecka i jego rodziny” to zadanie z zakresu administracji rządowej, </w:t>
      </w:r>
      <w:r>
        <w:rPr>
          <w:rFonts w:ascii="Times New Roman" w:hAnsi="Times New Roman"/>
          <w:sz w:val="24"/>
          <w:szCs w:val="24"/>
        </w:rPr>
        <w:br/>
        <w:t>które finansowane jest w całości ze środków budżetu państwa.</w:t>
      </w:r>
      <w:r w:rsidRPr="005F35E7">
        <w:rPr>
          <w:rFonts w:ascii="Times New Roman" w:hAnsi="Times New Roman"/>
          <w:sz w:val="24"/>
          <w:szCs w:val="24"/>
        </w:rPr>
        <w:t xml:space="preserve"> Korzystanie z pomocy udzielanej przez WOKRO  jest dobrowolne i nieodpłatne.</w:t>
      </w:r>
    </w:p>
    <w:p w14:paraId="251C80ED" w14:textId="7AE18E91" w:rsidR="00241AA8" w:rsidRPr="005F35E7" w:rsidRDefault="00241AA8" w:rsidP="007049A5">
      <w:pPr>
        <w:spacing w:line="360" w:lineRule="auto"/>
        <w:jc w:val="both"/>
        <w:rPr>
          <w:rFonts w:ascii="Times New Roman" w:hAnsi="Times New Roman"/>
          <w:sz w:val="24"/>
          <w:szCs w:val="24"/>
        </w:rPr>
      </w:pPr>
      <w:r w:rsidRPr="005F35E7">
        <w:rPr>
          <w:rFonts w:ascii="Times New Roman" w:hAnsi="Times New Roman"/>
          <w:sz w:val="24"/>
          <w:szCs w:val="24"/>
        </w:rPr>
        <w:t>Program polega na kompleksowym, intensywnym i wielospecjalistycznym działaniu mającym na celu pobudzenie</w:t>
      </w:r>
      <w:r>
        <w:rPr>
          <w:rFonts w:ascii="Times New Roman" w:hAnsi="Times New Roman"/>
          <w:sz w:val="24"/>
          <w:szCs w:val="24"/>
        </w:rPr>
        <w:t xml:space="preserve"> </w:t>
      </w:r>
      <w:r w:rsidRPr="005F35E7">
        <w:rPr>
          <w:rFonts w:ascii="Times New Roman" w:hAnsi="Times New Roman"/>
          <w:sz w:val="24"/>
          <w:szCs w:val="24"/>
        </w:rPr>
        <w:t>i stymulowanie psychoruchowego i społecznego rozwoju dziecka, obejmującym także pomoc i wsparcie udzielane rodzicom</w:t>
      </w:r>
      <w:r>
        <w:rPr>
          <w:rFonts w:ascii="Times New Roman" w:hAnsi="Times New Roman"/>
          <w:sz w:val="24"/>
          <w:szCs w:val="24"/>
        </w:rPr>
        <w:t>/</w:t>
      </w:r>
      <w:r w:rsidRPr="005F35E7">
        <w:rPr>
          <w:rFonts w:ascii="Times New Roman" w:hAnsi="Times New Roman"/>
          <w:sz w:val="24"/>
          <w:szCs w:val="24"/>
        </w:rPr>
        <w:t>prawnym opiekunom</w:t>
      </w:r>
      <w:r>
        <w:rPr>
          <w:rFonts w:ascii="Times New Roman" w:hAnsi="Times New Roman"/>
          <w:sz w:val="24"/>
          <w:szCs w:val="24"/>
        </w:rPr>
        <w:t xml:space="preserve"> </w:t>
      </w:r>
      <w:r w:rsidRPr="005F35E7">
        <w:rPr>
          <w:rFonts w:ascii="Times New Roman" w:hAnsi="Times New Roman"/>
          <w:sz w:val="24"/>
          <w:szCs w:val="24"/>
        </w:rPr>
        <w:t>poprzez udzielanie instruktażu</w:t>
      </w:r>
      <w:r>
        <w:rPr>
          <w:rFonts w:ascii="Times New Roman" w:hAnsi="Times New Roman"/>
          <w:sz w:val="24"/>
          <w:szCs w:val="24"/>
        </w:rPr>
        <w:t xml:space="preserve"> </w:t>
      </w:r>
      <w:r w:rsidRPr="005F35E7">
        <w:rPr>
          <w:rFonts w:ascii="Times New Roman" w:hAnsi="Times New Roman"/>
          <w:sz w:val="24"/>
          <w:szCs w:val="24"/>
        </w:rPr>
        <w:t xml:space="preserve">i porad oraz prowadzenie konsultacji w zakresie pracy </w:t>
      </w:r>
      <w:r>
        <w:rPr>
          <w:rFonts w:ascii="Times New Roman" w:hAnsi="Times New Roman"/>
          <w:sz w:val="24"/>
          <w:szCs w:val="24"/>
        </w:rPr>
        <w:br/>
      </w:r>
      <w:r w:rsidRPr="005F35E7">
        <w:rPr>
          <w:rFonts w:ascii="Times New Roman" w:hAnsi="Times New Roman"/>
          <w:sz w:val="24"/>
          <w:szCs w:val="24"/>
        </w:rPr>
        <w:t>z dzieckiem.</w:t>
      </w:r>
      <w:r>
        <w:rPr>
          <w:rFonts w:ascii="Times New Roman" w:hAnsi="Times New Roman"/>
          <w:sz w:val="24"/>
          <w:szCs w:val="24"/>
        </w:rPr>
        <w:t xml:space="preserve"> S</w:t>
      </w:r>
      <w:r w:rsidRPr="005F35E7">
        <w:rPr>
          <w:rFonts w:ascii="Times New Roman" w:hAnsi="Times New Roman"/>
          <w:sz w:val="24"/>
          <w:szCs w:val="24"/>
        </w:rPr>
        <w:t xml:space="preserve">kierowany jest wyłącznie dla rodzin i dzieci zamieszkałych i uczęszczających </w:t>
      </w:r>
      <w:r w:rsidR="00A5500A">
        <w:rPr>
          <w:rFonts w:ascii="Times New Roman" w:hAnsi="Times New Roman"/>
          <w:sz w:val="24"/>
          <w:szCs w:val="24"/>
        </w:rPr>
        <w:br/>
      </w:r>
      <w:r w:rsidRPr="005F35E7">
        <w:rPr>
          <w:rFonts w:ascii="Times New Roman" w:hAnsi="Times New Roman"/>
          <w:sz w:val="24"/>
          <w:szCs w:val="24"/>
        </w:rPr>
        <w:t>do żłobków/przedszkoli na terenie miasta</w:t>
      </w:r>
      <w:r>
        <w:rPr>
          <w:rFonts w:ascii="Times New Roman" w:hAnsi="Times New Roman"/>
          <w:sz w:val="24"/>
          <w:szCs w:val="24"/>
        </w:rPr>
        <w:t xml:space="preserve"> </w:t>
      </w:r>
      <w:r w:rsidRPr="005F35E7">
        <w:rPr>
          <w:rFonts w:ascii="Times New Roman" w:hAnsi="Times New Roman"/>
          <w:sz w:val="24"/>
          <w:szCs w:val="24"/>
        </w:rPr>
        <w:t xml:space="preserve">Tomaszowa Mazowieckiego i Powiatu Tomaszowskiego, realizowany w formie </w:t>
      </w:r>
      <w:r>
        <w:rPr>
          <w:rFonts w:ascii="Times New Roman" w:hAnsi="Times New Roman"/>
          <w:sz w:val="24"/>
          <w:szCs w:val="24"/>
        </w:rPr>
        <w:t xml:space="preserve">zajęć terapeutycznych - </w:t>
      </w:r>
      <w:r w:rsidRPr="005F35E7">
        <w:rPr>
          <w:rFonts w:ascii="Times New Roman" w:hAnsi="Times New Roman"/>
          <w:sz w:val="24"/>
          <w:szCs w:val="24"/>
        </w:rPr>
        <w:t>wczesnego wspomagania rozwoju dziecka</w:t>
      </w:r>
      <w:r>
        <w:rPr>
          <w:rFonts w:ascii="Times New Roman" w:hAnsi="Times New Roman"/>
          <w:sz w:val="24"/>
          <w:szCs w:val="24"/>
        </w:rPr>
        <w:t xml:space="preserve"> </w:t>
      </w:r>
      <w:r w:rsidRPr="005F35E7">
        <w:rPr>
          <w:rFonts w:ascii="Times New Roman" w:hAnsi="Times New Roman"/>
          <w:sz w:val="24"/>
          <w:szCs w:val="24"/>
        </w:rPr>
        <w:t xml:space="preserve">na warunkach i w formach określonych w przepisach wydanych </w:t>
      </w:r>
      <w:r>
        <w:rPr>
          <w:rFonts w:ascii="Times New Roman" w:hAnsi="Times New Roman"/>
          <w:sz w:val="24"/>
          <w:szCs w:val="24"/>
        </w:rPr>
        <w:br/>
      </w:r>
      <w:r w:rsidRPr="005F35E7">
        <w:rPr>
          <w:rFonts w:ascii="Times New Roman" w:hAnsi="Times New Roman"/>
          <w:sz w:val="24"/>
          <w:szCs w:val="24"/>
        </w:rPr>
        <w:t xml:space="preserve">na podstawie </w:t>
      </w:r>
      <w:r w:rsidRPr="00AB2E5F">
        <w:rPr>
          <w:rFonts w:ascii="Times New Roman" w:hAnsi="Times New Roman"/>
          <w:i/>
          <w:sz w:val="24"/>
          <w:szCs w:val="24"/>
        </w:rPr>
        <w:t>art. 127 ust. 19 pkt 1 ustawy z dnia 14 grudnia 2016</w:t>
      </w:r>
      <w:r>
        <w:rPr>
          <w:rFonts w:ascii="Times New Roman" w:hAnsi="Times New Roman"/>
          <w:i/>
          <w:sz w:val="24"/>
          <w:szCs w:val="24"/>
        </w:rPr>
        <w:t xml:space="preserve"> </w:t>
      </w:r>
      <w:r w:rsidRPr="00AB2E5F">
        <w:rPr>
          <w:rFonts w:ascii="Times New Roman" w:hAnsi="Times New Roman"/>
          <w:i/>
          <w:sz w:val="24"/>
          <w:szCs w:val="24"/>
        </w:rPr>
        <w:t>r. – Prawo oświatowe</w:t>
      </w:r>
      <w:r w:rsidRPr="005F35E7">
        <w:rPr>
          <w:rFonts w:ascii="Times New Roman" w:hAnsi="Times New Roman"/>
          <w:sz w:val="24"/>
          <w:szCs w:val="24"/>
        </w:rPr>
        <w:t xml:space="preserve">  oraz </w:t>
      </w:r>
      <w:r>
        <w:rPr>
          <w:rFonts w:ascii="Times New Roman" w:hAnsi="Times New Roman"/>
          <w:sz w:val="24"/>
          <w:szCs w:val="24"/>
        </w:rPr>
        <w:lastRenderedPageBreak/>
        <w:t>§</w:t>
      </w:r>
      <w:r w:rsidRPr="005F35E7">
        <w:rPr>
          <w:rFonts w:ascii="Times New Roman" w:hAnsi="Times New Roman"/>
          <w:sz w:val="24"/>
          <w:szCs w:val="24"/>
        </w:rPr>
        <w:t xml:space="preserve"> 1 ust. 1 rozporządzenia Ministra Edukacji Narodowej z dnia 5 września 2017</w:t>
      </w:r>
      <w:r>
        <w:rPr>
          <w:rFonts w:ascii="Times New Roman" w:hAnsi="Times New Roman"/>
          <w:sz w:val="24"/>
          <w:szCs w:val="24"/>
        </w:rPr>
        <w:t xml:space="preserve"> </w:t>
      </w:r>
      <w:r w:rsidRPr="005F35E7">
        <w:rPr>
          <w:rFonts w:ascii="Times New Roman" w:hAnsi="Times New Roman"/>
          <w:sz w:val="24"/>
          <w:szCs w:val="24"/>
        </w:rPr>
        <w:t xml:space="preserve">r. w sprawie szczegółowych zadań wiodących ośrodków </w:t>
      </w:r>
      <w:proofErr w:type="spellStart"/>
      <w:r w:rsidRPr="005F35E7">
        <w:rPr>
          <w:rFonts w:ascii="Times New Roman" w:hAnsi="Times New Roman"/>
          <w:sz w:val="24"/>
          <w:szCs w:val="24"/>
        </w:rPr>
        <w:t>koordynacyjno</w:t>
      </w:r>
      <w:proofErr w:type="spellEnd"/>
      <w:r w:rsidRPr="005F35E7">
        <w:rPr>
          <w:rFonts w:ascii="Times New Roman" w:hAnsi="Times New Roman"/>
          <w:sz w:val="24"/>
          <w:szCs w:val="24"/>
        </w:rPr>
        <w:t xml:space="preserve"> – </w:t>
      </w:r>
      <w:proofErr w:type="spellStart"/>
      <w:r w:rsidRPr="005F35E7">
        <w:rPr>
          <w:rFonts w:ascii="Times New Roman" w:hAnsi="Times New Roman"/>
          <w:sz w:val="24"/>
          <w:szCs w:val="24"/>
        </w:rPr>
        <w:t>rehabilitacyjno</w:t>
      </w:r>
      <w:proofErr w:type="spellEnd"/>
      <w:r w:rsidRPr="005F35E7">
        <w:rPr>
          <w:rFonts w:ascii="Times New Roman" w:hAnsi="Times New Roman"/>
          <w:sz w:val="24"/>
          <w:szCs w:val="24"/>
        </w:rPr>
        <w:t xml:space="preserve"> – opiekuńczych.</w:t>
      </w:r>
    </w:p>
    <w:p w14:paraId="518AD087" w14:textId="77777777" w:rsidR="00241AA8" w:rsidRPr="005F35E7" w:rsidRDefault="00241AA8" w:rsidP="007049A5">
      <w:pPr>
        <w:spacing w:after="0" w:line="360" w:lineRule="auto"/>
        <w:rPr>
          <w:rFonts w:ascii="Times New Roman" w:hAnsi="Times New Roman"/>
          <w:sz w:val="24"/>
          <w:szCs w:val="24"/>
        </w:rPr>
      </w:pPr>
      <w:r w:rsidRPr="005F35E7">
        <w:rPr>
          <w:rFonts w:ascii="Times New Roman" w:hAnsi="Times New Roman"/>
          <w:sz w:val="24"/>
          <w:szCs w:val="24"/>
        </w:rPr>
        <w:t xml:space="preserve"> W ramach zajęć terapeutycznych </w:t>
      </w:r>
      <w:r>
        <w:rPr>
          <w:rFonts w:ascii="Times New Roman" w:hAnsi="Times New Roman"/>
          <w:sz w:val="24"/>
          <w:szCs w:val="24"/>
        </w:rPr>
        <w:t xml:space="preserve">Ośrodek </w:t>
      </w:r>
      <w:r w:rsidRPr="005F35E7">
        <w:rPr>
          <w:rFonts w:ascii="Times New Roman" w:hAnsi="Times New Roman"/>
          <w:sz w:val="24"/>
          <w:szCs w:val="24"/>
        </w:rPr>
        <w:t>oferuje dzieciom następujące formy pomocy:</w:t>
      </w:r>
    </w:p>
    <w:p w14:paraId="556EA003" w14:textId="77777777" w:rsidR="00241AA8" w:rsidRPr="00EE564C" w:rsidRDefault="00241AA8" w:rsidP="007049A5">
      <w:pPr>
        <w:spacing w:after="0" w:line="360" w:lineRule="auto"/>
        <w:rPr>
          <w:rFonts w:ascii="Times New Roman" w:hAnsi="Times New Roman"/>
          <w:b/>
          <w:i/>
          <w:sz w:val="24"/>
          <w:szCs w:val="24"/>
        </w:rPr>
      </w:pPr>
      <w:r w:rsidRPr="00EE564C">
        <w:rPr>
          <w:rFonts w:ascii="Times New Roman" w:hAnsi="Times New Roman"/>
          <w:b/>
          <w:i/>
          <w:sz w:val="24"/>
          <w:szCs w:val="24"/>
        </w:rPr>
        <w:t>- Terapię psychologiczną,</w:t>
      </w:r>
    </w:p>
    <w:p w14:paraId="0FFD6C2F" w14:textId="77777777" w:rsidR="00241AA8" w:rsidRPr="00EE564C" w:rsidRDefault="00241AA8" w:rsidP="007049A5">
      <w:pPr>
        <w:spacing w:after="0" w:line="360" w:lineRule="auto"/>
        <w:rPr>
          <w:rFonts w:ascii="Times New Roman" w:hAnsi="Times New Roman"/>
          <w:b/>
          <w:i/>
          <w:sz w:val="24"/>
          <w:szCs w:val="24"/>
        </w:rPr>
      </w:pPr>
      <w:r w:rsidRPr="00EE564C">
        <w:rPr>
          <w:rFonts w:ascii="Times New Roman" w:hAnsi="Times New Roman"/>
          <w:b/>
          <w:i/>
          <w:sz w:val="24"/>
          <w:szCs w:val="24"/>
        </w:rPr>
        <w:t xml:space="preserve">- Terapię pedagogiczną, </w:t>
      </w:r>
      <w:proofErr w:type="spellStart"/>
      <w:r w:rsidRPr="00EE564C">
        <w:rPr>
          <w:rFonts w:ascii="Times New Roman" w:hAnsi="Times New Roman"/>
          <w:b/>
          <w:i/>
          <w:sz w:val="24"/>
          <w:szCs w:val="24"/>
        </w:rPr>
        <w:t>surdopedagogiczną</w:t>
      </w:r>
      <w:proofErr w:type="spellEnd"/>
      <w:r w:rsidRPr="00EE564C">
        <w:rPr>
          <w:rFonts w:ascii="Times New Roman" w:hAnsi="Times New Roman"/>
          <w:b/>
          <w:i/>
          <w:sz w:val="24"/>
          <w:szCs w:val="24"/>
        </w:rPr>
        <w:t xml:space="preserve">, </w:t>
      </w:r>
    </w:p>
    <w:p w14:paraId="082BF96E" w14:textId="77777777" w:rsidR="00241AA8" w:rsidRPr="00EE564C" w:rsidRDefault="00241AA8" w:rsidP="007049A5">
      <w:pPr>
        <w:spacing w:after="0" w:line="360" w:lineRule="auto"/>
        <w:rPr>
          <w:rFonts w:ascii="Times New Roman" w:hAnsi="Times New Roman"/>
          <w:b/>
          <w:i/>
          <w:sz w:val="24"/>
          <w:szCs w:val="24"/>
        </w:rPr>
      </w:pPr>
      <w:r w:rsidRPr="00EE564C">
        <w:rPr>
          <w:rFonts w:ascii="Times New Roman" w:hAnsi="Times New Roman"/>
          <w:b/>
          <w:i/>
          <w:sz w:val="24"/>
          <w:szCs w:val="24"/>
        </w:rPr>
        <w:t>- Terapię ręki,</w:t>
      </w:r>
    </w:p>
    <w:p w14:paraId="1A0CA6D6" w14:textId="77777777" w:rsidR="00241AA8" w:rsidRPr="00EE564C" w:rsidRDefault="00241AA8" w:rsidP="007049A5">
      <w:pPr>
        <w:spacing w:after="0" w:line="360" w:lineRule="auto"/>
        <w:rPr>
          <w:rFonts w:ascii="Times New Roman" w:hAnsi="Times New Roman"/>
          <w:b/>
          <w:i/>
          <w:sz w:val="24"/>
          <w:szCs w:val="24"/>
        </w:rPr>
      </w:pPr>
      <w:r w:rsidRPr="00EE564C">
        <w:rPr>
          <w:rFonts w:ascii="Times New Roman" w:hAnsi="Times New Roman"/>
          <w:b/>
          <w:i/>
          <w:sz w:val="24"/>
          <w:szCs w:val="24"/>
        </w:rPr>
        <w:t>- Terapię logopedyczną, neurologopedyczną,</w:t>
      </w:r>
    </w:p>
    <w:p w14:paraId="72692A38" w14:textId="77777777" w:rsidR="00241AA8" w:rsidRPr="00EE564C" w:rsidRDefault="00241AA8" w:rsidP="007049A5">
      <w:pPr>
        <w:spacing w:after="0" w:line="360" w:lineRule="auto"/>
        <w:rPr>
          <w:rFonts w:ascii="Times New Roman" w:hAnsi="Times New Roman"/>
          <w:b/>
          <w:i/>
          <w:sz w:val="24"/>
          <w:szCs w:val="24"/>
        </w:rPr>
      </w:pPr>
      <w:r w:rsidRPr="00EE564C">
        <w:rPr>
          <w:rFonts w:ascii="Times New Roman" w:hAnsi="Times New Roman"/>
          <w:b/>
          <w:i/>
          <w:sz w:val="24"/>
          <w:szCs w:val="24"/>
        </w:rPr>
        <w:t>- Terapię integracji sensorycznej,</w:t>
      </w:r>
    </w:p>
    <w:p w14:paraId="47859550" w14:textId="77777777" w:rsidR="00241AA8" w:rsidRPr="00EE564C" w:rsidRDefault="00241AA8" w:rsidP="007049A5">
      <w:pPr>
        <w:spacing w:after="0" w:line="360" w:lineRule="auto"/>
        <w:rPr>
          <w:rFonts w:ascii="Times New Roman" w:hAnsi="Times New Roman"/>
          <w:b/>
          <w:i/>
          <w:sz w:val="24"/>
          <w:szCs w:val="24"/>
        </w:rPr>
      </w:pPr>
      <w:r w:rsidRPr="00EE564C">
        <w:rPr>
          <w:rFonts w:ascii="Times New Roman" w:hAnsi="Times New Roman"/>
          <w:b/>
          <w:i/>
          <w:sz w:val="24"/>
          <w:szCs w:val="24"/>
        </w:rPr>
        <w:t>- Fizjoterapię,</w:t>
      </w:r>
    </w:p>
    <w:p w14:paraId="6ABDF859" w14:textId="77777777" w:rsidR="00241AA8" w:rsidRPr="00EE564C" w:rsidRDefault="00241AA8" w:rsidP="007049A5">
      <w:pPr>
        <w:spacing w:after="0" w:line="360" w:lineRule="auto"/>
        <w:rPr>
          <w:rFonts w:ascii="Times New Roman" w:hAnsi="Times New Roman"/>
          <w:b/>
          <w:i/>
          <w:sz w:val="24"/>
          <w:szCs w:val="24"/>
        </w:rPr>
      </w:pPr>
      <w:r w:rsidRPr="00EE564C">
        <w:rPr>
          <w:rFonts w:ascii="Times New Roman" w:hAnsi="Times New Roman"/>
          <w:b/>
          <w:i/>
          <w:sz w:val="24"/>
          <w:szCs w:val="24"/>
        </w:rPr>
        <w:t>- Rehabilitację.</w:t>
      </w:r>
    </w:p>
    <w:p w14:paraId="14ED69D1" w14:textId="77777777" w:rsidR="00241AA8" w:rsidRPr="005F35E7" w:rsidRDefault="00241AA8" w:rsidP="007049A5">
      <w:pPr>
        <w:spacing w:after="0" w:line="360" w:lineRule="auto"/>
        <w:jc w:val="both"/>
        <w:rPr>
          <w:rFonts w:ascii="Times New Roman" w:hAnsi="Times New Roman"/>
          <w:sz w:val="24"/>
          <w:szCs w:val="24"/>
        </w:rPr>
      </w:pPr>
      <w:r w:rsidRPr="005F35E7">
        <w:rPr>
          <w:rFonts w:ascii="Times New Roman" w:hAnsi="Times New Roman"/>
          <w:sz w:val="24"/>
          <w:szCs w:val="24"/>
        </w:rPr>
        <w:t>Metody i treści dobierane są indywidualnie do potrzeb dziecka</w:t>
      </w:r>
      <w:r>
        <w:rPr>
          <w:rFonts w:ascii="Times New Roman" w:hAnsi="Times New Roman"/>
          <w:sz w:val="24"/>
          <w:szCs w:val="24"/>
        </w:rPr>
        <w:t xml:space="preserve">, dla którego zespół specjalistów przygotowuje </w:t>
      </w:r>
      <w:r w:rsidRPr="00517DE5">
        <w:rPr>
          <w:rFonts w:ascii="Times New Roman" w:hAnsi="Times New Roman"/>
          <w:b/>
          <w:i/>
          <w:sz w:val="24"/>
          <w:szCs w:val="24"/>
        </w:rPr>
        <w:t>Indywidualny Program Wczesnego wspomagania Rozwoju</w:t>
      </w:r>
      <w:r>
        <w:rPr>
          <w:rFonts w:ascii="Times New Roman" w:hAnsi="Times New Roman"/>
          <w:sz w:val="24"/>
          <w:szCs w:val="24"/>
        </w:rPr>
        <w:t>. T</w:t>
      </w:r>
      <w:r w:rsidRPr="005F35E7">
        <w:rPr>
          <w:rFonts w:ascii="Times New Roman" w:hAnsi="Times New Roman"/>
          <w:sz w:val="24"/>
          <w:szCs w:val="24"/>
        </w:rPr>
        <w:t xml:space="preserve">erapeuta pracuje z dzieckiem indywidualnie /na zajęciach obecny może być rodzic, gdy </w:t>
      </w:r>
      <w:r>
        <w:rPr>
          <w:rFonts w:ascii="Times New Roman" w:hAnsi="Times New Roman"/>
          <w:sz w:val="24"/>
          <w:szCs w:val="24"/>
        </w:rPr>
        <w:t xml:space="preserve">  </w:t>
      </w:r>
      <w:r w:rsidRPr="005F35E7">
        <w:rPr>
          <w:rFonts w:ascii="Times New Roman" w:hAnsi="Times New Roman"/>
          <w:sz w:val="24"/>
          <w:szCs w:val="24"/>
        </w:rPr>
        <w:t>tego wymaga terapia</w:t>
      </w:r>
      <w:r>
        <w:rPr>
          <w:rFonts w:ascii="Times New Roman" w:hAnsi="Times New Roman"/>
          <w:sz w:val="24"/>
          <w:szCs w:val="24"/>
        </w:rPr>
        <w:t>. P</w:t>
      </w:r>
      <w:r w:rsidRPr="005F35E7">
        <w:rPr>
          <w:rFonts w:ascii="Times New Roman" w:hAnsi="Times New Roman"/>
          <w:sz w:val="24"/>
          <w:szCs w:val="24"/>
        </w:rPr>
        <w:t>raca terapeutów omawiana jest z rodzicami/prawnymi opiekunami</w:t>
      </w:r>
      <w:r>
        <w:rPr>
          <w:rFonts w:ascii="Times New Roman" w:hAnsi="Times New Roman"/>
          <w:sz w:val="24"/>
          <w:szCs w:val="24"/>
        </w:rPr>
        <w:t xml:space="preserve"> oraz na cyklicznych spotkaniach specjalistów.</w:t>
      </w:r>
    </w:p>
    <w:p w14:paraId="73013796" w14:textId="77777777" w:rsidR="00241AA8" w:rsidRPr="005F35E7" w:rsidRDefault="00241AA8" w:rsidP="007049A5">
      <w:pPr>
        <w:spacing w:after="0" w:line="360" w:lineRule="auto"/>
        <w:rPr>
          <w:rFonts w:ascii="Times New Roman" w:hAnsi="Times New Roman"/>
          <w:sz w:val="24"/>
          <w:szCs w:val="24"/>
        </w:rPr>
      </w:pPr>
    </w:p>
    <w:p w14:paraId="10BE6C55" w14:textId="3A27375E" w:rsidR="00241AA8" w:rsidRPr="008577F5" w:rsidRDefault="00241AA8" w:rsidP="007049A5">
      <w:pPr>
        <w:spacing w:after="0" w:line="360" w:lineRule="auto"/>
        <w:jc w:val="both"/>
        <w:rPr>
          <w:rFonts w:ascii="Times New Roman" w:hAnsi="Times New Roman"/>
          <w:b/>
          <w:i/>
          <w:sz w:val="24"/>
          <w:szCs w:val="24"/>
        </w:rPr>
      </w:pPr>
      <w:r w:rsidRPr="005F35E7">
        <w:rPr>
          <w:rFonts w:ascii="Times New Roman" w:hAnsi="Times New Roman"/>
          <w:sz w:val="24"/>
          <w:szCs w:val="24"/>
        </w:rPr>
        <w:t>Zajęcia terapeutyczne wczesnego wspomagania rozwoju dziecka odbywają się na terenie Poradni Psychologiczno-Pedagogicznej w Tomaszowie Mazowieckim, w Specjalnym Ośrodku Szkolno-Wychowawczym</w:t>
      </w:r>
      <w:r>
        <w:rPr>
          <w:rFonts w:ascii="Times New Roman" w:hAnsi="Times New Roman"/>
          <w:sz w:val="24"/>
          <w:szCs w:val="24"/>
        </w:rPr>
        <w:t xml:space="preserve"> im. Marii Grzegorzewskiej w Tomaszowie Mazowieckim, a także w porozumieniu z innymi instytucjami świadczącymi usługi terapeutyczne i rehabilitacyjne </w:t>
      </w:r>
      <w:r w:rsidR="00A5500A">
        <w:rPr>
          <w:rFonts w:ascii="Times New Roman" w:hAnsi="Times New Roman"/>
          <w:sz w:val="24"/>
          <w:szCs w:val="24"/>
        </w:rPr>
        <w:br/>
      </w:r>
      <w:r>
        <w:rPr>
          <w:rFonts w:ascii="Times New Roman" w:hAnsi="Times New Roman"/>
          <w:sz w:val="24"/>
          <w:szCs w:val="24"/>
        </w:rPr>
        <w:t xml:space="preserve">dla dzieci z zaburzeniami </w:t>
      </w:r>
      <w:proofErr w:type="spellStart"/>
      <w:r>
        <w:rPr>
          <w:rFonts w:ascii="Times New Roman" w:hAnsi="Times New Roman"/>
          <w:sz w:val="24"/>
          <w:szCs w:val="24"/>
        </w:rPr>
        <w:t>neurorozwojowymi</w:t>
      </w:r>
      <w:proofErr w:type="spellEnd"/>
      <w:r>
        <w:rPr>
          <w:rFonts w:ascii="Times New Roman" w:hAnsi="Times New Roman"/>
          <w:sz w:val="24"/>
          <w:szCs w:val="24"/>
        </w:rPr>
        <w:t xml:space="preserve"> </w:t>
      </w:r>
      <w:r w:rsidRPr="005F35E7">
        <w:rPr>
          <w:rFonts w:ascii="Times New Roman" w:hAnsi="Times New Roman"/>
          <w:sz w:val="24"/>
          <w:szCs w:val="24"/>
        </w:rPr>
        <w:t xml:space="preserve">na terenie </w:t>
      </w:r>
      <w:r>
        <w:rPr>
          <w:rFonts w:ascii="Times New Roman" w:hAnsi="Times New Roman"/>
          <w:sz w:val="24"/>
          <w:szCs w:val="24"/>
        </w:rPr>
        <w:t xml:space="preserve">miasta Tomaszowa Mazowieckiego </w:t>
      </w:r>
      <w:r w:rsidR="00A5500A">
        <w:rPr>
          <w:rFonts w:ascii="Times New Roman" w:hAnsi="Times New Roman"/>
          <w:sz w:val="24"/>
          <w:szCs w:val="24"/>
        </w:rPr>
        <w:br/>
      </w:r>
      <w:r>
        <w:rPr>
          <w:rFonts w:ascii="Times New Roman" w:hAnsi="Times New Roman"/>
          <w:sz w:val="24"/>
          <w:szCs w:val="24"/>
        </w:rPr>
        <w:t>i powiatu tomaszowskiego</w:t>
      </w:r>
      <w:r w:rsidRPr="005F35E7">
        <w:rPr>
          <w:rFonts w:ascii="Times New Roman" w:hAnsi="Times New Roman"/>
          <w:sz w:val="24"/>
          <w:szCs w:val="24"/>
        </w:rPr>
        <w:t xml:space="preserve">, tj.: </w:t>
      </w:r>
      <w:r w:rsidRPr="008577F5">
        <w:rPr>
          <w:rFonts w:ascii="Times New Roman" w:hAnsi="Times New Roman"/>
          <w:b/>
          <w:i/>
          <w:sz w:val="24"/>
          <w:szCs w:val="24"/>
        </w:rPr>
        <w:t xml:space="preserve">Dziecięca Akademia Rozwoju "SUPEŁEK”, Sala "ŁAPACZE SNÓW - </w:t>
      </w:r>
      <w:proofErr w:type="spellStart"/>
      <w:r>
        <w:rPr>
          <w:rFonts w:ascii="Times New Roman" w:hAnsi="Times New Roman"/>
          <w:b/>
          <w:i/>
          <w:sz w:val="24"/>
          <w:szCs w:val="24"/>
        </w:rPr>
        <w:t>S</w:t>
      </w:r>
      <w:r w:rsidRPr="008577F5">
        <w:rPr>
          <w:rFonts w:ascii="Times New Roman" w:hAnsi="Times New Roman"/>
          <w:b/>
          <w:i/>
          <w:sz w:val="24"/>
          <w:szCs w:val="24"/>
        </w:rPr>
        <w:t>ensoryka</w:t>
      </w:r>
      <w:proofErr w:type="spellEnd"/>
      <w:r w:rsidRPr="008577F5">
        <w:rPr>
          <w:rFonts w:ascii="Times New Roman" w:hAnsi="Times New Roman"/>
          <w:b/>
          <w:i/>
          <w:sz w:val="24"/>
          <w:szCs w:val="24"/>
        </w:rPr>
        <w:t>",  Gabinet Rehabilitacji  IMPULS Aleksandra Jarzyńska, REHAM</w:t>
      </w:r>
      <w:r>
        <w:rPr>
          <w:rFonts w:ascii="Times New Roman" w:hAnsi="Times New Roman"/>
          <w:b/>
          <w:i/>
          <w:sz w:val="24"/>
          <w:szCs w:val="24"/>
        </w:rPr>
        <w:t>E</w:t>
      </w:r>
      <w:r w:rsidRPr="008577F5">
        <w:rPr>
          <w:rFonts w:ascii="Times New Roman" w:hAnsi="Times New Roman"/>
          <w:b/>
          <w:i/>
          <w:sz w:val="24"/>
          <w:szCs w:val="24"/>
        </w:rPr>
        <w:t xml:space="preserve">D – Rehabilitacja Medyczna Robert Jarzyński, Gabinet Integracji Sensorycznej ARTPO Artur </w:t>
      </w:r>
      <w:proofErr w:type="spellStart"/>
      <w:r w:rsidRPr="008577F5">
        <w:rPr>
          <w:rFonts w:ascii="Times New Roman" w:hAnsi="Times New Roman"/>
          <w:b/>
          <w:i/>
          <w:sz w:val="24"/>
          <w:szCs w:val="24"/>
        </w:rPr>
        <w:t>Szeferkiewicz</w:t>
      </w:r>
      <w:proofErr w:type="spellEnd"/>
      <w:r w:rsidRPr="008577F5">
        <w:rPr>
          <w:rFonts w:ascii="Times New Roman" w:hAnsi="Times New Roman"/>
          <w:b/>
          <w:i/>
          <w:sz w:val="24"/>
          <w:szCs w:val="24"/>
        </w:rPr>
        <w:t xml:space="preserve">. </w:t>
      </w:r>
    </w:p>
    <w:p w14:paraId="744EAFA6" w14:textId="77777777" w:rsidR="00241AA8" w:rsidRDefault="00241AA8" w:rsidP="007049A5">
      <w:pPr>
        <w:spacing w:line="360" w:lineRule="auto"/>
        <w:jc w:val="both"/>
        <w:rPr>
          <w:rFonts w:ascii="Times New Roman" w:hAnsi="Times New Roman"/>
          <w:sz w:val="24"/>
          <w:szCs w:val="24"/>
        </w:rPr>
      </w:pPr>
    </w:p>
    <w:p w14:paraId="09B56B0B" w14:textId="06FB0CA4" w:rsidR="00241AA8" w:rsidRDefault="00241AA8" w:rsidP="007049A5">
      <w:pPr>
        <w:spacing w:line="360" w:lineRule="auto"/>
        <w:jc w:val="both"/>
        <w:rPr>
          <w:rFonts w:ascii="Times New Roman" w:hAnsi="Times New Roman"/>
          <w:sz w:val="24"/>
          <w:szCs w:val="24"/>
        </w:rPr>
      </w:pPr>
      <w:r w:rsidRPr="005F35E7">
        <w:rPr>
          <w:rFonts w:ascii="Times New Roman" w:hAnsi="Times New Roman"/>
          <w:sz w:val="24"/>
          <w:szCs w:val="24"/>
        </w:rPr>
        <w:t>W końcowym etapie I edycji Programu</w:t>
      </w:r>
      <w:r>
        <w:rPr>
          <w:rFonts w:ascii="Times New Roman" w:hAnsi="Times New Roman"/>
          <w:sz w:val="24"/>
          <w:szCs w:val="24"/>
        </w:rPr>
        <w:t xml:space="preserve"> kompleksowego wsparcia dala rodzin „Za życiem” 2020-2021</w:t>
      </w:r>
      <w:r w:rsidRPr="005F35E7">
        <w:rPr>
          <w:rFonts w:ascii="Times New Roman" w:hAnsi="Times New Roman"/>
          <w:sz w:val="24"/>
          <w:szCs w:val="24"/>
        </w:rPr>
        <w:t xml:space="preserve">, w okresie od </w:t>
      </w:r>
      <w:r>
        <w:rPr>
          <w:rFonts w:ascii="Times New Roman" w:hAnsi="Times New Roman"/>
          <w:sz w:val="24"/>
          <w:szCs w:val="24"/>
        </w:rPr>
        <w:t xml:space="preserve">1 </w:t>
      </w:r>
      <w:r w:rsidRPr="005F35E7">
        <w:rPr>
          <w:rFonts w:ascii="Times New Roman" w:hAnsi="Times New Roman"/>
          <w:sz w:val="24"/>
          <w:szCs w:val="24"/>
        </w:rPr>
        <w:t xml:space="preserve">września do </w:t>
      </w:r>
      <w:r>
        <w:rPr>
          <w:rFonts w:ascii="Times New Roman" w:hAnsi="Times New Roman"/>
          <w:sz w:val="24"/>
          <w:szCs w:val="24"/>
        </w:rPr>
        <w:t xml:space="preserve">31 </w:t>
      </w:r>
      <w:r w:rsidRPr="005F35E7">
        <w:rPr>
          <w:rFonts w:ascii="Times New Roman" w:hAnsi="Times New Roman"/>
          <w:sz w:val="24"/>
          <w:szCs w:val="24"/>
        </w:rPr>
        <w:t>grudnia 2021 roku z zajęć terapeutycznych skorzystało 21 dzieci, prowadzonych przez 12 specjalistów.</w:t>
      </w:r>
      <w:r>
        <w:rPr>
          <w:rFonts w:ascii="Times New Roman" w:hAnsi="Times New Roman"/>
          <w:sz w:val="24"/>
          <w:szCs w:val="24"/>
        </w:rPr>
        <w:t xml:space="preserve"> W tym okresie przeprowadzono 82 godziny zajęć wczesnego wspomagania rozwoju.</w:t>
      </w:r>
    </w:p>
    <w:p w14:paraId="6820B46F" w14:textId="49B703C1" w:rsidR="00A62D37" w:rsidRDefault="00A62D37" w:rsidP="007049A5">
      <w:pPr>
        <w:spacing w:line="360" w:lineRule="auto"/>
        <w:jc w:val="both"/>
        <w:rPr>
          <w:rFonts w:ascii="Times New Roman" w:hAnsi="Times New Roman"/>
          <w:sz w:val="24"/>
          <w:szCs w:val="24"/>
        </w:rPr>
      </w:pPr>
    </w:p>
    <w:p w14:paraId="0D17DF81" w14:textId="77777777" w:rsidR="00A62D37" w:rsidRPr="005F35E7" w:rsidRDefault="00A62D37" w:rsidP="007049A5">
      <w:pPr>
        <w:spacing w:line="360" w:lineRule="auto"/>
        <w:jc w:val="both"/>
        <w:rPr>
          <w:rFonts w:ascii="Times New Roman" w:hAnsi="Times New Roman"/>
          <w:sz w:val="24"/>
          <w:szCs w:val="24"/>
        </w:rPr>
      </w:pPr>
    </w:p>
    <w:p w14:paraId="0FD842AA" w14:textId="77777777" w:rsidR="00241AA8" w:rsidRPr="005F35E7" w:rsidRDefault="00241AA8" w:rsidP="007049A5">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imes New Roman" w:hAnsi="Times New Roman"/>
          <w:sz w:val="24"/>
          <w:szCs w:val="24"/>
        </w:rPr>
      </w:pPr>
      <w:r w:rsidRPr="005F35E7">
        <w:rPr>
          <w:rFonts w:ascii="Times New Roman" w:hAnsi="Times New Roman"/>
          <w:sz w:val="24"/>
          <w:szCs w:val="24"/>
        </w:rPr>
        <w:lastRenderedPageBreak/>
        <w:t xml:space="preserve">Na ten cel wydatkowano dotację celową w kwocie </w:t>
      </w:r>
      <w:r w:rsidRPr="008577F5">
        <w:rPr>
          <w:rFonts w:ascii="Times New Roman" w:hAnsi="Times New Roman"/>
          <w:b/>
          <w:sz w:val="24"/>
          <w:szCs w:val="24"/>
        </w:rPr>
        <w:t>21.190,16 zł.</w:t>
      </w:r>
    </w:p>
    <w:p w14:paraId="76823A0A" w14:textId="6F346150" w:rsidR="00241AA8" w:rsidRPr="005F35E7" w:rsidRDefault="00241AA8" w:rsidP="007049A5">
      <w:pPr>
        <w:spacing w:after="0" w:line="360" w:lineRule="auto"/>
        <w:jc w:val="both"/>
        <w:rPr>
          <w:rFonts w:ascii="Times New Roman" w:hAnsi="Times New Roman"/>
          <w:sz w:val="24"/>
          <w:szCs w:val="24"/>
        </w:rPr>
      </w:pPr>
      <w:r w:rsidRPr="005F35E7">
        <w:rPr>
          <w:rFonts w:ascii="Times New Roman" w:hAnsi="Times New Roman"/>
          <w:sz w:val="24"/>
          <w:szCs w:val="24"/>
        </w:rPr>
        <w:t>Od 1 czerwca 2022 roku ruszyła II edycja Programu</w:t>
      </w:r>
      <w:r>
        <w:rPr>
          <w:rFonts w:ascii="Times New Roman" w:hAnsi="Times New Roman"/>
          <w:sz w:val="24"/>
          <w:szCs w:val="24"/>
        </w:rPr>
        <w:t xml:space="preserve"> kompleksowego wsparcia dala rodzin </w:t>
      </w:r>
      <w:r w:rsidR="00A5500A">
        <w:rPr>
          <w:rFonts w:ascii="Times New Roman" w:hAnsi="Times New Roman"/>
          <w:sz w:val="24"/>
          <w:szCs w:val="24"/>
        </w:rPr>
        <w:br/>
      </w:r>
      <w:r>
        <w:rPr>
          <w:rFonts w:ascii="Times New Roman" w:hAnsi="Times New Roman"/>
          <w:sz w:val="24"/>
          <w:szCs w:val="24"/>
        </w:rPr>
        <w:t>„Za życiem”.</w:t>
      </w:r>
      <w:r w:rsidRPr="005F35E7">
        <w:rPr>
          <w:rFonts w:ascii="Times New Roman" w:hAnsi="Times New Roman"/>
          <w:sz w:val="24"/>
          <w:szCs w:val="24"/>
        </w:rPr>
        <w:t xml:space="preserve"> Zajęcia terapeutyczne prowadzi </w:t>
      </w:r>
      <w:r>
        <w:rPr>
          <w:rFonts w:ascii="Times New Roman" w:hAnsi="Times New Roman"/>
          <w:sz w:val="24"/>
          <w:szCs w:val="24"/>
        </w:rPr>
        <w:t>19</w:t>
      </w:r>
      <w:r w:rsidRPr="005F35E7">
        <w:rPr>
          <w:rFonts w:ascii="Times New Roman" w:hAnsi="Times New Roman"/>
          <w:sz w:val="24"/>
          <w:szCs w:val="24"/>
        </w:rPr>
        <w:t xml:space="preserve"> specjalistów dla 42 dzieci</w:t>
      </w:r>
      <w:r>
        <w:rPr>
          <w:rFonts w:ascii="Times New Roman" w:hAnsi="Times New Roman"/>
          <w:sz w:val="24"/>
          <w:szCs w:val="24"/>
        </w:rPr>
        <w:t>.</w:t>
      </w:r>
    </w:p>
    <w:p w14:paraId="7CF97A01" w14:textId="77777777" w:rsidR="00241AA8" w:rsidRDefault="00241AA8" w:rsidP="007049A5">
      <w:pPr>
        <w:spacing w:after="0" w:line="360" w:lineRule="auto"/>
        <w:jc w:val="both"/>
        <w:rPr>
          <w:rFonts w:ascii="Times New Roman" w:hAnsi="Times New Roman"/>
          <w:sz w:val="24"/>
          <w:szCs w:val="24"/>
        </w:rPr>
      </w:pPr>
      <w:r w:rsidRPr="005F35E7">
        <w:rPr>
          <w:rFonts w:ascii="Times New Roman" w:hAnsi="Times New Roman"/>
          <w:sz w:val="24"/>
          <w:szCs w:val="24"/>
        </w:rPr>
        <w:t xml:space="preserve">W okresie od </w:t>
      </w:r>
      <w:r>
        <w:rPr>
          <w:rFonts w:ascii="Times New Roman" w:hAnsi="Times New Roman"/>
          <w:sz w:val="24"/>
          <w:szCs w:val="24"/>
        </w:rPr>
        <w:t xml:space="preserve">1 </w:t>
      </w:r>
      <w:r w:rsidRPr="005F35E7">
        <w:rPr>
          <w:rFonts w:ascii="Times New Roman" w:hAnsi="Times New Roman"/>
          <w:sz w:val="24"/>
          <w:szCs w:val="24"/>
        </w:rPr>
        <w:t xml:space="preserve">czerwca do </w:t>
      </w:r>
      <w:r>
        <w:rPr>
          <w:rFonts w:ascii="Times New Roman" w:hAnsi="Times New Roman"/>
          <w:sz w:val="24"/>
          <w:szCs w:val="24"/>
        </w:rPr>
        <w:t>31</w:t>
      </w:r>
      <w:r w:rsidRPr="005F35E7">
        <w:rPr>
          <w:rFonts w:ascii="Times New Roman" w:hAnsi="Times New Roman"/>
          <w:sz w:val="24"/>
          <w:szCs w:val="24"/>
        </w:rPr>
        <w:t xml:space="preserve"> sierpnia 2022 roku </w:t>
      </w:r>
      <w:r>
        <w:rPr>
          <w:rFonts w:ascii="Times New Roman" w:hAnsi="Times New Roman"/>
          <w:sz w:val="24"/>
          <w:szCs w:val="24"/>
        </w:rPr>
        <w:t>przeprowadzono łącznie 1410 godzin zajęć wczesnego wspomagania rozwoju.</w:t>
      </w:r>
    </w:p>
    <w:p w14:paraId="09CA799E" w14:textId="77777777" w:rsidR="00241AA8" w:rsidRPr="005F35E7" w:rsidRDefault="00241AA8" w:rsidP="007049A5">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imes New Roman" w:hAnsi="Times New Roman"/>
          <w:sz w:val="24"/>
          <w:szCs w:val="24"/>
        </w:rPr>
      </w:pPr>
      <w:r w:rsidRPr="005F35E7">
        <w:rPr>
          <w:rFonts w:ascii="Times New Roman" w:hAnsi="Times New Roman"/>
          <w:sz w:val="24"/>
          <w:szCs w:val="24"/>
        </w:rPr>
        <w:t xml:space="preserve">Na ten cel wydatkowano dotację celową w kwocie </w:t>
      </w:r>
      <w:r>
        <w:rPr>
          <w:rFonts w:ascii="Times New Roman" w:hAnsi="Times New Roman"/>
          <w:b/>
          <w:sz w:val="24"/>
          <w:szCs w:val="24"/>
        </w:rPr>
        <w:t>9</w:t>
      </w:r>
      <w:r w:rsidRPr="008577F5">
        <w:rPr>
          <w:rFonts w:ascii="Times New Roman" w:hAnsi="Times New Roman"/>
          <w:b/>
          <w:sz w:val="24"/>
          <w:szCs w:val="24"/>
        </w:rPr>
        <w:t>1.</w:t>
      </w:r>
      <w:r>
        <w:rPr>
          <w:rFonts w:ascii="Times New Roman" w:hAnsi="Times New Roman"/>
          <w:b/>
          <w:sz w:val="24"/>
          <w:szCs w:val="24"/>
        </w:rPr>
        <w:t>094</w:t>
      </w:r>
      <w:r w:rsidRPr="008577F5">
        <w:rPr>
          <w:rFonts w:ascii="Times New Roman" w:hAnsi="Times New Roman"/>
          <w:b/>
          <w:sz w:val="24"/>
          <w:szCs w:val="24"/>
        </w:rPr>
        <w:t>,</w:t>
      </w:r>
      <w:r>
        <w:rPr>
          <w:rFonts w:ascii="Times New Roman" w:hAnsi="Times New Roman"/>
          <w:b/>
          <w:sz w:val="24"/>
          <w:szCs w:val="24"/>
        </w:rPr>
        <w:t>72</w:t>
      </w:r>
      <w:r w:rsidRPr="008577F5">
        <w:rPr>
          <w:rFonts w:ascii="Times New Roman" w:hAnsi="Times New Roman"/>
          <w:b/>
          <w:sz w:val="24"/>
          <w:szCs w:val="24"/>
        </w:rPr>
        <w:t xml:space="preserve"> zł.</w:t>
      </w:r>
    </w:p>
    <w:p w14:paraId="37A8629D" w14:textId="77777777" w:rsidR="00241AA8" w:rsidRDefault="00241AA8" w:rsidP="007049A5">
      <w:pPr>
        <w:spacing w:after="0" w:line="360" w:lineRule="auto"/>
        <w:jc w:val="both"/>
        <w:rPr>
          <w:rFonts w:ascii="Times New Roman" w:hAnsi="Times New Roman"/>
          <w:sz w:val="24"/>
          <w:szCs w:val="24"/>
        </w:rPr>
      </w:pPr>
    </w:p>
    <w:p w14:paraId="51DBEE10" w14:textId="77777777" w:rsidR="00241AA8" w:rsidRPr="005C0C91" w:rsidRDefault="00241AA8" w:rsidP="007049A5">
      <w:pPr>
        <w:spacing w:after="0" w:line="360" w:lineRule="auto"/>
        <w:jc w:val="both"/>
        <w:rPr>
          <w:rFonts w:ascii="Times New Roman" w:hAnsi="Times New Roman"/>
          <w:i/>
          <w:sz w:val="24"/>
          <w:szCs w:val="24"/>
        </w:rPr>
      </w:pPr>
      <w:r w:rsidRPr="005F35E7">
        <w:rPr>
          <w:rFonts w:ascii="Times New Roman" w:hAnsi="Times New Roman"/>
          <w:sz w:val="24"/>
          <w:szCs w:val="24"/>
        </w:rPr>
        <w:t xml:space="preserve">Łączna dotacja celowa </w:t>
      </w:r>
      <w:r>
        <w:rPr>
          <w:rFonts w:ascii="Times New Roman" w:hAnsi="Times New Roman"/>
          <w:sz w:val="24"/>
          <w:szCs w:val="24"/>
        </w:rPr>
        <w:t xml:space="preserve">przekazana do Powiatu Tomaszowskiego z budżetu państwa </w:t>
      </w:r>
      <w:r>
        <w:rPr>
          <w:rFonts w:ascii="Times New Roman" w:hAnsi="Times New Roman"/>
          <w:sz w:val="24"/>
          <w:szCs w:val="24"/>
        </w:rPr>
        <w:br/>
        <w:t xml:space="preserve">na realizację </w:t>
      </w:r>
      <w:r w:rsidRPr="00A02D05">
        <w:rPr>
          <w:rFonts w:ascii="Times New Roman" w:hAnsi="Times New Roman"/>
          <w:b/>
          <w:i/>
          <w:sz w:val="24"/>
          <w:szCs w:val="24"/>
        </w:rPr>
        <w:t xml:space="preserve">zadania 2.4 </w:t>
      </w:r>
      <w:r>
        <w:rPr>
          <w:rFonts w:ascii="Times New Roman" w:hAnsi="Times New Roman"/>
          <w:sz w:val="24"/>
          <w:szCs w:val="24"/>
        </w:rPr>
        <w:t>w</w:t>
      </w:r>
      <w:r w:rsidRPr="005F35E7">
        <w:rPr>
          <w:rFonts w:ascii="Times New Roman" w:hAnsi="Times New Roman"/>
          <w:sz w:val="24"/>
          <w:szCs w:val="24"/>
        </w:rPr>
        <w:t xml:space="preserve"> latach 2022 - 2026 to kwota </w:t>
      </w:r>
      <w:r w:rsidRPr="00A02D05">
        <w:rPr>
          <w:rFonts w:ascii="Times New Roman" w:hAnsi="Times New Roman"/>
          <w:b/>
          <w:sz w:val="24"/>
          <w:szCs w:val="24"/>
        </w:rPr>
        <w:t>2.295.909 zł</w:t>
      </w:r>
      <w:r>
        <w:rPr>
          <w:rFonts w:ascii="Times New Roman" w:hAnsi="Times New Roman"/>
          <w:sz w:val="24"/>
          <w:szCs w:val="24"/>
        </w:rPr>
        <w:t xml:space="preserve">. </w:t>
      </w:r>
      <w:r w:rsidRPr="005C0C91">
        <w:rPr>
          <w:rFonts w:ascii="Times New Roman" w:hAnsi="Times New Roman"/>
          <w:i/>
          <w:sz w:val="24"/>
          <w:szCs w:val="24"/>
        </w:rPr>
        <w:t>(słownie: dwa miliony dwieście dziewięćdziesiąt pięć tysięcy dziewięćset dziewięć złotych).</w:t>
      </w:r>
    </w:p>
    <w:p w14:paraId="51A149C8" w14:textId="4EF829C4" w:rsidR="00C03348" w:rsidRDefault="00C03348" w:rsidP="00A7518F">
      <w:pPr>
        <w:spacing w:after="0"/>
        <w:rPr>
          <w:rFonts w:ascii="Times New Roman" w:hAnsi="Times New Roman" w:cs="Times New Roman"/>
          <w:b/>
          <w:sz w:val="32"/>
          <w:szCs w:val="32"/>
          <w:shd w:val="clear" w:color="auto" w:fill="D99594" w:themeFill="accent2" w:themeFillTint="99"/>
        </w:rPr>
      </w:pPr>
    </w:p>
    <w:p w14:paraId="216735DF" w14:textId="0F8A748C" w:rsidR="00241AA8" w:rsidRDefault="00241AA8" w:rsidP="00A7518F">
      <w:pPr>
        <w:spacing w:after="0"/>
        <w:rPr>
          <w:rFonts w:ascii="Times New Roman" w:hAnsi="Times New Roman" w:cs="Times New Roman"/>
          <w:b/>
          <w:sz w:val="32"/>
          <w:szCs w:val="32"/>
          <w:shd w:val="clear" w:color="auto" w:fill="D99594" w:themeFill="accent2" w:themeFillTint="99"/>
        </w:rPr>
      </w:pPr>
    </w:p>
    <w:p w14:paraId="4DA5CBBE" w14:textId="6C860A4B" w:rsidR="00241AA8" w:rsidRDefault="00241AA8" w:rsidP="00A7518F">
      <w:pPr>
        <w:spacing w:after="0"/>
        <w:rPr>
          <w:rFonts w:ascii="Times New Roman" w:hAnsi="Times New Roman" w:cs="Times New Roman"/>
          <w:b/>
          <w:sz w:val="32"/>
          <w:szCs w:val="32"/>
          <w:shd w:val="clear" w:color="auto" w:fill="D99594" w:themeFill="accent2" w:themeFillTint="99"/>
        </w:rPr>
      </w:pPr>
    </w:p>
    <w:p w14:paraId="6D45CA04" w14:textId="2963F583" w:rsidR="00241AA8" w:rsidRDefault="00241AA8" w:rsidP="00A7518F">
      <w:pPr>
        <w:spacing w:after="0"/>
        <w:rPr>
          <w:rFonts w:ascii="Times New Roman" w:hAnsi="Times New Roman" w:cs="Times New Roman"/>
          <w:b/>
          <w:sz w:val="32"/>
          <w:szCs w:val="32"/>
          <w:shd w:val="clear" w:color="auto" w:fill="D99594" w:themeFill="accent2" w:themeFillTint="99"/>
        </w:rPr>
      </w:pPr>
    </w:p>
    <w:p w14:paraId="7ACE7861" w14:textId="67E609EA" w:rsidR="00241AA8" w:rsidRDefault="00241AA8" w:rsidP="00A7518F">
      <w:pPr>
        <w:spacing w:after="0"/>
        <w:rPr>
          <w:rFonts w:ascii="Times New Roman" w:hAnsi="Times New Roman" w:cs="Times New Roman"/>
          <w:b/>
          <w:sz w:val="32"/>
          <w:szCs w:val="32"/>
          <w:shd w:val="clear" w:color="auto" w:fill="D99594" w:themeFill="accent2" w:themeFillTint="99"/>
        </w:rPr>
      </w:pPr>
    </w:p>
    <w:p w14:paraId="7F173CBB" w14:textId="3981D343" w:rsidR="00A62D37" w:rsidRDefault="00A62D37" w:rsidP="00A7518F">
      <w:pPr>
        <w:spacing w:after="0"/>
        <w:rPr>
          <w:rFonts w:ascii="Times New Roman" w:hAnsi="Times New Roman" w:cs="Times New Roman"/>
          <w:b/>
          <w:sz w:val="32"/>
          <w:szCs w:val="32"/>
          <w:shd w:val="clear" w:color="auto" w:fill="D99594" w:themeFill="accent2" w:themeFillTint="99"/>
        </w:rPr>
      </w:pPr>
    </w:p>
    <w:p w14:paraId="44927899" w14:textId="42295575" w:rsidR="00A62D37" w:rsidRDefault="00A62D37" w:rsidP="00A7518F">
      <w:pPr>
        <w:spacing w:after="0"/>
        <w:rPr>
          <w:rFonts w:ascii="Times New Roman" w:hAnsi="Times New Roman" w:cs="Times New Roman"/>
          <w:b/>
          <w:sz w:val="32"/>
          <w:szCs w:val="32"/>
          <w:shd w:val="clear" w:color="auto" w:fill="D99594" w:themeFill="accent2" w:themeFillTint="99"/>
        </w:rPr>
      </w:pPr>
    </w:p>
    <w:p w14:paraId="46C0351B" w14:textId="56C23136" w:rsidR="00A62D37" w:rsidRDefault="00A62D37" w:rsidP="00A7518F">
      <w:pPr>
        <w:spacing w:after="0"/>
        <w:rPr>
          <w:rFonts w:ascii="Times New Roman" w:hAnsi="Times New Roman" w:cs="Times New Roman"/>
          <w:b/>
          <w:sz w:val="32"/>
          <w:szCs w:val="32"/>
          <w:shd w:val="clear" w:color="auto" w:fill="D99594" w:themeFill="accent2" w:themeFillTint="99"/>
        </w:rPr>
      </w:pPr>
    </w:p>
    <w:p w14:paraId="72E6CDBD" w14:textId="1B6FC5CC" w:rsidR="00A62D37" w:rsidRDefault="00A62D37" w:rsidP="00A7518F">
      <w:pPr>
        <w:spacing w:after="0"/>
        <w:rPr>
          <w:rFonts w:ascii="Times New Roman" w:hAnsi="Times New Roman" w:cs="Times New Roman"/>
          <w:b/>
          <w:sz w:val="32"/>
          <w:szCs w:val="32"/>
          <w:shd w:val="clear" w:color="auto" w:fill="D99594" w:themeFill="accent2" w:themeFillTint="99"/>
        </w:rPr>
      </w:pPr>
    </w:p>
    <w:p w14:paraId="2A03D995" w14:textId="70BF04FD" w:rsidR="00A62D37" w:rsidRDefault="00A62D37" w:rsidP="00A7518F">
      <w:pPr>
        <w:spacing w:after="0"/>
        <w:rPr>
          <w:rFonts w:ascii="Times New Roman" w:hAnsi="Times New Roman" w:cs="Times New Roman"/>
          <w:b/>
          <w:sz w:val="32"/>
          <w:szCs w:val="32"/>
          <w:shd w:val="clear" w:color="auto" w:fill="D99594" w:themeFill="accent2" w:themeFillTint="99"/>
        </w:rPr>
      </w:pPr>
    </w:p>
    <w:p w14:paraId="6B2F5246" w14:textId="117424B8" w:rsidR="00A62D37" w:rsidRDefault="00A62D37" w:rsidP="00A7518F">
      <w:pPr>
        <w:spacing w:after="0"/>
        <w:rPr>
          <w:rFonts w:ascii="Times New Roman" w:hAnsi="Times New Roman" w:cs="Times New Roman"/>
          <w:b/>
          <w:sz w:val="32"/>
          <w:szCs w:val="32"/>
          <w:shd w:val="clear" w:color="auto" w:fill="D99594" w:themeFill="accent2" w:themeFillTint="99"/>
        </w:rPr>
      </w:pPr>
    </w:p>
    <w:p w14:paraId="2FB15FDE" w14:textId="42B783E4" w:rsidR="00A62D37" w:rsidRDefault="00A62D37" w:rsidP="00A7518F">
      <w:pPr>
        <w:spacing w:after="0"/>
        <w:rPr>
          <w:rFonts w:ascii="Times New Roman" w:hAnsi="Times New Roman" w:cs="Times New Roman"/>
          <w:b/>
          <w:sz w:val="32"/>
          <w:szCs w:val="32"/>
          <w:shd w:val="clear" w:color="auto" w:fill="D99594" w:themeFill="accent2" w:themeFillTint="99"/>
        </w:rPr>
      </w:pPr>
    </w:p>
    <w:p w14:paraId="154B9D2B" w14:textId="10D93E36" w:rsidR="00A62D37" w:rsidRDefault="00A62D37" w:rsidP="00A7518F">
      <w:pPr>
        <w:spacing w:after="0"/>
        <w:rPr>
          <w:rFonts w:ascii="Times New Roman" w:hAnsi="Times New Roman" w:cs="Times New Roman"/>
          <w:b/>
          <w:sz w:val="32"/>
          <w:szCs w:val="32"/>
          <w:shd w:val="clear" w:color="auto" w:fill="D99594" w:themeFill="accent2" w:themeFillTint="99"/>
        </w:rPr>
      </w:pPr>
    </w:p>
    <w:p w14:paraId="79344AF2" w14:textId="662C21FE" w:rsidR="00A62D37" w:rsidRDefault="00A62D37" w:rsidP="00A7518F">
      <w:pPr>
        <w:spacing w:after="0"/>
        <w:rPr>
          <w:rFonts w:ascii="Times New Roman" w:hAnsi="Times New Roman" w:cs="Times New Roman"/>
          <w:b/>
          <w:sz w:val="32"/>
          <w:szCs w:val="32"/>
          <w:shd w:val="clear" w:color="auto" w:fill="D99594" w:themeFill="accent2" w:themeFillTint="99"/>
        </w:rPr>
      </w:pPr>
    </w:p>
    <w:p w14:paraId="462105AF" w14:textId="7BE3E070" w:rsidR="00A62D37" w:rsidRDefault="00A62D37" w:rsidP="00A7518F">
      <w:pPr>
        <w:spacing w:after="0"/>
        <w:rPr>
          <w:rFonts w:ascii="Times New Roman" w:hAnsi="Times New Roman" w:cs="Times New Roman"/>
          <w:b/>
          <w:sz w:val="32"/>
          <w:szCs w:val="32"/>
          <w:shd w:val="clear" w:color="auto" w:fill="D99594" w:themeFill="accent2" w:themeFillTint="99"/>
        </w:rPr>
      </w:pPr>
    </w:p>
    <w:p w14:paraId="70262F08" w14:textId="03E739F9" w:rsidR="00A62D37" w:rsidRDefault="00A62D37" w:rsidP="00A7518F">
      <w:pPr>
        <w:spacing w:after="0"/>
        <w:rPr>
          <w:rFonts w:ascii="Times New Roman" w:hAnsi="Times New Roman" w:cs="Times New Roman"/>
          <w:b/>
          <w:sz w:val="32"/>
          <w:szCs w:val="32"/>
          <w:shd w:val="clear" w:color="auto" w:fill="D99594" w:themeFill="accent2" w:themeFillTint="99"/>
        </w:rPr>
      </w:pPr>
    </w:p>
    <w:p w14:paraId="58A7C6DE" w14:textId="37852271" w:rsidR="00A62D37" w:rsidRDefault="00A62D37" w:rsidP="00A7518F">
      <w:pPr>
        <w:spacing w:after="0"/>
        <w:rPr>
          <w:rFonts w:ascii="Times New Roman" w:hAnsi="Times New Roman" w:cs="Times New Roman"/>
          <w:b/>
          <w:sz w:val="32"/>
          <w:szCs w:val="32"/>
          <w:shd w:val="clear" w:color="auto" w:fill="D99594" w:themeFill="accent2" w:themeFillTint="99"/>
        </w:rPr>
      </w:pPr>
    </w:p>
    <w:p w14:paraId="09872331" w14:textId="205DD5FC" w:rsidR="00A62D37" w:rsidRDefault="00A62D37" w:rsidP="00A7518F">
      <w:pPr>
        <w:spacing w:after="0"/>
        <w:rPr>
          <w:rFonts w:ascii="Times New Roman" w:hAnsi="Times New Roman" w:cs="Times New Roman"/>
          <w:b/>
          <w:sz w:val="32"/>
          <w:szCs w:val="32"/>
          <w:shd w:val="clear" w:color="auto" w:fill="D99594" w:themeFill="accent2" w:themeFillTint="99"/>
        </w:rPr>
      </w:pPr>
    </w:p>
    <w:p w14:paraId="4AE6ED74" w14:textId="18304ADE" w:rsidR="00A62D37" w:rsidRDefault="00A62D37" w:rsidP="00A7518F">
      <w:pPr>
        <w:spacing w:after="0"/>
        <w:rPr>
          <w:rFonts w:ascii="Times New Roman" w:hAnsi="Times New Roman" w:cs="Times New Roman"/>
          <w:b/>
          <w:sz w:val="32"/>
          <w:szCs w:val="32"/>
          <w:shd w:val="clear" w:color="auto" w:fill="D99594" w:themeFill="accent2" w:themeFillTint="99"/>
        </w:rPr>
      </w:pPr>
    </w:p>
    <w:p w14:paraId="0FB4E451" w14:textId="29A7BDB6" w:rsidR="00A62D37" w:rsidRDefault="00A62D37" w:rsidP="00A7518F">
      <w:pPr>
        <w:spacing w:after="0"/>
        <w:rPr>
          <w:rFonts w:ascii="Times New Roman" w:hAnsi="Times New Roman" w:cs="Times New Roman"/>
          <w:b/>
          <w:sz w:val="32"/>
          <w:szCs w:val="32"/>
          <w:shd w:val="clear" w:color="auto" w:fill="D99594" w:themeFill="accent2" w:themeFillTint="99"/>
        </w:rPr>
      </w:pPr>
    </w:p>
    <w:p w14:paraId="2325B122" w14:textId="77777777" w:rsidR="00A62D37" w:rsidRDefault="00A62D37" w:rsidP="00A7518F">
      <w:pPr>
        <w:spacing w:after="0"/>
        <w:rPr>
          <w:rFonts w:ascii="Times New Roman" w:hAnsi="Times New Roman" w:cs="Times New Roman"/>
          <w:b/>
          <w:sz w:val="32"/>
          <w:szCs w:val="32"/>
          <w:shd w:val="clear" w:color="auto" w:fill="D99594" w:themeFill="accent2" w:themeFillTint="99"/>
        </w:rPr>
      </w:pPr>
    </w:p>
    <w:p w14:paraId="6D091F25" w14:textId="11FCAECD" w:rsidR="00241AA8" w:rsidRDefault="00241AA8" w:rsidP="00A7518F">
      <w:pPr>
        <w:spacing w:after="0"/>
        <w:rPr>
          <w:rFonts w:ascii="Times New Roman" w:hAnsi="Times New Roman" w:cs="Times New Roman"/>
          <w:b/>
          <w:sz w:val="32"/>
          <w:szCs w:val="32"/>
          <w:shd w:val="clear" w:color="auto" w:fill="D99594" w:themeFill="accent2" w:themeFillTint="99"/>
        </w:rPr>
      </w:pPr>
    </w:p>
    <w:p w14:paraId="25CAB8BB" w14:textId="77777777" w:rsidR="00241AA8" w:rsidRDefault="00241AA8" w:rsidP="00A7518F">
      <w:pPr>
        <w:spacing w:after="0"/>
        <w:rPr>
          <w:rFonts w:ascii="Times New Roman" w:hAnsi="Times New Roman" w:cs="Times New Roman"/>
          <w:b/>
          <w:sz w:val="32"/>
          <w:szCs w:val="32"/>
          <w:shd w:val="clear" w:color="auto" w:fill="D99594" w:themeFill="accent2" w:themeFillTint="99"/>
        </w:rPr>
      </w:pPr>
    </w:p>
    <w:p w14:paraId="4D6A61F4" w14:textId="77777777" w:rsidR="00E561B0" w:rsidRPr="000E0B7B" w:rsidRDefault="00E561B0" w:rsidP="00A7518F">
      <w:pPr>
        <w:spacing w:after="0"/>
        <w:rPr>
          <w:rFonts w:ascii="Times New Roman" w:hAnsi="Times New Roman" w:cs="Times New Roman"/>
          <w:b/>
          <w:sz w:val="32"/>
          <w:szCs w:val="32"/>
        </w:rPr>
      </w:pPr>
      <w:r w:rsidRPr="000E0B7B">
        <w:rPr>
          <w:rFonts w:ascii="Times New Roman" w:hAnsi="Times New Roman" w:cs="Times New Roman"/>
          <w:b/>
          <w:sz w:val="32"/>
          <w:szCs w:val="32"/>
          <w:shd w:val="clear" w:color="auto" w:fill="D99594" w:themeFill="accent2" w:themeFillTint="99"/>
        </w:rPr>
        <w:t>W</w:t>
      </w:r>
      <w:r w:rsidRPr="000E0B7B">
        <w:rPr>
          <w:rFonts w:ascii="Times New Roman" w:hAnsi="Times New Roman" w:cs="Times New Roman"/>
          <w:b/>
          <w:sz w:val="32"/>
          <w:szCs w:val="32"/>
        </w:rPr>
        <w:t xml:space="preserve">YNIKI </w:t>
      </w:r>
    </w:p>
    <w:p w14:paraId="053CBC17" w14:textId="77777777" w:rsidR="00E561B0" w:rsidRPr="000E0B7B" w:rsidRDefault="00E561B0" w:rsidP="00A7518F">
      <w:pPr>
        <w:spacing w:after="0"/>
        <w:rPr>
          <w:rFonts w:ascii="Times New Roman" w:hAnsi="Times New Roman" w:cs="Times New Roman"/>
          <w:b/>
          <w:sz w:val="32"/>
          <w:szCs w:val="32"/>
        </w:rPr>
      </w:pPr>
      <w:r w:rsidRPr="000E0B7B">
        <w:rPr>
          <w:rFonts w:ascii="Times New Roman" w:hAnsi="Times New Roman" w:cs="Times New Roman"/>
          <w:b/>
          <w:sz w:val="32"/>
          <w:szCs w:val="32"/>
        </w:rPr>
        <w:t xml:space="preserve">     EGZAMINÓW</w:t>
      </w:r>
      <w:r w:rsidR="0078043C" w:rsidRPr="000E0B7B">
        <w:rPr>
          <w:rFonts w:ascii="Times New Roman" w:hAnsi="Times New Roman" w:cs="Times New Roman"/>
          <w:b/>
          <w:sz w:val="32"/>
          <w:szCs w:val="32"/>
        </w:rPr>
        <w:t xml:space="preserve"> ZEWNĘ</w:t>
      </w:r>
      <w:r w:rsidR="004A32B2" w:rsidRPr="000E0B7B">
        <w:rPr>
          <w:rFonts w:ascii="Times New Roman" w:hAnsi="Times New Roman" w:cs="Times New Roman"/>
          <w:b/>
          <w:sz w:val="32"/>
          <w:szCs w:val="32"/>
        </w:rPr>
        <w:t>TRZ</w:t>
      </w:r>
      <w:r w:rsidRPr="000E0B7B">
        <w:rPr>
          <w:rFonts w:ascii="Times New Roman" w:hAnsi="Times New Roman" w:cs="Times New Roman"/>
          <w:b/>
          <w:sz w:val="32"/>
          <w:szCs w:val="32"/>
        </w:rPr>
        <w:t xml:space="preserve">NYCH </w:t>
      </w:r>
    </w:p>
    <w:p w14:paraId="060867CB" w14:textId="77777777" w:rsidR="007A542E" w:rsidRPr="007F3EA3" w:rsidRDefault="007A542E" w:rsidP="00EA006B">
      <w:pPr>
        <w:spacing w:after="0" w:line="360" w:lineRule="auto"/>
        <w:rPr>
          <w:rFonts w:ascii="Times New Roman" w:hAnsi="Times New Roman" w:cs="Times New Roman"/>
        </w:rPr>
      </w:pPr>
    </w:p>
    <w:p w14:paraId="0B829B62" w14:textId="0D91100C" w:rsidR="00C84055" w:rsidRPr="00552D8F" w:rsidRDefault="00E32F05" w:rsidP="00EA006B">
      <w:pPr>
        <w:tabs>
          <w:tab w:val="left" w:pos="630"/>
        </w:tabs>
        <w:spacing w:after="0" w:line="360" w:lineRule="auto"/>
        <w:jc w:val="both"/>
        <w:rPr>
          <w:rFonts w:ascii="Times New Roman" w:hAnsi="Times New Roman" w:cs="Times New Roman"/>
          <w:sz w:val="24"/>
          <w:szCs w:val="24"/>
        </w:rPr>
      </w:pPr>
      <w:r w:rsidRPr="007F3EA3">
        <w:rPr>
          <w:rFonts w:ascii="Times New Roman" w:hAnsi="Times New Roman" w:cs="Times New Roman"/>
          <w:bCs/>
        </w:rPr>
        <w:tab/>
      </w:r>
      <w:r w:rsidR="009202D4" w:rsidRPr="00552D8F">
        <w:rPr>
          <w:rFonts w:ascii="Times New Roman" w:hAnsi="Times New Roman" w:cs="Times New Roman"/>
          <w:bCs/>
          <w:sz w:val="24"/>
          <w:szCs w:val="24"/>
        </w:rPr>
        <w:t>Egzaminy zewnętrzne stanowią istotny element oceny jakości pracy szkoły. Zauważyć jednak należy, że na wyniki egzaminu</w:t>
      </w:r>
      <w:r w:rsidR="009202D4" w:rsidRPr="00552D8F">
        <w:rPr>
          <w:rFonts w:ascii="Times New Roman" w:hAnsi="Times New Roman" w:cs="Times New Roman"/>
          <w:sz w:val="24"/>
          <w:szCs w:val="24"/>
        </w:rPr>
        <w:t xml:space="preserve"> duży wpływ mają czynniki indywidualne (uzdolnienia, frekwencja na zajęciach, dodatkowe zajęcia) oraz ś</w:t>
      </w:r>
      <w:r w:rsidR="000E0B7B" w:rsidRPr="00552D8F">
        <w:rPr>
          <w:rFonts w:ascii="Times New Roman" w:hAnsi="Times New Roman" w:cs="Times New Roman"/>
          <w:sz w:val="24"/>
          <w:szCs w:val="24"/>
        </w:rPr>
        <w:t xml:space="preserve">rodowiskowe (sytuacja rodzinna </w:t>
      </w:r>
      <w:r w:rsidR="00552D8F">
        <w:rPr>
          <w:rFonts w:ascii="Times New Roman" w:hAnsi="Times New Roman" w:cs="Times New Roman"/>
          <w:sz w:val="24"/>
          <w:szCs w:val="24"/>
        </w:rPr>
        <w:br/>
      </w:r>
      <w:r w:rsidR="009202D4" w:rsidRPr="00552D8F">
        <w:rPr>
          <w:rFonts w:ascii="Times New Roman" w:hAnsi="Times New Roman" w:cs="Times New Roman"/>
          <w:sz w:val="24"/>
          <w:szCs w:val="24"/>
        </w:rPr>
        <w:t>i materialna, wykształceni</w:t>
      </w:r>
      <w:r w:rsidR="00DA403B" w:rsidRPr="00552D8F">
        <w:rPr>
          <w:rFonts w:ascii="Times New Roman" w:hAnsi="Times New Roman" w:cs="Times New Roman"/>
          <w:sz w:val="24"/>
          <w:szCs w:val="24"/>
        </w:rPr>
        <w:t xml:space="preserve">e rodziców, dostęp do wiedzy). </w:t>
      </w:r>
    </w:p>
    <w:p w14:paraId="4A638553" w14:textId="77777777" w:rsidR="00F65055" w:rsidRPr="007F3EA3" w:rsidRDefault="00F65055" w:rsidP="00EA006B">
      <w:pPr>
        <w:pStyle w:val="Akapitzlist"/>
        <w:tabs>
          <w:tab w:val="left" w:pos="630"/>
        </w:tabs>
        <w:spacing w:after="0" w:line="360" w:lineRule="auto"/>
        <w:ind w:firstLine="708"/>
        <w:jc w:val="both"/>
        <w:rPr>
          <w:rFonts w:ascii="Times New Roman" w:hAnsi="Times New Roman" w:cs="Times New Roman"/>
          <w:b/>
          <w:bCs/>
          <w:color w:val="FF0000"/>
        </w:rPr>
      </w:pPr>
    </w:p>
    <w:p w14:paraId="04F5CB5C" w14:textId="419E40AC" w:rsidR="00195328" w:rsidRPr="00195328" w:rsidRDefault="00195328" w:rsidP="00EA006B">
      <w:pPr>
        <w:pStyle w:val="Akapitzlist"/>
        <w:tabs>
          <w:tab w:val="left" w:pos="630"/>
        </w:tabs>
        <w:spacing w:after="0" w:line="360" w:lineRule="auto"/>
        <w:ind w:left="0"/>
        <w:jc w:val="both"/>
        <w:rPr>
          <w:rFonts w:ascii="Times New Roman" w:hAnsi="Times New Roman" w:cs="Times New Roman"/>
          <w:bCs/>
          <w:color w:val="FF0000"/>
        </w:rPr>
      </w:pPr>
      <w:r>
        <w:rPr>
          <w:rFonts w:ascii="Times New Roman" w:hAnsi="Times New Roman" w:cs="Times New Roman"/>
          <w:b/>
          <w:bCs/>
        </w:rPr>
        <w:t xml:space="preserve">1. </w:t>
      </w:r>
      <w:r w:rsidR="00DB4A68" w:rsidRPr="00195328">
        <w:rPr>
          <w:rFonts w:ascii="Times New Roman" w:hAnsi="Times New Roman" w:cs="Times New Roman"/>
          <w:b/>
          <w:bCs/>
        </w:rPr>
        <w:t>EGZAMIN MATURALNY.</w:t>
      </w:r>
    </w:p>
    <w:p w14:paraId="3ECD7B63" w14:textId="5AF5060B" w:rsidR="00F7172B" w:rsidRPr="00195328" w:rsidRDefault="003239AB" w:rsidP="00EA006B">
      <w:pPr>
        <w:pStyle w:val="Akapitzlist"/>
        <w:tabs>
          <w:tab w:val="left" w:pos="630"/>
        </w:tabs>
        <w:spacing w:after="0" w:line="360" w:lineRule="auto"/>
        <w:ind w:left="0"/>
        <w:jc w:val="both"/>
        <w:rPr>
          <w:rFonts w:ascii="Times New Roman" w:hAnsi="Times New Roman" w:cs="Times New Roman"/>
          <w:bCs/>
          <w:color w:val="FF0000"/>
        </w:rPr>
      </w:pPr>
      <w:r w:rsidRPr="00195328">
        <w:rPr>
          <w:rFonts w:ascii="Times New Roman" w:hAnsi="Times New Roman" w:cs="Times New Roman"/>
          <w:bCs/>
        </w:rPr>
        <w:t xml:space="preserve"> </w:t>
      </w:r>
    </w:p>
    <w:p w14:paraId="061D6ED3" w14:textId="4C483B98" w:rsidR="00C03348" w:rsidRPr="00552D8F" w:rsidRDefault="008A50C4" w:rsidP="00224CE5">
      <w:pPr>
        <w:spacing w:line="360" w:lineRule="auto"/>
        <w:jc w:val="both"/>
        <w:rPr>
          <w:rFonts w:ascii="Times New Roman" w:hAnsi="Times New Roman" w:cs="Times New Roman"/>
          <w:sz w:val="24"/>
          <w:szCs w:val="24"/>
        </w:rPr>
      </w:pPr>
      <w:r w:rsidRPr="00552D8F">
        <w:rPr>
          <w:rFonts w:ascii="Times New Roman" w:hAnsi="Times New Roman" w:cs="Times New Roman"/>
          <w:sz w:val="24"/>
          <w:szCs w:val="24"/>
        </w:rPr>
        <w:t>Tegoroczni absolwenci, przystąpili do egzamin</w:t>
      </w:r>
      <w:r w:rsidR="009A2466" w:rsidRPr="00552D8F">
        <w:rPr>
          <w:rFonts w:ascii="Times New Roman" w:hAnsi="Times New Roman" w:cs="Times New Roman"/>
          <w:sz w:val="24"/>
          <w:szCs w:val="24"/>
        </w:rPr>
        <w:t>u maturalnego obowiązkowo w części pisemnej</w:t>
      </w:r>
      <w:r w:rsidRPr="00552D8F">
        <w:rPr>
          <w:rFonts w:ascii="Times New Roman" w:hAnsi="Times New Roman" w:cs="Times New Roman"/>
          <w:sz w:val="24"/>
          <w:szCs w:val="24"/>
        </w:rPr>
        <w:t xml:space="preserve"> </w:t>
      </w:r>
      <w:r w:rsidR="00EA006B" w:rsidRPr="00552D8F">
        <w:rPr>
          <w:rFonts w:ascii="Times New Roman" w:hAnsi="Times New Roman" w:cs="Times New Roman"/>
          <w:sz w:val="24"/>
          <w:szCs w:val="24"/>
        </w:rPr>
        <w:br/>
      </w:r>
      <w:r w:rsidRPr="00552D8F">
        <w:rPr>
          <w:rFonts w:ascii="Times New Roman" w:hAnsi="Times New Roman" w:cs="Times New Roman"/>
          <w:sz w:val="24"/>
          <w:szCs w:val="24"/>
        </w:rPr>
        <w:t>z</w:t>
      </w:r>
      <w:r w:rsidR="009A2466" w:rsidRPr="00552D8F">
        <w:rPr>
          <w:rFonts w:ascii="Times New Roman" w:hAnsi="Times New Roman" w:cs="Times New Roman"/>
          <w:sz w:val="24"/>
          <w:szCs w:val="24"/>
        </w:rPr>
        <w:t xml:space="preserve"> języka polskiego, matematyki i wybranego języka obcego, nowożytnego oraz wybranego przedmiotu na poziomie rozszerzonym. Z uwagi na sytuacje zagrożenia epidemicznego w roku szkolnym 202</w:t>
      </w:r>
      <w:r w:rsidR="00191DA1" w:rsidRPr="00552D8F">
        <w:rPr>
          <w:rFonts w:ascii="Times New Roman" w:hAnsi="Times New Roman" w:cs="Times New Roman"/>
          <w:sz w:val="24"/>
          <w:szCs w:val="24"/>
        </w:rPr>
        <w:t>1</w:t>
      </w:r>
      <w:r w:rsidR="009A2466" w:rsidRPr="00552D8F">
        <w:rPr>
          <w:rFonts w:ascii="Times New Roman" w:hAnsi="Times New Roman" w:cs="Times New Roman"/>
          <w:sz w:val="24"/>
          <w:szCs w:val="24"/>
        </w:rPr>
        <w:t>/202</w:t>
      </w:r>
      <w:r w:rsidR="00191DA1" w:rsidRPr="00552D8F">
        <w:rPr>
          <w:rFonts w:ascii="Times New Roman" w:hAnsi="Times New Roman" w:cs="Times New Roman"/>
          <w:sz w:val="24"/>
          <w:szCs w:val="24"/>
        </w:rPr>
        <w:t>2</w:t>
      </w:r>
      <w:r w:rsidR="009A2466" w:rsidRPr="00552D8F">
        <w:rPr>
          <w:rFonts w:ascii="Times New Roman" w:hAnsi="Times New Roman" w:cs="Times New Roman"/>
          <w:sz w:val="24"/>
          <w:szCs w:val="24"/>
        </w:rPr>
        <w:t xml:space="preserve"> nie odbył się egzamin maturalny w części ustnej.</w:t>
      </w:r>
    </w:p>
    <w:tbl>
      <w:tblPr>
        <w:tblStyle w:val="Tabela-Siatka"/>
        <w:tblW w:w="10915" w:type="dxa"/>
        <w:tblInd w:w="-743" w:type="dxa"/>
        <w:tblLayout w:type="fixed"/>
        <w:tblLook w:val="04A0" w:firstRow="1" w:lastRow="0" w:firstColumn="1" w:lastColumn="0" w:noHBand="0" w:noVBand="1"/>
      </w:tblPr>
      <w:tblGrid>
        <w:gridCol w:w="893"/>
        <w:gridCol w:w="1801"/>
        <w:gridCol w:w="1701"/>
        <w:gridCol w:w="1984"/>
        <w:gridCol w:w="1276"/>
        <w:gridCol w:w="1417"/>
        <w:gridCol w:w="1843"/>
      </w:tblGrid>
      <w:tr w:rsidR="000E495F" w:rsidRPr="00F326D0" w14:paraId="1975B8E5" w14:textId="77777777" w:rsidTr="00710F9B">
        <w:trPr>
          <w:trHeight w:val="1134"/>
        </w:trPr>
        <w:tc>
          <w:tcPr>
            <w:tcW w:w="2694" w:type="dxa"/>
            <w:gridSpan w:val="2"/>
            <w:shd w:val="clear" w:color="auto" w:fill="B8CCE4" w:themeFill="accent1" w:themeFillTint="66"/>
            <w:vAlign w:val="center"/>
          </w:tcPr>
          <w:p w14:paraId="38A6F022" w14:textId="77777777" w:rsidR="000E495F" w:rsidRPr="00F326D0" w:rsidRDefault="000E495F" w:rsidP="001016AC">
            <w:pPr>
              <w:jc w:val="center"/>
              <w:rPr>
                <w:rFonts w:ascii="Times New Roman" w:hAnsi="Times New Roman" w:cs="Times New Roman"/>
                <w:b/>
                <w:bCs/>
              </w:rPr>
            </w:pPr>
            <w:bookmarkStart w:id="15" w:name="_Hlk94602988"/>
            <w:r w:rsidRPr="00F326D0">
              <w:rPr>
                <w:rFonts w:ascii="Times New Roman" w:hAnsi="Times New Roman" w:cs="Times New Roman"/>
                <w:b/>
                <w:bCs/>
              </w:rPr>
              <w:t>Nazwa szkoły</w:t>
            </w:r>
          </w:p>
        </w:tc>
        <w:tc>
          <w:tcPr>
            <w:tcW w:w="1701" w:type="dxa"/>
            <w:shd w:val="clear" w:color="auto" w:fill="B8CCE4" w:themeFill="accent1" w:themeFillTint="66"/>
            <w:vAlign w:val="center"/>
          </w:tcPr>
          <w:p w14:paraId="1D8510DE" w14:textId="239E1B47" w:rsidR="000E495F" w:rsidRPr="00F326D0" w:rsidRDefault="00C02BBD" w:rsidP="001016AC">
            <w:pPr>
              <w:jc w:val="center"/>
              <w:rPr>
                <w:rFonts w:ascii="Times New Roman" w:hAnsi="Times New Roman" w:cs="Times New Roman"/>
                <w:b/>
                <w:bCs/>
              </w:rPr>
            </w:pPr>
            <w:r>
              <w:rPr>
                <w:rFonts w:ascii="Times New Roman" w:hAnsi="Times New Roman" w:cs="Times New Roman"/>
                <w:b/>
                <w:bCs/>
              </w:rPr>
              <w:t>Liczba uczniów kończą</w:t>
            </w:r>
            <w:r w:rsidR="00413E8E">
              <w:rPr>
                <w:rFonts w:ascii="Times New Roman" w:hAnsi="Times New Roman" w:cs="Times New Roman"/>
                <w:b/>
                <w:bCs/>
              </w:rPr>
              <w:t>cych szkołę w roku szkolnym 2020/2021</w:t>
            </w:r>
          </w:p>
        </w:tc>
        <w:tc>
          <w:tcPr>
            <w:tcW w:w="1984" w:type="dxa"/>
            <w:shd w:val="clear" w:color="auto" w:fill="B8CCE4" w:themeFill="accent1" w:themeFillTint="66"/>
            <w:vAlign w:val="center"/>
          </w:tcPr>
          <w:p w14:paraId="77571EE4" w14:textId="26B58A3D" w:rsidR="000E495F" w:rsidRPr="00F326D0" w:rsidRDefault="000E495F" w:rsidP="001016AC">
            <w:pPr>
              <w:jc w:val="center"/>
              <w:rPr>
                <w:rFonts w:ascii="Times New Roman" w:hAnsi="Times New Roman" w:cs="Times New Roman"/>
                <w:b/>
                <w:bCs/>
              </w:rPr>
            </w:pPr>
            <w:r w:rsidRPr="00F326D0">
              <w:rPr>
                <w:rFonts w:ascii="Times New Roman" w:hAnsi="Times New Roman" w:cs="Times New Roman"/>
                <w:b/>
                <w:bCs/>
              </w:rPr>
              <w:t>Liczba zdających, którzy przystąpili do wszystkich egzaminów obowiązkowych</w:t>
            </w:r>
          </w:p>
        </w:tc>
        <w:tc>
          <w:tcPr>
            <w:tcW w:w="1276" w:type="dxa"/>
            <w:shd w:val="clear" w:color="auto" w:fill="B8CCE4" w:themeFill="accent1" w:themeFillTint="66"/>
            <w:vAlign w:val="center"/>
          </w:tcPr>
          <w:p w14:paraId="64490929" w14:textId="6B47FCFB" w:rsidR="000E495F" w:rsidRPr="00F326D0" w:rsidRDefault="000E495F" w:rsidP="001016AC">
            <w:pPr>
              <w:jc w:val="center"/>
              <w:rPr>
                <w:rFonts w:ascii="Times New Roman" w:hAnsi="Times New Roman" w:cs="Times New Roman"/>
                <w:b/>
                <w:bCs/>
              </w:rPr>
            </w:pPr>
            <w:r w:rsidRPr="00F326D0">
              <w:rPr>
                <w:rFonts w:ascii="Times New Roman" w:hAnsi="Times New Roman" w:cs="Times New Roman"/>
                <w:b/>
                <w:bCs/>
              </w:rPr>
              <w:t>Osoby które zdały egzamin</w:t>
            </w:r>
          </w:p>
        </w:tc>
        <w:tc>
          <w:tcPr>
            <w:tcW w:w="1417" w:type="dxa"/>
            <w:shd w:val="clear" w:color="auto" w:fill="B8CCE4" w:themeFill="accent1" w:themeFillTint="66"/>
            <w:vAlign w:val="center"/>
          </w:tcPr>
          <w:p w14:paraId="60F15F4E" w14:textId="77777777" w:rsidR="000E495F" w:rsidRPr="00F326D0" w:rsidRDefault="000E495F" w:rsidP="001016AC">
            <w:pPr>
              <w:jc w:val="center"/>
              <w:rPr>
                <w:rFonts w:ascii="Times New Roman" w:hAnsi="Times New Roman" w:cs="Times New Roman"/>
                <w:b/>
                <w:bCs/>
              </w:rPr>
            </w:pPr>
            <w:r w:rsidRPr="00F326D0">
              <w:rPr>
                <w:rFonts w:ascii="Times New Roman" w:hAnsi="Times New Roman" w:cs="Times New Roman"/>
                <w:b/>
                <w:bCs/>
              </w:rPr>
              <w:t>Zdawalność w szkole (%)</w:t>
            </w:r>
          </w:p>
        </w:tc>
        <w:tc>
          <w:tcPr>
            <w:tcW w:w="1843" w:type="dxa"/>
            <w:shd w:val="clear" w:color="auto" w:fill="B8CCE4" w:themeFill="accent1" w:themeFillTint="66"/>
            <w:vAlign w:val="center"/>
          </w:tcPr>
          <w:p w14:paraId="26E22561" w14:textId="43C11FA5" w:rsidR="000E495F" w:rsidRPr="00F326D0" w:rsidRDefault="000E495F" w:rsidP="001016AC">
            <w:pPr>
              <w:jc w:val="center"/>
              <w:rPr>
                <w:rFonts w:ascii="Times New Roman" w:hAnsi="Times New Roman" w:cs="Times New Roman"/>
                <w:b/>
                <w:bCs/>
              </w:rPr>
            </w:pPr>
            <w:r w:rsidRPr="00F326D0">
              <w:rPr>
                <w:rFonts w:ascii="Times New Roman" w:hAnsi="Times New Roman" w:cs="Times New Roman"/>
                <w:b/>
                <w:bCs/>
              </w:rPr>
              <w:t xml:space="preserve">Zdawalność </w:t>
            </w:r>
            <w:r w:rsidRPr="00F326D0">
              <w:rPr>
                <w:rFonts w:ascii="Times New Roman" w:hAnsi="Times New Roman" w:cs="Times New Roman"/>
                <w:b/>
                <w:bCs/>
              </w:rPr>
              <w:br/>
              <w:t>w województwie</w:t>
            </w:r>
          </w:p>
        </w:tc>
      </w:tr>
      <w:tr w:rsidR="000E495F" w:rsidRPr="00F326D0" w14:paraId="18537935" w14:textId="77777777" w:rsidTr="000E495F">
        <w:trPr>
          <w:trHeight w:val="467"/>
        </w:trPr>
        <w:tc>
          <w:tcPr>
            <w:tcW w:w="2694" w:type="dxa"/>
            <w:gridSpan w:val="2"/>
            <w:vAlign w:val="center"/>
          </w:tcPr>
          <w:p w14:paraId="5442D6F9" w14:textId="77777777" w:rsidR="000E495F" w:rsidRPr="000E495F" w:rsidRDefault="000E495F" w:rsidP="00B76C46">
            <w:pPr>
              <w:jc w:val="center"/>
              <w:rPr>
                <w:rFonts w:ascii="Times New Roman" w:hAnsi="Times New Roman" w:cs="Times New Roman"/>
              </w:rPr>
            </w:pPr>
            <w:r w:rsidRPr="000E495F">
              <w:rPr>
                <w:rFonts w:ascii="Times New Roman" w:hAnsi="Times New Roman" w:cs="Times New Roman"/>
              </w:rPr>
              <w:t>I LO</w:t>
            </w:r>
          </w:p>
        </w:tc>
        <w:tc>
          <w:tcPr>
            <w:tcW w:w="1701" w:type="dxa"/>
            <w:vAlign w:val="center"/>
          </w:tcPr>
          <w:p w14:paraId="286B1EF6" w14:textId="308E86C1" w:rsidR="000E495F" w:rsidRPr="00F326D0" w:rsidRDefault="00191DA1" w:rsidP="001016AC">
            <w:pPr>
              <w:jc w:val="center"/>
              <w:rPr>
                <w:rFonts w:ascii="Times New Roman" w:hAnsi="Times New Roman" w:cs="Times New Roman"/>
              </w:rPr>
            </w:pPr>
            <w:r>
              <w:rPr>
                <w:rFonts w:ascii="Times New Roman" w:hAnsi="Times New Roman" w:cs="Times New Roman"/>
              </w:rPr>
              <w:t>166</w:t>
            </w:r>
          </w:p>
        </w:tc>
        <w:tc>
          <w:tcPr>
            <w:tcW w:w="1984" w:type="dxa"/>
            <w:vAlign w:val="center"/>
          </w:tcPr>
          <w:p w14:paraId="233DE7A0" w14:textId="49ABE570" w:rsidR="000E495F" w:rsidRPr="00F326D0" w:rsidRDefault="00191DA1" w:rsidP="001016AC">
            <w:pPr>
              <w:jc w:val="center"/>
              <w:rPr>
                <w:rFonts w:ascii="Times New Roman" w:hAnsi="Times New Roman" w:cs="Times New Roman"/>
              </w:rPr>
            </w:pPr>
            <w:r>
              <w:rPr>
                <w:rFonts w:ascii="Times New Roman" w:hAnsi="Times New Roman" w:cs="Times New Roman"/>
              </w:rPr>
              <w:t>166</w:t>
            </w:r>
          </w:p>
        </w:tc>
        <w:tc>
          <w:tcPr>
            <w:tcW w:w="1276" w:type="dxa"/>
            <w:vAlign w:val="center"/>
          </w:tcPr>
          <w:p w14:paraId="18EB9E73" w14:textId="2DEC8BB7" w:rsidR="000E495F" w:rsidRPr="00F326D0" w:rsidRDefault="00191DA1" w:rsidP="001016AC">
            <w:pPr>
              <w:jc w:val="center"/>
              <w:rPr>
                <w:rFonts w:ascii="Times New Roman" w:hAnsi="Times New Roman" w:cs="Times New Roman"/>
              </w:rPr>
            </w:pPr>
            <w:r>
              <w:rPr>
                <w:rFonts w:ascii="Times New Roman" w:hAnsi="Times New Roman" w:cs="Times New Roman"/>
              </w:rPr>
              <w:t>165</w:t>
            </w:r>
          </w:p>
        </w:tc>
        <w:tc>
          <w:tcPr>
            <w:tcW w:w="1417" w:type="dxa"/>
            <w:vAlign w:val="center"/>
          </w:tcPr>
          <w:p w14:paraId="222A5388" w14:textId="1D98E8BD" w:rsidR="000E495F" w:rsidRPr="00F326D0" w:rsidRDefault="00191DA1" w:rsidP="001016AC">
            <w:pPr>
              <w:jc w:val="center"/>
              <w:rPr>
                <w:rFonts w:ascii="Times New Roman" w:hAnsi="Times New Roman" w:cs="Times New Roman"/>
              </w:rPr>
            </w:pPr>
            <w:r>
              <w:rPr>
                <w:rFonts w:ascii="Times New Roman" w:hAnsi="Times New Roman" w:cs="Times New Roman"/>
              </w:rPr>
              <w:t>99,4</w:t>
            </w:r>
            <w:r w:rsidR="001B7FEA">
              <w:rPr>
                <w:rFonts w:ascii="Times New Roman" w:hAnsi="Times New Roman" w:cs="Times New Roman"/>
              </w:rPr>
              <w:t xml:space="preserve"> %</w:t>
            </w:r>
          </w:p>
        </w:tc>
        <w:tc>
          <w:tcPr>
            <w:tcW w:w="1843" w:type="dxa"/>
            <w:vAlign w:val="center"/>
          </w:tcPr>
          <w:p w14:paraId="4CD35342" w14:textId="0A6F9EAE" w:rsidR="000E495F" w:rsidRPr="003D734D" w:rsidRDefault="00191DA1" w:rsidP="001016AC">
            <w:pPr>
              <w:jc w:val="center"/>
              <w:rPr>
                <w:rFonts w:ascii="Times New Roman" w:hAnsi="Times New Roman" w:cs="Times New Roman"/>
              </w:rPr>
            </w:pPr>
            <w:r>
              <w:rPr>
                <w:rFonts w:ascii="Times New Roman" w:hAnsi="Times New Roman" w:cs="Times New Roman"/>
              </w:rPr>
              <w:t>88,6</w:t>
            </w:r>
            <w:r w:rsidR="001B7FEA">
              <w:rPr>
                <w:rFonts w:ascii="Times New Roman" w:hAnsi="Times New Roman" w:cs="Times New Roman"/>
              </w:rPr>
              <w:t xml:space="preserve"> %</w:t>
            </w:r>
          </w:p>
        </w:tc>
      </w:tr>
      <w:tr w:rsidR="000E495F" w:rsidRPr="00F326D0" w14:paraId="0D2E7754" w14:textId="77777777" w:rsidTr="000E495F">
        <w:trPr>
          <w:trHeight w:val="403"/>
        </w:trPr>
        <w:tc>
          <w:tcPr>
            <w:tcW w:w="2694" w:type="dxa"/>
            <w:gridSpan w:val="2"/>
            <w:vAlign w:val="center"/>
          </w:tcPr>
          <w:p w14:paraId="555DB647" w14:textId="77777777" w:rsidR="000E495F" w:rsidRPr="000E495F" w:rsidRDefault="000E495F" w:rsidP="00B76C46">
            <w:pPr>
              <w:jc w:val="center"/>
              <w:rPr>
                <w:rFonts w:ascii="Times New Roman" w:hAnsi="Times New Roman" w:cs="Times New Roman"/>
              </w:rPr>
            </w:pPr>
            <w:r w:rsidRPr="000E495F">
              <w:rPr>
                <w:rFonts w:ascii="Times New Roman" w:hAnsi="Times New Roman" w:cs="Times New Roman"/>
              </w:rPr>
              <w:t>II LO</w:t>
            </w:r>
          </w:p>
        </w:tc>
        <w:tc>
          <w:tcPr>
            <w:tcW w:w="1701" w:type="dxa"/>
            <w:vAlign w:val="center"/>
          </w:tcPr>
          <w:p w14:paraId="0EF97E2A" w14:textId="230FAB66" w:rsidR="000E495F" w:rsidRPr="00F326D0" w:rsidRDefault="00191DA1" w:rsidP="001016AC">
            <w:pPr>
              <w:jc w:val="center"/>
              <w:rPr>
                <w:rFonts w:ascii="Times New Roman" w:hAnsi="Times New Roman" w:cs="Times New Roman"/>
              </w:rPr>
            </w:pPr>
            <w:r>
              <w:rPr>
                <w:rFonts w:ascii="Times New Roman" w:hAnsi="Times New Roman" w:cs="Times New Roman"/>
              </w:rPr>
              <w:t>116</w:t>
            </w:r>
          </w:p>
        </w:tc>
        <w:tc>
          <w:tcPr>
            <w:tcW w:w="1984" w:type="dxa"/>
            <w:vAlign w:val="center"/>
          </w:tcPr>
          <w:p w14:paraId="07269B56" w14:textId="4289769C" w:rsidR="000E495F" w:rsidRPr="00F326D0" w:rsidRDefault="00191DA1" w:rsidP="001016AC">
            <w:pPr>
              <w:jc w:val="center"/>
              <w:rPr>
                <w:rFonts w:ascii="Times New Roman" w:hAnsi="Times New Roman" w:cs="Times New Roman"/>
              </w:rPr>
            </w:pPr>
            <w:r>
              <w:rPr>
                <w:rFonts w:ascii="Times New Roman" w:hAnsi="Times New Roman" w:cs="Times New Roman"/>
              </w:rPr>
              <w:t>115</w:t>
            </w:r>
          </w:p>
        </w:tc>
        <w:tc>
          <w:tcPr>
            <w:tcW w:w="1276" w:type="dxa"/>
            <w:vAlign w:val="center"/>
          </w:tcPr>
          <w:p w14:paraId="6F21E80A" w14:textId="4CC4B960" w:rsidR="000E495F" w:rsidRPr="00F326D0" w:rsidRDefault="00191DA1" w:rsidP="001016AC">
            <w:pPr>
              <w:jc w:val="center"/>
              <w:rPr>
                <w:rFonts w:ascii="Times New Roman" w:hAnsi="Times New Roman" w:cs="Times New Roman"/>
              </w:rPr>
            </w:pPr>
            <w:r>
              <w:rPr>
                <w:rFonts w:ascii="Times New Roman" w:hAnsi="Times New Roman" w:cs="Times New Roman"/>
              </w:rPr>
              <w:t>115</w:t>
            </w:r>
          </w:p>
        </w:tc>
        <w:tc>
          <w:tcPr>
            <w:tcW w:w="1417" w:type="dxa"/>
            <w:vAlign w:val="center"/>
          </w:tcPr>
          <w:p w14:paraId="02CFB183" w14:textId="49A635B4" w:rsidR="000E495F" w:rsidRPr="00F326D0" w:rsidRDefault="00191DA1" w:rsidP="001016AC">
            <w:pPr>
              <w:jc w:val="center"/>
              <w:rPr>
                <w:rFonts w:ascii="Times New Roman" w:hAnsi="Times New Roman" w:cs="Times New Roman"/>
              </w:rPr>
            </w:pPr>
            <w:r>
              <w:rPr>
                <w:rFonts w:ascii="Times New Roman" w:hAnsi="Times New Roman" w:cs="Times New Roman"/>
              </w:rPr>
              <w:t>100</w:t>
            </w:r>
            <w:r w:rsidR="001B7FEA">
              <w:rPr>
                <w:rFonts w:ascii="Times New Roman" w:hAnsi="Times New Roman" w:cs="Times New Roman"/>
              </w:rPr>
              <w:t xml:space="preserve"> %</w:t>
            </w:r>
          </w:p>
        </w:tc>
        <w:tc>
          <w:tcPr>
            <w:tcW w:w="1843" w:type="dxa"/>
            <w:vAlign w:val="center"/>
          </w:tcPr>
          <w:p w14:paraId="74D99506" w14:textId="329FC7FE" w:rsidR="000E495F" w:rsidRPr="003D734D" w:rsidRDefault="00191DA1" w:rsidP="001016AC">
            <w:pPr>
              <w:jc w:val="center"/>
              <w:rPr>
                <w:rFonts w:ascii="Times New Roman" w:hAnsi="Times New Roman" w:cs="Times New Roman"/>
              </w:rPr>
            </w:pPr>
            <w:r>
              <w:rPr>
                <w:rFonts w:ascii="Times New Roman" w:hAnsi="Times New Roman" w:cs="Times New Roman"/>
              </w:rPr>
              <w:t>88,6</w:t>
            </w:r>
            <w:r w:rsidR="001B7FEA">
              <w:rPr>
                <w:rFonts w:ascii="Times New Roman" w:hAnsi="Times New Roman" w:cs="Times New Roman"/>
              </w:rPr>
              <w:t xml:space="preserve"> %</w:t>
            </w:r>
          </w:p>
        </w:tc>
      </w:tr>
      <w:tr w:rsidR="000E495F" w:rsidRPr="00F326D0" w14:paraId="30946063" w14:textId="77777777" w:rsidTr="000E495F">
        <w:trPr>
          <w:trHeight w:val="437"/>
        </w:trPr>
        <w:tc>
          <w:tcPr>
            <w:tcW w:w="2694" w:type="dxa"/>
            <w:gridSpan w:val="2"/>
            <w:vAlign w:val="center"/>
          </w:tcPr>
          <w:p w14:paraId="4AA482D1" w14:textId="77777777" w:rsidR="000E495F" w:rsidRPr="000E495F" w:rsidRDefault="000E495F" w:rsidP="00B76C46">
            <w:pPr>
              <w:jc w:val="center"/>
              <w:rPr>
                <w:rFonts w:ascii="Times New Roman" w:hAnsi="Times New Roman" w:cs="Times New Roman"/>
              </w:rPr>
            </w:pPr>
            <w:r w:rsidRPr="000E495F">
              <w:rPr>
                <w:rFonts w:ascii="Times New Roman" w:hAnsi="Times New Roman" w:cs="Times New Roman"/>
              </w:rPr>
              <w:t>ZSP 1</w:t>
            </w:r>
          </w:p>
        </w:tc>
        <w:tc>
          <w:tcPr>
            <w:tcW w:w="1701" w:type="dxa"/>
            <w:vAlign w:val="center"/>
          </w:tcPr>
          <w:p w14:paraId="3973890C" w14:textId="77271935" w:rsidR="000E495F" w:rsidRPr="00F326D0" w:rsidRDefault="00191DA1" w:rsidP="001016AC">
            <w:pPr>
              <w:jc w:val="center"/>
              <w:rPr>
                <w:rFonts w:ascii="Times New Roman" w:hAnsi="Times New Roman" w:cs="Times New Roman"/>
              </w:rPr>
            </w:pPr>
            <w:r>
              <w:rPr>
                <w:rFonts w:ascii="Times New Roman" w:hAnsi="Times New Roman" w:cs="Times New Roman"/>
              </w:rPr>
              <w:t>188</w:t>
            </w:r>
          </w:p>
        </w:tc>
        <w:tc>
          <w:tcPr>
            <w:tcW w:w="1984" w:type="dxa"/>
            <w:vAlign w:val="center"/>
          </w:tcPr>
          <w:p w14:paraId="243B79B3" w14:textId="37F1335D" w:rsidR="000E495F" w:rsidRPr="00F326D0" w:rsidRDefault="00191DA1" w:rsidP="001016AC">
            <w:pPr>
              <w:jc w:val="center"/>
              <w:rPr>
                <w:rFonts w:ascii="Times New Roman" w:hAnsi="Times New Roman" w:cs="Times New Roman"/>
              </w:rPr>
            </w:pPr>
            <w:r>
              <w:rPr>
                <w:rFonts w:ascii="Times New Roman" w:hAnsi="Times New Roman" w:cs="Times New Roman"/>
              </w:rPr>
              <w:t>187</w:t>
            </w:r>
          </w:p>
        </w:tc>
        <w:tc>
          <w:tcPr>
            <w:tcW w:w="1276" w:type="dxa"/>
            <w:vAlign w:val="center"/>
          </w:tcPr>
          <w:p w14:paraId="18B87F7A" w14:textId="3B16F836" w:rsidR="000E495F" w:rsidRPr="00F326D0" w:rsidRDefault="00191DA1" w:rsidP="001016AC">
            <w:pPr>
              <w:jc w:val="center"/>
              <w:rPr>
                <w:rFonts w:ascii="Times New Roman" w:hAnsi="Times New Roman" w:cs="Times New Roman"/>
              </w:rPr>
            </w:pPr>
            <w:r>
              <w:rPr>
                <w:rFonts w:ascii="Times New Roman" w:hAnsi="Times New Roman" w:cs="Times New Roman"/>
              </w:rPr>
              <w:t>158</w:t>
            </w:r>
          </w:p>
        </w:tc>
        <w:tc>
          <w:tcPr>
            <w:tcW w:w="1417" w:type="dxa"/>
            <w:vAlign w:val="center"/>
          </w:tcPr>
          <w:p w14:paraId="78FF2EAD" w14:textId="76408470" w:rsidR="000E495F" w:rsidRPr="00F326D0" w:rsidRDefault="00191DA1" w:rsidP="001016AC">
            <w:pPr>
              <w:jc w:val="center"/>
              <w:rPr>
                <w:rFonts w:ascii="Times New Roman" w:hAnsi="Times New Roman" w:cs="Times New Roman"/>
              </w:rPr>
            </w:pPr>
            <w:r>
              <w:rPr>
                <w:rFonts w:ascii="Times New Roman" w:hAnsi="Times New Roman" w:cs="Times New Roman"/>
              </w:rPr>
              <w:t>84,5</w:t>
            </w:r>
            <w:r w:rsidR="001B7FEA">
              <w:rPr>
                <w:rFonts w:ascii="Times New Roman" w:hAnsi="Times New Roman" w:cs="Times New Roman"/>
              </w:rPr>
              <w:t xml:space="preserve"> %</w:t>
            </w:r>
          </w:p>
        </w:tc>
        <w:tc>
          <w:tcPr>
            <w:tcW w:w="1843" w:type="dxa"/>
            <w:vAlign w:val="center"/>
          </w:tcPr>
          <w:p w14:paraId="70AEAE5D" w14:textId="3920716A" w:rsidR="000E495F" w:rsidRPr="003D734D" w:rsidRDefault="003724C3" w:rsidP="001016AC">
            <w:pPr>
              <w:jc w:val="center"/>
              <w:rPr>
                <w:rFonts w:ascii="Times New Roman" w:hAnsi="Times New Roman" w:cs="Times New Roman"/>
              </w:rPr>
            </w:pPr>
            <w:r>
              <w:rPr>
                <w:rFonts w:ascii="Times New Roman" w:hAnsi="Times New Roman" w:cs="Times New Roman"/>
              </w:rPr>
              <w:t>77,8</w:t>
            </w:r>
            <w:r w:rsidR="001B7FEA">
              <w:rPr>
                <w:rFonts w:ascii="Times New Roman" w:hAnsi="Times New Roman" w:cs="Times New Roman"/>
              </w:rPr>
              <w:t xml:space="preserve"> %</w:t>
            </w:r>
          </w:p>
        </w:tc>
      </w:tr>
      <w:tr w:rsidR="000E495F" w:rsidRPr="00F326D0" w14:paraId="32067E7C" w14:textId="77777777" w:rsidTr="000E495F">
        <w:trPr>
          <w:trHeight w:val="401"/>
        </w:trPr>
        <w:tc>
          <w:tcPr>
            <w:tcW w:w="2694" w:type="dxa"/>
            <w:gridSpan w:val="2"/>
            <w:vAlign w:val="center"/>
          </w:tcPr>
          <w:p w14:paraId="47429533" w14:textId="2EAEA2B6" w:rsidR="000E495F" w:rsidRPr="000E495F" w:rsidRDefault="000E495F" w:rsidP="00B76C46">
            <w:pPr>
              <w:jc w:val="center"/>
              <w:rPr>
                <w:rFonts w:ascii="Times New Roman" w:hAnsi="Times New Roman" w:cs="Times New Roman"/>
              </w:rPr>
            </w:pPr>
            <w:r w:rsidRPr="000E495F">
              <w:rPr>
                <w:rFonts w:ascii="Times New Roman" w:hAnsi="Times New Roman" w:cs="Times New Roman"/>
              </w:rPr>
              <w:t>ZSP 2</w:t>
            </w:r>
          </w:p>
        </w:tc>
        <w:tc>
          <w:tcPr>
            <w:tcW w:w="1701" w:type="dxa"/>
            <w:vAlign w:val="center"/>
          </w:tcPr>
          <w:p w14:paraId="38769144" w14:textId="51EF9E5B" w:rsidR="00191DA1" w:rsidRPr="00F326D0" w:rsidRDefault="00191DA1" w:rsidP="00191DA1">
            <w:pPr>
              <w:jc w:val="center"/>
              <w:rPr>
                <w:rFonts w:ascii="Times New Roman" w:hAnsi="Times New Roman" w:cs="Times New Roman"/>
              </w:rPr>
            </w:pPr>
            <w:r>
              <w:rPr>
                <w:rFonts w:ascii="Times New Roman" w:hAnsi="Times New Roman" w:cs="Times New Roman"/>
              </w:rPr>
              <w:t>113</w:t>
            </w:r>
          </w:p>
        </w:tc>
        <w:tc>
          <w:tcPr>
            <w:tcW w:w="1984" w:type="dxa"/>
            <w:vAlign w:val="center"/>
          </w:tcPr>
          <w:p w14:paraId="60629A32" w14:textId="2B9FF96C" w:rsidR="000E495F" w:rsidRPr="00F326D0" w:rsidRDefault="00191DA1" w:rsidP="001016AC">
            <w:pPr>
              <w:jc w:val="center"/>
              <w:rPr>
                <w:rFonts w:ascii="Times New Roman" w:hAnsi="Times New Roman" w:cs="Times New Roman"/>
              </w:rPr>
            </w:pPr>
            <w:r>
              <w:rPr>
                <w:rFonts w:ascii="Times New Roman" w:hAnsi="Times New Roman" w:cs="Times New Roman"/>
              </w:rPr>
              <w:t>103</w:t>
            </w:r>
          </w:p>
        </w:tc>
        <w:tc>
          <w:tcPr>
            <w:tcW w:w="1276" w:type="dxa"/>
            <w:vAlign w:val="center"/>
          </w:tcPr>
          <w:p w14:paraId="41C253BE" w14:textId="6450885E" w:rsidR="000E495F" w:rsidRPr="00F326D0" w:rsidRDefault="00191DA1" w:rsidP="001016AC">
            <w:pPr>
              <w:jc w:val="center"/>
              <w:rPr>
                <w:rFonts w:ascii="Times New Roman" w:hAnsi="Times New Roman" w:cs="Times New Roman"/>
              </w:rPr>
            </w:pPr>
            <w:r>
              <w:rPr>
                <w:rFonts w:ascii="Times New Roman" w:hAnsi="Times New Roman" w:cs="Times New Roman"/>
              </w:rPr>
              <w:t>60</w:t>
            </w:r>
          </w:p>
        </w:tc>
        <w:tc>
          <w:tcPr>
            <w:tcW w:w="1417" w:type="dxa"/>
            <w:vAlign w:val="center"/>
          </w:tcPr>
          <w:p w14:paraId="57138939" w14:textId="5598B656" w:rsidR="000E495F" w:rsidRPr="00F326D0" w:rsidRDefault="00191DA1" w:rsidP="001016AC">
            <w:pPr>
              <w:jc w:val="center"/>
              <w:rPr>
                <w:rFonts w:ascii="Times New Roman" w:hAnsi="Times New Roman" w:cs="Times New Roman"/>
              </w:rPr>
            </w:pPr>
            <w:r>
              <w:rPr>
                <w:rFonts w:ascii="Times New Roman" w:hAnsi="Times New Roman" w:cs="Times New Roman"/>
              </w:rPr>
              <w:t>58,25</w:t>
            </w:r>
            <w:r w:rsidR="001B7FEA">
              <w:rPr>
                <w:rFonts w:ascii="Times New Roman" w:hAnsi="Times New Roman" w:cs="Times New Roman"/>
              </w:rPr>
              <w:t xml:space="preserve"> %</w:t>
            </w:r>
          </w:p>
        </w:tc>
        <w:tc>
          <w:tcPr>
            <w:tcW w:w="1843" w:type="dxa"/>
            <w:vAlign w:val="center"/>
          </w:tcPr>
          <w:p w14:paraId="23842A72" w14:textId="562CE36F" w:rsidR="000E495F" w:rsidRPr="003D734D" w:rsidRDefault="00191DA1" w:rsidP="001016AC">
            <w:pPr>
              <w:jc w:val="center"/>
              <w:rPr>
                <w:rFonts w:ascii="Times New Roman" w:hAnsi="Times New Roman" w:cs="Times New Roman"/>
              </w:rPr>
            </w:pPr>
            <w:r>
              <w:rPr>
                <w:rFonts w:ascii="Times New Roman" w:hAnsi="Times New Roman" w:cs="Times New Roman"/>
              </w:rPr>
              <w:t>77,8</w:t>
            </w:r>
            <w:r w:rsidR="001B7FEA">
              <w:rPr>
                <w:rFonts w:ascii="Times New Roman" w:hAnsi="Times New Roman" w:cs="Times New Roman"/>
              </w:rPr>
              <w:t xml:space="preserve"> %</w:t>
            </w:r>
          </w:p>
        </w:tc>
      </w:tr>
      <w:tr w:rsidR="000E495F" w:rsidRPr="00F326D0" w14:paraId="38EC9D81" w14:textId="77777777" w:rsidTr="000E495F">
        <w:trPr>
          <w:trHeight w:val="407"/>
        </w:trPr>
        <w:tc>
          <w:tcPr>
            <w:tcW w:w="2694" w:type="dxa"/>
            <w:gridSpan w:val="2"/>
            <w:vAlign w:val="center"/>
          </w:tcPr>
          <w:p w14:paraId="3E2F2DC5" w14:textId="77777777" w:rsidR="000E495F" w:rsidRPr="000E495F" w:rsidRDefault="000E495F" w:rsidP="00B76C46">
            <w:pPr>
              <w:jc w:val="center"/>
              <w:rPr>
                <w:rFonts w:ascii="Times New Roman" w:hAnsi="Times New Roman" w:cs="Times New Roman"/>
              </w:rPr>
            </w:pPr>
            <w:r w:rsidRPr="000E495F">
              <w:rPr>
                <w:rFonts w:ascii="Times New Roman" w:hAnsi="Times New Roman" w:cs="Times New Roman"/>
              </w:rPr>
              <w:t>ZSP 3</w:t>
            </w:r>
          </w:p>
        </w:tc>
        <w:tc>
          <w:tcPr>
            <w:tcW w:w="1701" w:type="dxa"/>
            <w:vAlign w:val="center"/>
          </w:tcPr>
          <w:p w14:paraId="67192F98" w14:textId="06B88C9A" w:rsidR="000E495F" w:rsidRPr="00F326D0" w:rsidRDefault="00191DA1" w:rsidP="001016AC">
            <w:pPr>
              <w:jc w:val="center"/>
              <w:rPr>
                <w:rFonts w:ascii="Times New Roman" w:hAnsi="Times New Roman" w:cs="Times New Roman"/>
              </w:rPr>
            </w:pPr>
            <w:r>
              <w:rPr>
                <w:rFonts w:ascii="Times New Roman" w:hAnsi="Times New Roman" w:cs="Times New Roman"/>
              </w:rPr>
              <w:t>53</w:t>
            </w:r>
          </w:p>
        </w:tc>
        <w:tc>
          <w:tcPr>
            <w:tcW w:w="1984" w:type="dxa"/>
            <w:vAlign w:val="center"/>
          </w:tcPr>
          <w:p w14:paraId="32FBA66C" w14:textId="3E47962B" w:rsidR="000E495F" w:rsidRPr="00F326D0" w:rsidRDefault="00191DA1" w:rsidP="001016AC">
            <w:pPr>
              <w:jc w:val="center"/>
              <w:rPr>
                <w:rFonts w:ascii="Times New Roman" w:hAnsi="Times New Roman" w:cs="Times New Roman"/>
              </w:rPr>
            </w:pPr>
            <w:r>
              <w:rPr>
                <w:rFonts w:ascii="Times New Roman" w:hAnsi="Times New Roman" w:cs="Times New Roman"/>
              </w:rPr>
              <w:t>52</w:t>
            </w:r>
          </w:p>
        </w:tc>
        <w:tc>
          <w:tcPr>
            <w:tcW w:w="1276" w:type="dxa"/>
            <w:vAlign w:val="center"/>
          </w:tcPr>
          <w:p w14:paraId="7B2C5E7D" w14:textId="78ED7D42" w:rsidR="000E495F" w:rsidRPr="00F326D0" w:rsidRDefault="00191DA1" w:rsidP="001016AC">
            <w:pPr>
              <w:jc w:val="center"/>
              <w:rPr>
                <w:rFonts w:ascii="Times New Roman" w:hAnsi="Times New Roman" w:cs="Times New Roman"/>
              </w:rPr>
            </w:pPr>
            <w:r>
              <w:rPr>
                <w:rFonts w:ascii="Times New Roman" w:hAnsi="Times New Roman" w:cs="Times New Roman"/>
              </w:rPr>
              <w:t>24</w:t>
            </w:r>
          </w:p>
        </w:tc>
        <w:tc>
          <w:tcPr>
            <w:tcW w:w="1417" w:type="dxa"/>
            <w:vAlign w:val="center"/>
          </w:tcPr>
          <w:p w14:paraId="7031D8C5" w14:textId="0582865C" w:rsidR="000E495F" w:rsidRPr="00F326D0" w:rsidRDefault="00191DA1" w:rsidP="001016AC">
            <w:pPr>
              <w:jc w:val="center"/>
              <w:rPr>
                <w:rFonts w:ascii="Times New Roman" w:hAnsi="Times New Roman" w:cs="Times New Roman"/>
              </w:rPr>
            </w:pPr>
            <w:r>
              <w:rPr>
                <w:rFonts w:ascii="Times New Roman" w:hAnsi="Times New Roman" w:cs="Times New Roman"/>
              </w:rPr>
              <w:t>46</w:t>
            </w:r>
            <w:r w:rsidR="001B7FEA">
              <w:rPr>
                <w:rFonts w:ascii="Times New Roman" w:hAnsi="Times New Roman" w:cs="Times New Roman"/>
              </w:rPr>
              <w:t xml:space="preserve"> %</w:t>
            </w:r>
          </w:p>
        </w:tc>
        <w:tc>
          <w:tcPr>
            <w:tcW w:w="1843" w:type="dxa"/>
            <w:vAlign w:val="center"/>
          </w:tcPr>
          <w:p w14:paraId="4355E50B" w14:textId="7F3FE157" w:rsidR="000E495F" w:rsidRPr="003D734D" w:rsidRDefault="00191DA1" w:rsidP="001016AC">
            <w:pPr>
              <w:jc w:val="center"/>
              <w:rPr>
                <w:rFonts w:ascii="Times New Roman" w:hAnsi="Times New Roman" w:cs="Times New Roman"/>
              </w:rPr>
            </w:pPr>
            <w:r>
              <w:rPr>
                <w:rFonts w:ascii="Times New Roman" w:hAnsi="Times New Roman" w:cs="Times New Roman"/>
              </w:rPr>
              <w:t>77,8</w:t>
            </w:r>
            <w:r w:rsidR="001B7FEA">
              <w:rPr>
                <w:rFonts w:ascii="Times New Roman" w:hAnsi="Times New Roman" w:cs="Times New Roman"/>
              </w:rPr>
              <w:t xml:space="preserve"> %</w:t>
            </w:r>
          </w:p>
        </w:tc>
      </w:tr>
      <w:tr w:rsidR="000E495F" w:rsidRPr="00F326D0" w14:paraId="6D309D88" w14:textId="77777777" w:rsidTr="00952D1F">
        <w:trPr>
          <w:trHeight w:val="409"/>
        </w:trPr>
        <w:tc>
          <w:tcPr>
            <w:tcW w:w="893" w:type="dxa"/>
            <w:vMerge w:val="restart"/>
            <w:vAlign w:val="center"/>
          </w:tcPr>
          <w:p w14:paraId="5D613CD8" w14:textId="77777777" w:rsidR="000E495F" w:rsidRPr="000E495F" w:rsidRDefault="000E495F" w:rsidP="00B76C46">
            <w:pPr>
              <w:jc w:val="center"/>
              <w:rPr>
                <w:rFonts w:ascii="Times New Roman" w:hAnsi="Times New Roman" w:cs="Times New Roman"/>
              </w:rPr>
            </w:pPr>
          </w:p>
          <w:p w14:paraId="68631F6C" w14:textId="7CA4E7E5" w:rsidR="000E495F" w:rsidRPr="000E495F" w:rsidRDefault="000E495F" w:rsidP="00B76C46">
            <w:pPr>
              <w:jc w:val="center"/>
              <w:rPr>
                <w:rFonts w:ascii="Times New Roman" w:hAnsi="Times New Roman" w:cs="Times New Roman"/>
              </w:rPr>
            </w:pPr>
            <w:r w:rsidRPr="000E495F">
              <w:rPr>
                <w:rFonts w:ascii="Times New Roman" w:hAnsi="Times New Roman" w:cs="Times New Roman"/>
              </w:rPr>
              <w:t>ZSP 6</w:t>
            </w:r>
          </w:p>
          <w:p w14:paraId="3DB96FF7" w14:textId="77777777" w:rsidR="000E495F" w:rsidRPr="000E495F" w:rsidRDefault="000E495F" w:rsidP="00B76C46">
            <w:pPr>
              <w:jc w:val="center"/>
              <w:rPr>
                <w:rFonts w:ascii="Times New Roman" w:hAnsi="Times New Roman" w:cs="Times New Roman"/>
              </w:rPr>
            </w:pPr>
          </w:p>
        </w:tc>
        <w:tc>
          <w:tcPr>
            <w:tcW w:w="1801" w:type="dxa"/>
            <w:vAlign w:val="center"/>
          </w:tcPr>
          <w:p w14:paraId="1068706C" w14:textId="4A6B7A36" w:rsidR="000E495F" w:rsidRPr="000E495F" w:rsidRDefault="000E495F" w:rsidP="000E495F">
            <w:pPr>
              <w:jc w:val="center"/>
              <w:rPr>
                <w:rFonts w:ascii="Times New Roman" w:hAnsi="Times New Roman" w:cs="Times New Roman"/>
              </w:rPr>
            </w:pPr>
            <w:r w:rsidRPr="000E495F">
              <w:rPr>
                <w:rFonts w:ascii="Times New Roman" w:hAnsi="Times New Roman" w:cs="Times New Roman"/>
              </w:rPr>
              <w:t>Technikum  nr 5</w:t>
            </w:r>
          </w:p>
        </w:tc>
        <w:tc>
          <w:tcPr>
            <w:tcW w:w="1701" w:type="dxa"/>
            <w:vAlign w:val="center"/>
          </w:tcPr>
          <w:p w14:paraId="5F8CF085" w14:textId="69084302" w:rsidR="000E495F" w:rsidRPr="00F326D0" w:rsidRDefault="00191DA1" w:rsidP="001016AC">
            <w:pPr>
              <w:jc w:val="center"/>
              <w:rPr>
                <w:rFonts w:ascii="Times New Roman" w:hAnsi="Times New Roman" w:cs="Times New Roman"/>
              </w:rPr>
            </w:pPr>
            <w:r>
              <w:rPr>
                <w:rFonts w:ascii="Times New Roman" w:hAnsi="Times New Roman" w:cs="Times New Roman"/>
              </w:rPr>
              <w:t>50</w:t>
            </w:r>
          </w:p>
        </w:tc>
        <w:tc>
          <w:tcPr>
            <w:tcW w:w="1984" w:type="dxa"/>
            <w:vAlign w:val="center"/>
          </w:tcPr>
          <w:p w14:paraId="11ADA119" w14:textId="730D77FD" w:rsidR="000E495F" w:rsidRPr="00F326D0" w:rsidRDefault="00191DA1" w:rsidP="001016AC">
            <w:pPr>
              <w:jc w:val="center"/>
              <w:rPr>
                <w:rFonts w:ascii="Times New Roman" w:hAnsi="Times New Roman" w:cs="Times New Roman"/>
              </w:rPr>
            </w:pPr>
            <w:r>
              <w:rPr>
                <w:rFonts w:ascii="Times New Roman" w:hAnsi="Times New Roman" w:cs="Times New Roman"/>
              </w:rPr>
              <w:t>41</w:t>
            </w:r>
          </w:p>
        </w:tc>
        <w:tc>
          <w:tcPr>
            <w:tcW w:w="1276" w:type="dxa"/>
            <w:vAlign w:val="center"/>
          </w:tcPr>
          <w:p w14:paraId="4D0A08F5" w14:textId="1874F569" w:rsidR="000E495F" w:rsidRPr="00F326D0" w:rsidRDefault="00191DA1" w:rsidP="001016AC">
            <w:pPr>
              <w:jc w:val="center"/>
              <w:rPr>
                <w:rFonts w:ascii="Times New Roman" w:hAnsi="Times New Roman" w:cs="Times New Roman"/>
              </w:rPr>
            </w:pPr>
            <w:r>
              <w:rPr>
                <w:rFonts w:ascii="Times New Roman" w:hAnsi="Times New Roman" w:cs="Times New Roman"/>
              </w:rPr>
              <w:t>26</w:t>
            </w:r>
          </w:p>
        </w:tc>
        <w:tc>
          <w:tcPr>
            <w:tcW w:w="1417" w:type="dxa"/>
            <w:vAlign w:val="center"/>
          </w:tcPr>
          <w:p w14:paraId="150686C8" w14:textId="0F3D4D19" w:rsidR="000E495F" w:rsidRPr="00F326D0" w:rsidRDefault="00191DA1" w:rsidP="001016AC">
            <w:pPr>
              <w:jc w:val="center"/>
              <w:rPr>
                <w:rFonts w:ascii="Times New Roman" w:hAnsi="Times New Roman" w:cs="Times New Roman"/>
              </w:rPr>
            </w:pPr>
            <w:r>
              <w:rPr>
                <w:rFonts w:ascii="Times New Roman" w:hAnsi="Times New Roman" w:cs="Times New Roman"/>
              </w:rPr>
              <w:t>63,4</w:t>
            </w:r>
            <w:r w:rsidR="001B7FEA">
              <w:rPr>
                <w:rFonts w:ascii="Times New Roman" w:hAnsi="Times New Roman" w:cs="Times New Roman"/>
              </w:rPr>
              <w:t xml:space="preserve"> %</w:t>
            </w:r>
          </w:p>
        </w:tc>
        <w:tc>
          <w:tcPr>
            <w:tcW w:w="1843" w:type="dxa"/>
            <w:vAlign w:val="center"/>
          </w:tcPr>
          <w:p w14:paraId="366D7016" w14:textId="41500F8D" w:rsidR="000E495F" w:rsidRPr="003D734D" w:rsidRDefault="00191DA1" w:rsidP="001016AC">
            <w:pPr>
              <w:jc w:val="center"/>
              <w:rPr>
                <w:rFonts w:ascii="Times New Roman" w:hAnsi="Times New Roman" w:cs="Times New Roman"/>
              </w:rPr>
            </w:pPr>
            <w:r>
              <w:rPr>
                <w:rFonts w:ascii="Times New Roman" w:hAnsi="Times New Roman" w:cs="Times New Roman"/>
              </w:rPr>
              <w:t>77,8</w:t>
            </w:r>
            <w:r w:rsidR="001B7FEA">
              <w:rPr>
                <w:rFonts w:ascii="Times New Roman" w:hAnsi="Times New Roman" w:cs="Times New Roman"/>
              </w:rPr>
              <w:t xml:space="preserve"> %</w:t>
            </w:r>
          </w:p>
        </w:tc>
      </w:tr>
      <w:tr w:rsidR="000E495F" w:rsidRPr="00F326D0" w14:paraId="6F812A62" w14:textId="77777777" w:rsidTr="000E495F">
        <w:trPr>
          <w:trHeight w:val="255"/>
        </w:trPr>
        <w:tc>
          <w:tcPr>
            <w:tcW w:w="893" w:type="dxa"/>
            <w:vMerge/>
            <w:vAlign w:val="center"/>
          </w:tcPr>
          <w:p w14:paraId="7D1859AC" w14:textId="77777777" w:rsidR="000E495F" w:rsidRPr="000E495F" w:rsidRDefault="000E495F" w:rsidP="00B76C46">
            <w:pPr>
              <w:jc w:val="center"/>
              <w:rPr>
                <w:rFonts w:ascii="Times New Roman" w:hAnsi="Times New Roman" w:cs="Times New Roman"/>
              </w:rPr>
            </w:pPr>
          </w:p>
        </w:tc>
        <w:tc>
          <w:tcPr>
            <w:tcW w:w="1801" w:type="dxa"/>
            <w:vAlign w:val="center"/>
          </w:tcPr>
          <w:p w14:paraId="2A3511A6" w14:textId="77777777" w:rsidR="000E495F" w:rsidRPr="000E495F" w:rsidRDefault="000E495F" w:rsidP="00B76C46">
            <w:pPr>
              <w:jc w:val="center"/>
              <w:rPr>
                <w:rFonts w:ascii="Times New Roman" w:hAnsi="Times New Roman" w:cs="Times New Roman"/>
              </w:rPr>
            </w:pPr>
            <w:r w:rsidRPr="000E495F">
              <w:rPr>
                <w:rFonts w:ascii="Times New Roman" w:hAnsi="Times New Roman" w:cs="Times New Roman"/>
              </w:rPr>
              <w:t>Liceum Sztuk Plastycznych</w:t>
            </w:r>
          </w:p>
        </w:tc>
        <w:tc>
          <w:tcPr>
            <w:tcW w:w="1701" w:type="dxa"/>
            <w:vAlign w:val="center"/>
          </w:tcPr>
          <w:p w14:paraId="79E52146" w14:textId="0E8C4327" w:rsidR="000E495F" w:rsidRPr="00F326D0" w:rsidRDefault="00191DA1" w:rsidP="001016AC">
            <w:pPr>
              <w:jc w:val="center"/>
              <w:rPr>
                <w:rFonts w:ascii="Times New Roman" w:hAnsi="Times New Roman" w:cs="Times New Roman"/>
              </w:rPr>
            </w:pPr>
            <w:r>
              <w:rPr>
                <w:rFonts w:ascii="Times New Roman" w:hAnsi="Times New Roman" w:cs="Times New Roman"/>
              </w:rPr>
              <w:t>22</w:t>
            </w:r>
          </w:p>
        </w:tc>
        <w:tc>
          <w:tcPr>
            <w:tcW w:w="1984" w:type="dxa"/>
            <w:vAlign w:val="center"/>
          </w:tcPr>
          <w:p w14:paraId="50F2D203" w14:textId="29F03089" w:rsidR="000E495F" w:rsidRPr="00F326D0" w:rsidRDefault="00191DA1" w:rsidP="001016AC">
            <w:pPr>
              <w:jc w:val="center"/>
              <w:rPr>
                <w:rFonts w:ascii="Times New Roman" w:hAnsi="Times New Roman" w:cs="Times New Roman"/>
              </w:rPr>
            </w:pPr>
            <w:r>
              <w:rPr>
                <w:rFonts w:ascii="Times New Roman" w:hAnsi="Times New Roman" w:cs="Times New Roman"/>
              </w:rPr>
              <w:t>20</w:t>
            </w:r>
          </w:p>
        </w:tc>
        <w:tc>
          <w:tcPr>
            <w:tcW w:w="1276" w:type="dxa"/>
            <w:vAlign w:val="center"/>
          </w:tcPr>
          <w:p w14:paraId="0E6FAC96" w14:textId="78B0A1DF" w:rsidR="000E495F" w:rsidRPr="00F326D0" w:rsidRDefault="00191DA1" w:rsidP="001016AC">
            <w:pPr>
              <w:jc w:val="center"/>
              <w:rPr>
                <w:rFonts w:ascii="Times New Roman" w:hAnsi="Times New Roman" w:cs="Times New Roman"/>
              </w:rPr>
            </w:pPr>
            <w:r>
              <w:rPr>
                <w:rFonts w:ascii="Times New Roman" w:hAnsi="Times New Roman" w:cs="Times New Roman"/>
              </w:rPr>
              <w:t>17</w:t>
            </w:r>
          </w:p>
        </w:tc>
        <w:tc>
          <w:tcPr>
            <w:tcW w:w="1417" w:type="dxa"/>
            <w:vAlign w:val="center"/>
          </w:tcPr>
          <w:p w14:paraId="6D3CB4C1" w14:textId="0CC8A136" w:rsidR="000E495F" w:rsidRPr="00F326D0" w:rsidRDefault="00191DA1" w:rsidP="001016AC">
            <w:pPr>
              <w:jc w:val="center"/>
              <w:rPr>
                <w:rFonts w:ascii="Times New Roman" w:hAnsi="Times New Roman" w:cs="Times New Roman"/>
              </w:rPr>
            </w:pPr>
            <w:r>
              <w:rPr>
                <w:rFonts w:ascii="Times New Roman" w:hAnsi="Times New Roman" w:cs="Times New Roman"/>
              </w:rPr>
              <w:t>85</w:t>
            </w:r>
            <w:r w:rsidR="001B7FEA">
              <w:rPr>
                <w:rFonts w:ascii="Times New Roman" w:hAnsi="Times New Roman" w:cs="Times New Roman"/>
              </w:rPr>
              <w:t xml:space="preserve"> %</w:t>
            </w:r>
          </w:p>
        </w:tc>
        <w:tc>
          <w:tcPr>
            <w:tcW w:w="1843" w:type="dxa"/>
            <w:vAlign w:val="center"/>
          </w:tcPr>
          <w:p w14:paraId="4CEF4E24" w14:textId="15788EE9" w:rsidR="000E495F" w:rsidRPr="003D734D" w:rsidRDefault="00191DA1" w:rsidP="001016AC">
            <w:pPr>
              <w:jc w:val="center"/>
              <w:rPr>
                <w:rFonts w:ascii="Times New Roman" w:hAnsi="Times New Roman" w:cs="Times New Roman"/>
              </w:rPr>
            </w:pPr>
            <w:r>
              <w:rPr>
                <w:rFonts w:ascii="Times New Roman" w:hAnsi="Times New Roman" w:cs="Times New Roman"/>
              </w:rPr>
              <w:t>77,8</w:t>
            </w:r>
            <w:r w:rsidR="001B7FEA">
              <w:rPr>
                <w:rFonts w:ascii="Times New Roman" w:hAnsi="Times New Roman" w:cs="Times New Roman"/>
              </w:rPr>
              <w:t xml:space="preserve"> %</w:t>
            </w:r>
          </w:p>
        </w:tc>
      </w:tr>
      <w:tr w:rsidR="000E495F" w:rsidRPr="00F326D0" w14:paraId="1FD3AFC1" w14:textId="77777777" w:rsidTr="000E495F">
        <w:trPr>
          <w:trHeight w:val="473"/>
        </w:trPr>
        <w:tc>
          <w:tcPr>
            <w:tcW w:w="893" w:type="dxa"/>
            <w:vMerge w:val="restart"/>
            <w:vAlign w:val="center"/>
          </w:tcPr>
          <w:p w14:paraId="0EC7E465" w14:textId="77777777" w:rsidR="000E495F" w:rsidRPr="000E495F" w:rsidRDefault="000E495F" w:rsidP="00B76C46">
            <w:pPr>
              <w:jc w:val="center"/>
              <w:rPr>
                <w:rFonts w:ascii="Times New Roman" w:hAnsi="Times New Roman" w:cs="Times New Roman"/>
              </w:rPr>
            </w:pPr>
          </w:p>
          <w:p w14:paraId="4943D315" w14:textId="7667FFA9" w:rsidR="000E495F" w:rsidRPr="000E495F" w:rsidRDefault="000E495F" w:rsidP="00B76C46">
            <w:pPr>
              <w:jc w:val="center"/>
              <w:rPr>
                <w:rFonts w:ascii="Times New Roman" w:hAnsi="Times New Roman" w:cs="Times New Roman"/>
              </w:rPr>
            </w:pPr>
            <w:r w:rsidRPr="000E495F">
              <w:rPr>
                <w:rFonts w:ascii="Times New Roman" w:hAnsi="Times New Roman" w:cs="Times New Roman"/>
              </w:rPr>
              <w:t>ZSP 8</w:t>
            </w:r>
          </w:p>
          <w:p w14:paraId="4A05B29B" w14:textId="77777777" w:rsidR="000E495F" w:rsidRPr="000E495F" w:rsidRDefault="000E495F" w:rsidP="00B76C46">
            <w:pPr>
              <w:jc w:val="center"/>
              <w:rPr>
                <w:rFonts w:ascii="Times New Roman" w:hAnsi="Times New Roman" w:cs="Times New Roman"/>
              </w:rPr>
            </w:pPr>
          </w:p>
        </w:tc>
        <w:tc>
          <w:tcPr>
            <w:tcW w:w="1801" w:type="dxa"/>
            <w:vAlign w:val="center"/>
          </w:tcPr>
          <w:p w14:paraId="7441DB61" w14:textId="32DC7DDC" w:rsidR="000E495F" w:rsidRPr="000E495F" w:rsidRDefault="000E495F" w:rsidP="00B76C46">
            <w:pPr>
              <w:jc w:val="center"/>
              <w:rPr>
                <w:rFonts w:ascii="Times New Roman" w:hAnsi="Times New Roman" w:cs="Times New Roman"/>
              </w:rPr>
            </w:pPr>
            <w:r w:rsidRPr="000E495F">
              <w:rPr>
                <w:rFonts w:ascii="Times New Roman" w:hAnsi="Times New Roman" w:cs="Times New Roman"/>
              </w:rPr>
              <w:t>Technikum nr 6</w:t>
            </w:r>
          </w:p>
        </w:tc>
        <w:tc>
          <w:tcPr>
            <w:tcW w:w="1701" w:type="dxa"/>
            <w:vAlign w:val="center"/>
          </w:tcPr>
          <w:p w14:paraId="6A82A190" w14:textId="075F6CFA" w:rsidR="000E495F" w:rsidRPr="00F326D0" w:rsidRDefault="003724C3" w:rsidP="001016AC">
            <w:pPr>
              <w:jc w:val="center"/>
              <w:rPr>
                <w:rFonts w:ascii="Times New Roman" w:hAnsi="Times New Roman" w:cs="Times New Roman"/>
              </w:rPr>
            </w:pPr>
            <w:r>
              <w:rPr>
                <w:rFonts w:ascii="Times New Roman" w:hAnsi="Times New Roman" w:cs="Times New Roman"/>
              </w:rPr>
              <w:t>28</w:t>
            </w:r>
          </w:p>
        </w:tc>
        <w:tc>
          <w:tcPr>
            <w:tcW w:w="1984" w:type="dxa"/>
            <w:vAlign w:val="center"/>
          </w:tcPr>
          <w:p w14:paraId="1D89FCCB" w14:textId="404C16BD" w:rsidR="000E495F" w:rsidRPr="00F326D0" w:rsidRDefault="003724C3" w:rsidP="001016AC">
            <w:pPr>
              <w:jc w:val="center"/>
              <w:rPr>
                <w:rFonts w:ascii="Times New Roman" w:hAnsi="Times New Roman" w:cs="Times New Roman"/>
              </w:rPr>
            </w:pPr>
            <w:r>
              <w:rPr>
                <w:rFonts w:ascii="Times New Roman" w:hAnsi="Times New Roman" w:cs="Times New Roman"/>
              </w:rPr>
              <w:t>21</w:t>
            </w:r>
          </w:p>
        </w:tc>
        <w:tc>
          <w:tcPr>
            <w:tcW w:w="1276" w:type="dxa"/>
            <w:vAlign w:val="center"/>
          </w:tcPr>
          <w:p w14:paraId="51B3C898" w14:textId="251FDEA0" w:rsidR="000E495F" w:rsidRPr="00F326D0" w:rsidRDefault="003724C3" w:rsidP="001016AC">
            <w:pPr>
              <w:jc w:val="center"/>
              <w:rPr>
                <w:rFonts w:ascii="Times New Roman" w:hAnsi="Times New Roman" w:cs="Times New Roman"/>
              </w:rPr>
            </w:pPr>
            <w:r>
              <w:rPr>
                <w:rFonts w:ascii="Times New Roman" w:hAnsi="Times New Roman" w:cs="Times New Roman"/>
              </w:rPr>
              <w:t>18</w:t>
            </w:r>
          </w:p>
        </w:tc>
        <w:tc>
          <w:tcPr>
            <w:tcW w:w="1417" w:type="dxa"/>
            <w:vAlign w:val="center"/>
          </w:tcPr>
          <w:p w14:paraId="792348AE" w14:textId="4FECC956" w:rsidR="000E495F" w:rsidRPr="00F326D0" w:rsidRDefault="003724C3" w:rsidP="001016AC">
            <w:pPr>
              <w:jc w:val="center"/>
              <w:rPr>
                <w:rFonts w:ascii="Times New Roman" w:hAnsi="Times New Roman" w:cs="Times New Roman"/>
              </w:rPr>
            </w:pPr>
            <w:r>
              <w:rPr>
                <w:rFonts w:ascii="Times New Roman" w:hAnsi="Times New Roman" w:cs="Times New Roman"/>
              </w:rPr>
              <w:t>85,7</w:t>
            </w:r>
            <w:r w:rsidR="001B7FEA">
              <w:rPr>
                <w:rFonts w:ascii="Times New Roman" w:hAnsi="Times New Roman" w:cs="Times New Roman"/>
              </w:rPr>
              <w:t xml:space="preserve"> %</w:t>
            </w:r>
          </w:p>
        </w:tc>
        <w:tc>
          <w:tcPr>
            <w:tcW w:w="1843" w:type="dxa"/>
            <w:vAlign w:val="center"/>
          </w:tcPr>
          <w:p w14:paraId="59A836C4" w14:textId="084E58B5" w:rsidR="000E495F" w:rsidRPr="003D734D" w:rsidRDefault="00191DA1" w:rsidP="001016AC">
            <w:pPr>
              <w:jc w:val="center"/>
              <w:rPr>
                <w:rFonts w:ascii="Times New Roman" w:hAnsi="Times New Roman" w:cs="Times New Roman"/>
              </w:rPr>
            </w:pPr>
            <w:r>
              <w:rPr>
                <w:rFonts w:ascii="Times New Roman" w:hAnsi="Times New Roman" w:cs="Times New Roman"/>
              </w:rPr>
              <w:t>77,8</w:t>
            </w:r>
            <w:r w:rsidR="001B7FEA">
              <w:rPr>
                <w:rFonts w:ascii="Times New Roman" w:hAnsi="Times New Roman" w:cs="Times New Roman"/>
              </w:rPr>
              <w:t xml:space="preserve"> % </w:t>
            </w:r>
          </w:p>
        </w:tc>
      </w:tr>
      <w:tr w:rsidR="000E495F" w:rsidRPr="00F326D0" w14:paraId="0C065CC8" w14:textId="77777777" w:rsidTr="000E495F">
        <w:trPr>
          <w:trHeight w:val="255"/>
        </w:trPr>
        <w:tc>
          <w:tcPr>
            <w:tcW w:w="893" w:type="dxa"/>
            <w:vMerge/>
            <w:vAlign w:val="center"/>
          </w:tcPr>
          <w:p w14:paraId="170A31FE" w14:textId="77777777" w:rsidR="000E495F" w:rsidRPr="00F326D0" w:rsidRDefault="000E495F" w:rsidP="00B76C46">
            <w:pPr>
              <w:jc w:val="center"/>
              <w:rPr>
                <w:rFonts w:ascii="Times New Roman" w:hAnsi="Times New Roman" w:cs="Times New Roman"/>
                <w:b/>
                <w:bCs/>
              </w:rPr>
            </w:pPr>
          </w:p>
        </w:tc>
        <w:tc>
          <w:tcPr>
            <w:tcW w:w="1801" w:type="dxa"/>
            <w:vAlign w:val="center"/>
          </w:tcPr>
          <w:p w14:paraId="61B478C2" w14:textId="77777777" w:rsidR="009A2466" w:rsidRDefault="00EB3F0C" w:rsidP="00B76C46">
            <w:pPr>
              <w:jc w:val="center"/>
              <w:rPr>
                <w:rFonts w:ascii="Times New Roman" w:hAnsi="Times New Roman" w:cs="Times New Roman"/>
              </w:rPr>
            </w:pPr>
            <w:r>
              <w:rPr>
                <w:rFonts w:ascii="Times New Roman" w:hAnsi="Times New Roman" w:cs="Times New Roman"/>
              </w:rPr>
              <w:t xml:space="preserve">III </w:t>
            </w:r>
            <w:r w:rsidR="000E495F" w:rsidRPr="000E495F">
              <w:rPr>
                <w:rFonts w:ascii="Times New Roman" w:hAnsi="Times New Roman" w:cs="Times New Roman"/>
              </w:rPr>
              <w:t xml:space="preserve">Liceum </w:t>
            </w:r>
          </w:p>
          <w:p w14:paraId="7D2C9D8F" w14:textId="2101EB81" w:rsidR="000E495F" w:rsidRPr="000E495F" w:rsidRDefault="000E495F" w:rsidP="00B76C46">
            <w:pPr>
              <w:jc w:val="center"/>
              <w:rPr>
                <w:rFonts w:ascii="Times New Roman" w:hAnsi="Times New Roman" w:cs="Times New Roman"/>
              </w:rPr>
            </w:pPr>
            <w:r w:rsidRPr="000E495F">
              <w:rPr>
                <w:rFonts w:ascii="Times New Roman" w:hAnsi="Times New Roman" w:cs="Times New Roman"/>
              </w:rPr>
              <w:t>Ogólnokształcące</w:t>
            </w:r>
          </w:p>
        </w:tc>
        <w:tc>
          <w:tcPr>
            <w:tcW w:w="1701" w:type="dxa"/>
            <w:vAlign w:val="center"/>
          </w:tcPr>
          <w:p w14:paraId="456F90A8" w14:textId="15804BFC" w:rsidR="000E495F" w:rsidRPr="00F326D0" w:rsidRDefault="00191DA1" w:rsidP="001016AC">
            <w:pPr>
              <w:jc w:val="center"/>
              <w:rPr>
                <w:rFonts w:ascii="Times New Roman" w:hAnsi="Times New Roman" w:cs="Times New Roman"/>
              </w:rPr>
            </w:pPr>
            <w:r>
              <w:rPr>
                <w:rFonts w:ascii="Times New Roman" w:hAnsi="Times New Roman" w:cs="Times New Roman"/>
              </w:rPr>
              <w:t>65</w:t>
            </w:r>
          </w:p>
        </w:tc>
        <w:tc>
          <w:tcPr>
            <w:tcW w:w="1984" w:type="dxa"/>
            <w:vAlign w:val="center"/>
          </w:tcPr>
          <w:p w14:paraId="33A5714F" w14:textId="06EAA415" w:rsidR="000E495F" w:rsidRPr="00F326D0" w:rsidRDefault="00191DA1" w:rsidP="001016AC">
            <w:pPr>
              <w:jc w:val="center"/>
              <w:rPr>
                <w:rFonts w:ascii="Times New Roman" w:hAnsi="Times New Roman" w:cs="Times New Roman"/>
              </w:rPr>
            </w:pPr>
            <w:r>
              <w:rPr>
                <w:rFonts w:ascii="Times New Roman" w:hAnsi="Times New Roman" w:cs="Times New Roman"/>
              </w:rPr>
              <w:t>64</w:t>
            </w:r>
          </w:p>
        </w:tc>
        <w:tc>
          <w:tcPr>
            <w:tcW w:w="1276" w:type="dxa"/>
            <w:vAlign w:val="center"/>
          </w:tcPr>
          <w:p w14:paraId="6CF8AF00" w14:textId="4E38036A" w:rsidR="000E495F" w:rsidRPr="00F326D0" w:rsidRDefault="00191DA1" w:rsidP="001016AC">
            <w:pPr>
              <w:jc w:val="center"/>
              <w:rPr>
                <w:rFonts w:ascii="Times New Roman" w:hAnsi="Times New Roman" w:cs="Times New Roman"/>
              </w:rPr>
            </w:pPr>
            <w:r>
              <w:rPr>
                <w:rFonts w:ascii="Times New Roman" w:hAnsi="Times New Roman" w:cs="Times New Roman"/>
              </w:rPr>
              <w:t>52</w:t>
            </w:r>
          </w:p>
        </w:tc>
        <w:tc>
          <w:tcPr>
            <w:tcW w:w="1417" w:type="dxa"/>
            <w:vAlign w:val="center"/>
          </w:tcPr>
          <w:p w14:paraId="1B5E81E5" w14:textId="50785243" w:rsidR="000E495F" w:rsidRPr="00F326D0" w:rsidRDefault="00191DA1" w:rsidP="001016AC">
            <w:pPr>
              <w:jc w:val="center"/>
              <w:rPr>
                <w:rFonts w:ascii="Times New Roman" w:hAnsi="Times New Roman" w:cs="Times New Roman"/>
              </w:rPr>
            </w:pPr>
            <w:r>
              <w:rPr>
                <w:rFonts w:ascii="Times New Roman" w:hAnsi="Times New Roman" w:cs="Times New Roman"/>
              </w:rPr>
              <w:t>81,25</w:t>
            </w:r>
            <w:r w:rsidR="001B7FEA">
              <w:rPr>
                <w:rFonts w:ascii="Times New Roman" w:hAnsi="Times New Roman" w:cs="Times New Roman"/>
              </w:rPr>
              <w:t xml:space="preserve"> %</w:t>
            </w:r>
          </w:p>
        </w:tc>
        <w:tc>
          <w:tcPr>
            <w:tcW w:w="1843" w:type="dxa"/>
            <w:vAlign w:val="center"/>
          </w:tcPr>
          <w:p w14:paraId="13AA0171" w14:textId="63BF861B" w:rsidR="009A2466" w:rsidRPr="00413E8E" w:rsidRDefault="00191DA1" w:rsidP="001016AC">
            <w:pPr>
              <w:jc w:val="center"/>
              <w:rPr>
                <w:rFonts w:ascii="Times New Roman" w:hAnsi="Times New Roman" w:cs="Times New Roman"/>
                <w:color w:val="FF0000"/>
              </w:rPr>
            </w:pPr>
            <w:r w:rsidRPr="00191DA1">
              <w:rPr>
                <w:rFonts w:ascii="Times New Roman" w:hAnsi="Times New Roman" w:cs="Times New Roman"/>
              </w:rPr>
              <w:t>88,6</w:t>
            </w:r>
            <w:r w:rsidR="001B7FEA">
              <w:rPr>
                <w:rFonts w:ascii="Times New Roman" w:hAnsi="Times New Roman" w:cs="Times New Roman"/>
              </w:rPr>
              <w:t xml:space="preserve"> %</w:t>
            </w:r>
          </w:p>
        </w:tc>
      </w:tr>
    </w:tbl>
    <w:bookmarkEnd w:id="15"/>
    <w:p w14:paraId="05BE532C" w14:textId="1B70B19D" w:rsidR="00D640A8" w:rsidRDefault="00B30AD1" w:rsidP="008A50C4">
      <w:pPr>
        <w:pStyle w:val="Akapitzlist"/>
        <w:tabs>
          <w:tab w:val="left" w:pos="0"/>
        </w:tabs>
        <w:spacing w:after="0" w:line="240" w:lineRule="auto"/>
        <w:ind w:left="0"/>
        <w:jc w:val="both"/>
        <w:rPr>
          <w:rFonts w:ascii="Times New Roman" w:hAnsi="Times New Roman" w:cs="Times New Roman"/>
          <w:bCs/>
        </w:rPr>
      </w:pPr>
      <w:r>
        <w:rPr>
          <w:rFonts w:ascii="Times New Roman" w:hAnsi="Times New Roman" w:cs="Times New Roman"/>
          <w:bCs/>
        </w:rPr>
        <w:br/>
      </w:r>
    </w:p>
    <w:p w14:paraId="20A1F97B" w14:textId="77777777" w:rsidR="008562C0" w:rsidRDefault="008562C0" w:rsidP="008A50C4">
      <w:pPr>
        <w:pStyle w:val="Akapitzlist"/>
        <w:tabs>
          <w:tab w:val="left" w:pos="0"/>
        </w:tabs>
        <w:spacing w:after="0" w:line="240" w:lineRule="auto"/>
        <w:ind w:left="0"/>
        <w:jc w:val="both"/>
        <w:rPr>
          <w:rFonts w:ascii="Times New Roman" w:hAnsi="Times New Roman" w:cs="Times New Roman"/>
          <w:b/>
        </w:rPr>
      </w:pPr>
      <w:bookmarkStart w:id="16" w:name="_Hlk94603007"/>
    </w:p>
    <w:p w14:paraId="11445C7D" w14:textId="77777777" w:rsidR="008562C0" w:rsidRDefault="008562C0" w:rsidP="008A50C4">
      <w:pPr>
        <w:pStyle w:val="Akapitzlist"/>
        <w:tabs>
          <w:tab w:val="left" w:pos="0"/>
        </w:tabs>
        <w:spacing w:after="0" w:line="240" w:lineRule="auto"/>
        <w:ind w:left="0"/>
        <w:jc w:val="both"/>
        <w:rPr>
          <w:rFonts w:ascii="Times New Roman" w:hAnsi="Times New Roman" w:cs="Times New Roman"/>
          <w:b/>
        </w:rPr>
      </w:pPr>
    </w:p>
    <w:p w14:paraId="4D4653F4" w14:textId="6D1D91A2" w:rsidR="008562C0" w:rsidRDefault="008562C0" w:rsidP="008A50C4">
      <w:pPr>
        <w:pStyle w:val="Akapitzlist"/>
        <w:tabs>
          <w:tab w:val="left" w:pos="0"/>
        </w:tabs>
        <w:spacing w:after="0" w:line="240" w:lineRule="auto"/>
        <w:ind w:left="0"/>
        <w:jc w:val="both"/>
        <w:rPr>
          <w:rFonts w:ascii="Times New Roman" w:hAnsi="Times New Roman" w:cs="Times New Roman"/>
          <w:b/>
        </w:rPr>
      </w:pPr>
    </w:p>
    <w:p w14:paraId="2268DA6E" w14:textId="2B907B10" w:rsidR="00241AA8" w:rsidRDefault="00241AA8" w:rsidP="008A50C4">
      <w:pPr>
        <w:pStyle w:val="Akapitzlist"/>
        <w:tabs>
          <w:tab w:val="left" w:pos="0"/>
        </w:tabs>
        <w:spacing w:after="0" w:line="240" w:lineRule="auto"/>
        <w:ind w:left="0"/>
        <w:jc w:val="both"/>
        <w:rPr>
          <w:rFonts w:ascii="Times New Roman" w:hAnsi="Times New Roman" w:cs="Times New Roman"/>
          <w:b/>
        </w:rPr>
      </w:pPr>
    </w:p>
    <w:p w14:paraId="60CDEB21" w14:textId="77777777" w:rsidR="00241AA8" w:rsidRDefault="00241AA8" w:rsidP="008A50C4">
      <w:pPr>
        <w:pStyle w:val="Akapitzlist"/>
        <w:tabs>
          <w:tab w:val="left" w:pos="0"/>
        </w:tabs>
        <w:spacing w:after="0" w:line="240" w:lineRule="auto"/>
        <w:ind w:left="0"/>
        <w:jc w:val="both"/>
        <w:rPr>
          <w:rFonts w:ascii="Times New Roman" w:hAnsi="Times New Roman" w:cs="Times New Roman"/>
          <w:b/>
        </w:rPr>
      </w:pPr>
    </w:p>
    <w:p w14:paraId="390DFA23" w14:textId="77777777" w:rsidR="008562C0" w:rsidRDefault="008562C0" w:rsidP="008A50C4">
      <w:pPr>
        <w:pStyle w:val="Akapitzlist"/>
        <w:tabs>
          <w:tab w:val="left" w:pos="0"/>
        </w:tabs>
        <w:spacing w:after="0" w:line="240" w:lineRule="auto"/>
        <w:ind w:left="0"/>
        <w:jc w:val="both"/>
        <w:rPr>
          <w:rFonts w:ascii="Times New Roman" w:hAnsi="Times New Roman" w:cs="Times New Roman"/>
          <w:b/>
        </w:rPr>
      </w:pPr>
    </w:p>
    <w:p w14:paraId="432906BF" w14:textId="77777777" w:rsidR="008562C0" w:rsidRDefault="008562C0" w:rsidP="008A50C4">
      <w:pPr>
        <w:pStyle w:val="Akapitzlist"/>
        <w:tabs>
          <w:tab w:val="left" w:pos="0"/>
        </w:tabs>
        <w:spacing w:after="0" w:line="240" w:lineRule="auto"/>
        <w:ind w:left="0"/>
        <w:jc w:val="both"/>
        <w:rPr>
          <w:rFonts w:ascii="Times New Roman" w:hAnsi="Times New Roman" w:cs="Times New Roman"/>
          <w:b/>
        </w:rPr>
      </w:pPr>
    </w:p>
    <w:p w14:paraId="05DB263F" w14:textId="77777777" w:rsidR="000F1C2D" w:rsidRDefault="000F1C2D" w:rsidP="008A50C4">
      <w:pPr>
        <w:pStyle w:val="Akapitzlist"/>
        <w:tabs>
          <w:tab w:val="left" w:pos="0"/>
        </w:tabs>
        <w:spacing w:after="0" w:line="240" w:lineRule="auto"/>
        <w:ind w:left="0"/>
        <w:jc w:val="both"/>
        <w:rPr>
          <w:rFonts w:ascii="Times New Roman" w:hAnsi="Times New Roman" w:cs="Times New Roman"/>
          <w:b/>
        </w:rPr>
      </w:pPr>
    </w:p>
    <w:p w14:paraId="79BC4A08" w14:textId="77777777" w:rsidR="000F1C2D" w:rsidRDefault="000F1C2D" w:rsidP="008A50C4">
      <w:pPr>
        <w:pStyle w:val="Akapitzlist"/>
        <w:tabs>
          <w:tab w:val="left" w:pos="0"/>
        </w:tabs>
        <w:spacing w:after="0" w:line="240" w:lineRule="auto"/>
        <w:ind w:left="0"/>
        <w:jc w:val="both"/>
        <w:rPr>
          <w:rFonts w:ascii="Times New Roman" w:hAnsi="Times New Roman" w:cs="Times New Roman"/>
          <w:b/>
        </w:rPr>
      </w:pPr>
    </w:p>
    <w:p w14:paraId="7F346E5F" w14:textId="4356F330" w:rsidR="00F37A41" w:rsidRPr="00D640A8" w:rsidRDefault="00D640A8" w:rsidP="008A50C4">
      <w:pPr>
        <w:pStyle w:val="Akapitzlist"/>
        <w:tabs>
          <w:tab w:val="left" w:pos="0"/>
        </w:tabs>
        <w:spacing w:after="0" w:line="240" w:lineRule="auto"/>
        <w:ind w:left="0"/>
        <w:jc w:val="both"/>
        <w:rPr>
          <w:rFonts w:ascii="Times New Roman" w:hAnsi="Times New Roman" w:cs="Times New Roman"/>
          <w:b/>
        </w:rPr>
      </w:pPr>
      <w:r w:rsidRPr="00D640A8">
        <w:rPr>
          <w:rFonts w:ascii="Times New Roman" w:hAnsi="Times New Roman" w:cs="Times New Roman"/>
          <w:b/>
        </w:rPr>
        <w:t xml:space="preserve">Zestawienie porównawcze zdawalności egzaminów maturalnych </w:t>
      </w:r>
    </w:p>
    <w:p w14:paraId="7B08423A" w14:textId="77777777" w:rsidR="00B30AD1" w:rsidRDefault="00B30AD1" w:rsidP="008A50C4">
      <w:pPr>
        <w:pStyle w:val="Akapitzlist"/>
        <w:tabs>
          <w:tab w:val="left" w:pos="0"/>
        </w:tabs>
        <w:spacing w:after="0" w:line="240" w:lineRule="auto"/>
        <w:ind w:left="0"/>
        <w:jc w:val="both"/>
        <w:rPr>
          <w:rFonts w:ascii="Times New Roman" w:hAnsi="Times New Roman" w:cs="Times New Roman"/>
          <w:bCs/>
        </w:rPr>
      </w:pPr>
    </w:p>
    <w:tbl>
      <w:tblPr>
        <w:tblStyle w:val="Tabela-Siatka"/>
        <w:tblW w:w="0" w:type="auto"/>
        <w:tblInd w:w="1205" w:type="dxa"/>
        <w:tblLook w:val="04A0" w:firstRow="1" w:lastRow="0" w:firstColumn="1" w:lastColumn="0" w:noHBand="0" w:noVBand="1"/>
      </w:tblPr>
      <w:tblGrid>
        <w:gridCol w:w="1164"/>
        <w:gridCol w:w="1814"/>
        <w:gridCol w:w="1842"/>
        <w:gridCol w:w="1843"/>
      </w:tblGrid>
      <w:tr w:rsidR="00B30AD1" w14:paraId="26449E5A" w14:textId="77777777" w:rsidTr="00710F9B">
        <w:tc>
          <w:tcPr>
            <w:tcW w:w="2978" w:type="dxa"/>
            <w:gridSpan w:val="2"/>
            <w:shd w:val="clear" w:color="auto" w:fill="B8CCE4" w:themeFill="accent1" w:themeFillTint="66"/>
          </w:tcPr>
          <w:p w14:paraId="42FED62B" w14:textId="544E34E2" w:rsidR="00B30AD1" w:rsidRPr="00887BB7" w:rsidRDefault="00887BB7" w:rsidP="00887BB7">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Nazwa szkoły</w:t>
            </w:r>
          </w:p>
        </w:tc>
        <w:tc>
          <w:tcPr>
            <w:tcW w:w="1842" w:type="dxa"/>
            <w:shd w:val="clear" w:color="auto" w:fill="B8CCE4" w:themeFill="accent1" w:themeFillTint="66"/>
          </w:tcPr>
          <w:p w14:paraId="456B06D6" w14:textId="7659E9BE" w:rsidR="00B30AD1" w:rsidRPr="00887BB7" w:rsidRDefault="00887BB7" w:rsidP="00887BB7">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 xml:space="preserve">Zdawalność </w:t>
            </w:r>
            <w:r>
              <w:rPr>
                <w:rFonts w:ascii="Times New Roman" w:hAnsi="Times New Roman" w:cs="Times New Roman"/>
                <w:b/>
              </w:rPr>
              <w:br/>
            </w:r>
            <w:r w:rsidRPr="00887BB7">
              <w:rPr>
                <w:rFonts w:ascii="Times New Roman" w:hAnsi="Times New Roman" w:cs="Times New Roman"/>
                <w:b/>
              </w:rPr>
              <w:t>w roku szkolnym 20</w:t>
            </w:r>
            <w:r w:rsidR="00EB56BC">
              <w:rPr>
                <w:rFonts w:ascii="Times New Roman" w:hAnsi="Times New Roman" w:cs="Times New Roman"/>
                <w:b/>
              </w:rPr>
              <w:t>20</w:t>
            </w:r>
            <w:r w:rsidRPr="00887BB7">
              <w:rPr>
                <w:rFonts w:ascii="Times New Roman" w:hAnsi="Times New Roman" w:cs="Times New Roman"/>
                <w:b/>
              </w:rPr>
              <w:t>/202</w:t>
            </w:r>
            <w:r w:rsidR="00EB56BC">
              <w:rPr>
                <w:rFonts w:ascii="Times New Roman" w:hAnsi="Times New Roman" w:cs="Times New Roman"/>
                <w:b/>
              </w:rPr>
              <w:t>1</w:t>
            </w:r>
          </w:p>
        </w:tc>
        <w:tc>
          <w:tcPr>
            <w:tcW w:w="1843" w:type="dxa"/>
            <w:shd w:val="clear" w:color="auto" w:fill="B8CCE4" w:themeFill="accent1" w:themeFillTint="66"/>
          </w:tcPr>
          <w:p w14:paraId="35F22A11" w14:textId="63EAB6E2" w:rsidR="00B30AD1" w:rsidRPr="00887BB7" w:rsidRDefault="00887BB7" w:rsidP="00887BB7">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 xml:space="preserve">Zdawalność </w:t>
            </w:r>
            <w:r>
              <w:rPr>
                <w:rFonts w:ascii="Times New Roman" w:hAnsi="Times New Roman" w:cs="Times New Roman"/>
                <w:b/>
              </w:rPr>
              <w:br/>
            </w:r>
            <w:r w:rsidRPr="00887BB7">
              <w:rPr>
                <w:rFonts w:ascii="Times New Roman" w:hAnsi="Times New Roman" w:cs="Times New Roman"/>
                <w:b/>
              </w:rPr>
              <w:t>w roku szkolnym 202</w:t>
            </w:r>
            <w:r w:rsidR="00EB56BC">
              <w:rPr>
                <w:rFonts w:ascii="Times New Roman" w:hAnsi="Times New Roman" w:cs="Times New Roman"/>
                <w:b/>
              </w:rPr>
              <w:t>1</w:t>
            </w:r>
            <w:r w:rsidRPr="00887BB7">
              <w:rPr>
                <w:rFonts w:ascii="Times New Roman" w:hAnsi="Times New Roman" w:cs="Times New Roman"/>
                <w:b/>
              </w:rPr>
              <w:t>/202</w:t>
            </w:r>
            <w:r w:rsidR="00EB56BC">
              <w:rPr>
                <w:rFonts w:ascii="Times New Roman" w:hAnsi="Times New Roman" w:cs="Times New Roman"/>
                <w:b/>
              </w:rPr>
              <w:t>2</w:t>
            </w:r>
          </w:p>
        </w:tc>
      </w:tr>
      <w:tr w:rsidR="00EB56BC" w14:paraId="096E8F71" w14:textId="77777777" w:rsidTr="00C03348">
        <w:tc>
          <w:tcPr>
            <w:tcW w:w="2978" w:type="dxa"/>
            <w:gridSpan w:val="2"/>
          </w:tcPr>
          <w:p w14:paraId="34EB9F10" w14:textId="77777777"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I LO</w:t>
            </w:r>
          </w:p>
          <w:p w14:paraId="317BA3CF" w14:textId="4F957D10" w:rsidR="00EB56BC" w:rsidRPr="00887BB7" w:rsidRDefault="00EB56BC" w:rsidP="00EB56BC">
            <w:pPr>
              <w:pStyle w:val="Akapitzlist"/>
              <w:tabs>
                <w:tab w:val="left" w:pos="0"/>
              </w:tabs>
              <w:ind w:left="0"/>
              <w:jc w:val="center"/>
              <w:rPr>
                <w:rFonts w:ascii="Times New Roman" w:hAnsi="Times New Roman" w:cs="Times New Roman"/>
                <w:b/>
              </w:rPr>
            </w:pPr>
          </w:p>
        </w:tc>
        <w:tc>
          <w:tcPr>
            <w:tcW w:w="1842" w:type="dxa"/>
          </w:tcPr>
          <w:p w14:paraId="6F48101E" w14:textId="61E0C12D"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99,4 %</w:t>
            </w:r>
          </w:p>
        </w:tc>
        <w:tc>
          <w:tcPr>
            <w:tcW w:w="1843" w:type="dxa"/>
          </w:tcPr>
          <w:p w14:paraId="3A9F3986" w14:textId="1707670F"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99,4 %</w:t>
            </w:r>
          </w:p>
        </w:tc>
      </w:tr>
      <w:tr w:rsidR="00EB56BC" w14:paraId="1233BA43" w14:textId="77777777" w:rsidTr="00C03348">
        <w:tc>
          <w:tcPr>
            <w:tcW w:w="2978" w:type="dxa"/>
            <w:gridSpan w:val="2"/>
          </w:tcPr>
          <w:p w14:paraId="6ED99970" w14:textId="77777777"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II LO</w:t>
            </w:r>
          </w:p>
          <w:p w14:paraId="718199A5" w14:textId="3928D755" w:rsidR="00EB56BC" w:rsidRPr="00887BB7" w:rsidRDefault="00EB56BC" w:rsidP="00EB56BC">
            <w:pPr>
              <w:pStyle w:val="Akapitzlist"/>
              <w:tabs>
                <w:tab w:val="left" w:pos="0"/>
              </w:tabs>
              <w:ind w:left="0"/>
              <w:jc w:val="center"/>
              <w:rPr>
                <w:rFonts w:ascii="Times New Roman" w:hAnsi="Times New Roman" w:cs="Times New Roman"/>
                <w:b/>
              </w:rPr>
            </w:pPr>
          </w:p>
        </w:tc>
        <w:tc>
          <w:tcPr>
            <w:tcW w:w="1842" w:type="dxa"/>
          </w:tcPr>
          <w:p w14:paraId="13F0469B" w14:textId="065FC261"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100 %</w:t>
            </w:r>
          </w:p>
        </w:tc>
        <w:tc>
          <w:tcPr>
            <w:tcW w:w="1843" w:type="dxa"/>
          </w:tcPr>
          <w:p w14:paraId="03D15EEF" w14:textId="359AFF45"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100 %</w:t>
            </w:r>
          </w:p>
        </w:tc>
      </w:tr>
      <w:tr w:rsidR="00EB56BC" w14:paraId="71FA8428" w14:textId="77777777" w:rsidTr="00C03348">
        <w:tc>
          <w:tcPr>
            <w:tcW w:w="2978" w:type="dxa"/>
            <w:gridSpan w:val="2"/>
          </w:tcPr>
          <w:p w14:paraId="0652596A" w14:textId="77777777"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ZSP 1</w:t>
            </w:r>
          </w:p>
          <w:p w14:paraId="657D6219" w14:textId="1B116B69" w:rsidR="00EB56BC" w:rsidRPr="00887BB7" w:rsidRDefault="00EB56BC" w:rsidP="00EB56BC">
            <w:pPr>
              <w:pStyle w:val="Akapitzlist"/>
              <w:tabs>
                <w:tab w:val="left" w:pos="0"/>
              </w:tabs>
              <w:ind w:left="0"/>
              <w:jc w:val="center"/>
              <w:rPr>
                <w:rFonts w:ascii="Times New Roman" w:hAnsi="Times New Roman" w:cs="Times New Roman"/>
                <w:b/>
              </w:rPr>
            </w:pPr>
          </w:p>
        </w:tc>
        <w:tc>
          <w:tcPr>
            <w:tcW w:w="1842" w:type="dxa"/>
          </w:tcPr>
          <w:p w14:paraId="1629370C" w14:textId="22B0AD5A"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82 %</w:t>
            </w:r>
          </w:p>
        </w:tc>
        <w:tc>
          <w:tcPr>
            <w:tcW w:w="1843" w:type="dxa"/>
          </w:tcPr>
          <w:p w14:paraId="4631724B" w14:textId="171857D5"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84,5 %</w:t>
            </w:r>
          </w:p>
        </w:tc>
      </w:tr>
      <w:tr w:rsidR="00EB56BC" w14:paraId="08CD41CE" w14:textId="77777777" w:rsidTr="00C03348">
        <w:tc>
          <w:tcPr>
            <w:tcW w:w="2978" w:type="dxa"/>
            <w:gridSpan w:val="2"/>
          </w:tcPr>
          <w:p w14:paraId="4444F660" w14:textId="77777777"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ZSP 2</w:t>
            </w:r>
          </w:p>
          <w:p w14:paraId="2D1178A0" w14:textId="7204FC03" w:rsidR="00EB56BC" w:rsidRPr="00887BB7" w:rsidRDefault="00EB56BC" w:rsidP="00EB56BC">
            <w:pPr>
              <w:pStyle w:val="Akapitzlist"/>
              <w:tabs>
                <w:tab w:val="left" w:pos="0"/>
              </w:tabs>
              <w:ind w:left="0"/>
              <w:jc w:val="center"/>
              <w:rPr>
                <w:rFonts w:ascii="Times New Roman" w:hAnsi="Times New Roman" w:cs="Times New Roman"/>
                <w:b/>
              </w:rPr>
            </w:pPr>
          </w:p>
        </w:tc>
        <w:tc>
          <w:tcPr>
            <w:tcW w:w="1842" w:type="dxa"/>
          </w:tcPr>
          <w:p w14:paraId="124D5D95" w14:textId="6EF70C51"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72,4 %</w:t>
            </w:r>
          </w:p>
        </w:tc>
        <w:tc>
          <w:tcPr>
            <w:tcW w:w="1843" w:type="dxa"/>
          </w:tcPr>
          <w:p w14:paraId="3D0BCD3C" w14:textId="61E3C9B0"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58,25</w:t>
            </w:r>
            <w:r w:rsidR="00C3386F">
              <w:rPr>
                <w:rFonts w:ascii="Times New Roman" w:hAnsi="Times New Roman" w:cs="Times New Roman"/>
                <w:bCs/>
              </w:rPr>
              <w:t xml:space="preserve"> %</w:t>
            </w:r>
          </w:p>
        </w:tc>
      </w:tr>
      <w:tr w:rsidR="00EB56BC" w14:paraId="3B53A2D7" w14:textId="77777777" w:rsidTr="00C03348">
        <w:tc>
          <w:tcPr>
            <w:tcW w:w="2978" w:type="dxa"/>
            <w:gridSpan w:val="2"/>
          </w:tcPr>
          <w:p w14:paraId="0297E1B7" w14:textId="77777777"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ZSP 3</w:t>
            </w:r>
          </w:p>
          <w:p w14:paraId="78DE25B5" w14:textId="154E9431" w:rsidR="00EB56BC" w:rsidRPr="00887BB7" w:rsidRDefault="00EB56BC" w:rsidP="00EB56BC">
            <w:pPr>
              <w:pStyle w:val="Akapitzlist"/>
              <w:tabs>
                <w:tab w:val="left" w:pos="0"/>
              </w:tabs>
              <w:ind w:left="0"/>
              <w:jc w:val="center"/>
              <w:rPr>
                <w:rFonts w:ascii="Times New Roman" w:hAnsi="Times New Roman" w:cs="Times New Roman"/>
                <w:b/>
              </w:rPr>
            </w:pPr>
          </w:p>
        </w:tc>
        <w:tc>
          <w:tcPr>
            <w:tcW w:w="1842" w:type="dxa"/>
          </w:tcPr>
          <w:p w14:paraId="7D599081" w14:textId="16A0693A"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56 %</w:t>
            </w:r>
          </w:p>
        </w:tc>
        <w:tc>
          <w:tcPr>
            <w:tcW w:w="1843" w:type="dxa"/>
          </w:tcPr>
          <w:p w14:paraId="70099986" w14:textId="138FEAB7"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46 %</w:t>
            </w:r>
          </w:p>
        </w:tc>
      </w:tr>
      <w:tr w:rsidR="00EB56BC" w14:paraId="178D1C55" w14:textId="77777777" w:rsidTr="00C03348">
        <w:trPr>
          <w:trHeight w:val="383"/>
        </w:trPr>
        <w:tc>
          <w:tcPr>
            <w:tcW w:w="1164" w:type="dxa"/>
            <w:vMerge w:val="restart"/>
          </w:tcPr>
          <w:p w14:paraId="73B077B9" w14:textId="77777777" w:rsidR="00EB56BC" w:rsidRPr="00887BB7" w:rsidRDefault="00EB56BC" w:rsidP="00EB56BC">
            <w:pPr>
              <w:pStyle w:val="Akapitzlist"/>
              <w:tabs>
                <w:tab w:val="left" w:pos="0"/>
              </w:tabs>
              <w:ind w:left="0"/>
              <w:jc w:val="center"/>
              <w:rPr>
                <w:rFonts w:ascii="Times New Roman" w:hAnsi="Times New Roman" w:cs="Times New Roman"/>
                <w:b/>
              </w:rPr>
            </w:pPr>
          </w:p>
          <w:p w14:paraId="0ED2A4CC" w14:textId="578123C3"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ZSP 6</w:t>
            </w:r>
          </w:p>
        </w:tc>
        <w:tc>
          <w:tcPr>
            <w:tcW w:w="1814" w:type="dxa"/>
          </w:tcPr>
          <w:p w14:paraId="3F892582" w14:textId="03A788AD" w:rsidR="00EB56BC" w:rsidRPr="00887BB7" w:rsidRDefault="00EB56BC" w:rsidP="00EB56BC">
            <w:pPr>
              <w:pStyle w:val="Akapitzlist"/>
              <w:tabs>
                <w:tab w:val="left" w:pos="0"/>
              </w:tabs>
              <w:ind w:left="0"/>
              <w:jc w:val="both"/>
              <w:rPr>
                <w:rFonts w:ascii="Times New Roman" w:hAnsi="Times New Roman" w:cs="Times New Roman"/>
                <w:b/>
              </w:rPr>
            </w:pPr>
            <w:r w:rsidRPr="00887BB7">
              <w:rPr>
                <w:rFonts w:ascii="Times New Roman" w:hAnsi="Times New Roman" w:cs="Times New Roman"/>
                <w:b/>
              </w:rPr>
              <w:t>Technikum  nr 5</w:t>
            </w:r>
          </w:p>
          <w:p w14:paraId="2A7929B9" w14:textId="0B70BF7A" w:rsidR="00EB56BC" w:rsidRPr="00887BB7" w:rsidRDefault="00EB56BC" w:rsidP="00EB56BC">
            <w:pPr>
              <w:pStyle w:val="Akapitzlist"/>
              <w:tabs>
                <w:tab w:val="left" w:pos="0"/>
              </w:tabs>
              <w:ind w:left="0"/>
              <w:jc w:val="both"/>
              <w:rPr>
                <w:rFonts w:ascii="Times New Roman" w:hAnsi="Times New Roman" w:cs="Times New Roman"/>
                <w:b/>
              </w:rPr>
            </w:pPr>
          </w:p>
        </w:tc>
        <w:tc>
          <w:tcPr>
            <w:tcW w:w="1842" w:type="dxa"/>
          </w:tcPr>
          <w:p w14:paraId="05427966" w14:textId="75E003AB"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70, 2 %</w:t>
            </w:r>
          </w:p>
        </w:tc>
        <w:tc>
          <w:tcPr>
            <w:tcW w:w="1843" w:type="dxa"/>
          </w:tcPr>
          <w:p w14:paraId="6237F3B4" w14:textId="09A1C764"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63,4</w:t>
            </w:r>
            <w:r w:rsidR="003931C7">
              <w:rPr>
                <w:rFonts w:ascii="Times New Roman" w:hAnsi="Times New Roman" w:cs="Times New Roman"/>
                <w:bCs/>
              </w:rPr>
              <w:t xml:space="preserve"> %</w:t>
            </w:r>
          </w:p>
        </w:tc>
      </w:tr>
      <w:tr w:rsidR="00EB56BC" w14:paraId="715DC6FD" w14:textId="77777777" w:rsidTr="00C03348">
        <w:trPr>
          <w:trHeight w:val="382"/>
        </w:trPr>
        <w:tc>
          <w:tcPr>
            <w:tcW w:w="1164" w:type="dxa"/>
            <w:vMerge/>
          </w:tcPr>
          <w:p w14:paraId="62E9226B" w14:textId="77777777" w:rsidR="00EB56BC" w:rsidRPr="00887BB7" w:rsidRDefault="00EB56BC" w:rsidP="00EB56BC">
            <w:pPr>
              <w:pStyle w:val="Akapitzlist"/>
              <w:tabs>
                <w:tab w:val="left" w:pos="0"/>
              </w:tabs>
              <w:ind w:left="0"/>
              <w:jc w:val="center"/>
              <w:rPr>
                <w:rFonts w:ascii="Times New Roman" w:hAnsi="Times New Roman" w:cs="Times New Roman"/>
                <w:b/>
              </w:rPr>
            </w:pPr>
          </w:p>
        </w:tc>
        <w:tc>
          <w:tcPr>
            <w:tcW w:w="1814" w:type="dxa"/>
          </w:tcPr>
          <w:p w14:paraId="24DA58BC" w14:textId="6A848C34" w:rsidR="00EB56BC" w:rsidRPr="00887BB7" w:rsidRDefault="00EB56BC" w:rsidP="00EB56BC">
            <w:pPr>
              <w:pStyle w:val="Akapitzlist"/>
              <w:tabs>
                <w:tab w:val="left" w:pos="0"/>
              </w:tabs>
              <w:ind w:left="0"/>
              <w:rPr>
                <w:rFonts w:ascii="Times New Roman" w:hAnsi="Times New Roman" w:cs="Times New Roman"/>
                <w:b/>
              </w:rPr>
            </w:pPr>
            <w:r w:rsidRPr="00887BB7">
              <w:rPr>
                <w:rFonts w:ascii="Times New Roman" w:hAnsi="Times New Roman" w:cs="Times New Roman"/>
                <w:b/>
              </w:rPr>
              <w:t>Liceum Sztuk Plastycznych</w:t>
            </w:r>
          </w:p>
        </w:tc>
        <w:tc>
          <w:tcPr>
            <w:tcW w:w="1842" w:type="dxa"/>
          </w:tcPr>
          <w:p w14:paraId="678AF36B" w14:textId="2DF9BDC5"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69,6 %</w:t>
            </w:r>
          </w:p>
        </w:tc>
        <w:tc>
          <w:tcPr>
            <w:tcW w:w="1843" w:type="dxa"/>
          </w:tcPr>
          <w:p w14:paraId="58A948E1" w14:textId="0B55094B"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85</w:t>
            </w:r>
            <w:r w:rsidR="003931C7">
              <w:rPr>
                <w:rFonts w:ascii="Times New Roman" w:hAnsi="Times New Roman" w:cs="Times New Roman"/>
                <w:bCs/>
              </w:rPr>
              <w:t xml:space="preserve"> %</w:t>
            </w:r>
          </w:p>
        </w:tc>
      </w:tr>
      <w:tr w:rsidR="00EB56BC" w14:paraId="59ABD22F" w14:textId="77777777" w:rsidTr="00C03348">
        <w:trPr>
          <w:trHeight w:val="383"/>
        </w:trPr>
        <w:tc>
          <w:tcPr>
            <w:tcW w:w="1164" w:type="dxa"/>
            <w:vMerge w:val="restart"/>
          </w:tcPr>
          <w:p w14:paraId="542564D6" w14:textId="77777777" w:rsidR="00EB56BC" w:rsidRPr="00887BB7" w:rsidRDefault="00EB56BC" w:rsidP="00EB56BC">
            <w:pPr>
              <w:pStyle w:val="Akapitzlist"/>
              <w:tabs>
                <w:tab w:val="left" w:pos="0"/>
              </w:tabs>
              <w:ind w:left="0"/>
              <w:jc w:val="center"/>
              <w:rPr>
                <w:rFonts w:ascii="Times New Roman" w:hAnsi="Times New Roman" w:cs="Times New Roman"/>
                <w:b/>
              </w:rPr>
            </w:pPr>
          </w:p>
          <w:p w14:paraId="43938284" w14:textId="247BA187"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ZSP 8</w:t>
            </w:r>
          </w:p>
        </w:tc>
        <w:tc>
          <w:tcPr>
            <w:tcW w:w="1814" w:type="dxa"/>
          </w:tcPr>
          <w:p w14:paraId="13E5D02B" w14:textId="44E6DB28" w:rsidR="00EB56BC" w:rsidRPr="00887BB7" w:rsidRDefault="00EB56BC" w:rsidP="00EB56BC">
            <w:pPr>
              <w:pStyle w:val="Akapitzlist"/>
              <w:tabs>
                <w:tab w:val="left" w:pos="0"/>
              </w:tabs>
              <w:ind w:left="0"/>
              <w:jc w:val="both"/>
              <w:rPr>
                <w:rFonts w:ascii="Times New Roman" w:hAnsi="Times New Roman" w:cs="Times New Roman"/>
                <w:b/>
              </w:rPr>
            </w:pPr>
            <w:r w:rsidRPr="00887BB7">
              <w:rPr>
                <w:rFonts w:ascii="Times New Roman" w:hAnsi="Times New Roman" w:cs="Times New Roman"/>
                <w:b/>
              </w:rPr>
              <w:t>Technikum nr 6</w:t>
            </w:r>
          </w:p>
          <w:p w14:paraId="11A1CDDD" w14:textId="726FB0F9" w:rsidR="00EB56BC" w:rsidRPr="00887BB7" w:rsidRDefault="00EB56BC" w:rsidP="00EB56BC">
            <w:pPr>
              <w:pStyle w:val="Akapitzlist"/>
              <w:tabs>
                <w:tab w:val="left" w:pos="0"/>
              </w:tabs>
              <w:ind w:left="0"/>
              <w:jc w:val="both"/>
              <w:rPr>
                <w:rFonts w:ascii="Times New Roman" w:hAnsi="Times New Roman" w:cs="Times New Roman"/>
                <w:b/>
              </w:rPr>
            </w:pPr>
          </w:p>
        </w:tc>
        <w:tc>
          <w:tcPr>
            <w:tcW w:w="1842" w:type="dxa"/>
          </w:tcPr>
          <w:p w14:paraId="07634B84" w14:textId="60F1F1C7"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100 %</w:t>
            </w:r>
          </w:p>
        </w:tc>
        <w:tc>
          <w:tcPr>
            <w:tcW w:w="1843" w:type="dxa"/>
          </w:tcPr>
          <w:p w14:paraId="0754C23A" w14:textId="65202929"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85,7</w:t>
            </w:r>
            <w:r w:rsidR="003931C7">
              <w:rPr>
                <w:rFonts w:ascii="Times New Roman" w:hAnsi="Times New Roman" w:cs="Times New Roman"/>
                <w:bCs/>
              </w:rPr>
              <w:t xml:space="preserve"> %</w:t>
            </w:r>
          </w:p>
        </w:tc>
      </w:tr>
      <w:tr w:rsidR="00EB56BC" w14:paraId="7D4ED516" w14:textId="77777777" w:rsidTr="00C03348">
        <w:trPr>
          <w:trHeight w:val="382"/>
        </w:trPr>
        <w:tc>
          <w:tcPr>
            <w:tcW w:w="1164" w:type="dxa"/>
            <w:vMerge/>
          </w:tcPr>
          <w:p w14:paraId="3E0C52E6" w14:textId="77777777" w:rsidR="00EB56BC" w:rsidRPr="00887BB7" w:rsidRDefault="00EB56BC" w:rsidP="00EB56BC">
            <w:pPr>
              <w:pStyle w:val="Akapitzlist"/>
              <w:tabs>
                <w:tab w:val="left" w:pos="0"/>
              </w:tabs>
              <w:ind w:left="0"/>
              <w:jc w:val="both"/>
              <w:rPr>
                <w:rFonts w:ascii="Times New Roman" w:hAnsi="Times New Roman" w:cs="Times New Roman"/>
                <w:b/>
              </w:rPr>
            </w:pPr>
          </w:p>
        </w:tc>
        <w:tc>
          <w:tcPr>
            <w:tcW w:w="1814" w:type="dxa"/>
          </w:tcPr>
          <w:p w14:paraId="79D506DC" w14:textId="5EBEA23E" w:rsidR="00EB56BC" w:rsidRPr="00887BB7" w:rsidRDefault="00EB56BC" w:rsidP="00EB56BC">
            <w:pPr>
              <w:pStyle w:val="Akapitzlist"/>
              <w:tabs>
                <w:tab w:val="left" w:pos="0"/>
              </w:tabs>
              <w:ind w:left="0"/>
              <w:jc w:val="center"/>
              <w:rPr>
                <w:rFonts w:ascii="Times New Roman" w:hAnsi="Times New Roman" w:cs="Times New Roman"/>
                <w:b/>
              </w:rPr>
            </w:pPr>
            <w:r w:rsidRPr="00887BB7">
              <w:rPr>
                <w:rFonts w:ascii="Times New Roman" w:hAnsi="Times New Roman" w:cs="Times New Roman"/>
                <w:b/>
              </w:rPr>
              <w:t>III LO</w:t>
            </w:r>
          </w:p>
        </w:tc>
        <w:tc>
          <w:tcPr>
            <w:tcW w:w="1842" w:type="dxa"/>
          </w:tcPr>
          <w:p w14:paraId="7C7526CC" w14:textId="3CD53683" w:rsidR="00EB56BC" w:rsidRDefault="00EB56BC"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80,3 %</w:t>
            </w:r>
          </w:p>
        </w:tc>
        <w:tc>
          <w:tcPr>
            <w:tcW w:w="1843" w:type="dxa"/>
          </w:tcPr>
          <w:p w14:paraId="355E4A22" w14:textId="027E647A" w:rsidR="00EB56BC" w:rsidRDefault="00253BC7" w:rsidP="00EB56BC">
            <w:pPr>
              <w:pStyle w:val="Akapitzlist"/>
              <w:tabs>
                <w:tab w:val="left" w:pos="0"/>
              </w:tabs>
              <w:ind w:left="0"/>
              <w:jc w:val="center"/>
              <w:rPr>
                <w:rFonts w:ascii="Times New Roman" w:hAnsi="Times New Roman" w:cs="Times New Roman"/>
                <w:bCs/>
              </w:rPr>
            </w:pPr>
            <w:r>
              <w:rPr>
                <w:rFonts w:ascii="Times New Roman" w:hAnsi="Times New Roman" w:cs="Times New Roman"/>
                <w:bCs/>
              </w:rPr>
              <w:t>81,25</w:t>
            </w:r>
            <w:r w:rsidR="003931C7">
              <w:rPr>
                <w:rFonts w:ascii="Times New Roman" w:hAnsi="Times New Roman" w:cs="Times New Roman"/>
                <w:bCs/>
              </w:rPr>
              <w:t xml:space="preserve"> %</w:t>
            </w:r>
          </w:p>
        </w:tc>
      </w:tr>
      <w:bookmarkEnd w:id="16"/>
    </w:tbl>
    <w:p w14:paraId="3CA2EA26" w14:textId="22F70F07" w:rsidR="00B30AD1" w:rsidRPr="008A50C4" w:rsidRDefault="00B30AD1" w:rsidP="008A50C4">
      <w:pPr>
        <w:pStyle w:val="Akapitzlist"/>
        <w:tabs>
          <w:tab w:val="left" w:pos="0"/>
        </w:tabs>
        <w:spacing w:after="0" w:line="240" w:lineRule="auto"/>
        <w:ind w:left="0"/>
        <w:jc w:val="both"/>
        <w:rPr>
          <w:rFonts w:ascii="Times New Roman" w:hAnsi="Times New Roman" w:cs="Times New Roman"/>
          <w:bCs/>
        </w:rPr>
        <w:sectPr w:rsidR="00B30AD1" w:rsidRPr="008A50C4" w:rsidSect="0067509B">
          <w:pgSz w:w="11906" w:h="16838" w:code="9"/>
          <w:pgMar w:top="1304" w:right="1418" w:bottom="1304" w:left="1418" w:header="680" w:footer="170" w:gutter="0"/>
          <w:cols w:space="708"/>
          <w:docGrid w:linePitch="360"/>
        </w:sectPr>
      </w:pPr>
    </w:p>
    <w:p w14:paraId="01B86864" w14:textId="15CF41B2" w:rsidR="00631E56" w:rsidRPr="00C03348" w:rsidRDefault="00631E56" w:rsidP="00C03348">
      <w:pPr>
        <w:spacing w:after="160" w:line="259" w:lineRule="auto"/>
        <w:jc w:val="both"/>
        <w:rPr>
          <w:rFonts w:ascii="Times New Roman" w:eastAsia="Calibri" w:hAnsi="Times New Roman" w:cs="Times New Roman"/>
          <w:b/>
          <w:bCs/>
        </w:rPr>
      </w:pPr>
      <w:r w:rsidRPr="00C03348">
        <w:rPr>
          <w:rFonts w:ascii="Times New Roman" w:eastAsia="Calibri" w:hAnsi="Times New Roman" w:cs="Times New Roman"/>
          <w:b/>
          <w:bCs/>
        </w:rPr>
        <w:lastRenderedPageBreak/>
        <w:t>Zdawalność egzaminów z poszczególnych przedmiotów obowiązkowych dla tegorocznych absolwentów.</w:t>
      </w:r>
    </w:p>
    <w:tbl>
      <w:tblPr>
        <w:tblStyle w:val="Tabela-Siatka"/>
        <w:tblW w:w="10166" w:type="dxa"/>
        <w:tblInd w:w="-431" w:type="dxa"/>
        <w:tblLook w:val="04A0" w:firstRow="1" w:lastRow="0" w:firstColumn="1" w:lastColumn="0" w:noHBand="0" w:noVBand="1"/>
      </w:tblPr>
      <w:tblGrid>
        <w:gridCol w:w="1854"/>
        <w:gridCol w:w="1369"/>
        <w:gridCol w:w="1149"/>
        <w:gridCol w:w="1187"/>
        <w:gridCol w:w="1926"/>
        <w:gridCol w:w="1326"/>
        <w:gridCol w:w="1326"/>
        <w:gridCol w:w="29"/>
      </w:tblGrid>
      <w:tr w:rsidR="00631E56" w:rsidRPr="00F03C0E" w14:paraId="1A680B94" w14:textId="77777777" w:rsidTr="00710F9B">
        <w:trPr>
          <w:gridAfter w:val="1"/>
          <w:wAfter w:w="29" w:type="dxa"/>
          <w:trHeight w:val="607"/>
        </w:trPr>
        <w:tc>
          <w:tcPr>
            <w:tcW w:w="1854" w:type="dxa"/>
            <w:vMerge w:val="restart"/>
            <w:shd w:val="clear" w:color="auto" w:fill="B8CCE4" w:themeFill="accent1" w:themeFillTint="66"/>
            <w:vAlign w:val="center"/>
          </w:tcPr>
          <w:p w14:paraId="1A8970D7" w14:textId="77777777" w:rsidR="00631E56" w:rsidRPr="00F03C0E" w:rsidRDefault="00631E56" w:rsidP="00F03C0E">
            <w:pPr>
              <w:jc w:val="center"/>
              <w:rPr>
                <w:rFonts w:ascii="Times New Roman" w:eastAsia="Calibri" w:hAnsi="Times New Roman" w:cs="Times New Roman"/>
                <w:b/>
                <w:bCs/>
              </w:rPr>
            </w:pPr>
            <w:r w:rsidRPr="00F03C0E">
              <w:rPr>
                <w:rFonts w:ascii="Times New Roman" w:eastAsia="Calibri" w:hAnsi="Times New Roman" w:cs="Times New Roman"/>
                <w:b/>
                <w:bCs/>
              </w:rPr>
              <w:t>Nazwa szkoły</w:t>
            </w:r>
          </w:p>
        </w:tc>
        <w:tc>
          <w:tcPr>
            <w:tcW w:w="1369" w:type="dxa"/>
            <w:vMerge w:val="restart"/>
            <w:shd w:val="clear" w:color="auto" w:fill="B8CCE4" w:themeFill="accent1" w:themeFillTint="66"/>
            <w:vAlign w:val="center"/>
          </w:tcPr>
          <w:p w14:paraId="25BA978A" w14:textId="30C23C6F" w:rsidR="00631E56" w:rsidRPr="00F03C0E" w:rsidRDefault="00631E56" w:rsidP="00F03C0E">
            <w:pPr>
              <w:jc w:val="center"/>
              <w:rPr>
                <w:rFonts w:ascii="Times New Roman" w:eastAsia="Calibri" w:hAnsi="Times New Roman" w:cs="Times New Roman"/>
                <w:b/>
                <w:bCs/>
              </w:rPr>
            </w:pPr>
            <w:r w:rsidRPr="00F03C0E">
              <w:rPr>
                <w:rFonts w:ascii="Times New Roman" w:eastAsia="Calibri" w:hAnsi="Times New Roman" w:cs="Times New Roman"/>
                <w:b/>
                <w:bCs/>
              </w:rPr>
              <w:t>Przedmiot</w:t>
            </w:r>
          </w:p>
        </w:tc>
        <w:tc>
          <w:tcPr>
            <w:tcW w:w="1149" w:type="dxa"/>
            <w:vMerge w:val="restart"/>
            <w:shd w:val="clear" w:color="auto" w:fill="B8CCE4" w:themeFill="accent1" w:themeFillTint="66"/>
            <w:vAlign w:val="center"/>
          </w:tcPr>
          <w:p w14:paraId="025452CB" w14:textId="77777777" w:rsidR="00631E56" w:rsidRPr="00F03C0E" w:rsidRDefault="00631E56" w:rsidP="00F03C0E">
            <w:pPr>
              <w:jc w:val="center"/>
              <w:rPr>
                <w:rFonts w:ascii="Times New Roman" w:eastAsia="Calibri" w:hAnsi="Times New Roman" w:cs="Times New Roman"/>
                <w:b/>
                <w:bCs/>
              </w:rPr>
            </w:pPr>
            <w:r w:rsidRPr="00F03C0E">
              <w:rPr>
                <w:rFonts w:ascii="Times New Roman" w:eastAsia="Calibri" w:hAnsi="Times New Roman" w:cs="Times New Roman"/>
                <w:b/>
                <w:bCs/>
              </w:rPr>
              <w:t>Poziom egzaminu</w:t>
            </w:r>
          </w:p>
        </w:tc>
        <w:tc>
          <w:tcPr>
            <w:tcW w:w="1187" w:type="dxa"/>
            <w:vMerge w:val="restart"/>
            <w:shd w:val="clear" w:color="auto" w:fill="B8CCE4" w:themeFill="accent1" w:themeFillTint="66"/>
            <w:vAlign w:val="center"/>
          </w:tcPr>
          <w:p w14:paraId="77F8D80F" w14:textId="77777777" w:rsidR="00631E56" w:rsidRPr="00F03C0E" w:rsidRDefault="00631E56" w:rsidP="00F03C0E">
            <w:pPr>
              <w:jc w:val="center"/>
              <w:rPr>
                <w:rFonts w:ascii="Times New Roman" w:eastAsia="Calibri" w:hAnsi="Times New Roman" w:cs="Times New Roman"/>
                <w:b/>
                <w:bCs/>
              </w:rPr>
            </w:pPr>
            <w:r w:rsidRPr="00F03C0E">
              <w:rPr>
                <w:rFonts w:ascii="Times New Roman" w:eastAsia="Calibri" w:hAnsi="Times New Roman" w:cs="Times New Roman"/>
                <w:b/>
                <w:bCs/>
              </w:rPr>
              <w:t>Liczba zdających</w:t>
            </w:r>
          </w:p>
        </w:tc>
        <w:tc>
          <w:tcPr>
            <w:tcW w:w="1926" w:type="dxa"/>
            <w:vMerge w:val="restart"/>
            <w:shd w:val="clear" w:color="auto" w:fill="B8CCE4" w:themeFill="accent1" w:themeFillTint="66"/>
            <w:vAlign w:val="center"/>
          </w:tcPr>
          <w:p w14:paraId="2085BF00" w14:textId="77777777" w:rsidR="00631E56" w:rsidRPr="00F03C0E" w:rsidRDefault="00631E56" w:rsidP="00F03C0E">
            <w:pPr>
              <w:jc w:val="center"/>
              <w:rPr>
                <w:rFonts w:ascii="Times New Roman" w:eastAsia="Calibri" w:hAnsi="Times New Roman" w:cs="Times New Roman"/>
                <w:b/>
                <w:bCs/>
              </w:rPr>
            </w:pPr>
            <w:r w:rsidRPr="00F03C0E">
              <w:rPr>
                <w:rFonts w:ascii="Times New Roman" w:eastAsia="Calibri" w:hAnsi="Times New Roman" w:cs="Times New Roman"/>
                <w:b/>
                <w:bCs/>
              </w:rPr>
              <w:t>Odsetek sukcesów wszystkich tegorocznych zdających absolwentów</w:t>
            </w:r>
          </w:p>
        </w:tc>
        <w:tc>
          <w:tcPr>
            <w:tcW w:w="2652" w:type="dxa"/>
            <w:gridSpan w:val="2"/>
            <w:shd w:val="clear" w:color="auto" w:fill="B8CCE4" w:themeFill="accent1" w:themeFillTint="66"/>
            <w:vAlign w:val="center"/>
          </w:tcPr>
          <w:p w14:paraId="45FD1DAB" w14:textId="1A92CC23" w:rsidR="00631E56" w:rsidRPr="00F03C0E" w:rsidRDefault="00E50225" w:rsidP="00F03C0E">
            <w:pPr>
              <w:jc w:val="center"/>
              <w:rPr>
                <w:rFonts w:ascii="Times New Roman" w:eastAsia="Calibri" w:hAnsi="Times New Roman" w:cs="Times New Roman"/>
                <w:b/>
                <w:bCs/>
              </w:rPr>
            </w:pPr>
            <w:r>
              <w:rPr>
                <w:rFonts w:ascii="Times New Roman" w:eastAsia="Calibri" w:hAnsi="Times New Roman" w:cs="Times New Roman"/>
                <w:b/>
                <w:bCs/>
              </w:rPr>
              <w:t>Z</w:t>
            </w:r>
            <w:r w:rsidR="00631E56" w:rsidRPr="00F03C0E">
              <w:rPr>
                <w:rFonts w:ascii="Times New Roman" w:eastAsia="Calibri" w:hAnsi="Times New Roman" w:cs="Times New Roman"/>
                <w:b/>
                <w:bCs/>
              </w:rPr>
              <w:t>dawalnoś</w:t>
            </w:r>
            <w:r>
              <w:rPr>
                <w:rFonts w:ascii="Times New Roman" w:eastAsia="Calibri" w:hAnsi="Times New Roman" w:cs="Times New Roman"/>
                <w:b/>
                <w:bCs/>
              </w:rPr>
              <w:t>ć</w:t>
            </w:r>
            <w:r w:rsidR="00631E56" w:rsidRPr="00F03C0E">
              <w:rPr>
                <w:rFonts w:ascii="Times New Roman" w:eastAsia="Calibri" w:hAnsi="Times New Roman" w:cs="Times New Roman"/>
                <w:b/>
                <w:bCs/>
              </w:rPr>
              <w:t xml:space="preserve"> w województwie łódzkim</w:t>
            </w:r>
          </w:p>
        </w:tc>
      </w:tr>
      <w:tr w:rsidR="00631E56" w:rsidRPr="00F03C0E" w14:paraId="7D7BD5C6" w14:textId="77777777" w:rsidTr="00710F9B">
        <w:trPr>
          <w:gridAfter w:val="1"/>
          <w:wAfter w:w="29" w:type="dxa"/>
          <w:trHeight w:val="509"/>
        </w:trPr>
        <w:tc>
          <w:tcPr>
            <w:tcW w:w="1854" w:type="dxa"/>
            <w:vMerge/>
            <w:shd w:val="clear" w:color="auto" w:fill="B8CCE4" w:themeFill="accent1" w:themeFillTint="66"/>
            <w:vAlign w:val="center"/>
          </w:tcPr>
          <w:p w14:paraId="2490FA2B" w14:textId="77777777" w:rsidR="00631E56" w:rsidRPr="00F03C0E" w:rsidRDefault="00631E56" w:rsidP="00F03C0E">
            <w:pPr>
              <w:jc w:val="center"/>
              <w:rPr>
                <w:rFonts w:ascii="Times New Roman" w:eastAsia="Calibri" w:hAnsi="Times New Roman" w:cs="Times New Roman"/>
                <w:b/>
                <w:bCs/>
              </w:rPr>
            </w:pPr>
          </w:p>
        </w:tc>
        <w:tc>
          <w:tcPr>
            <w:tcW w:w="1369" w:type="dxa"/>
            <w:vMerge/>
            <w:shd w:val="clear" w:color="auto" w:fill="B8CCE4" w:themeFill="accent1" w:themeFillTint="66"/>
            <w:vAlign w:val="center"/>
          </w:tcPr>
          <w:p w14:paraId="68DA0F72" w14:textId="77777777" w:rsidR="00631E56" w:rsidRPr="00F03C0E" w:rsidRDefault="00631E56" w:rsidP="00F03C0E">
            <w:pPr>
              <w:jc w:val="center"/>
              <w:rPr>
                <w:rFonts w:ascii="Times New Roman" w:eastAsia="Calibri" w:hAnsi="Times New Roman" w:cs="Times New Roman"/>
                <w:b/>
                <w:bCs/>
              </w:rPr>
            </w:pPr>
          </w:p>
        </w:tc>
        <w:tc>
          <w:tcPr>
            <w:tcW w:w="1149" w:type="dxa"/>
            <w:vMerge/>
            <w:shd w:val="clear" w:color="auto" w:fill="B8CCE4" w:themeFill="accent1" w:themeFillTint="66"/>
            <w:vAlign w:val="center"/>
          </w:tcPr>
          <w:p w14:paraId="108F81BA" w14:textId="77777777" w:rsidR="00631E56" w:rsidRPr="00F03C0E" w:rsidRDefault="00631E56" w:rsidP="00F03C0E">
            <w:pPr>
              <w:jc w:val="center"/>
              <w:rPr>
                <w:rFonts w:ascii="Times New Roman" w:eastAsia="Calibri" w:hAnsi="Times New Roman" w:cs="Times New Roman"/>
                <w:b/>
                <w:bCs/>
              </w:rPr>
            </w:pPr>
          </w:p>
        </w:tc>
        <w:tc>
          <w:tcPr>
            <w:tcW w:w="1187" w:type="dxa"/>
            <w:vMerge/>
            <w:shd w:val="clear" w:color="auto" w:fill="B8CCE4" w:themeFill="accent1" w:themeFillTint="66"/>
            <w:vAlign w:val="center"/>
          </w:tcPr>
          <w:p w14:paraId="6C7072F7" w14:textId="77777777" w:rsidR="00631E56" w:rsidRPr="00F03C0E" w:rsidRDefault="00631E56" w:rsidP="00F03C0E">
            <w:pPr>
              <w:jc w:val="center"/>
              <w:rPr>
                <w:rFonts w:ascii="Times New Roman" w:eastAsia="Calibri" w:hAnsi="Times New Roman" w:cs="Times New Roman"/>
                <w:b/>
                <w:bCs/>
              </w:rPr>
            </w:pPr>
          </w:p>
        </w:tc>
        <w:tc>
          <w:tcPr>
            <w:tcW w:w="1926" w:type="dxa"/>
            <w:vMerge/>
            <w:shd w:val="clear" w:color="auto" w:fill="B8CCE4" w:themeFill="accent1" w:themeFillTint="66"/>
            <w:vAlign w:val="center"/>
          </w:tcPr>
          <w:p w14:paraId="30F768FD" w14:textId="77777777" w:rsidR="00631E56" w:rsidRPr="00F03C0E" w:rsidRDefault="00631E56" w:rsidP="00F03C0E">
            <w:pPr>
              <w:jc w:val="center"/>
              <w:rPr>
                <w:rFonts w:ascii="Times New Roman" w:eastAsia="Calibri" w:hAnsi="Times New Roman" w:cs="Times New Roman"/>
                <w:b/>
                <w:bCs/>
              </w:rPr>
            </w:pPr>
          </w:p>
        </w:tc>
        <w:tc>
          <w:tcPr>
            <w:tcW w:w="1326" w:type="dxa"/>
            <w:shd w:val="clear" w:color="auto" w:fill="B8CCE4" w:themeFill="accent1" w:themeFillTint="66"/>
            <w:vAlign w:val="center"/>
          </w:tcPr>
          <w:p w14:paraId="1E83841C" w14:textId="77777777" w:rsidR="00631E56" w:rsidRPr="00F03C0E" w:rsidRDefault="00631E56" w:rsidP="00F03C0E">
            <w:pPr>
              <w:jc w:val="center"/>
              <w:rPr>
                <w:rFonts w:ascii="Times New Roman" w:eastAsia="Calibri" w:hAnsi="Times New Roman" w:cs="Times New Roman"/>
                <w:b/>
                <w:bCs/>
              </w:rPr>
            </w:pPr>
            <w:r w:rsidRPr="00F03C0E">
              <w:rPr>
                <w:rFonts w:ascii="Times New Roman" w:eastAsia="Calibri" w:hAnsi="Times New Roman" w:cs="Times New Roman"/>
                <w:b/>
                <w:bCs/>
              </w:rPr>
              <w:t>Absolwenci liceum</w:t>
            </w:r>
          </w:p>
        </w:tc>
        <w:tc>
          <w:tcPr>
            <w:tcW w:w="1326" w:type="dxa"/>
            <w:shd w:val="clear" w:color="auto" w:fill="B8CCE4" w:themeFill="accent1" w:themeFillTint="66"/>
            <w:vAlign w:val="center"/>
          </w:tcPr>
          <w:p w14:paraId="366FE39D" w14:textId="269528FF" w:rsidR="00631E56" w:rsidRPr="00F03C0E" w:rsidRDefault="00631E56" w:rsidP="00F03C0E">
            <w:pPr>
              <w:jc w:val="center"/>
              <w:rPr>
                <w:rFonts w:ascii="Times New Roman" w:eastAsia="Calibri" w:hAnsi="Times New Roman" w:cs="Times New Roman"/>
                <w:b/>
                <w:bCs/>
              </w:rPr>
            </w:pPr>
            <w:r w:rsidRPr="00F03C0E">
              <w:rPr>
                <w:rFonts w:ascii="Times New Roman" w:eastAsia="Calibri" w:hAnsi="Times New Roman" w:cs="Times New Roman"/>
                <w:b/>
                <w:bCs/>
              </w:rPr>
              <w:t>Absolwenci technikum</w:t>
            </w:r>
          </w:p>
        </w:tc>
      </w:tr>
      <w:tr w:rsidR="00224CE5" w:rsidRPr="00F03C0E" w14:paraId="4FF2E645" w14:textId="77777777" w:rsidTr="002838DF">
        <w:trPr>
          <w:gridAfter w:val="1"/>
          <w:wAfter w:w="29" w:type="dxa"/>
        </w:trPr>
        <w:tc>
          <w:tcPr>
            <w:tcW w:w="1854" w:type="dxa"/>
            <w:vMerge w:val="restart"/>
            <w:vAlign w:val="center"/>
          </w:tcPr>
          <w:p w14:paraId="12C501AC" w14:textId="77777777" w:rsidR="00224CE5" w:rsidRPr="00F03C0E" w:rsidRDefault="00224CE5" w:rsidP="00B76C46">
            <w:pPr>
              <w:jc w:val="center"/>
              <w:rPr>
                <w:rFonts w:ascii="Times New Roman" w:eastAsia="Calibri" w:hAnsi="Times New Roman" w:cs="Times New Roman"/>
                <w:b/>
                <w:bCs/>
              </w:rPr>
            </w:pPr>
            <w:r w:rsidRPr="00F03C0E">
              <w:rPr>
                <w:rFonts w:ascii="Times New Roman" w:eastAsia="Calibri" w:hAnsi="Times New Roman" w:cs="Times New Roman"/>
                <w:b/>
                <w:bCs/>
              </w:rPr>
              <w:t>I LO</w:t>
            </w:r>
          </w:p>
        </w:tc>
        <w:tc>
          <w:tcPr>
            <w:tcW w:w="1369" w:type="dxa"/>
          </w:tcPr>
          <w:p w14:paraId="2ADDD6F6" w14:textId="77777777" w:rsidR="00224CE5" w:rsidRPr="00F03C0E" w:rsidRDefault="00224CE5" w:rsidP="00631E56">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1B8C6D0B" w14:textId="77777777" w:rsidR="00224CE5" w:rsidRPr="00F03C0E" w:rsidRDefault="00224CE5" w:rsidP="00631E56">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753FF205" w14:textId="7A7D247D" w:rsidR="00224CE5" w:rsidRPr="00F03C0E" w:rsidRDefault="00224CE5" w:rsidP="00631E56">
            <w:pPr>
              <w:jc w:val="center"/>
              <w:rPr>
                <w:rFonts w:ascii="Times New Roman" w:eastAsia="Calibri" w:hAnsi="Times New Roman" w:cs="Times New Roman"/>
              </w:rPr>
            </w:pPr>
            <w:r>
              <w:rPr>
                <w:rFonts w:ascii="Times New Roman" w:eastAsia="Calibri" w:hAnsi="Times New Roman" w:cs="Times New Roman"/>
              </w:rPr>
              <w:t>166</w:t>
            </w:r>
          </w:p>
        </w:tc>
        <w:tc>
          <w:tcPr>
            <w:tcW w:w="1926" w:type="dxa"/>
          </w:tcPr>
          <w:p w14:paraId="31349E68" w14:textId="43D27AB0" w:rsidR="00224CE5" w:rsidRPr="00F03C0E" w:rsidRDefault="00987916" w:rsidP="00631E56">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4AADC789" w14:textId="68F4F2BB"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96 %</w:t>
            </w:r>
          </w:p>
        </w:tc>
        <w:tc>
          <w:tcPr>
            <w:tcW w:w="1326" w:type="dxa"/>
          </w:tcPr>
          <w:p w14:paraId="07CC9EC0" w14:textId="44901AB0"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93 %</w:t>
            </w:r>
          </w:p>
        </w:tc>
      </w:tr>
      <w:tr w:rsidR="00224CE5" w:rsidRPr="00F03C0E" w14:paraId="3720451C" w14:textId="77777777" w:rsidTr="002838DF">
        <w:trPr>
          <w:gridAfter w:val="1"/>
          <w:wAfter w:w="29" w:type="dxa"/>
        </w:trPr>
        <w:tc>
          <w:tcPr>
            <w:tcW w:w="1854" w:type="dxa"/>
            <w:vMerge/>
            <w:vAlign w:val="center"/>
          </w:tcPr>
          <w:p w14:paraId="3478B996" w14:textId="77777777" w:rsidR="00224CE5" w:rsidRPr="00F03C0E" w:rsidRDefault="00224CE5" w:rsidP="00B76C46">
            <w:pPr>
              <w:jc w:val="center"/>
              <w:rPr>
                <w:rFonts w:ascii="Times New Roman" w:eastAsia="Calibri" w:hAnsi="Times New Roman" w:cs="Times New Roman"/>
                <w:b/>
                <w:bCs/>
              </w:rPr>
            </w:pPr>
          </w:p>
        </w:tc>
        <w:tc>
          <w:tcPr>
            <w:tcW w:w="1369" w:type="dxa"/>
          </w:tcPr>
          <w:p w14:paraId="16748523" w14:textId="77777777" w:rsidR="00224CE5" w:rsidRPr="00F03C0E" w:rsidRDefault="00224CE5" w:rsidP="00631E56">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0F245ACC" w14:textId="77777777" w:rsidR="00224CE5" w:rsidRPr="00F03C0E" w:rsidRDefault="00224CE5" w:rsidP="00631E56">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00BBF7BD" w14:textId="3D7B40B5" w:rsidR="00224CE5" w:rsidRPr="00F03C0E" w:rsidRDefault="00224CE5" w:rsidP="00631E56">
            <w:pPr>
              <w:jc w:val="center"/>
              <w:rPr>
                <w:rFonts w:ascii="Times New Roman" w:eastAsia="Calibri" w:hAnsi="Times New Roman" w:cs="Times New Roman"/>
              </w:rPr>
            </w:pPr>
            <w:r>
              <w:rPr>
                <w:rFonts w:ascii="Times New Roman" w:eastAsia="Calibri" w:hAnsi="Times New Roman" w:cs="Times New Roman"/>
              </w:rPr>
              <w:t>166</w:t>
            </w:r>
          </w:p>
        </w:tc>
        <w:tc>
          <w:tcPr>
            <w:tcW w:w="1926" w:type="dxa"/>
          </w:tcPr>
          <w:p w14:paraId="461BC6E8" w14:textId="73319A1D" w:rsidR="00224CE5" w:rsidRPr="00F03C0E" w:rsidRDefault="00987916" w:rsidP="00631E56">
            <w:pPr>
              <w:jc w:val="center"/>
              <w:rPr>
                <w:rFonts w:ascii="Times New Roman" w:eastAsia="Calibri" w:hAnsi="Times New Roman" w:cs="Times New Roman"/>
              </w:rPr>
            </w:pPr>
            <w:r>
              <w:rPr>
                <w:rFonts w:ascii="Times New Roman" w:eastAsia="Calibri" w:hAnsi="Times New Roman" w:cs="Times New Roman"/>
              </w:rPr>
              <w:t>98,8</w:t>
            </w:r>
            <w:r w:rsidR="00077EE0">
              <w:rPr>
                <w:rFonts w:ascii="Times New Roman" w:eastAsia="Calibri" w:hAnsi="Times New Roman" w:cs="Times New Roman"/>
              </w:rPr>
              <w:t xml:space="preserve"> %</w:t>
            </w:r>
          </w:p>
        </w:tc>
        <w:tc>
          <w:tcPr>
            <w:tcW w:w="1326" w:type="dxa"/>
          </w:tcPr>
          <w:p w14:paraId="32AA836E" w14:textId="5A863B28"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89 %</w:t>
            </w:r>
          </w:p>
        </w:tc>
        <w:tc>
          <w:tcPr>
            <w:tcW w:w="1326" w:type="dxa"/>
          </w:tcPr>
          <w:p w14:paraId="5280ED66" w14:textId="6784B67E"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80 %</w:t>
            </w:r>
          </w:p>
        </w:tc>
      </w:tr>
      <w:tr w:rsidR="00224CE5" w:rsidRPr="00F03C0E" w14:paraId="0E1910A8" w14:textId="77777777" w:rsidTr="002838DF">
        <w:trPr>
          <w:gridAfter w:val="1"/>
          <w:wAfter w:w="29" w:type="dxa"/>
        </w:trPr>
        <w:tc>
          <w:tcPr>
            <w:tcW w:w="1854" w:type="dxa"/>
            <w:vMerge/>
            <w:vAlign w:val="center"/>
          </w:tcPr>
          <w:p w14:paraId="6C0821F4" w14:textId="77777777" w:rsidR="00224CE5" w:rsidRPr="00F03C0E" w:rsidRDefault="00224CE5" w:rsidP="00B76C46">
            <w:pPr>
              <w:jc w:val="center"/>
              <w:rPr>
                <w:rFonts w:ascii="Times New Roman" w:eastAsia="Calibri" w:hAnsi="Times New Roman" w:cs="Times New Roman"/>
                <w:b/>
                <w:bCs/>
              </w:rPr>
            </w:pPr>
          </w:p>
        </w:tc>
        <w:tc>
          <w:tcPr>
            <w:tcW w:w="1369" w:type="dxa"/>
          </w:tcPr>
          <w:p w14:paraId="0F0B853B" w14:textId="77777777" w:rsidR="00224CE5" w:rsidRPr="00F03C0E" w:rsidRDefault="00224CE5" w:rsidP="00631E56">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4802D803" w14:textId="77777777" w:rsidR="00224CE5" w:rsidRPr="00F03C0E" w:rsidRDefault="00224CE5" w:rsidP="00631E56">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3025D20B" w14:textId="1F3FE3A0" w:rsidR="00224CE5" w:rsidRPr="00F03C0E" w:rsidRDefault="00224CE5" w:rsidP="00631E56">
            <w:pPr>
              <w:jc w:val="center"/>
              <w:rPr>
                <w:rFonts w:ascii="Times New Roman" w:eastAsia="Calibri" w:hAnsi="Times New Roman" w:cs="Times New Roman"/>
              </w:rPr>
            </w:pPr>
            <w:r>
              <w:rPr>
                <w:rFonts w:ascii="Times New Roman" w:eastAsia="Calibri" w:hAnsi="Times New Roman" w:cs="Times New Roman"/>
              </w:rPr>
              <w:t>166</w:t>
            </w:r>
          </w:p>
        </w:tc>
        <w:tc>
          <w:tcPr>
            <w:tcW w:w="1926" w:type="dxa"/>
          </w:tcPr>
          <w:p w14:paraId="35F7B980" w14:textId="496BF27F" w:rsidR="00224CE5" w:rsidRPr="00F03C0E" w:rsidRDefault="00987916" w:rsidP="00631E56">
            <w:pPr>
              <w:jc w:val="center"/>
              <w:rPr>
                <w:rFonts w:ascii="Times New Roman" w:eastAsia="Calibri" w:hAnsi="Times New Roman" w:cs="Times New Roman"/>
              </w:rPr>
            </w:pPr>
            <w:r>
              <w:rPr>
                <w:rFonts w:ascii="Times New Roman" w:eastAsia="Calibri" w:hAnsi="Times New Roman" w:cs="Times New Roman"/>
              </w:rPr>
              <w:t>99,4</w:t>
            </w:r>
            <w:r w:rsidR="00077EE0">
              <w:rPr>
                <w:rFonts w:ascii="Times New Roman" w:eastAsia="Calibri" w:hAnsi="Times New Roman" w:cs="Times New Roman"/>
              </w:rPr>
              <w:t xml:space="preserve"> %</w:t>
            </w:r>
          </w:p>
        </w:tc>
        <w:tc>
          <w:tcPr>
            <w:tcW w:w="1326" w:type="dxa"/>
          </w:tcPr>
          <w:p w14:paraId="7B94449B" w14:textId="18984AE5"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 xml:space="preserve">96 % </w:t>
            </w:r>
          </w:p>
        </w:tc>
        <w:tc>
          <w:tcPr>
            <w:tcW w:w="1326" w:type="dxa"/>
          </w:tcPr>
          <w:p w14:paraId="0218D7BD" w14:textId="3831BFDF"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93 %</w:t>
            </w:r>
          </w:p>
        </w:tc>
      </w:tr>
      <w:tr w:rsidR="00224CE5" w:rsidRPr="00F03C0E" w14:paraId="5EA7DE27" w14:textId="77777777" w:rsidTr="002838DF">
        <w:trPr>
          <w:gridAfter w:val="1"/>
          <w:wAfter w:w="29" w:type="dxa"/>
        </w:trPr>
        <w:tc>
          <w:tcPr>
            <w:tcW w:w="1854" w:type="dxa"/>
            <w:vMerge/>
            <w:vAlign w:val="center"/>
          </w:tcPr>
          <w:p w14:paraId="66C118B8" w14:textId="77777777" w:rsidR="00224CE5" w:rsidRPr="00F03C0E" w:rsidRDefault="00224CE5" w:rsidP="00B76C46">
            <w:pPr>
              <w:jc w:val="center"/>
              <w:rPr>
                <w:rFonts w:ascii="Times New Roman" w:eastAsia="Calibri" w:hAnsi="Times New Roman" w:cs="Times New Roman"/>
                <w:b/>
                <w:bCs/>
              </w:rPr>
            </w:pPr>
          </w:p>
        </w:tc>
        <w:tc>
          <w:tcPr>
            <w:tcW w:w="1369" w:type="dxa"/>
          </w:tcPr>
          <w:p w14:paraId="18DE2EA7" w14:textId="77777777" w:rsidR="00224CE5" w:rsidRPr="00F03C0E" w:rsidRDefault="00224CE5" w:rsidP="00631E56">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1EB0850D" w14:textId="77777777" w:rsidR="00224CE5" w:rsidRPr="00F03C0E" w:rsidRDefault="00224CE5" w:rsidP="00631E56">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74ED0907" w14:textId="710C372E" w:rsidR="00224CE5" w:rsidRPr="00F03C0E" w:rsidRDefault="00224CE5" w:rsidP="00631E56">
            <w:pPr>
              <w:jc w:val="center"/>
              <w:rPr>
                <w:rFonts w:ascii="Times New Roman" w:eastAsia="Calibri" w:hAnsi="Times New Roman" w:cs="Times New Roman"/>
              </w:rPr>
            </w:pPr>
            <w:r>
              <w:rPr>
                <w:rFonts w:ascii="Times New Roman" w:eastAsia="Calibri" w:hAnsi="Times New Roman" w:cs="Times New Roman"/>
              </w:rPr>
              <w:t>6</w:t>
            </w:r>
          </w:p>
        </w:tc>
        <w:tc>
          <w:tcPr>
            <w:tcW w:w="1926" w:type="dxa"/>
          </w:tcPr>
          <w:p w14:paraId="4480526B" w14:textId="17CB99A8" w:rsidR="00224CE5" w:rsidRPr="00F03C0E" w:rsidRDefault="00987916" w:rsidP="00631E56">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09E6BCE6" w14:textId="68FE8BB0"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92 %</w:t>
            </w:r>
          </w:p>
        </w:tc>
        <w:tc>
          <w:tcPr>
            <w:tcW w:w="1326" w:type="dxa"/>
          </w:tcPr>
          <w:p w14:paraId="73E977DA" w14:textId="303DA95D" w:rsidR="00224CE5" w:rsidRPr="00F03C0E" w:rsidRDefault="00BF22C4" w:rsidP="00631E56">
            <w:pPr>
              <w:jc w:val="center"/>
              <w:rPr>
                <w:rFonts w:ascii="Times New Roman" w:eastAsia="Calibri" w:hAnsi="Times New Roman" w:cs="Times New Roman"/>
              </w:rPr>
            </w:pPr>
            <w:r>
              <w:rPr>
                <w:rFonts w:ascii="Times New Roman" w:eastAsia="Calibri" w:hAnsi="Times New Roman" w:cs="Times New Roman"/>
              </w:rPr>
              <w:t>75 %</w:t>
            </w:r>
          </w:p>
        </w:tc>
      </w:tr>
      <w:tr w:rsidR="00224CE5" w:rsidRPr="00F03C0E" w14:paraId="08FBAE0A" w14:textId="77777777" w:rsidTr="002838DF">
        <w:trPr>
          <w:gridAfter w:val="1"/>
          <w:wAfter w:w="29" w:type="dxa"/>
        </w:trPr>
        <w:tc>
          <w:tcPr>
            <w:tcW w:w="1854" w:type="dxa"/>
            <w:vMerge/>
            <w:vAlign w:val="center"/>
          </w:tcPr>
          <w:p w14:paraId="3D02FF7E" w14:textId="77777777" w:rsidR="00224CE5" w:rsidRPr="00F03C0E" w:rsidRDefault="00224CE5" w:rsidP="00B76C46">
            <w:pPr>
              <w:jc w:val="center"/>
              <w:rPr>
                <w:rFonts w:ascii="Times New Roman" w:eastAsia="Calibri" w:hAnsi="Times New Roman" w:cs="Times New Roman"/>
                <w:b/>
                <w:bCs/>
              </w:rPr>
            </w:pPr>
          </w:p>
        </w:tc>
        <w:tc>
          <w:tcPr>
            <w:tcW w:w="1369" w:type="dxa"/>
          </w:tcPr>
          <w:p w14:paraId="37105B04" w14:textId="747ECBF5" w:rsidR="00224CE5" w:rsidRPr="00F03C0E" w:rsidRDefault="00224CE5" w:rsidP="00631E56">
            <w:pPr>
              <w:rPr>
                <w:rFonts w:ascii="Times New Roman" w:eastAsia="Calibri" w:hAnsi="Times New Roman" w:cs="Times New Roman"/>
              </w:rPr>
            </w:pPr>
            <w:r>
              <w:rPr>
                <w:rFonts w:ascii="Times New Roman" w:eastAsia="Calibri" w:hAnsi="Times New Roman" w:cs="Times New Roman"/>
              </w:rPr>
              <w:t xml:space="preserve">j. rosyjski </w:t>
            </w:r>
          </w:p>
        </w:tc>
        <w:tc>
          <w:tcPr>
            <w:tcW w:w="1149" w:type="dxa"/>
          </w:tcPr>
          <w:p w14:paraId="098084EB" w14:textId="3F636619" w:rsidR="00224CE5" w:rsidRPr="00F03C0E" w:rsidRDefault="00224CE5" w:rsidP="00631E56">
            <w:pPr>
              <w:jc w:val="center"/>
              <w:rPr>
                <w:rFonts w:ascii="Times New Roman" w:eastAsia="Calibri" w:hAnsi="Times New Roman" w:cs="Times New Roman"/>
              </w:rPr>
            </w:pPr>
            <w:r>
              <w:rPr>
                <w:rFonts w:ascii="Times New Roman" w:eastAsia="Calibri" w:hAnsi="Times New Roman" w:cs="Times New Roman"/>
              </w:rPr>
              <w:t>P</w:t>
            </w:r>
          </w:p>
        </w:tc>
        <w:tc>
          <w:tcPr>
            <w:tcW w:w="1187" w:type="dxa"/>
          </w:tcPr>
          <w:p w14:paraId="2277E465" w14:textId="63509CBB" w:rsidR="00224CE5" w:rsidRDefault="00224CE5" w:rsidP="00631E56">
            <w:pPr>
              <w:jc w:val="center"/>
              <w:rPr>
                <w:rFonts w:ascii="Times New Roman" w:eastAsia="Calibri" w:hAnsi="Times New Roman" w:cs="Times New Roman"/>
              </w:rPr>
            </w:pPr>
            <w:r>
              <w:rPr>
                <w:rFonts w:ascii="Times New Roman" w:eastAsia="Calibri" w:hAnsi="Times New Roman" w:cs="Times New Roman"/>
              </w:rPr>
              <w:t>1</w:t>
            </w:r>
          </w:p>
        </w:tc>
        <w:tc>
          <w:tcPr>
            <w:tcW w:w="1926" w:type="dxa"/>
          </w:tcPr>
          <w:p w14:paraId="6C81B2EE" w14:textId="3FCA0D2E" w:rsidR="00224CE5" w:rsidRDefault="00987916" w:rsidP="00631E56">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46BA5629" w14:textId="615C8249" w:rsidR="00224CE5" w:rsidRDefault="00BF22C4" w:rsidP="00631E56">
            <w:pPr>
              <w:jc w:val="center"/>
              <w:rPr>
                <w:rFonts w:ascii="Times New Roman" w:eastAsia="Calibri" w:hAnsi="Times New Roman" w:cs="Times New Roman"/>
              </w:rPr>
            </w:pPr>
            <w:r>
              <w:rPr>
                <w:rFonts w:ascii="Times New Roman" w:eastAsia="Calibri" w:hAnsi="Times New Roman" w:cs="Times New Roman"/>
              </w:rPr>
              <w:t>94 %</w:t>
            </w:r>
          </w:p>
        </w:tc>
        <w:tc>
          <w:tcPr>
            <w:tcW w:w="1326" w:type="dxa"/>
          </w:tcPr>
          <w:p w14:paraId="75884CEA" w14:textId="69CDAE57" w:rsidR="00224CE5" w:rsidRDefault="00BF22C4" w:rsidP="00631E56">
            <w:pPr>
              <w:jc w:val="center"/>
              <w:rPr>
                <w:rFonts w:ascii="Times New Roman" w:eastAsia="Calibri" w:hAnsi="Times New Roman" w:cs="Times New Roman"/>
              </w:rPr>
            </w:pPr>
            <w:r>
              <w:rPr>
                <w:rFonts w:ascii="Times New Roman" w:eastAsia="Calibri" w:hAnsi="Times New Roman" w:cs="Times New Roman"/>
              </w:rPr>
              <w:t>90 %</w:t>
            </w:r>
          </w:p>
        </w:tc>
      </w:tr>
      <w:tr w:rsidR="00631E56" w:rsidRPr="00F03C0E" w14:paraId="12BD86A7" w14:textId="77777777" w:rsidTr="00710F9B">
        <w:tc>
          <w:tcPr>
            <w:tcW w:w="10166" w:type="dxa"/>
            <w:gridSpan w:val="8"/>
            <w:shd w:val="clear" w:color="auto" w:fill="B8CCE4" w:themeFill="accent1" w:themeFillTint="66"/>
            <w:vAlign w:val="center"/>
          </w:tcPr>
          <w:p w14:paraId="6A3BC9E7" w14:textId="77777777" w:rsidR="00631E56" w:rsidRPr="00F03C0E" w:rsidRDefault="00631E56" w:rsidP="00B76C46">
            <w:pPr>
              <w:jc w:val="center"/>
              <w:rPr>
                <w:rFonts w:ascii="Times New Roman" w:eastAsia="Calibri" w:hAnsi="Times New Roman" w:cs="Times New Roman"/>
                <w:b/>
                <w:bCs/>
              </w:rPr>
            </w:pPr>
          </w:p>
        </w:tc>
      </w:tr>
      <w:tr w:rsidR="00BF22C4" w:rsidRPr="00F03C0E" w14:paraId="05D267C0" w14:textId="77777777" w:rsidTr="002838DF">
        <w:trPr>
          <w:gridAfter w:val="1"/>
          <w:wAfter w:w="29" w:type="dxa"/>
        </w:trPr>
        <w:tc>
          <w:tcPr>
            <w:tcW w:w="1854" w:type="dxa"/>
            <w:vMerge w:val="restart"/>
            <w:vAlign w:val="center"/>
          </w:tcPr>
          <w:p w14:paraId="0BE35F15" w14:textId="77777777" w:rsidR="00BF22C4" w:rsidRPr="00F03C0E"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II LO</w:t>
            </w:r>
          </w:p>
        </w:tc>
        <w:tc>
          <w:tcPr>
            <w:tcW w:w="1369" w:type="dxa"/>
          </w:tcPr>
          <w:p w14:paraId="2CC354C3"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5C979627"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3E6843CA" w14:textId="6904B686" w:rsidR="00BF22C4" w:rsidRPr="00061C19" w:rsidRDefault="00BF22C4" w:rsidP="00BF22C4">
            <w:pPr>
              <w:jc w:val="center"/>
              <w:rPr>
                <w:rFonts w:ascii="Times New Roman" w:eastAsia="Calibri" w:hAnsi="Times New Roman" w:cs="Times New Roman"/>
              </w:rPr>
            </w:pPr>
            <w:r w:rsidRPr="00061C19">
              <w:rPr>
                <w:rFonts w:ascii="Times New Roman" w:eastAsia="Calibri" w:hAnsi="Times New Roman" w:cs="Times New Roman"/>
              </w:rPr>
              <w:t>115</w:t>
            </w:r>
          </w:p>
        </w:tc>
        <w:tc>
          <w:tcPr>
            <w:tcW w:w="1926" w:type="dxa"/>
          </w:tcPr>
          <w:p w14:paraId="40FD6C42" w14:textId="52AB3A4F" w:rsidR="00BF22C4" w:rsidRPr="00061C19" w:rsidRDefault="00987916" w:rsidP="00BF22C4">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552EEB94" w14:textId="36CA09EC"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96 %</w:t>
            </w:r>
          </w:p>
        </w:tc>
        <w:tc>
          <w:tcPr>
            <w:tcW w:w="1326" w:type="dxa"/>
          </w:tcPr>
          <w:p w14:paraId="0410712C" w14:textId="6BE42DD1"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4F71180A" w14:textId="77777777" w:rsidTr="002838DF">
        <w:trPr>
          <w:gridAfter w:val="1"/>
          <w:wAfter w:w="29" w:type="dxa"/>
        </w:trPr>
        <w:tc>
          <w:tcPr>
            <w:tcW w:w="1854" w:type="dxa"/>
            <w:vMerge/>
            <w:vAlign w:val="center"/>
          </w:tcPr>
          <w:p w14:paraId="73E2DE27" w14:textId="77777777" w:rsidR="00BF22C4" w:rsidRPr="00F03C0E" w:rsidRDefault="00BF22C4" w:rsidP="00BF22C4">
            <w:pPr>
              <w:jc w:val="center"/>
              <w:rPr>
                <w:rFonts w:ascii="Times New Roman" w:eastAsia="Calibri" w:hAnsi="Times New Roman" w:cs="Times New Roman"/>
                <w:b/>
                <w:bCs/>
              </w:rPr>
            </w:pPr>
          </w:p>
        </w:tc>
        <w:tc>
          <w:tcPr>
            <w:tcW w:w="1369" w:type="dxa"/>
          </w:tcPr>
          <w:p w14:paraId="61718137"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5A770F58"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2494802E" w14:textId="4981650F" w:rsidR="00BF22C4" w:rsidRPr="00061C19" w:rsidRDefault="00BF22C4" w:rsidP="00BF22C4">
            <w:pPr>
              <w:jc w:val="center"/>
              <w:rPr>
                <w:rFonts w:ascii="Times New Roman" w:eastAsia="Calibri" w:hAnsi="Times New Roman" w:cs="Times New Roman"/>
              </w:rPr>
            </w:pPr>
            <w:r w:rsidRPr="00061C19">
              <w:rPr>
                <w:rFonts w:ascii="Times New Roman" w:eastAsia="Calibri" w:hAnsi="Times New Roman" w:cs="Times New Roman"/>
              </w:rPr>
              <w:t>115</w:t>
            </w:r>
          </w:p>
        </w:tc>
        <w:tc>
          <w:tcPr>
            <w:tcW w:w="1926" w:type="dxa"/>
          </w:tcPr>
          <w:p w14:paraId="70063D0C" w14:textId="3736A5E4" w:rsidR="00BF22C4" w:rsidRPr="00061C19" w:rsidRDefault="00987916" w:rsidP="00BF22C4">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3A60FB7B" w14:textId="0650B983"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89 %</w:t>
            </w:r>
          </w:p>
        </w:tc>
        <w:tc>
          <w:tcPr>
            <w:tcW w:w="1326" w:type="dxa"/>
          </w:tcPr>
          <w:p w14:paraId="359C7CEB" w14:textId="4BF46B87"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80</w:t>
            </w:r>
            <w:r w:rsidR="00026D7D">
              <w:rPr>
                <w:rFonts w:ascii="Times New Roman" w:eastAsia="Calibri" w:hAnsi="Times New Roman" w:cs="Times New Roman"/>
              </w:rPr>
              <w:t xml:space="preserve"> %</w:t>
            </w:r>
          </w:p>
        </w:tc>
      </w:tr>
      <w:tr w:rsidR="00BF22C4" w:rsidRPr="00F03C0E" w14:paraId="7C2863BD" w14:textId="77777777" w:rsidTr="002838DF">
        <w:trPr>
          <w:gridAfter w:val="1"/>
          <w:wAfter w:w="29" w:type="dxa"/>
        </w:trPr>
        <w:tc>
          <w:tcPr>
            <w:tcW w:w="1854" w:type="dxa"/>
            <w:vMerge/>
            <w:vAlign w:val="center"/>
          </w:tcPr>
          <w:p w14:paraId="40B41B36" w14:textId="77777777" w:rsidR="00BF22C4" w:rsidRPr="00F03C0E" w:rsidRDefault="00BF22C4" w:rsidP="00BF22C4">
            <w:pPr>
              <w:jc w:val="center"/>
              <w:rPr>
                <w:rFonts w:ascii="Times New Roman" w:eastAsia="Calibri" w:hAnsi="Times New Roman" w:cs="Times New Roman"/>
                <w:b/>
                <w:bCs/>
              </w:rPr>
            </w:pPr>
          </w:p>
        </w:tc>
        <w:tc>
          <w:tcPr>
            <w:tcW w:w="1369" w:type="dxa"/>
          </w:tcPr>
          <w:p w14:paraId="5884CFD1"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7A255FA9"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06D3D554" w14:textId="7B6C16C4" w:rsidR="00BF22C4" w:rsidRPr="00061C19" w:rsidRDefault="00BF22C4" w:rsidP="00BF22C4">
            <w:pPr>
              <w:jc w:val="center"/>
              <w:rPr>
                <w:rFonts w:ascii="Times New Roman" w:eastAsia="Calibri" w:hAnsi="Times New Roman" w:cs="Times New Roman"/>
              </w:rPr>
            </w:pPr>
            <w:r w:rsidRPr="00061C19">
              <w:rPr>
                <w:rFonts w:ascii="Times New Roman" w:eastAsia="Calibri" w:hAnsi="Times New Roman" w:cs="Times New Roman"/>
              </w:rPr>
              <w:t>107</w:t>
            </w:r>
          </w:p>
        </w:tc>
        <w:tc>
          <w:tcPr>
            <w:tcW w:w="1926" w:type="dxa"/>
          </w:tcPr>
          <w:p w14:paraId="07AB9F9B" w14:textId="3F5B1786" w:rsidR="00BF22C4" w:rsidRPr="00061C19" w:rsidRDefault="00987916" w:rsidP="00BF22C4">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5E16B79A" w14:textId="5729026F"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96 %</w:t>
            </w:r>
          </w:p>
        </w:tc>
        <w:tc>
          <w:tcPr>
            <w:tcW w:w="1326" w:type="dxa"/>
          </w:tcPr>
          <w:p w14:paraId="288E74ED" w14:textId="4CCC7759"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6B07447B" w14:textId="77777777" w:rsidTr="002838DF">
        <w:trPr>
          <w:gridAfter w:val="1"/>
          <w:wAfter w:w="29" w:type="dxa"/>
        </w:trPr>
        <w:tc>
          <w:tcPr>
            <w:tcW w:w="1854" w:type="dxa"/>
            <w:vMerge/>
            <w:vAlign w:val="center"/>
          </w:tcPr>
          <w:p w14:paraId="75F4E1CD" w14:textId="77777777" w:rsidR="00BF22C4" w:rsidRPr="00F03C0E" w:rsidRDefault="00BF22C4" w:rsidP="00BF22C4">
            <w:pPr>
              <w:jc w:val="center"/>
              <w:rPr>
                <w:rFonts w:ascii="Times New Roman" w:eastAsia="Calibri" w:hAnsi="Times New Roman" w:cs="Times New Roman"/>
                <w:b/>
                <w:bCs/>
              </w:rPr>
            </w:pPr>
          </w:p>
        </w:tc>
        <w:tc>
          <w:tcPr>
            <w:tcW w:w="1369" w:type="dxa"/>
          </w:tcPr>
          <w:p w14:paraId="4E87766C"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3DD6FE4D"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7BE6AD7B" w14:textId="7CB2644C" w:rsidR="00BF22C4" w:rsidRPr="00061C19" w:rsidRDefault="00BF22C4" w:rsidP="00BF22C4">
            <w:pPr>
              <w:jc w:val="center"/>
              <w:rPr>
                <w:rFonts w:ascii="Times New Roman" w:eastAsia="Calibri" w:hAnsi="Times New Roman" w:cs="Times New Roman"/>
              </w:rPr>
            </w:pPr>
            <w:r w:rsidRPr="00061C19">
              <w:rPr>
                <w:rFonts w:ascii="Times New Roman" w:eastAsia="Calibri" w:hAnsi="Times New Roman" w:cs="Times New Roman"/>
              </w:rPr>
              <w:t>5</w:t>
            </w:r>
          </w:p>
        </w:tc>
        <w:tc>
          <w:tcPr>
            <w:tcW w:w="1926" w:type="dxa"/>
          </w:tcPr>
          <w:p w14:paraId="5B9A3BE5" w14:textId="7E05A65A" w:rsidR="00BF22C4" w:rsidRPr="00061C19" w:rsidRDefault="00987916" w:rsidP="00BF22C4">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46F8B5E7" w14:textId="649A0A32"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 xml:space="preserve">92 % </w:t>
            </w:r>
          </w:p>
        </w:tc>
        <w:tc>
          <w:tcPr>
            <w:tcW w:w="1326" w:type="dxa"/>
          </w:tcPr>
          <w:p w14:paraId="4E674678" w14:textId="5F749028"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75</w:t>
            </w:r>
            <w:r w:rsidR="00026D7D">
              <w:rPr>
                <w:rFonts w:ascii="Times New Roman" w:eastAsia="Calibri" w:hAnsi="Times New Roman" w:cs="Times New Roman"/>
              </w:rPr>
              <w:t xml:space="preserve"> %</w:t>
            </w:r>
          </w:p>
        </w:tc>
      </w:tr>
      <w:tr w:rsidR="00BF22C4" w:rsidRPr="00F03C0E" w14:paraId="7E94DC82" w14:textId="77777777" w:rsidTr="00061C19">
        <w:trPr>
          <w:gridAfter w:val="1"/>
          <w:wAfter w:w="29" w:type="dxa"/>
          <w:trHeight w:val="70"/>
        </w:trPr>
        <w:tc>
          <w:tcPr>
            <w:tcW w:w="1854" w:type="dxa"/>
            <w:vMerge/>
            <w:vAlign w:val="center"/>
          </w:tcPr>
          <w:p w14:paraId="66BE589B" w14:textId="77777777" w:rsidR="00BF22C4" w:rsidRPr="00F03C0E" w:rsidRDefault="00BF22C4" w:rsidP="00BF22C4">
            <w:pPr>
              <w:jc w:val="center"/>
              <w:rPr>
                <w:rFonts w:ascii="Times New Roman" w:eastAsia="Calibri" w:hAnsi="Times New Roman" w:cs="Times New Roman"/>
                <w:b/>
                <w:bCs/>
              </w:rPr>
            </w:pPr>
          </w:p>
        </w:tc>
        <w:tc>
          <w:tcPr>
            <w:tcW w:w="1369" w:type="dxa"/>
          </w:tcPr>
          <w:p w14:paraId="2F5A0E52" w14:textId="341D0E48" w:rsidR="00BF22C4" w:rsidRPr="00F03C0E" w:rsidRDefault="00BF22C4" w:rsidP="00BF22C4">
            <w:pPr>
              <w:rPr>
                <w:rFonts w:ascii="Times New Roman" w:eastAsia="Calibri" w:hAnsi="Times New Roman" w:cs="Times New Roman"/>
              </w:rPr>
            </w:pPr>
            <w:r>
              <w:rPr>
                <w:rFonts w:ascii="Times New Roman" w:eastAsia="Calibri" w:hAnsi="Times New Roman" w:cs="Times New Roman"/>
              </w:rPr>
              <w:t>j. francuski</w:t>
            </w:r>
          </w:p>
        </w:tc>
        <w:tc>
          <w:tcPr>
            <w:tcW w:w="1149" w:type="dxa"/>
          </w:tcPr>
          <w:p w14:paraId="2CE43BBA" w14:textId="59B9B0A1"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P</w:t>
            </w:r>
          </w:p>
        </w:tc>
        <w:tc>
          <w:tcPr>
            <w:tcW w:w="1187" w:type="dxa"/>
          </w:tcPr>
          <w:p w14:paraId="4AD4238A" w14:textId="43B9F8FA" w:rsidR="00BF22C4" w:rsidRPr="00061C19" w:rsidRDefault="00BF22C4" w:rsidP="00BF22C4">
            <w:pPr>
              <w:jc w:val="center"/>
              <w:rPr>
                <w:rFonts w:ascii="Times New Roman" w:eastAsia="Calibri" w:hAnsi="Times New Roman" w:cs="Times New Roman"/>
              </w:rPr>
            </w:pPr>
            <w:r w:rsidRPr="00061C19">
              <w:rPr>
                <w:rFonts w:ascii="Times New Roman" w:eastAsia="Calibri" w:hAnsi="Times New Roman" w:cs="Times New Roman"/>
              </w:rPr>
              <w:t>1</w:t>
            </w:r>
          </w:p>
        </w:tc>
        <w:tc>
          <w:tcPr>
            <w:tcW w:w="1926" w:type="dxa"/>
          </w:tcPr>
          <w:p w14:paraId="47643E39" w14:textId="587EBEF5" w:rsidR="00BF22C4" w:rsidRPr="00061C19" w:rsidRDefault="00987916" w:rsidP="00BF22C4">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6BB3E96B" w14:textId="250550D2"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97</w:t>
            </w:r>
            <w:r>
              <w:rPr>
                <w:rFonts w:ascii="Times New Roman" w:eastAsia="Calibri" w:hAnsi="Times New Roman" w:cs="Times New Roman"/>
              </w:rPr>
              <w:t xml:space="preserve"> %</w:t>
            </w:r>
          </w:p>
        </w:tc>
        <w:tc>
          <w:tcPr>
            <w:tcW w:w="1326" w:type="dxa"/>
          </w:tcPr>
          <w:p w14:paraId="700EB078" w14:textId="0AD71F27"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w:t>
            </w:r>
          </w:p>
        </w:tc>
      </w:tr>
      <w:tr w:rsidR="00BF22C4" w:rsidRPr="00F03C0E" w14:paraId="75A9241C" w14:textId="77777777" w:rsidTr="002838DF">
        <w:trPr>
          <w:gridAfter w:val="1"/>
          <w:wAfter w:w="29" w:type="dxa"/>
        </w:trPr>
        <w:tc>
          <w:tcPr>
            <w:tcW w:w="1854" w:type="dxa"/>
            <w:vMerge/>
            <w:vAlign w:val="center"/>
          </w:tcPr>
          <w:p w14:paraId="17EF15E0" w14:textId="77777777" w:rsidR="00BF22C4" w:rsidRPr="00F03C0E" w:rsidRDefault="00BF22C4" w:rsidP="00BF22C4">
            <w:pPr>
              <w:jc w:val="center"/>
              <w:rPr>
                <w:rFonts w:ascii="Times New Roman" w:eastAsia="Calibri" w:hAnsi="Times New Roman" w:cs="Times New Roman"/>
                <w:b/>
                <w:bCs/>
              </w:rPr>
            </w:pPr>
          </w:p>
        </w:tc>
        <w:tc>
          <w:tcPr>
            <w:tcW w:w="1369" w:type="dxa"/>
          </w:tcPr>
          <w:p w14:paraId="4A26EA7F" w14:textId="682F0423" w:rsidR="00BF22C4" w:rsidRDefault="00BF22C4" w:rsidP="00BF22C4">
            <w:pPr>
              <w:rPr>
                <w:rFonts w:ascii="Times New Roman" w:eastAsia="Calibri" w:hAnsi="Times New Roman" w:cs="Times New Roman"/>
              </w:rPr>
            </w:pPr>
            <w:r>
              <w:rPr>
                <w:rFonts w:ascii="Times New Roman" w:eastAsia="Calibri" w:hAnsi="Times New Roman" w:cs="Times New Roman"/>
              </w:rPr>
              <w:t>j. hiszpański</w:t>
            </w:r>
          </w:p>
        </w:tc>
        <w:tc>
          <w:tcPr>
            <w:tcW w:w="1149" w:type="dxa"/>
          </w:tcPr>
          <w:p w14:paraId="51FEE5D9" w14:textId="6EBE9B2A" w:rsidR="00BF22C4" w:rsidRDefault="00BF22C4" w:rsidP="00BF22C4">
            <w:pPr>
              <w:jc w:val="center"/>
              <w:rPr>
                <w:rFonts w:ascii="Times New Roman" w:eastAsia="Calibri" w:hAnsi="Times New Roman" w:cs="Times New Roman"/>
              </w:rPr>
            </w:pPr>
            <w:r>
              <w:rPr>
                <w:rFonts w:ascii="Times New Roman" w:eastAsia="Calibri" w:hAnsi="Times New Roman" w:cs="Times New Roman"/>
              </w:rPr>
              <w:t>P</w:t>
            </w:r>
          </w:p>
        </w:tc>
        <w:tc>
          <w:tcPr>
            <w:tcW w:w="1187" w:type="dxa"/>
          </w:tcPr>
          <w:p w14:paraId="3AC49C42" w14:textId="21537C0B" w:rsidR="00BF22C4" w:rsidRPr="00061C19" w:rsidRDefault="00BF22C4" w:rsidP="00BF22C4">
            <w:pPr>
              <w:jc w:val="center"/>
              <w:rPr>
                <w:rFonts w:ascii="Times New Roman" w:eastAsia="Calibri" w:hAnsi="Times New Roman" w:cs="Times New Roman"/>
              </w:rPr>
            </w:pPr>
            <w:r w:rsidRPr="00061C19">
              <w:rPr>
                <w:rFonts w:ascii="Times New Roman" w:eastAsia="Calibri" w:hAnsi="Times New Roman" w:cs="Times New Roman"/>
              </w:rPr>
              <w:t>2</w:t>
            </w:r>
          </w:p>
        </w:tc>
        <w:tc>
          <w:tcPr>
            <w:tcW w:w="1926" w:type="dxa"/>
          </w:tcPr>
          <w:p w14:paraId="23AB756E" w14:textId="2A34AD2A" w:rsidR="00BF22C4" w:rsidRPr="00061C19" w:rsidRDefault="00987916" w:rsidP="00BF22C4">
            <w:pPr>
              <w:jc w:val="center"/>
              <w:rPr>
                <w:rFonts w:ascii="Times New Roman" w:eastAsia="Calibri" w:hAnsi="Times New Roman" w:cs="Times New Roman"/>
              </w:rPr>
            </w:pPr>
            <w:r>
              <w:rPr>
                <w:rFonts w:ascii="Times New Roman" w:eastAsia="Calibri" w:hAnsi="Times New Roman" w:cs="Times New Roman"/>
              </w:rPr>
              <w:t>100</w:t>
            </w:r>
            <w:r w:rsidR="00077EE0">
              <w:rPr>
                <w:rFonts w:ascii="Times New Roman" w:eastAsia="Calibri" w:hAnsi="Times New Roman" w:cs="Times New Roman"/>
              </w:rPr>
              <w:t xml:space="preserve"> %</w:t>
            </w:r>
          </w:p>
        </w:tc>
        <w:tc>
          <w:tcPr>
            <w:tcW w:w="1326" w:type="dxa"/>
          </w:tcPr>
          <w:p w14:paraId="03C4D48E" w14:textId="360FFD29"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89</w:t>
            </w:r>
            <w:r>
              <w:rPr>
                <w:rFonts w:ascii="Times New Roman" w:eastAsia="Calibri" w:hAnsi="Times New Roman" w:cs="Times New Roman"/>
              </w:rPr>
              <w:t xml:space="preserve"> %</w:t>
            </w:r>
          </w:p>
        </w:tc>
        <w:tc>
          <w:tcPr>
            <w:tcW w:w="1326" w:type="dxa"/>
          </w:tcPr>
          <w:p w14:paraId="311B0C07" w14:textId="79D2DDED"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w:t>
            </w:r>
          </w:p>
        </w:tc>
      </w:tr>
      <w:tr w:rsidR="00BF22C4" w:rsidRPr="00F03C0E" w14:paraId="33F1CA4C" w14:textId="77777777" w:rsidTr="00710F9B">
        <w:tc>
          <w:tcPr>
            <w:tcW w:w="10166" w:type="dxa"/>
            <w:gridSpan w:val="8"/>
            <w:shd w:val="clear" w:color="auto" w:fill="B8CCE4" w:themeFill="accent1" w:themeFillTint="66"/>
            <w:vAlign w:val="center"/>
          </w:tcPr>
          <w:p w14:paraId="2FDC5D3D" w14:textId="41E3EE96" w:rsidR="00BF22C4" w:rsidRPr="00F03C0E" w:rsidRDefault="00077EE0" w:rsidP="00BF22C4">
            <w:pPr>
              <w:jc w:val="center"/>
              <w:rPr>
                <w:rFonts w:ascii="Times New Roman" w:eastAsia="Calibri" w:hAnsi="Times New Roman" w:cs="Times New Roman"/>
                <w:b/>
                <w:bCs/>
              </w:rPr>
            </w:pPr>
            <w:r>
              <w:rPr>
                <w:rFonts w:ascii="Times New Roman" w:eastAsia="Calibri" w:hAnsi="Times New Roman" w:cs="Times New Roman"/>
                <w:b/>
                <w:bCs/>
              </w:rPr>
              <w:t xml:space="preserve"> </w:t>
            </w:r>
          </w:p>
        </w:tc>
      </w:tr>
      <w:tr w:rsidR="00BF22C4" w:rsidRPr="00F03C0E" w14:paraId="77F86A87" w14:textId="77777777" w:rsidTr="002838DF">
        <w:trPr>
          <w:gridAfter w:val="1"/>
          <w:wAfter w:w="29" w:type="dxa"/>
        </w:trPr>
        <w:tc>
          <w:tcPr>
            <w:tcW w:w="1854" w:type="dxa"/>
            <w:vMerge w:val="restart"/>
            <w:vAlign w:val="center"/>
          </w:tcPr>
          <w:p w14:paraId="7070C7B6" w14:textId="77777777" w:rsidR="00BF22C4"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ZSP 1</w:t>
            </w:r>
          </w:p>
          <w:p w14:paraId="5DEA96FB" w14:textId="731990CB" w:rsidR="00BF22C4" w:rsidRPr="00F03C0E" w:rsidRDefault="00BF22C4" w:rsidP="00BF22C4">
            <w:pPr>
              <w:ind w:left="708" w:hanging="708"/>
              <w:jc w:val="center"/>
              <w:rPr>
                <w:rFonts w:ascii="Times New Roman" w:eastAsia="Calibri" w:hAnsi="Times New Roman" w:cs="Times New Roman"/>
                <w:b/>
                <w:bCs/>
              </w:rPr>
            </w:pPr>
            <w:r>
              <w:rPr>
                <w:rFonts w:ascii="Times New Roman" w:eastAsia="Calibri" w:hAnsi="Times New Roman" w:cs="Times New Roman"/>
                <w:b/>
                <w:bCs/>
              </w:rPr>
              <w:t>Technikum nr 1</w:t>
            </w:r>
          </w:p>
        </w:tc>
        <w:tc>
          <w:tcPr>
            <w:tcW w:w="1369" w:type="dxa"/>
          </w:tcPr>
          <w:p w14:paraId="0BAEFF11"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537BE785"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536DC9EF" w14:textId="4CF85A20"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187</w:t>
            </w:r>
          </w:p>
        </w:tc>
        <w:tc>
          <w:tcPr>
            <w:tcW w:w="1926" w:type="dxa"/>
          </w:tcPr>
          <w:p w14:paraId="35E8AFE4" w14:textId="6CB21AA0"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96,8</w:t>
            </w:r>
            <w:r w:rsidR="00834EC6">
              <w:rPr>
                <w:rFonts w:ascii="Times New Roman" w:eastAsia="Calibri" w:hAnsi="Times New Roman" w:cs="Times New Roman"/>
              </w:rPr>
              <w:t xml:space="preserve"> %</w:t>
            </w:r>
          </w:p>
        </w:tc>
        <w:tc>
          <w:tcPr>
            <w:tcW w:w="1326" w:type="dxa"/>
          </w:tcPr>
          <w:p w14:paraId="3AB07E0B" w14:textId="27D4B638"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 </w:t>
            </w:r>
          </w:p>
        </w:tc>
        <w:tc>
          <w:tcPr>
            <w:tcW w:w="1326" w:type="dxa"/>
          </w:tcPr>
          <w:p w14:paraId="1FE03906" w14:textId="2F7447B1"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7121692E" w14:textId="77777777" w:rsidTr="002838DF">
        <w:trPr>
          <w:gridAfter w:val="1"/>
          <w:wAfter w:w="29" w:type="dxa"/>
        </w:trPr>
        <w:tc>
          <w:tcPr>
            <w:tcW w:w="1854" w:type="dxa"/>
            <w:vMerge/>
            <w:vAlign w:val="center"/>
          </w:tcPr>
          <w:p w14:paraId="101BA499" w14:textId="77777777" w:rsidR="00BF22C4" w:rsidRPr="00F03C0E" w:rsidRDefault="00BF22C4" w:rsidP="00BF22C4">
            <w:pPr>
              <w:jc w:val="center"/>
              <w:rPr>
                <w:rFonts w:ascii="Times New Roman" w:eastAsia="Calibri" w:hAnsi="Times New Roman" w:cs="Times New Roman"/>
                <w:b/>
                <w:bCs/>
              </w:rPr>
            </w:pPr>
          </w:p>
        </w:tc>
        <w:tc>
          <w:tcPr>
            <w:tcW w:w="1369" w:type="dxa"/>
          </w:tcPr>
          <w:p w14:paraId="0F863643"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2ADC500E"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60F7E6E6" w14:textId="4ACCB756"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187</w:t>
            </w:r>
          </w:p>
        </w:tc>
        <w:tc>
          <w:tcPr>
            <w:tcW w:w="1926" w:type="dxa"/>
          </w:tcPr>
          <w:p w14:paraId="21620024" w14:textId="2D25E170"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85,6</w:t>
            </w:r>
            <w:r w:rsidR="00834EC6">
              <w:rPr>
                <w:rFonts w:ascii="Times New Roman" w:eastAsia="Calibri" w:hAnsi="Times New Roman" w:cs="Times New Roman"/>
              </w:rPr>
              <w:t xml:space="preserve"> %</w:t>
            </w:r>
          </w:p>
        </w:tc>
        <w:tc>
          <w:tcPr>
            <w:tcW w:w="1326" w:type="dxa"/>
          </w:tcPr>
          <w:p w14:paraId="47AC1ED9" w14:textId="322CB696"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w:t>
            </w:r>
            <w:r w:rsidR="00026D7D">
              <w:rPr>
                <w:rFonts w:ascii="Times New Roman" w:eastAsia="Calibri" w:hAnsi="Times New Roman" w:cs="Times New Roman"/>
              </w:rPr>
              <w:t xml:space="preserve"> %</w:t>
            </w:r>
          </w:p>
        </w:tc>
        <w:tc>
          <w:tcPr>
            <w:tcW w:w="1326" w:type="dxa"/>
          </w:tcPr>
          <w:p w14:paraId="31284665" w14:textId="65370BA9"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80</w:t>
            </w:r>
            <w:r w:rsidR="00026D7D">
              <w:rPr>
                <w:rFonts w:ascii="Times New Roman" w:eastAsia="Calibri" w:hAnsi="Times New Roman" w:cs="Times New Roman"/>
              </w:rPr>
              <w:t xml:space="preserve"> %</w:t>
            </w:r>
          </w:p>
        </w:tc>
      </w:tr>
      <w:tr w:rsidR="00BF22C4" w:rsidRPr="00F03C0E" w14:paraId="10B43B8B" w14:textId="77777777" w:rsidTr="002838DF">
        <w:trPr>
          <w:gridAfter w:val="1"/>
          <w:wAfter w:w="29" w:type="dxa"/>
        </w:trPr>
        <w:tc>
          <w:tcPr>
            <w:tcW w:w="1854" w:type="dxa"/>
            <w:vMerge/>
            <w:vAlign w:val="center"/>
          </w:tcPr>
          <w:p w14:paraId="29CCF768" w14:textId="77777777" w:rsidR="00BF22C4" w:rsidRPr="00F03C0E" w:rsidRDefault="00BF22C4" w:rsidP="00BF22C4">
            <w:pPr>
              <w:jc w:val="center"/>
              <w:rPr>
                <w:rFonts w:ascii="Times New Roman" w:eastAsia="Calibri" w:hAnsi="Times New Roman" w:cs="Times New Roman"/>
                <w:b/>
                <w:bCs/>
              </w:rPr>
            </w:pPr>
          </w:p>
        </w:tc>
        <w:tc>
          <w:tcPr>
            <w:tcW w:w="1369" w:type="dxa"/>
          </w:tcPr>
          <w:p w14:paraId="373C27A0"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19C8EC9C"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4C29DB16" w14:textId="53D97F1F"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179</w:t>
            </w:r>
          </w:p>
        </w:tc>
        <w:tc>
          <w:tcPr>
            <w:tcW w:w="1926" w:type="dxa"/>
          </w:tcPr>
          <w:p w14:paraId="7CC6C097" w14:textId="49F1E1A8"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99,4</w:t>
            </w:r>
            <w:r w:rsidR="00834EC6">
              <w:rPr>
                <w:rFonts w:ascii="Times New Roman" w:eastAsia="Calibri" w:hAnsi="Times New Roman" w:cs="Times New Roman"/>
              </w:rPr>
              <w:t xml:space="preserve"> % </w:t>
            </w:r>
          </w:p>
        </w:tc>
        <w:tc>
          <w:tcPr>
            <w:tcW w:w="1326" w:type="dxa"/>
          </w:tcPr>
          <w:p w14:paraId="6FD76CBE" w14:textId="63E63AD2"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3673BA06" w14:textId="7679A31E"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62371AE7" w14:textId="77777777" w:rsidTr="002838DF">
        <w:trPr>
          <w:gridAfter w:val="1"/>
          <w:wAfter w:w="29" w:type="dxa"/>
        </w:trPr>
        <w:tc>
          <w:tcPr>
            <w:tcW w:w="1854" w:type="dxa"/>
            <w:vMerge/>
            <w:vAlign w:val="center"/>
          </w:tcPr>
          <w:p w14:paraId="22CEC27D" w14:textId="77777777" w:rsidR="00BF22C4" w:rsidRPr="00F03C0E" w:rsidRDefault="00BF22C4" w:rsidP="00BF22C4">
            <w:pPr>
              <w:jc w:val="center"/>
              <w:rPr>
                <w:rFonts w:ascii="Times New Roman" w:eastAsia="Calibri" w:hAnsi="Times New Roman" w:cs="Times New Roman"/>
                <w:b/>
                <w:bCs/>
              </w:rPr>
            </w:pPr>
          </w:p>
        </w:tc>
        <w:tc>
          <w:tcPr>
            <w:tcW w:w="1369" w:type="dxa"/>
          </w:tcPr>
          <w:p w14:paraId="710802F5"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5B667121"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040EF035" w14:textId="59EEA938"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8</w:t>
            </w:r>
          </w:p>
        </w:tc>
        <w:tc>
          <w:tcPr>
            <w:tcW w:w="1926" w:type="dxa"/>
          </w:tcPr>
          <w:p w14:paraId="4C21E656" w14:textId="1FA97F83"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100</w:t>
            </w:r>
            <w:r w:rsidR="00834EC6">
              <w:rPr>
                <w:rFonts w:ascii="Times New Roman" w:eastAsia="Calibri" w:hAnsi="Times New Roman" w:cs="Times New Roman"/>
              </w:rPr>
              <w:t xml:space="preserve"> %</w:t>
            </w:r>
          </w:p>
        </w:tc>
        <w:tc>
          <w:tcPr>
            <w:tcW w:w="1326" w:type="dxa"/>
          </w:tcPr>
          <w:p w14:paraId="4B8E5D37" w14:textId="3F8DB966"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92</w:t>
            </w:r>
            <w:r w:rsidR="00026D7D">
              <w:rPr>
                <w:rFonts w:ascii="Times New Roman" w:eastAsia="Calibri" w:hAnsi="Times New Roman" w:cs="Times New Roman"/>
              </w:rPr>
              <w:t xml:space="preserve"> %</w:t>
            </w:r>
          </w:p>
        </w:tc>
        <w:tc>
          <w:tcPr>
            <w:tcW w:w="1326" w:type="dxa"/>
          </w:tcPr>
          <w:p w14:paraId="2F9AD701" w14:textId="7615B81B"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75</w:t>
            </w:r>
            <w:r w:rsidR="00026D7D">
              <w:rPr>
                <w:rFonts w:ascii="Times New Roman" w:eastAsia="Calibri" w:hAnsi="Times New Roman" w:cs="Times New Roman"/>
              </w:rPr>
              <w:t xml:space="preserve"> %</w:t>
            </w:r>
          </w:p>
        </w:tc>
      </w:tr>
      <w:tr w:rsidR="00BF22C4" w:rsidRPr="00F03C0E" w14:paraId="22193C77" w14:textId="77777777" w:rsidTr="00710F9B">
        <w:tc>
          <w:tcPr>
            <w:tcW w:w="10166" w:type="dxa"/>
            <w:gridSpan w:val="8"/>
            <w:shd w:val="clear" w:color="auto" w:fill="B8CCE4" w:themeFill="accent1" w:themeFillTint="66"/>
            <w:vAlign w:val="center"/>
          </w:tcPr>
          <w:p w14:paraId="5E70A28F" w14:textId="77777777" w:rsidR="00BF22C4" w:rsidRPr="00F03C0E" w:rsidRDefault="00BF22C4" w:rsidP="00BF22C4">
            <w:pPr>
              <w:jc w:val="center"/>
              <w:rPr>
                <w:rFonts w:ascii="Times New Roman" w:eastAsia="Calibri" w:hAnsi="Times New Roman" w:cs="Times New Roman"/>
                <w:b/>
                <w:bCs/>
              </w:rPr>
            </w:pPr>
          </w:p>
        </w:tc>
      </w:tr>
      <w:tr w:rsidR="00BF22C4" w:rsidRPr="00F03C0E" w14:paraId="2AC5047E" w14:textId="77777777" w:rsidTr="002838DF">
        <w:trPr>
          <w:gridAfter w:val="1"/>
          <w:wAfter w:w="29" w:type="dxa"/>
        </w:trPr>
        <w:tc>
          <w:tcPr>
            <w:tcW w:w="1854" w:type="dxa"/>
            <w:vMerge w:val="restart"/>
            <w:vAlign w:val="center"/>
          </w:tcPr>
          <w:p w14:paraId="174CECDB" w14:textId="77777777" w:rsidR="00BF22C4"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ZSP 2</w:t>
            </w:r>
          </w:p>
          <w:p w14:paraId="3D316604" w14:textId="79FF4CAF" w:rsidR="00BF22C4" w:rsidRPr="00F03C0E" w:rsidRDefault="00BF22C4" w:rsidP="00BF22C4">
            <w:pPr>
              <w:jc w:val="center"/>
              <w:rPr>
                <w:rFonts w:ascii="Times New Roman" w:eastAsia="Calibri" w:hAnsi="Times New Roman" w:cs="Times New Roman"/>
                <w:b/>
                <w:bCs/>
              </w:rPr>
            </w:pPr>
            <w:r>
              <w:rPr>
                <w:rFonts w:ascii="Times New Roman" w:eastAsia="Calibri" w:hAnsi="Times New Roman" w:cs="Times New Roman"/>
                <w:b/>
                <w:bCs/>
              </w:rPr>
              <w:t xml:space="preserve">Technikum nr 2 </w:t>
            </w:r>
          </w:p>
        </w:tc>
        <w:tc>
          <w:tcPr>
            <w:tcW w:w="1369" w:type="dxa"/>
          </w:tcPr>
          <w:p w14:paraId="2B23778E"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0AAE3CBC"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595CA9F9" w14:textId="5E19045A"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103</w:t>
            </w:r>
          </w:p>
        </w:tc>
        <w:tc>
          <w:tcPr>
            <w:tcW w:w="1926" w:type="dxa"/>
          </w:tcPr>
          <w:p w14:paraId="52F19FB4" w14:textId="41118DB1"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84,5</w:t>
            </w:r>
            <w:r w:rsidR="005659DD">
              <w:rPr>
                <w:rFonts w:ascii="Times New Roman" w:eastAsia="Calibri" w:hAnsi="Times New Roman" w:cs="Times New Roman"/>
              </w:rPr>
              <w:t xml:space="preserve"> %</w:t>
            </w:r>
          </w:p>
        </w:tc>
        <w:tc>
          <w:tcPr>
            <w:tcW w:w="1326" w:type="dxa"/>
          </w:tcPr>
          <w:p w14:paraId="1A88ABF6" w14:textId="00EBED41"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0839C19B" w14:textId="0E4A078A"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2D75BDD1" w14:textId="77777777" w:rsidTr="002838DF">
        <w:trPr>
          <w:gridAfter w:val="1"/>
          <w:wAfter w:w="29" w:type="dxa"/>
        </w:trPr>
        <w:tc>
          <w:tcPr>
            <w:tcW w:w="1854" w:type="dxa"/>
            <w:vMerge/>
            <w:vAlign w:val="center"/>
          </w:tcPr>
          <w:p w14:paraId="634A1D8E" w14:textId="77777777" w:rsidR="00BF22C4" w:rsidRPr="00F03C0E" w:rsidRDefault="00BF22C4" w:rsidP="00BF22C4">
            <w:pPr>
              <w:jc w:val="center"/>
              <w:rPr>
                <w:rFonts w:ascii="Times New Roman" w:eastAsia="Calibri" w:hAnsi="Times New Roman" w:cs="Times New Roman"/>
                <w:b/>
                <w:bCs/>
              </w:rPr>
            </w:pPr>
          </w:p>
        </w:tc>
        <w:tc>
          <w:tcPr>
            <w:tcW w:w="1369" w:type="dxa"/>
          </w:tcPr>
          <w:p w14:paraId="2D5CAAE0"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5714287E"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3B6250CD" w14:textId="0DF94EBA"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104</w:t>
            </w:r>
          </w:p>
        </w:tc>
        <w:tc>
          <w:tcPr>
            <w:tcW w:w="1926" w:type="dxa"/>
          </w:tcPr>
          <w:p w14:paraId="45C298F2" w14:textId="0D19A76E"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60,5</w:t>
            </w:r>
            <w:r w:rsidR="005659DD">
              <w:rPr>
                <w:rFonts w:ascii="Times New Roman" w:eastAsia="Calibri" w:hAnsi="Times New Roman" w:cs="Times New Roman"/>
              </w:rPr>
              <w:t xml:space="preserve"> %</w:t>
            </w:r>
          </w:p>
        </w:tc>
        <w:tc>
          <w:tcPr>
            <w:tcW w:w="1326" w:type="dxa"/>
          </w:tcPr>
          <w:p w14:paraId="557258E6" w14:textId="03A8E9B6"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w:t>
            </w:r>
            <w:r w:rsidR="00026D7D">
              <w:rPr>
                <w:rFonts w:ascii="Times New Roman" w:eastAsia="Calibri" w:hAnsi="Times New Roman" w:cs="Times New Roman"/>
              </w:rPr>
              <w:t xml:space="preserve"> %</w:t>
            </w:r>
          </w:p>
        </w:tc>
        <w:tc>
          <w:tcPr>
            <w:tcW w:w="1326" w:type="dxa"/>
          </w:tcPr>
          <w:p w14:paraId="1EC9595B" w14:textId="0126232B"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80</w:t>
            </w:r>
            <w:r w:rsidR="00026D7D">
              <w:rPr>
                <w:rFonts w:ascii="Times New Roman" w:eastAsia="Calibri" w:hAnsi="Times New Roman" w:cs="Times New Roman"/>
              </w:rPr>
              <w:t xml:space="preserve"> %</w:t>
            </w:r>
          </w:p>
        </w:tc>
      </w:tr>
      <w:tr w:rsidR="00BF22C4" w:rsidRPr="00F03C0E" w14:paraId="1C80180A" w14:textId="77777777" w:rsidTr="00537BD8">
        <w:trPr>
          <w:gridAfter w:val="1"/>
          <w:wAfter w:w="29" w:type="dxa"/>
          <w:trHeight w:val="73"/>
        </w:trPr>
        <w:tc>
          <w:tcPr>
            <w:tcW w:w="1854" w:type="dxa"/>
            <w:vMerge/>
            <w:vAlign w:val="center"/>
          </w:tcPr>
          <w:p w14:paraId="18FFD8E3" w14:textId="77777777" w:rsidR="00BF22C4" w:rsidRPr="00F03C0E" w:rsidRDefault="00BF22C4" w:rsidP="00BF22C4">
            <w:pPr>
              <w:jc w:val="center"/>
              <w:rPr>
                <w:rFonts w:ascii="Times New Roman" w:eastAsia="Calibri" w:hAnsi="Times New Roman" w:cs="Times New Roman"/>
                <w:b/>
                <w:bCs/>
              </w:rPr>
            </w:pPr>
          </w:p>
        </w:tc>
        <w:tc>
          <w:tcPr>
            <w:tcW w:w="1369" w:type="dxa"/>
          </w:tcPr>
          <w:p w14:paraId="2A304DC4"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1A240EC1"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7456BE94" w14:textId="363EC6A0"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88</w:t>
            </w:r>
          </w:p>
        </w:tc>
        <w:tc>
          <w:tcPr>
            <w:tcW w:w="1926" w:type="dxa"/>
          </w:tcPr>
          <w:p w14:paraId="3EDA2402" w14:textId="11BD4BD1"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82,8</w:t>
            </w:r>
            <w:r w:rsidR="005659DD">
              <w:rPr>
                <w:rFonts w:ascii="Times New Roman" w:eastAsia="Calibri" w:hAnsi="Times New Roman" w:cs="Times New Roman"/>
              </w:rPr>
              <w:t xml:space="preserve"> %</w:t>
            </w:r>
          </w:p>
        </w:tc>
        <w:tc>
          <w:tcPr>
            <w:tcW w:w="1326" w:type="dxa"/>
          </w:tcPr>
          <w:p w14:paraId="51A43E76" w14:textId="50EA0E69"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24FD17A0" w14:textId="75EC4A00"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1903D224" w14:textId="77777777" w:rsidTr="002838DF">
        <w:trPr>
          <w:gridAfter w:val="1"/>
          <w:wAfter w:w="29" w:type="dxa"/>
        </w:trPr>
        <w:tc>
          <w:tcPr>
            <w:tcW w:w="1854" w:type="dxa"/>
            <w:vMerge/>
            <w:vAlign w:val="center"/>
          </w:tcPr>
          <w:p w14:paraId="0DB02A22" w14:textId="77777777" w:rsidR="00BF22C4" w:rsidRPr="00F03C0E" w:rsidRDefault="00BF22C4" w:rsidP="00BF22C4">
            <w:pPr>
              <w:jc w:val="center"/>
              <w:rPr>
                <w:rFonts w:ascii="Times New Roman" w:eastAsia="Calibri" w:hAnsi="Times New Roman" w:cs="Times New Roman"/>
                <w:b/>
                <w:bCs/>
              </w:rPr>
            </w:pPr>
          </w:p>
        </w:tc>
        <w:tc>
          <w:tcPr>
            <w:tcW w:w="1369" w:type="dxa"/>
          </w:tcPr>
          <w:p w14:paraId="3A4D2535"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3C992757"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5A86FA36" w14:textId="16FEB215"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16</w:t>
            </w:r>
          </w:p>
        </w:tc>
        <w:tc>
          <w:tcPr>
            <w:tcW w:w="1926" w:type="dxa"/>
          </w:tcPr>
          <w:p w14:paraId="0739E002" w14:textId="29468D85"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68,8</w:t>
            </w:r>
            <w:r w:rsidR="005659DD">
              <w:rPr>
                <w:rFonts w:ascii="Times New Roman" w:eastAsia="Calibri" w:hAnsi="Times New Roman" w:cs="Times New Roman"/>
              </w:rPr>
              <w:t xml:space="preserve"> %</w:t>
            </w:r>
          </w:p>
        </w:tc>
        <w:tc>
          <w:tcPr>
            <w:tcW w:w="1326" w:type="dxa"/>
          </w:tcPr>
          <w:p w14:paraId="52535FE7" w14:textId="781B933D"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92</w:t>
            </w:r>
            <w:r w:rsidR="00026D7D">
              <w:rPr>
                <w:rFonts w:ascii="Times New Roman" w:eastAsia="Calibri" w:hAnsi="Times New Roman" w:cs="Times New Roman"/>
              </w:rPr>
              <w:t xml:space="preserve"> %</w:t>
            </w:r>
          </w:p>
        </w:tc>
        <w:tc>
          <w:tcPr>
            <w:tcW w:w="1326" w:type="dxa"/>
          </w:tcPr>
          <w:p w14:paraId="6392FD14" w14:textId="1A4DB9AE"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75</w:t>
            </w:r>
            <w:r w:rsidR="00026D7D">
              <w:rPr>
                <w:rFonts w:ascii="Times New Roman" w:eastAsia="Calibri" w:hAnsi="Times New Roman" w:cs="Times New Roman"/>
              </w:rPr>
              <w:t xml:space="preserve"> %</w:t>
            </w:r>
          </w:p>
        </w:tc>
      </w:tr>
      <w:tr w:rsidR="00BF22C4" w:rsidRPr="00F03C0E" w14:paraId="28415125" w14:textId="77777777" w:rsidTr="00710F9B">
        <w:trPr>
          <w:trHeight w:val="183"/>
        </w:trPr>
        <w:tc>
          <w:tcPr>
            <w:tcW w:w="10166" w:type="dxa"/>
            <w:gridSpan w:val="8"/>
            <w:shd w:val="clear" w:color="auto" w:fill="B8CCE4" w:themeFill="accent1" w:themeFillTint="66"/>
            <w:vAlign w:val="center"/>
          </w:tcPr>
          <w:p w14:paraId="66D5844C" w14:textId="12AFDF4A" w:rsidR="00BF22C4" w:rsidRPr="00F03C0E" w:rsidRDefault="005659DD" w:rsidP="00BF22C4">
            <w:pPr>
              <w:jc w:val="center"/>
              <w:rPr>
                <w:rFonts w:ascii="Times New Roman" w:eastAsia="Calibri" w:hAnsi="Times New Roman" w:cs="Times New Roman"/>
                <w:b/>
                <w:bCs/>
              </w:rPr>
            </w:pPr>
            <w:r>
              <w:rPr>
                <w:rFonts w:ascii="Times New Roman" w:eastAsia="Calibri" w:hAnsi="Times New Roman" w:cs="Times New Roman"/>
                <w:b/>
                <w:bCs/>
              </w:rPr>
              <w:t xml:space="preserve"> </w:t>
            </w:r>
          </w:p>
        </w:tc>
      </w:tr>
      <w:tr w:rsidR="00BF22C4" w:rsidRPr="00F03C0E" w14:paraId="26E25179" w14:textId="77777777" w:rsidTr="002838DF">
        <w:trPr>
          <w:gridAfter w:val="1"/>
          <w:wAfter w:w="29" w:type="dxa"/>
        </w:trPr>
        <w:tc>
          <w:tcPr>
            <w:tcW w:w="1854" w:type="dxa"/>
            <w:vMerge w:val="restart"/>
            <w:vAlign w:val="center"/>
          </w:tcPr>
          <w:p w14:paraId="41EAF66D" w14:textId="77777777" w:rsidR="00BF22C4"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ZSP 3</w:t>
            </w:r>
          </w:p>
          <w:p w14:paraId="6CD2C3BE" w14:textId="2D28B2D3" w:rsidR="00BF22C4" w:rsidRPr="00F03C0E" w:rsidRDefault="00BF22C4" w:rsidP="00BF22C4">
            <w:pPr>
              <w:jc w:val="center"/>
              <w:rPr>
                <w:rFonts w:ascii="Times New Roman" w:eastAsia="Calibri" w:hAnsi="Times New Roman" w:cs="Times New Roman"/>
                <w:b/>
                <w:bCs/>
              </w:rPr>
            </w:pPr>
            <w:r>
              <w:rPr>
                <w:rFonts w:ascii="Times New Roman" w:eastAsia="Calibri" w:hAnsi="Times New Roman" w:cs="Times New Roman"/>
                <w:b/>
                <w:bCs/>
              </w:rPr>
              <w:t>Technikum nr 3</w:t>
            </w:r>
          </w:p>
        </w:tc>
        <w:tc>
          <w:tcPr>
            <w:tcW w:w="1369" w:type="dxa"/>
          </w:tcPr>
          <w:p w14:paraId="6CAC3EEA"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26F6909E"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5C16CFBE" w14:textId="00F55DDA"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52</w:t>
            </w:r>
          </w:p>
        </w:tc>
        <w:tc>
          <w:tcPr>
            <w:tcW w:w="1926" w:type="dxa"/>
          </w:tcPr>
          <w:p w14:paraId="722C9DC3" w14:textId="636506B3"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82,7</w:t>
            </w:r>
            <w:r w:rsidR="005659DD">
              <w:rPr>
                <w:rFonts w:ascii="Times New Roman" w:eastAsia="Calibri" w:hAnsi="Times New Roman" w:cs="Times New Roman"/>
              </w:rPr>
              <w:t xml:space="preserve"> %</w:t>
            </w:r>
          </w:p>
        </w:tc>
        <w:tc>
          <w:tcPr>
            <w:tcW w:w="1326" w:type="dxa"/>
          </w:tcPr>
          <w:p w14:paraId="34AD37B4" w14:textId="48CC45A7"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743EC396" w14:textId="29080B5F"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031F63B9" w14:textId="77777777" w:rsidTr="002838DF">
        <w:trPr>
          <w:gridAfter w:val="1"/>
          <w:wAfter w:w="29" w:type="dxa"/>
        </w:trPr>
        <w:tc>
          <w:tcPr>
            <w:tcW w:w="1854" w:type="dxa"/>
            <w:vMerge/>
            <w:vAlign w:val="center"/>
          </w:tcPr>
          <w:p w14:paraId="535C4BB9" w14:textId="77777777" w:rsidR="00BF22C4" w:rsidRPr="00F03C0E" w:rsidRDefault="00BF22C4" w:rsidP="00BF22C4">
            <w:pPr>
              <w:jc w:val="center"/>
              <w:rPr>
                <w:rFonts w:ascii="Times New Roman" w:eastAsia="Calibri" w:hAnsi="Times New Roman" w:cs="Times New Roman"/>
                <w:b/>
                <w:bCs/>
              </w:rPr>
            </w:pPr>
          </w:p>
        </w:tc>
        <w:tc>
          <w:tcPr>
            <w:tcW w:w="1369" w:type="dxa"/>
          </w:tcPr>
          <w:p w14:paraId="16D1DDF6"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0C3CF379"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195518EA" w14:textId="7F43CA65"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52</w:t>
            </w:r>
          </w:p>
        </w:tc>
        <w:tc>
          <w:tcPr>
            <w:tcW w:w="1926" w:type="dxa"/>
          </w:tcPr>
          <w:p w14:paraId="70A98612" w14:textId="77802334"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48</w:t>
            </w:r>
            <w:r w:rsidR="005659DD">
              <w:rPr>
                <w:rFonts w:ascii="Times New Roman" w:eastAsia="Calibri" w:hAnsi="Times New Roman" w:cs="Times New Roman"/>
              </w:rPr>
              <w:t xml:space="preserve"> %</w:t>
            </w:r>
          </w:p>
        </w:tc>
        <w:tc>
          <w:tcPr>
            <w:tcW w:w="1326" w:type="dxa"/>
          </w:tcPr>
          <w:p w14:paraId="3289622B" w14:textId="0A7B6E22"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w:t>
            </w:r>
            <w:r w:rsidR="00026D7D">
              <w:rPr>
                <w:rFonts w:ascii="Times New Roman" w:eastAsia="Calibri" w:hAnsi="Times New Roman" w:cs="Times New Roman"/>
              </w:rPr>
              <w:t xml:space="preserve"> %</w:t>
            </w:r>
          </w:p>
        </w:tc>
        <w:tc>
          <w:tcPr>
            <w:tcW w:w="1326" w:type="dxa"/>
          </w:tcPr>
          <w:p w14:paraId="5B87C863" w14:textId="52ED4EAA"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80</w:t>
            </w:r>
            <w:r w:rsidR="00026D7D">
              <w:rPr>
                <w:rFonts w:ascii="Times New Roman" w:eastAsia="Calibri" w:hAnsi="Times New Roman" w:cs="Times New Roman"/>
              </w:rPr>
              <w:t xml:space="preserve"> %</w:t>
            </w:r>
          </w:p>
        </w:tc>
      </w:tr>
      <w:tr w:rsidR="00BF22C4" w:rsidRPr="00F03C0E" w14:paraId="545D81DE" w14:textId="77777777" w:rsidTr="002838DF">
        <w:trPr>
          <w:gridAfter w:val="1"/>
          <w:wAfter w:w="29" w:type="dxa"/>
        </w:trPr>
        <w:tc>
          <w:tcPr>
            <w:tcW w:w="1854" w:type="dxa"/>
            <w:vMerge/>
            <w:vAlign w:val="center"/>
          </w:tcPr>
          <w:p w14:paraId="664156F1" w14:textId="77777777" w:rsidR="00BF22C4" w:rsidRPr="00F03C0E" w:rsidRDefault="00BF22C4" w:rsidP="00BF22C4">
            <w:pPr>
              <w:jc w:val="center"/>
              <w:rPr>
                <w:rFonts w:ascii="Times New Roman" w:eastAsia="Calibri" w:hAnsi="Times New Roman" w:cs="Times New Roman"/>
                <w:b/>
                <w:bCs/>
              </w:rPr>
            </w:pPr>
          </w:p>
        </w:tc>
        <w:tc>
          <w:tcPr>
            <w:tcW w:w="1369" w:type="dxa"/>
          </w:tcPr>
          <w:p w14:paraId="73B1583B"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7592C9DD"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1B571BFF" w14:textId="518CA2F8"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67</w:t>
            </w:r>
          </w:p>
        </w:tc>
        <w:tc>
          <w:tcPr>
            <w:tcW w:w="1926" w:type="dxa"/>
          </w:tcPr>
          <w:p w14:paraId="77D9D116" w14:textId="0F27A771" w:rsidR="00BF22C4" w:rsidRPr="00F03C0E" w:rsidRDefault="00987916" w:rsidP="00BF22C4">
            <w:pPr>
              <w:jc w:val="center"/>
              <w:rPr>
                <w:rFonts w:ascii="Times New Roman" w:eastAsia="Calibri" w:hAnsi="Times New Roman" w:cs="Times New Roman"/>
              </w:rPr>
            </w:pPr>
            <w:r>
              <w:rPr>
                <w:rFonts w:ascii="Times New Roman" w:eastAsia="Calibri" w:hAnsi="Times New Roman" w:cs="Times New Roman"/>
              </w:rPr>
              <w:t>77</w:t>
            </w:r>
            <w:r w:rsidR="005659DD">
              <w:rPr>
                <w:rFonts w:ascii="Times New Roman" w:eastAsia="Calibri" w:hAnsi="Times New Roman" w:cs="Times New Roman"/>
              </w:rPr>
              <w:t xml:space="preserve"> %</w:t>
            </w:r>
          </w:p>
        </w:tc>
        <w:tc>
          <w:tcPr>
            <w:tcW w:w="1326" w:type="dxa"/>
          </w:tcPr>
          <w:p w14:paraId="7A3735D2" w14:textId="031E0598" w:rsidR="00BF22C4" w:rsidRPr="00537BD8"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3318AACE" w14:textId="2933254A" w:rsidR="00BF22C4" w:rsidRPr="00537BD8"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0D1BCCB6" w14:textId="77777777" w:rsidTr="00710F9B">
        <w:tc>
          <w:tcPr>
            <w:tcW w:w="10166" w:type="dxa"/>
            <w:gridSpan w:val="8"/>
            <w:shd w:val="clear" w:color="auto" w:fill="B8CCE4" w:themeFill="accent1" w:themeFillTint="66"/>
            <w:vAlign w:val="center"/>
          </w:tcPr>
          <w:p w14:paraId="791DF3B8" w14:textId="7F4F5158" w:rsidR="00BF22C4" w:rsidRPr="00F03C0E" w:rsidRDefault="005659DD" w:rsidP="00BF22C4">
            <w:pPr>
              <w:jc w:val="center"/>
              <w:rPr>
                <w:rFonts w:ascii="Times New Roman" w:eastAsia="Calibri" w:hAnsi="Times New Roman" w:cs="Times New Roman"/>
                <w:b/>
                <w:bCs/>
              </w:rPr>
            </w:pPr>
            <w:r>
              <w:rPr>
                <w:rFonts w:ascii="Times New Roman" w:eastAsia="Calibri" w:hAnsi="Times New Roman" w:cs="Times New Roman"/>
                <w:b/>
                <w:bCs/>
              </w:rPr>
              <w:t xml:space="preserve"> </w:t>
            </w:r>
          </w:p>
        </w:tc>
      </w:tr>
      <w:tr w:rsidR="00BF22C4" w:rsidRPr="00F03C0E" w14:paraId="23A1E89E" w14:textId="77777777" w:rsidTr="002838DF">
        <w:trPr>
          <w:gridAfter w:val="1"/>
          <w:wAfter w:w="29" w:type="dxa"/>
        </w:trPr>
        <w:tc>
          <w:tcPr>
            <w:tcW w:w="1854" w:type="dxa"/>
            <w:vMerge w:val="restart"/>
            <w:vAlign w:val="center"/>
          </w:tcPr>
          <w:p w14:paraId="7E89271F" w14:textId="77777777" w:rsidR="00BF22C4" w:rsidRPr="00F03C0E"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ZSP 6</w:t>
            </w:r>
          </w:p>
          <w:p w14:paraId="6EAEDBA0" w14:textId="77777777" w:rsidR="00BF22C4" w:rsidRPr="00F03C0E"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Technikum nr 5</w:t>
            </w:r>
          </w:p>
        </w:tc>
        <w:tc>
          <w:tcPr>
            <w:tcW w:w="1369" w:type="dxa"/>
          </w:tcPr>
          <w:p w14:paraId="452C83A2"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57C2B717"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63F6D401" w14:textId="08B2E057"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44</w:t>
            </w:r>
          </w:p>
        </w:tc>
        <w:tc>
          <w:tcPr>
            <w:tcW w:w="1926" w:type="dxa"/>
          </w:tcPr>
          <w:p w14:paraId="0F3024B9" w14:textId="4A152F5E"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88,6</w:t>
            </w:r>
            <w:r w:rsidR="005659DD">
              <w:rPr>
                <w:rFonts w:ascii="Times New Roman" w:eastAsia="Calibri" w:hAnsi="Times New Roman" w:cs="Times New Roman"/>
              </w:rPr>
              <w:t xml:space="preserve"> %</w:t>
            </w:r>
          </w:p>
        </w:tc>
        <w:tc>
          <w:tcPr>
            <w:tcW w:w="1326" w:type="dxa"/>
          </w:tcPr>
          <w:p w14:paraId="44FD986F" w14:textId="0E1F95B1"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 </w:t>
            </w:r>
          </w:p>
        </w:tc>
        <w:tc>
          <w:tcPr>
            <w:tcW w:w="1326" w:type="dxa"/>
          </w:tcPr>
          <w:p w14:paraId="4FCDC240" w14:textId="4264F1EE"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5F2D8E22" w14:textId="77777777" w:rsidTr="002838DF">
        <w:trPr>
          <w:gridAfter w:val="1"/>
          <w:wAfter w:w="29" w:type="dxa"/>
        </w:trPr>
        <w:tc>
          <w:tcPr>
            <w:tcW w:w="1854" w:type="dxa"/>
            <w:vMerge/>
            <w:vAlign w:val="center"/>
          </w:tcPr>
          <w:p w14:paraId="1565C74C" w14:textId="77777777" w:rsidR="00BF22C4" w:rsidRPr="00F03C0E" w:rsidRDefault="00BF22C4" w:rsidP="00BF22C4">
            <w:pPr>
              <w:jc w:val="center"/>
              <w:rPr>
                <w:rFonts w:ascii="Times New Roman" w:eastAsia="Calibri" w:hAnsi="Times New Roman" w:cs="Times New Roman"/>
                <w:b/>
                <w:bCs/>
              </w:rPr>
            </w:pPr>
          </w:p>
        </w:tc>
        <w:tc>
          <w:tcPr>
            <w:tcW w:w="1369" w:type="dxa"/>
          </w:tcPr>
          <w:p w14:paraId="7C9B768A"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731F745B"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18BFBA60" w14:textId="48B40707"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48</w:t>
            </w:r>
          </w:p>
        </w:tc>
        <w:tc>
          <w:tcPr>
            <w:tcW w:w="1926" w:type="dxa"/>
          </w:tcPr>
          <w:p w14:paraId="0E5DBD56" w14:textId="54F53C9F"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64,6</w:t>
            </w:r>
            <w:r w:rsidR="005659DD">
              <w:rPr>
                <w:rFonts w:ascii="Times New Roman" w:eastAsia="Calibri" w:hAnsi="Times New Roman" w:cs="Times New Roman"/>
              </w:rPr>
              <w:t xml:space="preserve"> %</w:t>
            </w:r>
          </w:p>
        </w:tc>
        <w:tc>
          <w:tcPr>
            <w:tcW w:w="1326" w:type="dxa"/>
          </w:tcPr>
          <w:p w14:paraId="3D353228" w14:textId="6050EE93"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w:t>
            </w:r>
            <w:r w:rsidR="00026D7D">
              <w:rPr>
                <w:rFonts w:ascii="Times New Roman" w:eastAsia="Calibri" w:hAnsi="Times New Roman" w:cs="Times New Roman"/>
              </w:rPr>
              <w:t xml:space="preserve"> %</w:t>
            </w:r>
          </w:p>
        </w:tc>
        <w:tc>
          <w:tcPr>
            <w:tcW w:w="1326" w:type="dxa"/>
          </w:tcPr>
          <w:p w14:paraId="3CD1FEED" w14:textId="25C6656A"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80</w:t>
            </w:r>
            <w:r w:rsidR="00026D7D">
              <w:rPr>
                <w:rFonts w:ascii="Times New Roman" w:eastAsia="Calibri" w:hAnsi="Times New Roman" w:cs="Times New Roman"/>
              </w:rPr>
              <w:t xml:space="preserve"> %</w:t>
            </w:r>
          </w:p>
        </w:tc>
      </w:tr>
      <w:tr w:rsidR="00BF22C4" w:rsidRPr="00F03C0E" w14:paraId="40530D27" w14:textId="77777777" w:rsidTr="002838DF">
        <w:trPr>
          <w:gridAfter w:val="1"/>
          <w:wAfter w:w="29" w:type="dxa"/>
        </w:trPr>
        <w:tc>
          <w:tcPr>
            <w:tcW w:w="1854" w:type="dxa"/>
            <w:vMerge/>
            <w:vAlign w:val="center"/>
          </w:tcPr>
          <w:p w14:paraId="71B2857E" w14:textId="77777777" w:rsidR="00BF22C4" w:rsidRPr="00F03C0E" w:rsidRDefault="00BF22C4" w:rsidP="00BF22C4">
            <w:pPr>
              <w:jc w:val="center"/>
              <w:rPr>
                <w:rFonts w:ascii="Times New Roman" w:eastAsia="Calibri" w:hAnsi="Times New Roman" w:cs="Times New Roman"/>
                <w:b/>
                <w:bCs/>
              </w:rPr>
            </w:pPr>
          </w:p>
        </w:tc>
        <w:tc>
          <w:tcPr>
            <w:tcW w:w="1369" w:type="dxa"/>
          </w:tcPr>
          <w:p w14:paraId="68B81620"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7935C46E"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1EBDA500" w14:textId="345DEA78"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41</w:t>
            </w:r>
          </w:p>
        </w:tc>
        <w:tc>
          <w:tcPr>
            <w:tcW w:w="1926" w:type="dxa"/>
          </w:tcPr>
          <w:p w14:paraId="6C6FC059" w14:textId="707569AC"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92,7</w:t>
            </w:r>
            <w:r w:rsidR="005659DD">
              <w:rPr>
                <w:rFonts w:ascii="Times New Roman" w:eastAsia="Calibri" w:hAnsi="Times New Roman" w:cs="Times New Roman"/>
              </w:rPr>
              <w:t xml:space="preserve"> %</w:t>
            </w:r>
          </w:p>
        </w:tc>
        <w:tc>
          <w:tcPr>
            <w:tcW w:w="1326" w:type="dxa"/>
          </w:tcPr>
          <w:p w14:paraId="1632FDE3" w14:textId="18541593"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3D42A224" w14:textId="30C68F2D"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569C76D9" w14:textId="77777777" w:rsidTr="002838DF">
        <w:trPr>
          <w:gridAfter w:val="1"/>
          <w:wAfter w:w="29" w:type="dxa"/>
        </w:trPr>
        <w:tc>
          <w:tcPr>
            <w:tcW w:w="1854" w:type="dxa"/>
            <w:vMerge/>
            <w:vAlign w:val="center"/>
          </w:tcPr>
          <w:p w14:paraId="57DF9FF4" w14:textId="77777777" w:rsidR="00BF22C4" w:rsidRPr="00F03C0E" w:rsidRDefault="00BF22C4" w:rsidP="00BF22C4">
            <w:pPr>
              <w:jc w:val="center"/>
              <w:rPr>
                <w:rFonts w:ascii="Times New Roman" w:eastAsia="Calibri" w:hAnsi="Times New Roman" w:cs="Times New Roman"/>
                <w:b/>
                <w:bCs/>
              </w:rPr>
            </w:pPr>
          </w:p>
        </w:tc>
        <w:tc>
          <w:tcPr>
            <w:tcW w:w="1369" w:type="dxa"/>
          </w:tcPr>
          <w:p w14:paraId="39083413"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0AC28DFA"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64CD77D3" w14:textId="11F8C0A8"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2</w:t>
            </w:r>
          </w:p>
        </w:tc>
        <w:tc>
          <w:tcPr>
            <w:tcW w:w="1926" w:type="dxa"/>
          </w:tcPr>
          <w:p w14:paraId="397AC8D9" w14:textId="0AD9F62D"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100</w:t>
            </w:r>
            <w:r w:rsidR="005659DD">
              <w:rPr>
                <w:rFonts w:ascii="Times New Roman" w:eastAsia="Calibri" w:hAnsi="Times New Roman" w:cs="Times New Roman"/>
              </w:rPr>
              <w:t xml:space="preserve"> %</w:t>
            </w:r>
          </w:p>
        </w:tc>
        <w:tc>
          <w:tcPr>
            <w:tcW w:w="1326" w:type="dxa"/>
          </w:tcPr>
          <w:p w14:paraId="3677F597" w14:textId="7743D487"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92</w:t>
            </w:r>
            <w:r w:rsidR="00026D7D">
              <w:rPr>
                <w:rFonts w:ascii="Times New Roman" w:eastAsia="Calibri" w:hAnsi="Times New Roman" w:cs="Times New Roman"/>
              </w:rPr>
              <w:t xml:space="preserve"> %</w:t>
            </w:r>
          </w:p>
        </w:tc>
        <w:tc>
          <w:tcPr>
            <w:tcW w:w="1326" w:type="dxa"/>
          </w:tcPr>
          <w:p w14:paraId="331563A5" w14:textId="139A3ECE"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75</w:t>
            </w:r>
            <w:r w:rsidR="00026D7D">
              <w:rPr>
                <w:rFonts w:ascii="Times New Roman" w:eastAsia="Calibri" w:hAnsi="Times New Roman" w:cs="Times New Roman"/>
              </w:rPr>
              <w:t xml:space="preserve"> %</w:t>
            </w:r>
          </w:p>
        </w:tc>
      </w:tr>
      <w:tr w:rsidR="00BF22C4" w:rsidRPr="00F03C0E" w14:paraId="7648F126" w14:textId="77777777" w:rsidTr="002838DF">
        <w:trPr>
          <w:gridAfter w:val="1"/>
          <w:wAfter w:w="29" w:type="dxa"/>
        </w:trPr>
        <w:tc>
          <w:tcPr>
            <w:tcW w:w="1854" w:type="dxa"/>
            <w:vMerge w:val="restart"/>
            <w:vAlign w:val="center"/>
          </w:tcPr>
          <w:p w14:paraId="2BAED073" w14:textId="6A3B9459" w:rsidR="00BF22C4" w:rsidRPr="00F03C0E"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ZSP 6 Liceum Sztuk Plastycznych</w:t>
            </w:r>
          </w:p>
        </w:tc>
        <w:tc>
          <w:tcPr>
            <w:tcW w:w="1369" w:type="dxa"/>
          </w:tcPr>
          <w:p w14:paraId="6C7F9F9F"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771B7A6A"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743424D3" w14:textId="306B6D46"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20</w:t>
            </w:r>
          </w:p>
        </w:tc>
        <w:tc>
          <w:tcPr>
            <w:tcW w:w="1926" w:type="dxa"/>
          </w:tcPr>
          <w:p w14:paraId="0F759749" w14:textId="4B80DD51"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95</w:t>
            </w:r>
            <w:r w:rsidR="005659DD">
              <w:rPr>
                <w:rFonts w:ascii="Times New Roman" w:eastAsia="Calibri" w:hAnsi="Times New Roman" w:cs="Times New Roman"/>
              </w:rPr>
              <w:t xml:space="preserve"> %</w:t>
            </w:r>
          </w:p>
        </w:tc>
        <w:tc>
          <w:tcPr>
            <w:tcW w:w="1326" w:type="dxa"/>
          </w:tcPr>
          <w:p w14:paraId="2D397CE6" w14:textId="28368FC7"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117951EF" w14:textId="760F5707"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63919220" w14:textId="77777777" w:rsidTr="002838DF">
        <w:trPr>
          <w:gridAfter w:val="1"/>
          <w:wAfter w:w="29" w:type="dxa"/>
        </w:trPr>
        <w:tc>
          <w:tcPr>
            <w:tcW w:w="1854" w:type="dxa"/>
            <w:vMerge/>
            <w:vAlign w:val="center"/>
          </w:tcPr>
          <w:p w14:paraId="675828E7" w14:textId="77777777" w:rsidR="00BF22C4" w:rsidRPr="00F03C0E" w:rsidRDefault="00BF22C4" w:rsidP="00BF22C4">
            <w:pPr>
              <w:jc w:val="center"/>
              <w:rPr>
                <w:rFonts w:ascii="Times New Roman" w:eastAsia="Calibri" w:hAnsi="Times New Roman" w:cs="Times New Roman"/>
                <w:b/>
                <w:bCs/>
              </w:rPr>
            </w:pPr>
          </w:p>
        </w:tc>
        <w:tc>
          <w:tcPr>
            <w:tcW w:w="1369" w:type="dxa"/>
          </w:tcPr>
          <w:p w14:paraId="3C26078D"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19FC79B3"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05D59AD4" w14:textId="0F3F24E6"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25</w:t>
            </w:r>
          </w:p>
        </w:tc>
        <w:tc>
          <w:tcPr>
            <w:tcW w:w="1926" w:type="dxa"/>
          </w:tcPr>
          <w:p w14:paraId="6EA15F79" w14:textId="7A6529F6"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72</w:t>
            </w:r>
            <w:r w:rsidR="005659DD">
              <w:rPr>
                <w:rFonts w:ascii="Times New Roman" w:eastAsia="Calibri" w:hAnsi="Times New Roman" w:cs="Times New Roman"/>
              </w:rPr>
              <w:t xml:space="preserve"> %</w:t>
            </w:r>
          </w:p>
        </w:tc>
        <w:tc>
          <w:tcPr>
            <w:tcW w:w="1326" w:type="dxa"/>
          </w:tcPr>
          <w:p w14:paraId="3FD8A875" w14:textId="57D78BCD"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w:t>
            </w:r>
            <w:r w:rsidR="00026D7D">
              <w:rPr>
                <w:rFonts w:ascii="Times New Roman" w:eastAsia="Calibri" w:hAnsi="Times New Roman" w:cs="Times New Roman"/>
              </w:rPr>
              <w:t xml:space="preserve"> %</w:t>
            </w:r>
          </w:p>
        </w:tc>
        <w:tc>
          <w:tcPr>
            <w:tcW w:w="1326" w:type="dxa"/>
          </w:tcPr>
          <w:p w14:paraId="75C361F3" w14:textId="7094BBB0"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80</w:t>
            </w:r>
            <w:r w:rsidR="00026D7D">
              <w:rPr>
                <w:rFonts w:ascii="Times New Roman" w:eastAsia="Calibri" w:hAnsi="Times New Roman" w:cs="Times New Roman"/>
              </w:rPr>
              <w:t xml:space="preserve"> %</w:t>
            </w:r>
          </w:p>
        </w:tc>
      </w:tr>
      <w:tr w:rsidR="00BF22C4" w:rsidRPr="00F03C0E" w14:paraId="076B6640" w14:textId="77777777" w:rsidTr="002838DF">
        <w:trPr>
          <w:gridAfter w:val="1"/>
          <w:wAfter w:w="29" w:type="dxa"/>
        </w:trPr>
        <w:tc>
          <w:tcPr>
            <w:tcW w:w="1854" w:type="dxa"/>
            <w:vMerge/>
            <w:vAlign w:val="center"/>
          </w:tcPr>
          <w:p w14:paraId="629FB05D" w14:textId="77777777" w:rsidR="00BF22C4" w:rsidRPr="00F03C0E" w:rsidRDefault="00BF22C4" w:rsidP="00BF22C4">
            <w:pPr>
              <w:jc w:val="center"/>
              <w:rPr>
                <w:rFonts w:ascii="Times New Roman" w:eastAsia="Calibri" w:hAnsi="Times New Roman" w:cs="Times New Roman"/>
                <w:b/>
                <w:bCs/>
              </w:rPr>
            </w:pPr>
          </w:p>
        </w:tc>
        <w:tc>
          <w:tcPr>
            <w:tcW w:w="1369" w:type="dxa"/>
          </w:tcPr>
          <w:p w14:paraId="233DB85A"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11D62300"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5F09635B" w14:textId="6E3861E3"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21</w:t>
            </w:r>
          </w:p>
        </w:tc>
        <w:tc>
          <w:tcPr>
            <w:tcW w:w="1926" w:type="dxa"/>
          </w:tcPr>
          <w:p w14:paraId="06358848" w14:textId="433BC74D"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90,5</w:t>
            </w:r>
            <w:r w:rsidR="005659DD">
              <w:rPr>
                <w:rFonts w:ascii="Times New Roman" w:eastAsia="Calibri" w:hAnsi="Times New Roman" w:cs="Times New Roman"/>
              </w:rPr>
              <w:t xml:space="preserve"> %</w:t>
            </w:r>
          </w:p>
        </w:tc>
        <w:tc>
          <w:tcPr>
            <w:tcW w:w="1326" w:type="dxa"/>
          </w:tcPr>
          <w:p w14:paraId="4EB9ED0D" w14:textId="43A45702"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4DC7DCB8" w14:textId="04E6B2E6"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4F06A66A" w14:textId="77777777" w:rsidTr="002838DF">
        <w:trPr>
          <w:gridAfter w:val="1"/>
          <w:wAfter w:w="29" w:type="dxa"/>
        </w:trPr>
        <w:tc>
          <w:tcPr>
            <w:tcW w:w="1854" w:type="dxa"/>
            <w:vMerge/>
            <w:vAlign w:val="center"/>
          </w:tcPr>
          <w:p w14:paraId="3D8EF7BF" w14:textId="77777777" w:rsidR="00BF22C4" w:rsidRPr="00F03C0E" w:rsidRDefault="00BF22C4" w:rsidP="00BF22C4">
            <w:pPr>
              <w:jc w:val="center"/>
              <w:rPr>
                <w:rFonts w:ascii="Times New Roman" w:eastAsia="Calibri" w:hAnsi="Times New Roman" w:cs="Times New Roman"/>
                <w:b/>
                <w:bCs/>
              </w:rPr>
            </w:pPr>
          </w:p>
        </w:tc>
        <w:tc>
          <w:tcPr>
            <w:tcW w:w="1369" w:type="dxa"/>
          </w:tcPr>
          <w:p w14:paraId="30C326E4"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49B7BDC3"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28F7BFE0" w14:textId="04102559"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w:t>
            </w:r>
          </w:p>
        </w:tc>
        <w:tc>
          <w:tcPr>
            <w:tcW w:w="1926" w:type="dxa"/>
          </w:tcPr>
          <w:p w14:paraId="4388CCA4" w14:textId="750A64F3" w:rsidR="00BF22C4" w:rsidRPr="00F03C0E" w:rsidRDefault="00E935A6" w:rsidP="00BF22C4">
            <w:pPr>
              <w:jc w:val="center"/>
              <w:rPr>
                <w:rFonts w:ascii="Times New Roman" w:eastAsia="Calibri" w:hAnsi="Times New Roman" w:cs="Times New Roman"/>
              </w:rPr>
            </w:pPr>
            <w:r>
              <w:rPr>
                <w:rFonts w:ascii="Times New Roman" w:eastAsia="Calibri" w:hAnsi="Times New Roman" w:cs="Times New Roman"/>
              </w:rPr>
              <w:t>100</w:t>
            </w:r>
            <w:r w:rsidR="005659DD">
              <w:rPr>
                <w:rFonts w:ascii="Times New Roman" w:eastAsia="Calibri" w:hAnsi="Times New Roman" w:cs="Times New Roman"/>
              </w:rPr>
              <w:t xml:space="preserve"> %</w:t>
            </w:r>
          </w:p>
        </w:tc>
        <w:tc>
          <w:tcPr>
            <w:tcW w:w="1326" w:type="dxa"/>
          </w:tcPr>
          <w:p w14:paraId="721F885E" w14:textId="38D422C1"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92</w:t>
            </w:r>
            <w:r w:rsidR="00026D7D">
              <w:rPr>
                <w:rFonts w:ascii="Times New Roman" w:eastAsia="Calibri" w:hAnsi="Times New Roman" w:cs="Times New Roman"/>
              </w:rPr>
              <w:t xml:space="preserve"> %</w:t>
            </w:r>
          </w:p>
        </w:tc>
        <w:tc>
          <w:tcPr>
            <w:tcW w:w="1326" w:type="dxa"/>
          </w:tcPr>
          <w:p w14:paraId="3EBF615B" w14:textId="76716ACE"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75</w:t>
            </w:r>
            <w:r w:rsidR="00026D7D">
              <w:rPr>
                <w:rFonts w:ascii="Times New Roman" w:eastAsia="Calibri" w:hAnsi="Times New Roman" w:cs="Times New Roman"/>
              </w:rPr>
              <w:t xml:space="preserve"> %</w:t>
            </w:r>
          </w:p>
        </w:tc>
      </w:tr>
      <w:tr w:rsidR="00BF22C4" w:rsidRPr="00F03C0E" w14:paraId="23AB36A7" w14:textId="77777777" w:rsidTr="00710F9B">
        <w:tc>
          <w:tcPr>
            <w:tcW w:w="10166" w:type="dxa"/>
            <w:gridSpan w:val="8"/>
            <w:shd w:val="clear" w:color="auto" w:fill="B8CCE4" w:themeFill="accent1" w:themeFillTint="66"/>
            <w:vAlign w:val="center"/>
          </w:tcPr>
          <w:p w14:paraId="108A45FA" w14:textId="77777777" w:rsidR="00BF22C4" w:rsidRPr="00F03C0E" w:rsidRDefault="00BF22C4" w:rsidP="00BF22C4">
            <w:pPr>
              <w:jc w:val="center"/>
              <w:rPr>
                <w:rFonts w:ascii="Times New Roman" w:eastAsia="Calibri" w:hAnsi="Times New Roman" w:cs="Times New Roman"/>
                <w:b/>
                <w:bCs/>
              </w:rPr>
            </w:pPr>
          </w:p>
        </w:tc>
      </w:tr>
      <w:tr w:rsidR="00BF22C4" w:rsidRPr="00F03C0E" w14:paraId="0E4E5235" w14:textId="77777777" w:rsidTr="002838DF">
        <w:trPr>
          <w:gridAfter w:val="1"/>
          <w:wAfter w:w="29" w:type="dxa"/>
        </w:trPr>
        <w:tc>
          <w:tcPr>
            <w:tcW w:w="1854" w:type="dxa"/>
            <w:vMerge w:val="restart"/>
            <w:vAlign w:val="center"/>
          </w:tcPr>
          <w:p w14:paraId="7A5C6C4C" w14:textId="77777777" w:rsidR="00BF22C4" w:rsidRPr="00F03C0E"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ZSP 8</w:t>
            </w:r>
          </w:p>
          <w:p w14:paraId="46B39253" w14:textId="77777777" w:rsidR="00BF22C4" w:rsidRPr="00F03C0E"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Technikum nr 6</w:t>
            </w:r>
          </w:p>
        </w:tc>
        <w:tc>
          <w:tcPr>
            <w:tcW w:w="1369" w:type="dxa"/>
          </w:tcPr>
          <w:p w14:paraId="72015796"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388A02BD"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2197E035" w14:textId="37A83E8D"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21</w:t>
            </w:r>
          </w:p>
        </w:tc>
        <w:tc>
          <w:tcPr>
            <w:tcW w:w="1926" w:type="dxa"/>
          </w:tcPr>
          <w:p w14:paraId="5A811909" w14:textId="7D1939E1"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95,2</w:t>
            </w:r>
            <w:r w:rsidR="005659DD">
              <w:rPr>
                <w:rFonts w:ascii="Times New Roman" w:eastAsia="Calibri" w:hAnsi="Times New Roman" w:cs="Times New Roman"/>
              </w:rPr>
              <w:t xml:space="preserve"> %</w:t>
            </w:r>
          </w:p>
        </w:tc>
        <w:tc>
          <w:tcPr>
            <w:tcW w:w="1326" w:type="dxa"/>
          </w:tcPr>
          <w:p w14:paraId="25AA488F" w14:textId="4BF97EBB" w:rsidR="00BF22C4" w:rsidRPr="00240684"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10AE6B12" w14:textId="4BAADF4D" w:rsidR="00BF22C4" w:rsidRPr="00240684"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7A27CB43" w14:textId="77777777" w:rsidTr="002838DF">
        <w:trPr>
          <w:gridAfter w:val="1"/>
          <w:wAfter w:w="29" w:type="dxa"/>
        </w:trPr>
        <w:tc>
          <w:tcPr>
            <w:tcW w:w="1854" w:type="dxa"/>
            <w:vMerge/>
            <w:vAlign w:val="center"/>
          </w:tcPr>
          <w:p w14:paraId="6DB4655C" w14:textId="77777777" w:rsidR="00BF22C4" w:rsidRPr="00F03C0E" w:rsidRDefault="00BF22C4" w:rsidP="00BF22C4">
            <w:pPr>
              <w:jc w:val="center"/>
              <w:rPr>
                <w:rFonts w:ascii="Times New Roman" w:eastAsia="Calibri" w:hAnsi="Times New Roman" w:cs="Times New Roman"/>
                <w:b/>
                <w:bCs/>
              </w:rPr>
            </w:pPr>
          </w:p>
        </w:tc>
        <w:tc>
          <w:tcPr>
            <w:tcW w:w="1369" w:type="dxa"/>
          </w:tcPr>
          <w:p w14:paraId="3CA17DC6"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1A62D871"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5D1633C7" w14:textId="291E3BCD"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21</w:t>
            </w:r>
          </w:p>
        </w:tc>
        <w:tc>
          <w:tcPr>
            <w:tcW w:w="1926" w:type="dxa"/>
          </w:tcPr>
          <w:p w14:paraId="37CD3322" w14:textId="4A69BD89"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100</w:t>
            </w:r>
            <w:r w:rsidR="005659DD">
              <w:rPr>
                <w:rFonts w:ascii="Times New Roman" w:eastAsia="Calibri" w:hAnsi="Times New Roman" w:cs="Times New Roman"/>
              </w:rPr>
              <w:t xml:space="preserve"> %</w:t>
            </w:r>
          </w:p>
        </w:tc>
        <w:tc>
          <w:tcPr>
            <w:tcW w:w="1326" w:type="dxa"/>
          </w:tcPr>
          <w:p w14:paraId="562F7106" w14:textId="62EB06EA" w:rsidR="00BF22C4" w:rsidRPr="00240684"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w:t>
            </w:r>
            <w:r w:rsidR="00026D7D">
              <w:rPr>
                <w:rFonts w:ascii="Times New Roman" w:eastAsia="Calibri" w:hAnsi="Times New Roman" w:cs="Times New Roman"/>
              </w:rPr>
              <w:t xml:space="preserve"> %</w:t>
            </w:r>
          </w:p>
        </w:tc>
        <w:tc>
          <w:tcPr>
            <w:tcW w:w="1326" w:type="dxa"/>
          </w:tcPr>
          <w:p w14:paraId="750FCC91" w14:textId="00752309" w:rsidR="00BF22C4" w:rsidRPr="00240684"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80</w:t>
            </w:r>
            <w:r w:rsidR="00026D7D">
              <w:rPr>
                <w:rFonts w:ascii="Times New Roman" w:eastAsia="Calibri" w:hAnsi="Times New Roman" w:cs="Times New Roman"/>
              </w:rPr>
              <w:t xml:space="preserve"> %</w:t>
            </w:r>
          </w:p>
        </w:tc>
      </w:tr>
      <w:tr w:rsidR="00BF22C4" w:rsidRPr="00F03C0E" w14:paraId="2BADDB9A" w14:textId="77777777" w:rsidTr="002838DF">
        <w:trPr>
          <w:gridAfter w:val="1"/>
          <w:wAfter w:w="29" w:type="dxa"/>
        </w:trPr>
        <w:tc>
          <w:tcPr>
            <w:tcW w:w="1854" w:type="dxa"/>
            <w:vMerge/>
            <w:vAlign w:val="center"/>
          </w:tcPr>
          <w:p w14:paraId="63ADBB74" w14:textId="77777777" w:rsidR="00BF22C4" w:rsidRPr="00F03C0E" w:rsidRDefault="00BF22C4" w:rsidP="00BF22C4">
            <w:pPr>
              <w:jc w:val="center"/>
              <w:rPr>
                <w:rFonts w:ascii="Times New Roman" w:eastAsia="Calibri" w:hAnsi="Times New Roman" w:cs="Times New Roman"/>
                <w:b/>
                <w:bCs/>
              </w:rPr>
            </w:pPr>
          </w:p>
        </w:tc>
        <w:tc>
          <w:tcPr>
            <w:tcW w:w="1369" w:type="dxa"/>
          </w:tcPr>
          <w:p w14:paraId="1AFD438F"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01158671"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31D34716" w14:textId="0ED90346"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19</w:t>
            </w:r>
          </w:p>
        </w:tc>
        <w:tc>
          <w:tcPr>
            <w:tcW w:w="1926" w:type="dxa"/>
          </w:tcPr>
          <w:p w14:paraId="115AED04" w14:textId="6A66FDC8"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89,5</w:t>
            </w:r>
            <w:r w:rsidR="005659DD">
              <w:rPr>
                <w:rFonts w:ascii="Times New Roman" w:eastAsia="Calibri" w:hAnsi="Times New Roman" w:cs="Times New Roman"/>
              </w:rPr>
              <w:t xml:space="preserve"> %</w:t>
            </w:r>
          </w:p>
        </w:tc>
        <w:tc>
          <w:tcPr>
            <w:tcW w:w="1326" w:type="dxa"/>
          </w:tcPr>
          <w:p w14:paraId="68435F25" w14:textId="41554259" w:rsidR="00BF22C4" w:rsidRPr="00240684"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7BA608D5" w14:textId="7776D818" w:rsidR="00BF22C4" w:rsidRPr="00240684"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026D7D">
              <w:rPr>
                <w:rFonts w:ascii="Times New Roman" w:eastAsia="Calibri" w:hAnsi="Times New Roman" w:cs="Times New Roman"/>
              </w:rPr>
              <w:t xml:space="preserve"> %</w:t>
            </w:r>
          </w:p>
        </w:tc>
      </w:tr>
      <w:tr w:rsidR="00BF22C4" w:rsidRPr="00F03C0E" w14:paraId="22CC70F8" w14:textId="77777777" w:rsidTr="002838DF">
        <w:trPr>
          <w:gridAfter w:val="1"/>
          <w:wAfter w:w="29" w:type="dxa"/>
        </w:trPr>
        <w:tc>
          <w:tcPr>
            <w:tcW w:w="1854" w:type="dxa"/>
            <w:vMerge/>
            <w:vAlign w:val="center"/>
          </w:tcPr>
          <w:p w14:paraId="18B6D519" w14:textId="77777777" w:rsidR="00BF22C4" w:rsidRPr="00F03C0E" w:rsidRDefault="00BF22C4" w:rsidP="00BF22C4">
            <w:pPr>
              <w:jc w:val="center"/>
              <w:rPr>
                <w:rFonts w:ascii="Times New Roman" w:eastAsia="Calibri" w:hAnsi="Times New Roman" w:cs="Times New Roman"/>
                <w:b/>
                <w:bCs/>
              </w:rPr>
            </w:pPr>
          </w:p>
        </w:tc>
        <w:tc>
          <w:tcPr>
            <w:tcW w:w="1369" w:type="dxa"/>
          </w:tcPr>
          <w:p w14:paraId="3919DB34"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2FFB196E"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4F0B6C00" w14:textId="365F5C96"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1</w:t>
            </w:r>
          </w:p>
        </w:tc>
        <w:tc>
          <w:tcPr>
            <w:tcW w:w="1926" w:type="dxa"/>
          </w:tcPr>
          <w:p w14:paraId="043B0A14" w14:textId="304571D9"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100</w:t>
            </w:r>
            <w:r w:rsidR="005659DD">
              <w:rPr>
                <w:rFonts w:ascii="Times New Roman" w:eastAsia="Calibri" w:hAnsi="Times New Roman" w:cs="Times New Roman"/>
              </w:rPr>
              <w:t xml:space="preserve"> %</w:t>
            </w:r>
          </w:p>
        </w:tc>
        <w:tc>
          <w:tcPr>
            <w:tcW w:w="1326" w:type="dxa"/>
          </w:tcPr>
          <w:p w14:paraId="67FE5F14" w14:textId="51C0B2E6"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92</w:t>
            </w:r>
            <w:r w:rsidR="00026D7D">
              <w:rPr>
                <w:rFonts w:ascii="Times New Roman" w:eastAsia="Calibri" w:hAnsi="Times New Roman" w:cs="Times New Roman"/>
              </w:rPr>
              <w:t xml:space="preserve"> %</w:t>
            </w:r>
          </w:p>
        </w:tc>
        <w:tc>
          <w:tcPr>
            <w:tcW w:w="1326" w:type="dxa"/>
          </w:tcPr>
          <w:p w14:paraId="24927CDA" w14:textId="164EA974"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75</w:t>
            </w:r>
            <w:r w:rsidR="00026D7D">
              <w:rPr>
                <w:rFonts w:ascii="Times New Roman" w:eastAsia="Calibri" w:hAnsi="Times New Roman" w:cs="Times New Roman"/>
              </w:rPr>
              <w:t xml:space="preserve"> %</w:t>
            </w:r>
          </w:p>
        </w:tc>
      </w:tr>
      <w:tr w:rsidR="00BF22C4" w:rsidRPr="00F03C0E" w14:paraId="712E9549" w14:textId="77777777" w:rsidTr="002838DF">
        <w:trPr>
          <w:gridAfter w:val="1"/>
          <w:wAfter w:w="29" w:type="dxa"/>
        </w:trPr>
        <w:tc>
          <w:tcPr>
            <w:tcW w:w="1854" w:type="dxa"/>
            <w:vMerge/>
            <w:vAlign w:val="center"/>
          </w:tcPr>
          <w:p w14:paraId="60729488" w14:textId="77777777" w:rsidR="00BF22C4" w:rsidRPr="00F03C0E" w:rsidRDefault="00BF22C4" w:rsidP="00BF22C4">
            <w:pPr>
              <w:jc w:val="center"/>
              <w:rPr>
                <w:rFonts w:ascii="Times New Roman" w:eastAsia="Calibri" w:hAnsi="Times New Roman" w:cs="Times New Roman"/>
                <w:b/>
                <w:bCs/>
              </w:rPr>
            </w:pPr>
          </w:p>
        </w:tc>
        <w:tc>
          <w:tcPr>
            <w:tcW w:w="1369" w:type="dxa"/>
          </w:tcPr>
          <w:p w14:paraId="26B91C78" w14:textId="76F7AD4E" w:rsidR="00BF22C4" w:rsidRPr="00F03C0E" w:rsidRDefault="00BF22C4" w:rsidP="00BF22C4">
            <w:pPr>
              <w:rPr>
                <w:rFonts w:ascii="Times New Roman" w:eastAsia="Calibri" w:hAnsi="Times New Roman" w:cs="Times New Roman"/>
              </w:rPr>
            </w:pPr>
            <w:r>
              <w:rPr>
                <w:rFonts w:ascii="Times New Roman" w:eastAsia="Calibri" w:hAnsi="Times New Roman" w:cs="Times New Roman"/>
              </w:rPr>
              <w:t xml:space="preserve">j. rosyjski </w:t>
            </w:r>
          </w:p>
        </w:tc>
        <w:tc>
          <w:tcPr>
            <w:tcW w:w="1149" w:type="dxa"/>
          </w:tcPr>
          <w:p w14:paraId="2685F320" w14:textId="16C07EC0"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P</w:t>
            </w:r>
          </w:p>
        </w:tc>
        <w:tc>
          <w:tcPr>
            <w:tcW w:w="1187" w:type="dxa"/>
          </w:tcPr>
          <w:p w14:paraId="7BCCC9B2" w14:textId="71CB5780" w:rsidR="00BF22C4" w:rsidRDefault="00BF22C4" w:rsidP="00BF22C4">
            <w:pPr>
              <w:jc w:val="center"/>
              <w:rPr>
                <w:rFonts w:ascii="Times New Roman" w:eastAsia="Calibri" w:hAnsi="Times New Roman" w:cs="Times New Roman"/>
              </w:rPr>
            </w:pPr>
            <w:r>
              <w:rPr>
                <w:rFonts w:ascii="Times New Roman" w:eastAsia="Calibri" w:hAnsi="Times New Roman" w:cs="Times New Roman"/>
              </w:rPr>
              <w:t>1</w:t>
            </w:r>
          </w:p>
        </w:tc>
        <w:tc>
          <w:tcPr>
            <w:tcW w:w="1926" w:type="dxa"/>
          </w:tcPr>
          <w:p w14:paraId="7A629EE8" w14:textId="2CB44342"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100</w:t>
            </w:r>
            <w:r w:rsidR="005659DD">
              <w:rPr>
                <w:rFonts w:ascii="Times New Roman" w:eastAsia="Calibri" w:hAnsi="Times New Roman" w:cs="Times New Roman"/>
              </w:rPr>
              <w:t xml:space="preserve"> %</w:t>
            </w:r>
          </w:p>
        </w:tc>
        <w:tc>
          <w:tcPr>
            <w:tcW w:w="1326" w:type="dxa"/>
          </w:tcPr>
          <w:p w14:paraId="34772431" w14:textId="4313A2D9"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94</w:t>
            </w:r>
            <w:r w:rsidR="00026D7D">
              <w:rPr>
                <w:rFonts w:ascii="Times New Roman" w:eastAsia="Calibri" w:hAnsi="Times New Roman" w:cs="Times New Roman"/>
              </w:rPr>
              <w:t xml:space="preserve"> %</w:t>
            </w:r>
          </w:p>
        </w:tc>
        <w:tc>
          <w:tcPr>
            <w:tcW w:w="1326" w:type="dxa"/>
          </w:tcPr>
          <w:p w14:paraId="59B433A8" w14:textId="2802F983" w:rsidR="00BF22C4" w:rsidRPr="00BF22C4" w:rsidRDefault="00BF22C4" w:rsidP="00BF22C4">
            <w:pPr>
              <w:jc w:val="center"/>
              <w:rPr>
                <w:rFonts w:ascii="Times New Roman" w:eastAsia="Calibri" w:hAnsi="Times New Roman" w:cs="Times New Roman"/>
              </w:rPr>
            </w:pPr>
            <w:r w:rsidRPr="00BF22C4">
              <w:rPr>
                <w:rFonts w:ascii="Times New Roman" w:eastAsia="Calibri" w:hAnsi="Times New Roman" w:cs="Times New Roman"/>
              </w:rPr>
              <w:t>90</w:t>
            </w:r>
            <w:r w:rsidR="00026D7D">
              <w:rPr>
                <w:rFonts w:ascii="Times New Roman" w:eastAsia="Calibri" w:hAnsi="Times New Roman" w:cs="Times New Roman"/>
              </w:rPr>
              <w:t xml:space="preserve"> </w:t>
            </w:r>
            <w:r w:rsidR="00CA1BD6">
              <w:rPr>
                <w:rFonts w:ascii="Times New Roman" w:eastAsia="Calibri" w:hAnsi="Times New Roman" w:cs="Times New Roman"/>
              </w:rPr>
              <w:t>%</w:t>
            </w:r>
          </w:p>
        </w:tc>
      </w:tr>
      <w:tr w:rsidR="00BF22C4" w:rsidRPr="00F03C0E" w14:paraId="33D7CAA7" w14:textId="77777777" w:rsidTr="002838DF">
        <w:trPr>
          <w:gridAfter w:val="1"/>
          <w:wAfter w:w="29" w:type="dxa"/>
        </w:trPr>
        <w:tc>
          <w:tcPr>
            <w:tcW w:w="1854" w:type="dxa"/>
            <w:vMerge w:val="restart"/>
            <w:vAlign w:val="center"/>
          </w:tcPr>
          <w:p w14:paraId="2B869B90" w14:textId="77777777" w:rsidR="00BF22C4" w:rsidRPr="00F03C0E" w:rsidRDefault="00BF22C4" w:rsidP="00BF22C4">
            <w:pPr>
              <w:jc w:val="center"/>
              <w:rPr>
                <w:rFonts w:ascii="Times New Roman" w:eastAsia="Calibri" w:hAnsi="Times New Roman" w:cs="Times New Roman"/>
                <w:b/>
                <w:bCs/>
              </w:rPr>
            </w:pPr>
            <w:r w:rsidRPr="00F03C0E">
              <w:rPr>
                <w:rFonts w:ascii="Times New Roman" w:eastAsia="Calibri" w:hAnsi="Times New Roman" w:cs="Times New Roman"/>
                <w:b/>
                <w:bCs/>
              </w:rPr>
              <w:t>ZSP 8</w:t>
            </w:r>
          </w:p>
          <w:p w14:paraId="660ABD00" w14:textId="0437143F" w:rsidR="00BF22C4" w:rsidRPr="00F03C0E" w:rsidRDefault="00BF22C4" w:rsidP="00BF22C4">
            <w:pPr>
              <w:jc w:val="center"/>
              <w:rPr>
                <w:rFonts w:ascii="Times New Roman" w:eastAsia="Calibri" w:hAnsi="Times New Roman" w:cs="Times New Roman"/>
                <w:b/>
                <w:bCs/>
              </w:rPr>
            </w:pPr>
            <w:r>
              <w:rPr>
                <w:rFonts w:ascii="Times New Roman" w:eastAsia="Calibri" w:hAnsi="Times New Roman" w:cs="Times New Roman"/>
                <w:b/>
                <w:bCs/>
              </w:rPr>
              <w:t>III LO</w:t>
            </w:r>
          </w:p>
        </w:tc>
        <w:tc>
          <w:tcPr>
            <w:tcW w:w="1369" w:type="dxa"/>
          </w:tcPr>
          <w:p w14:paraId="45019319"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j. polski</w:t>
            </w:r>
          </w:p>
        </w:tc>
        <w:tc>
          <w:tcPr>
            <w:tcW w:w="1149" w:type="dxa"/>
          </w:tcPr>
          <w:p w14:paraId="687507B6"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6CB5C4F4" w14:textId="44A7F7DE"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64</w:t>
            </w:r>
          </w:p>
        </w:tc>
        <w:tc>
          <w:tcPr>
            <w:tcW w:w="1926" w:type="dxa"/>
          </w:tcPr>
          <w:p w14:paraId="1451BDCD" w14:textId="7C4EC0AF"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98,4</w:t>
            </w:r>
            <w:r w:rsidR="005659DD">
              <w:rPr>
                <w:rFonts w:ascii="Times New Roman" w:eastAsia="Calibri" w:hAnsi="Times New Roman" w:cs="Times New Roman"/>
              </w:rPr>
              <w:t xml:space="preserve"> %</w:t>
            </w:r>
          </w:p>
        </w:tc>
        <w:tc>
          <w:tcPr>
            <w:tcW w:w="1326" w:type="dxa"/>
          </w:tcPr>
          <w:p w14:paraId="1EEB3060" w14:textId="3B104D62"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3FAB909E" w14:textId="28907D94"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80</w:t>
            </w:r>
            <w:r w:rsidR="00CA1BD6">
              <w:rPr>
                <w:rFonts w:ascii="Times New Roman" w:eastAsia="Calibri" w:hAnsi="Times New Roman" w:cs="Times New Roman"/>
              </w:rPr>
              <w:t xml:space="preserve"> %</w:t>
            </w:r>
          </w:p>
        </w:tc>
      </w:tr>
      <w:tr w:rsidR="00BF22C4" w:rsidRPr="00F03C0E" w14:paraId="29090EA9" w14:textId="77777777" w:rsidTr="002838DF">
        <w:trPr>
          <w:gridAfter w:val="1"/>
          <w:wAfter w:w="29" w:type="dxa"/>
        </w:trPr>
        <w:tc>
          <w:tcPr>
            <w:tcW w:w="1854" w:type="dxa"/>
            <w:vMerge/>
            <w:vAlign w:val="center"/>
          </w:tcPr>
          <w:p w14:paraId="7886268E" w14:textId="77777777" w:rsidR="00BF22C4" w:rsidRPr="00F03C0E" w:rsidRDefault="00BF22C4" w:rsidP="00BF22C4">
            <w:pPr>
              <w:jc w:val="center"/>
              <w:rPr>
                <w:rFonts w:ascii="Times New Roman" w:eastAsia="Calibri" w:hAnsi="Times New Roman" w:cs="Times New Roman"/>
                <w:b/>
                <w:bCs/>
              </w:rPr>
            </w:pPr>
          </w:p>
        </w:tc>
        <w:tc>
          <w:tcPr>
            <w:tcW w:w="1369" w:type="dxa"/>
          </w:tcPr>
          <w:p w14:paraId="4D821723"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matematyka</w:t>
            </w:r>
          </w:p>
        </w:tc>
        <w:tc>
          <w:tcPr>
            <w:tcW w:w="1149" w:type="dxa"/>
          </w:tcPr>
          <w:p w14:paraId="12BE75CE"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2FBA1C61" w14:textId="059EC170"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64</w:t>
            </w:r>
          </w:p>
        </w:tc>
        <w:tc>
          <w:tcPr>
            <w:tcW w:w="1926" w:type="dxa"/>
          </w:tcPr>
          <w:p w14:paraId="11DF8617" w14:textId="4778246C" w:rsidR="00BF22C4" w:rsidRPr="00F03C0E" w:rsidRDefault="00B15642" w:rsidP="00B15642">
            <w:pPr>
              <w:jc w:val="center"/>
              <w:rPr>
                <w:rFonts w:ascii="Times New Roman" w:eastAsia="Calibri" w:hAnsi="Times New Roman" w:cs="Times New Roman"/>
              </w:rPr>
            </w:pPr>
            <w:r>
              <w:rPr>
                <w:rFonts w:ascii="Times New Roman" w:eastAsia="Calibri" w:hAnsi="Times New Roman" w:cs="Times New Roman"/>
              </w:rPr>
              <w:t>81,2</w:t>
            </w:r>
            <w:r w:rsidR="005659DD">
              <w:rPr>
                <w:rFonts w:ascii="Times New Roman" w:eastAsia="Calibri" w:hAnsi="Times New Roman" w:cs="Times New Roman"/>
              </w:rPr>
              <w:t xml:space="preserve"> %</w:t>
            </w:r>
          </w:p>
        </w:tc>
        <w:tc>
          <w:tcPr>
            <w:tcW w:w="1326" w:type="dxa"/>
          </w:tcPr>
          <w:p w14:paraId="4727D375" w14:textId="67A0E922"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89</w:t>
            </w:r>
            <w:r w:rsidR="00026D7D">
              <w:rPr>
                <w:rFonts w:ascii="Times New Roman" w:eastAsia="Calibri" w:hAnsi="Times New Roman" w:cs="Times New Roman"/>
              </w:rPr>
              <w:t xml:space="preserve"> %</w:t>
            </w:r>
          </w:p>
        </w:tc>
        <w:tc>
          <w:tcPr>
            <w:tcW w:w="1326" w:type="dxa"/>
          </w:tcPr>
          <w:p w14:paraId="5DE804B2" w14:textId="6FE27BAA"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93</w:t>
            </w:r>
            <w:r w:rsidR="00CA1BD6">
              <w:rPr>
                <w:rFonts w:ascii="Times New Roman" w:eastAsia="Calibri" w:hAnsi="Times New Roman" w:cs="Times New Roman"/>
              </w:rPr>
              <w:t xml:space="preserve"> %</w:t>
            </w:r>
          </w:p>
        </w:tc>
      </w:tr>
      <w:tr w:rsidR="00BF22C4" w:rsidRPr="00F03C0E" w14:paraId="2624768A" w14:textId="77777777" w:rsidTr="002838DF">
        <w:trPr>
          <w:gridAfter w:val="1"/>
          <w:wAfter w:w="29" w:type="dxa"/>
        </w:trPr>
        <w:tc>
          <w:tcPr>
            <w:tcW w:w="1854" w:type="dxa"/>
            <w:vMerge/>
            <w:vAlign w:val="center"/>
          </w:tcPr>
          <w:p w14:paraId="5B8435BF" w14:textId="77777777" w:rsidR="00BF22C4" w:rsidRPr="00F03C0E" w:rsidRDefault="00BF22C4" w:rsidP="00BF22C4">
            <w:pPr>
              <w:jc w:val="center"/>
              <w:rPr>
                <w:rFonts w:ascii="Times New Roman" w:eastAsia="Calibri" w:hAnsi="Times New Roman" w:cs="Times New Roman"/>
                <w:b/>
                <w:bCs/>
              </w:rPr>
            </w:pPr>
          </w:p>
        </w:tc>
        <w:tc>
          <w:tcPr>
            <w:tcW w:w="1369" w:type="dxa"/>
          </w:tcPr>
          <w:p w14:paraId="7A0EBDBF"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angielski </w:t>
            </w:r>
          </w:p>
        </w:tc>
        <w:tc>
          <w:tcPr>
            <w:tcW w:w="1149" w:type="dxa"/>
          </w:tcPr>
          <w:p w14:paraId="22922EAA"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5D150759" w14:textId="74EE93EC"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60</w:t>
            </w:r>
          </w:p>
        </w:tc>
        <w:tc>
          <w:tcPr>
            <w:tcW w:w="1926" w:type="dxa"/>
          </w:tcPr>
          <w:p w14:paraId="0AC7C823" w14:textId="3563EF52"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96,7</w:t>
            </w:r>
            <w:r w:rsidR="005659DD">
              <w:rPr>
                <w:rFonts w:ascii="Times New Roman" w:eastAsia="Calibri" w:hAnsi="Times New Roman" w:cs="Times New Roman"/>
              </w:rPr>
              <w:t xml:space="preserve"> %</w:t>
            </w:r>
          </w:p>
        </w:tc>
        <w:tc>
          <w:tcPr>
            <w:tcW w:w="1326" w:type="dxa"/>
          </w:tcPr>
          <w:p w14:paraId="2D55A249" w14:textId="1D146B21" w:rsidR="00BF22C4" w:rsidRPr="00DA2099" w:rsidRDefault="00BF22C4" w:rsidP="00BF22C4">
            <w:pPr>
              <w:jc w:val="center"/>
              <w:rPr>
                <w:rFonts w:ascii="Times New Roman" w:eastAsia="Calibri" w:hAnsi="Times New Roman" w:cs="Times New Roman"/>
                <w:color w:val="FF0000"/>
              </w:rPr>
            </w:pPr>
            <w:r>
              <w:rPr>
                <w:rFonts w:ascii="Times New Roman" w:eastAsia="Calibri" w:hAnsi="Times New Roman" w:cs="Times New Roman"/>
              </w:rPr>
              <w:t>96</w:t>
            </w:r>
            <w:r w:rsidR="00026D7D">
              <w:rPr>
                <w:rFonts w:ascii="Times New Roman" w:eastAsia="Calibri" w:hAnsi="Times New Roman" w:cs="Times New Roman"/>
              </w:rPr>
              <w:t xml:space="preserve"> %</w:t>
            </w:r>
          </w:p>
        </w:tc>
        <w:tc>
          <w:tcPr>
            <w:tcW w:w="1326" w:type="dxa"/>
          </w:tcPr>
          <w:p w14:paraId="493F8D81" w14:textId="7CC6C4F2" w:rsidR="00BF22C4" w:rsidRPr="00DA2099" w:rsidRDefault="00BF22C4" w:rsidP="00BF22C4">
            <w:pPr>
              <w:jc w:val="center"/>
              <w:rPr>
                <w:rFonts w:ascii="Times New Roman" w:eastAsia="Calibri" w:hAnsi="Times New Roman" w:cs="Times New Roman"/>
                <w:color w:val="FF0000"/>
              </w:rPr>
            </w:pPr>
            <w:r w:rsidRPr="00BF22C4">
              <w:rPr>
                <w:rFonts w:ascii="Times New Roman" w:eastAsia="Calibri" w:hAnsi="Times New Roman" w:cs="Times New Roman"/>
              </w:rPr>
              <w:t>75</w:t>
            </w:r>
            <w:r w:rsidR="00CA1BD6">
              <w:rPr>
                <w:rFonts w:ascii="Times New Roman" w:eastAsia="Calibri" w:hAnsi="Times New Roman" w:cs="Times New Roman"/>
              </w:rPr>
              <w:t xml:space="preserve"> %</w:t>
            </w:r>
          </w:p>
        </w:tc>
      </w:tr>
      <w:tr w:rsidR="00BF22C4" w:rsidRPr="00F03C0E" w14:paraId="0F7B1515" w14:textId="77777777" w:rsidTr="002838DF">
        <w:trPr>
          <w:gridAfter w:val="1"/>
          <w:wAfter w:w="29" w:type="dxa"/>
        </w:trPr>
        <w:tc>
          <w:tcPr>
            <w:tcW w:w="1854" w:type="dxa"/>
            <w:vMerge/>
            <w:vAlign w:val="center"/>
          </w:tcPr>
          <w:p w14:paraId="34754785" w14:textId="77777777" w:rsidR="00BF22C4" w:rsidRPr="00F03C0E" w:rsidRDefault="00BF22C4" w:rsidP="00BF22C4">
            <w:pPr>
              <w:jc w:val="center"/>
              <w:rPr>
                <w:rFonts w:ascii="Times New Roman" w:eastAsia="Calibri" w:hAnsi="Times New Roman" w:cs="Times New Roman"/>
                <w:b/>
                <w:bCs/>
              </w:rPr>
            </w:pPr>
          </w:p>
        </w:tc>
        <w:tc>
          <w:tcPr>
            <w:tcW w:w="1369" w:type="dxa"/>
          </w:tcPr>
          <w:p w14:paraId="12458A64" w14:textId="77777777" w:rsidR="00BF22C4" w:rsidRPr="00F03C0E" w:rsidRDefault="00BF22C4" w:rsidP="00BF22C4">
            <w:pPr>
              <w:rPr>
                <w:rFonts w:ascii="Times New Roman" w:eastAsia="Calibri" w:hAnsi="Times New Roman" w:cs="Times New Roman"/>
              </w:rPr>
            </w:pPr>
            <w:r w:rsidRPr="00F03C0E">
              <w:rPr>
                <w:rFonts w:ascii="Times New Roman" w:eastAsia="Calibri" w:hAnsi="Times New Roman" w:cs="Times New Roman"/>
              </w:rPr>
              <w:t xml:space="preserve">j. niemiecki </w:t>
            </w:r>
          </w:p>
        </w:tc>
        <w:tc>
          <w:tcPr>
            <w:tcW w:w="1149" w:type="dxa"/>
          </w:tcPr>
          <w:p w14:paraId="10DAE656" w14:textId="77777777" w:rsidR="00BF22C4" w:rsidRPr="00F03C0E" w:rsidRDefault="00BF22C4" w:rsidP="00BF22C4">
            <w:pPr>
              <w:jc w:val="center"/>
              <w:rPr>
                <w:rFonts w:ascii="Times New Roman" w:eastAsia="Calibri" w:hAnsi="Times New Roman" w:cs="Times New Roman"/>
              </w:rPr>
            </w:pPr>
            <w:r w:rsidRPr="00F03C0E">
              <w:rPr>
                <w:rFonts w:ascii="Times New Roman" w:eastAsia="Calibri" w:hAnsi="Times New Roman" w:cs="Times New Roman"/>
              </w:rPr>
              <w:t>P</w:t>
            </w:r>
          </w:p>
        </w:tc>
        <w:tc>
          <w:tcPr>
            <w:tcW w:w="1187" w:type="dxa"/>
          </w:tcPr>
          <w:p w14:paraId="38C33A13" w14:textId="7FADC77B" w:rsidR="00BF22C4" w:rsidRPr="00F03C0E" w:rsidRDefault="00BF22C4" w:rsidP="00BF22C4">
            <w:pPr>
              <w:jc w:val="center"/>
              <w:rPr>
                <w:rFonts w:ascii="Times New Roman" w:eastAsia="Calibri" w:hAnsi="Times New Roman" w:cs="Times New Roman"/>
              </w:rPr>
            </w:pPr>
            <w:r>
              <w:rPr>
                <w:rFonts w:ascii="Times New Roman" w:eastAsia="Calibri" w:hAnsi="Times New Roman" w:cs="Times New Roman"/>
              </w:rPr>
              <w:t>4</w:t>
            </w:r>
          </w:p>
        </w:tc>
        <w:tc>
          <w:tcPr>
            <w:tcW w:w="1926" w:type="dxa"/>
          </w:tcPr>
          <w:p w14:paraId="3497B3A9" w14:textId="30B8E34D" w:rsidR="00BF22C4" w:rsidRPr="00F03C0E" w:rsidRDefault="00B15642" w:rsidP="00BF22C4">
            <w:pPr>
              <w:jc w:val="center"/>
              <w:rPr>
                <w:rFonts w:ascii="Times New Roman" w:eastAsia="Calibri" w:hAnsi="Times New Roman" w:cs="Times New Roman"/>
              </w:rPr>
            </w:pPr>
            <w:r>
              <w:rPr>
                <w:rFonts w:ascii="Times New Roman" w:eastAsia="Calibri" w:hAnsi="Times New Roman" w:cs="Times New Roman"/>
              </w:rPr>
              <w:t>100</w:t>
            </w:r>
            <w:r w:rsidR="005659DD">
              <w:rPr>
                <w:rFonts w:ascii="Times New Roman" w:eastAsia="Calibri" w:hAnsi="Times New Roman" w:cs="Times New Roman"/>
              </w:rPr>
              <w:t xml:space="preserve"> %</w:t>
            </w:r>
          </w:p>
        </w:tc>
        <w:tc>
          <w:tcPr>
            <w:tcW w:w="1326" w:type="dxa"/>
          </w:tcPr>
          <w:p w14:paraId="3AD41C2F" w14:textId="4862A8A5" w:rsidR="00BF22C4" w:rsidRPr="00B52AA0" w:rsidRDefault="00B52AA0" w:rsidP="00BF22C4">
            <w:pPr>
              <w:jc w:val="center"/>
              <w:rPr>
                <w:rFonts w:ascii="Times New Roman" w:eastAsia="Calibri" w:hAnsi="Times New Roman" w:cs="Times New Roman"/>
              </w:rPr>
            </w:pPr>
            <w:r w:rsidRPr="00B52AA0">
              <w:rPr>
                <w:rFonts w:ascii="Times New Roman" w:eastAsia="Calibri" w:hAnsi="Times New Roman" w:cs="Times New Roman"/>
              </w:rPr>
              <w:t>92</w:t>
            </w:r>
            <w:r w:rsidR="00BF22C4" w:rsidRPr="00B52AA0">
              <w:rPr>
                <w:rFonts w:ascii="Times New Roman" w:eastAsia="Calibri" w:hAnsi="Times New Roman" w:cs="Times New Roman"/>
              </w:rPr>
              <w:t xml:space="preserve"> %</w:t>
            </w:r>
          </w:p>
        </w:tc>
        <w:tc>
          <w:tcPr>
            <w:tcW w:w="1326" w:type="dxa"/>
          </w:tcPr>
          <w:p w14:paraId="7649FCFB" w14:textId="10D325CE" w:rsidR="00BF22C4" w:rsidRPr="00B52AA0" w:rsidRDefault="00BF22C4" w:rsidP="00BF22C4">
            <w:pPr>
              <w:jc w:val="center"/>
              <w:rPr>
                <w:rFonts w:ascii="Times New Roman" w:eastAsia="Calibri" w:hAnsi="Times New Roman" w:cs="Times New Roman"/>
              </w:rPr>
            </w:pPr>
            <w:r w:rsidRPr="00B52AA0">
              <w:rPr>
                <w:rFonts w:ascii="Times New Roman" w:eastAsia="Calibri" w:hAnsi="Times New Roman" w:cs="Times New Roman"/>
              </w:rPr>
              <w:t>7</w:t>
            </w:r>
            <w:r w:rsidR="00B52AA0" w:rsidRPr="00B52AA0">
              <w:rPr>
                <w:rFonts w:ascii="Times New Roman" w:eastAsia="Calibri" w:hAnsi="Times New Roman" w:cs="Times New Roman"/>
              </w:rPr>
              <w:t>5</w:t>
            </w:r>
            <w:r w:rsidRPr="00B52AA0">
              <w:rPr>
                <w:rFonts w:ascii="Times New Roman" w:eastAsia="Calibri" w:hAnsi="Times New Roman" w:cs="Times New Roman"/>
              </w:rPr>
              <w:t xml:space="preserve"> %</w:t>
            </w:r>
          </w:p>
        </w:tc>
      </w:tr>
    </w:tbl>
    <w:p w14:paraId="4A5C221A" w14:textId="4B951C78" w:rsidR="004A1C1E" w:rsidRDefault="004A1C1E" w:rsidP="005A14DE">
      <w:pPr>
        <w:pStyle w:val="Akapitzlist"/>
        <w:spacing w:after="0" w:line="240" w:lineRule="auto"/>
        <w:ind w:left="0"/>
        <w:rPr>
          <w:rFonts w:ascii="Times New Roman" w:hAnsi="Times New Roman" w:cs="Times New Roman"/>
          <w:b/>
        </w:rPr>
      </w:pPr>
    </w:p>
    <w:p w14:paraId="327201A9" w14:textId="77777777" w:rsidR="004A1C1E" w:rsidRDefault="004A1C1E" w:rsidP="005A14DE">
      <w:pPr>
        <w:pStyle w:val="Akapitzlist"/>
        <w:spacing w:after="0" w:line="240" w:lineRule="auto"/>
        <w:ind w:left="0"/>
        <w:rPr>
          <w:rFonts w:ascii="Times New Roman" w:hAnsi="Times New Roman" w:cs="Times New Roman"/>
          <w:b/>
        </w:rPr>
      </w:pPr>
    </w:p>
    <w:p w14:paraId="3CB9E8B9" w14:textId="77777777" w:rsidR="00753F98" w:rsidRPr="007F3EA3" w:rsidRDefault="00753F98" w:rsidP="00A7518F">
      <w:pPr>
        <w:spacing w:after="0"/>
        <w:jc w:val="both"/>
        <w:rPr>
          <w:rFonts w:ascii="Times New Roman" w:eastAsia="Calibri" w:hAnsi="Times New Roman" w:cs="Times New Roman"/>
          <w:b/>
          <w:color w:val="FF0000"/>
        </w:rPr>
      </w:pPr>
    </w:p>
    <w:p w14:paraId="6ADF8294" w14:textId="76A5DAC3" w:rsidR="00796747" w:rsidRPr="001F6688" w:rsidRDefault="00DB4A68" w:rsidP="00EA006B">
      <w:pPr>
        <w:pStyle w:val="Akapitzlist"/>
        <w:numPr>
          <w:ilvl w:val="0"/>
          <w:numId w:val="10"/>
        </w:numPr>
        <w:spacing w:line="360" w:lineRule="auto"/>
        <w:rPr>
          <w:rFonts w:ascii="Times New Roman" w:hAnsi="Times New Roman" w:cs="Times New Roman"/>
          <w:b/>
        </w:rPr>
      </w:pPr>
      <w:r w:rsidRPr="001F6688">
        <w:rPr>
          <w:rFonts w:ascii="Times New Roman" w:hAnsi="Times New Roman" w:cs="Times New Roman"/>
          <w:b/>
        </w:rPr>
        <w:t>EGZAMINY ZAWODOWE</w:t>
      </w:r>
    </w:p>
    <w:p w14:paraId="4AD65F12" w14:textId="77777777" w:rsidR="00C63EFD" w:rsidRPr="00552D8F" w:rsidRDefault="004C4AF4" w:rsidP="00EA006B">
      <w:pPr>
        <w:spacing w:after="0" w:line="360" w:lineRule="auto"/>
        <w:jc w:val="both"/>
        <w:rPr>
          <w:rFonts w:ascii="Times New Roman" w:hAnsi="Times New Roman" w:cs="Times New Roman"/>
          <w:sz w:val="24"/>
          <w:szCs w:val="24"/>
        </w:rPr>
      </w:pPr>
      <w:r w:rsidRPr="00F326D0">
        <w:rPr>
          <w:rFonts w:eastAsia="SimSun" w:cs="Mangal"/>
          <w:kern w:val="2"/>
          <w:lang w:eastAsia="hi-IN" w:bidi="hi-IN"/>
        </w:rPr>
        <w:tab/>
      </w:r>
      <w:r w:rsidR="00C058E8" w:rsidRPr="00552D8F">
        <w:rPr>
          <w:rFonts w:ascii="Times New Roman" w:hAnsi="Times New Roman" w:cs="Times New Roman"/>
          <w:sz w:val="24"/>
          <w:szCs w:val="24"/>
        </w:rPr>
        <w:t>Egzamin potwierdzający kwalifikacje w zawodzie, jest formą oceny poziomu opanowania przez zdającego wiadomości i umiejętności z zakresu jednej kwalifikacji, wyodrębnionej w zawodzie. Składa się z części pisemnej i części praktycznej</w:t>
      </w:r>
      <w:r w:rsidR="00BD0ED5" w:rsidRPr="00552D8F">
        <w:rPr>
          <w:rFonts w:ascii="Times New Roman" w:hAnsi="Times New Roman" w:cs="Times New Roman"/>
          <w:sz w:val="24"/>
          <w:szCs w:val="24"/>
        </w:rPr>
        <w:t xml:space="preserve">. </w:t>
      </w:r>
    </w:p>
    <w:p w14:paraId="19C26AFB" w14:textId="3C776123" w:rsidR="00C058E8" w:rsidRPr="00552D8F" w:rsidRDefault="00C058E8" w:rsidP="00EA006B">
      <w:pPr>
        <w:spacing w:after="0" w:line="360" w:lineRule="auto"/>
        <w:jc w:val="both"/>
        <w:rPr>
          <w:rFonts w:ascii="Times New Roman" w:hAnsi="Times New Roman" w:cs="Times New Roman"/>
          <w:sz w:val="24"/>
          <w:szCs w:val="24"/>
        </w:rPr>
      </w:pPr>
      <w:r w:rsidRPr="00552D8F">
        <w:rPr>
          <w:rFonts w:ascii="Times New Roman" w:hAnsi="Times New Roman" w:cs="Times New Roman"/>
          <w:sz w:val="24"/>
          <w:szCs w:val="24"/>
        </w:rPr>
        <w:br/>
      </w:r>
      <w:r w:rsidRPr="00552D8F">
        <w:rPr>
          <w:rFonts w:ascii="Times New Roman" w:hAnsi="Times New Roman" w:cs="Times New Roman"/>
          <w:sz w:val="24"/>
          <w:szCs w:val="24"/>
        </w:rPr>
        <w:tab/>
        <w:t>Aby zdać egzamin potwierdzający kwalifikacje w danym zawodzie, należy uzyskać:</w:t>
      </w:r>
    </w:p>
    <w:p w14:paraId="528EE9F6" w14:textId="77777777" w:rsidR="00C058E8" w:rsidRPr="00552D8F" w:rsidRDefault="00C058E8" w:rsidP="00EA006B">
      <w:pPr>
        <w:spacing w:after="0" w:line="360" w:lineRule="auto"/>
        <w:jc w:val="both"/>
        <w:rPr>
          <w:rFonts w:ascii="Times New Roman" w:hAnsi="Times New Roman" w:cs="Times New Roman"/>
          <w:sz w:val="24"/>
          <w:szCs w:val="24"/>
        </w:rPr>
      </w:pPr>
      <w:r w:rsidRPr="00552D8F">
        <w:rPr>
          <w:rFonts w:ascii="Times New Roman" w:hAnsi="Times New Roman" w:cs="Times New Roman"/>
          <w:sz w:val="24"/>
          <w:szCs w:val="24"/>
        </w:rPr>
        <w:t xml:space="preserve">- z części pisemnej – co najmniej 50 % punktów, </w:t>
      </w:r>
    </w:p>
    <w:p w14:paraId="0A205C91" w14:textId="40111B38" w:rsidR="00C34C7C" w:rsidRPr="00552D8F" w:rsidRDefault="00C058E8" w:rsidP="00EA006B">
      <w:pPr>
        <w:spacing w:line="360" w:lineRule="auto"/>
        <w:rPr>
          <w:rFonts w:ascii="Times New Roman" w:hAnsi="Times New Roman" w:cs="Times New Roman"/>
          <w:sz w:val="24"/>
          <w:szCs w:val="24"/>
        </w:rPr>
        <w:sectPr w:rsidR="00C34C7C" w:rsidRPr="00552D8F" w:rsidSect="0067509B">
          <w:footerReference w:type="default" r:id="rId23"/>
          <w:pgSz w:w="11906" w:h="16838" w:code="9"/>
          <w:pgMar w:top="1304" w:right="1418" w:bottom="1304" w:left="1418" w:header="680" w:footer="284" w:gutter="0"/>
          <w:cols w:space="708"/>
          <w:docGrid w:linePitch="360"/>
        </w:sectPr>
      </w:pPr>
      <w:r w:rsidRPr="00552D8F">
        <w:rPr>
          <w:rFonts w:ascii="Times New Roman" w:hAnsi="Times New Roman" w:cs="Times New Roman"/>
          <w:sz w:val="24"/>
          <w:szCs w:val="24"/>
        </w:rPr>
        <w:t>- z części pra</w:t>
      </w:r>
      <w:r w:rsidR="002157F0" w:rsidRPr="00552D8F">
        <w:rPr>
          <w:rFonts w:ascii="Times New Roman" w:hAnsi="Times New Roman" w:cs="Times New Roman"/>
          <w:sz w:val="24"/>
          <w:szCs w:val="24"/>
        </w:rPr>
        <w:t>ktycznej – co najmniej 75 %</w:t>
      </w:r>
      <w:r w:rsidR="00C34C7C" w:rsidRPr="00552D8F">
        <w:rPr>
          <w:rFonts w:ascii="Times New Roman" w:hAnsi="Times New Roman" w:cs="Times New Roman"/>
          <w:sz w:val="24"/>
          <w:szCs w:val="24"/>
        </w:rPr>
        <w:t xml:space="preserve"> punktów.</w:t>
      </w:r>
    </w:p>
    <w:p w14:paraId="0CB5ED6E" w14:textId="6DF05C4E" w:rsidR="003C38D1" w:rsidRPr="00710F62" w:rsidRDefault="00306DF7" w:rsidP="00E04467">
      <w:pPr>
        <w:rPr>
          <w:rFonts w:ascii="Times New Roman" w:hAnsi="Times New Roman" w:cs="Times New Roman"/>
          <w:b/>
          <w:bCs/>
          <w:sz w:val="24"/>
          <w:szCs w:val="24"/>
        </w:rPr>
      </w:pPr>
      <w:r w:rsidRPr="00710F62">
        <w:rPr>
          <w:rFonts w:ascii="Times New Roman" w:hAnsi="Times New Roman" w:cs="Times New Roman"/>
          <w:b/>
          <w:bCs/>
          <w:sz w:val="24"/>
          <w:szCs w:val="24"/>
        </w:rPr>
        <w:lastRenderedPageBreak/>
        <w:t>Egzaminy potwierdzające kwalifikacje w zawodzie</w:t>
      </w:r>
      <w:r w:rsidR="00B34746" w:rsidRPr="00710F62">
        <w:rPr>
          <w:rFonts w:ascii="Times New Roman" w:hAnsi="Times New Roman" w:cs="Times New Roman"/>
          <w:b/>
          <w:bCs/>
          <w:sz w:val="24"/>
          <w:szCs w:val="24"/>
        </w:rPr>
        <w:t>.</w:t>
      </w:r>
      <w:r w:rsidRPr="00710F62">
        <w:rPr>
          <w:rFonts w:ascii="Times New Roman" w:hAnsi="Times New Roman" w:cs="Times New Roman"/>
          <w:b/>
          <w:bCs/>
          <w:sz w:val="24"/>
          <w:szCs w:val="24"/>
        </w:rPr>
        <w:t xml:space="preserve"> </w:t>
      </w:r>
    </w:p>
    <w:tbl>
      <w:tblPr>
        <w:tblW w:w="16027" w:type="dxa"/>
        <w:tblInd w:w="-796" w:type="dxa"/>
        <w:tblLayout w:type="fixed"/>
        <w:tblCellMar>
          <w:top w:w="55" w:type="dxa"/>
          <w:left w:w="55" w:type="dxa"/>
          <w:bottom w:w="55" w:type="dxa"/>
          <w:right w:w="55" w:type="dxa"/>
        </w:tblCellMar>
        <w:tblLook w:val="0000" w:firstRow="0" w:lastRow="0" w:firstColumn="0" w:lastColumn="0" w:noHBand="0" w:noVBand="0"/>
      </w:tblPr>
      <w:tblGrid>
        <w:gridCol w:w="991"/>
        <w:gridCol w:w="1702"/>
        <w:gridCol w:w="8"/>
        <w:gridCol w:w="8356"/>
        <w:gridCol w:w="1130"/>
        <w:gridCol w:w="8"/>
        <w:gridCol w:w="1133"/>
        <w:gridCol w:w="8"/>
        <w:gridCol w:w="7"/>
        <w:gridCol w:w="7"/>
        <w:gridCol w:w="1250"/>
        <w:gridCol w:w="7"/>
        <w:gridCol w:w="1412"/>
        <w:gridCol w:w="8"/>
      </w:tblGrid>
      <w:tr w:rsidR="00FE263B" w:rsidRPr="001F6688" w14:paraId="3E911AA6" w14:textId="77777777" w:rsidTr="00BF0E82">
        <w:trPr>
          <w:gridAfter w:val="1"/>
          <w:wAfter w:w="8" w:type="dxa"/>
        </w:trPr>
        <w:tc>
          <w:tcPr>
            <w:tcW w:w="99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625F5E" w14:textId="77777777" w:rsidR="00306DF7" w:rsidRPr="001F6688" w:rsidRDefault="00306DF7" w:rsidP="005A4D55">
            <w:pPr>
              <w:widowControl w:val="0"/>
              <w:suppressLineNumbers/>
              <w:suppressAutoHyphens/>
              <w:spacing w:after="0" w:line="240" w:lineRule="auto"/>
              <w:jc w:val="center"/>
              <w:rPr>
                <w:rFonts w:ascii="Times New Roman" w:eastAsia="SimSun" w:hAnsi="Times New Roman" w:cs="Times New Roman"/>
                <w:b/>
                <w:bCs/>
                <w:kern w:val="1"/>
                <w:sz w:val="20"/>
                <w:szCs w:val="20"/>
                <w:lang w:eastAsia="hi-IN" w:bidi="hi-IN"/>
              </w:rPr>
            </w:pPr>
            <w:bookmarkStart w:id="17" w:name="_Hlk94603202"/>
            <w:r w:rsidRPr="001F6688">
              <w:rPr>
                <w:rFonts w:ascii="Times New Roman" w:eastAsia="SimSun" w:hAnsi="Times New Roman" w:cs="Times New Roman"/>
                <w:b/>
                <w:bCs/>
                <w:kern w:val="1"/>
                <w:sz w:val="20"/>
                <w:szCs w:val="20"/>
                <w:lang w:eastAsia="hi-IN" w:bidi="hi-IN"/>
              </w:rPr>
              <w:t>Szkoła</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F15AC9" w14:textId="77777777" w:rsidR="00306DF7" w:rsidRPr="001F6688" w:rsidRDefault="00306DF7" w:rsidP="00306DF7">
            <w:pPr>
              <w:widowControl w:val="0"/>
              <w:suppressLineNumbers/>
              <w:suppressAutoHyphens/>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Typ szkoły</w:t>
            </w:r>
          </w:p>
        </w:tc>
        <w:tc>
          <w:tcPr>
            <w:tcW w:w="8364"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34AF5B" w14:textId="77777777" w:rsidR="00306DF7" w:rsidRPr="001F6688" w:rsidRDefault="00306DF7" w:rsidP="00306DF7">
            <w:pPr>
              <w:widowControl w:val="0"/>
              <w:suppressLineNumbers/>
              <w:suppressAutoHyphens/>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Kwalifikacja</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3803E9" w14:textId="77777777" w:rsidR="00306DF7" w:rsidRPr="001F6688" w:rsidRDefault="00306DF7" w:rsidP="00306DF7">
            <w:pPr>
              <w:widowControl w:val="0"/>
              <w:suppressLineNumbers/>
              <w:suppressAutoHyphens/>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Liczba osób które przystąpiły do egzaminu</w:t>
            </w:r>
          </w:p>
        </w:tc>
        <w:tc>
          <w:tcPr>
            <w:tcW w:w="1156" w:type="dxa"/>
            <w:gridSpan w:val="4"/>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FAD0EC" w14:textId="77777777" w:rsidR="00306DF7" w:rsidRPr="001F6688" w:rsidRDefault="00306DF7" w:rsidP="00306DF7">
            <w:pPr>
              <w:widowControl w:val="0"/>
              <w:suppressLineNumbers/>
              <w:suppressAutoHyphens/>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Liczba osób, które zdały egzamin</w:t>
            </w:r>
          </w:p>
        </w:tc>
        <w:tc>
          <w:tcPr>
            <w:tcW w:w="267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2DA7F4" w14:textId="77777777" w:rsidR="00306DF7" w:rsidRPr="001F6688" w:rsidRDefault="00306DF7" w:rsidP="00306DF7">
            <w:pPr>
              <w:widowControl w:val="0"/>
              <w:suppressLineNumbers/>
              <w:suppressAutoHyphens/>
              <w:spacing w:after="0" w:line="240" w:lineRule="auto"/>
              <w:jc w:val="center"/>
              <w:rPr>
                <w:rFonts w:ascii="Times New Roman" w:eastAsia="SimSun" w:hAnsi="Times New Roman" w:cs="Times New Roman"/>
                <w:kern w:val="1"/>
                <w:sz w:val="20"/>
                <w:szCs w:val="20"/>
                <w:lang w:eastAsia="hi-IN" w:bidi="hi-IN"/>
              </w:rPr>
            </w:pPr>
            <w:r w:rsidRPr="001F6688">
              <w:rPr>
                <w:rFonts w:ascii="Times New Roman" w:eastAsia="SimSun" w:hAnsi="Times New Roman" w:cs="Times New Roman"/>
                <w:b/>
                <w:bCs/>
                <w:kern w:val="1"/>
                <w:sz w:val="20"/>
                <w:szCs w:val="20"/>
                <w:lang w:eastAsia="hi-IN" w:bidi="hi-IN"/>
              </w:rPr>
              <w:t>Świadectwo otrzymało (zdawalność)</w:t>
            </w:r>
          </w:p>
        </w:tc>
      </w:tr>
      <w:tr w:rsidR="00FE263B" w:rsidRPr="001F6688" w14:paraId="1F35FED6" w14:textId="77777777" w:rsidTr="00BF0E82">
        <w:trPr>
          <w:gridAfter w:val="1"/>
          <w:wAfter w:w="8" w:type="dxa"/>
          <w:trHeight w:val="452"/>
        </w:trPr>
        <w:tc>
          <w:tcPr>
            <w:tcW w:w="99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B8386E" w14:textId="77777777" w:rsidR="00306DF7" w:rsidRPr="001F6688" w:rsidRDefault="00306DF7" w:rsidP="005A4D55">
            <w:pPr>
              <w:widowControl w:val="0"/>
              <w:suppressLineNumbers/>
              <w:suppressAutoHyphens/>
              <w:snapToGrid w:val="0"/>
              <w:spacing w:after="0" w:line="240" w:lineRule="auto"/>
              <w:ind w:left="113" w:right="113"/>
              <w:jc w:val="center"/>
              <w:rPr>
                <w:rFonts w:ascii="Times New Roman" w:eastAsia="SimSun" w:hAnsi="Times New Roman" w:cs="Times New Roman"/>
                <w:b/>
                <w:bCs/>
                <w:kern w:val="1"/>
                <w:sz w:val="20"/>
                <w:szCs w:val="20"/>
                <w:lang w:eastAsia="hi-IN" w:bidi="hi-IN"/>
              </w:rPr>
            </w:pPr>
          </w:p>
        </w:tc>
        <w:tc>
          <w:tcPr>
            <w:tcW w:w="170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59C3E8" w14:textId="77777777" w:rsidR="00306DF7" w:rsidRPr="001F6688" w:rsidRDefault="00306DF7" w:rsidP="00306DF7">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BD5CFE" w14:textId="77777777" w:rsidR="00306DF7" w:rsidRPr="001F6688" w:rsidRDefault="00306DF7" w:rsidP="00306DF7">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113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A56193" w14:textId="77777777" w:rsidR="00306DF7" w:rsidRPr="001F6688" w:rsidRDefault="00306DF7" w:rsidP="00306DF7">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1156" w:type="dxa"/>
            <w:gridSpan w:val="4"/>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9D346C" w14:textId="77777777" w:rsidR="00306DF7" w:rsidRPr="001F6688" w:rsidRDefault="00306DF7" w:rsidP="00306DF7">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F0DBEB" w14:textId="77777777" w:rsidR="00306DF7" w:rsidRPr="001F6688" w:rsidRDefault="00306DF7" w:rsidP="00306DF7">
            <w:pPr>
              <w:widowControl w:val="0"/>
              <w:suppressLineNumbers/>
              <w:suppressAutoHyphens/>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Zdawalność w szkole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318130" w14:textId="77777777" w:rsidR="00306DF7" w:rsidRPr="001F6688" w:rsidRDefault="00306DF7" w:rsidP="00306DF7">
            <w:pPr>
              <w:widowControl w:val="0"/>
              <w:suppressLineNumbers/>
              <w:suppressAutoHyphens/>
              <w:spacing w:after="0" w:line="240" w:lineRule="auto"/>
              <w:jc w:val="center"/>
              <w:rPr>
                <w:rFonts w:ascii="Times New Roman" w:eastAsia="SimSun" w:hAnsi="Times New Roman" w:cs="Times New Roman"/>
                <w:kern w:val="1"/>
                <w:sz w:val="20"/>
                <w:szCs w:val="20"/>
                <w:lang w:eastAsia="hi-IN" w:bidi="hi-IN"/>
              </w:rPr>
            </w:pPr>
            <w:r w:rsidRPr="001F6688">
              <w:rPr>
                <w:rFonts w:ascii="Times New Roman" w:eastAsia="SimSun" w:hAnsi="Times New Roman" w:cs="Times New Roman"/>
                <w:b/>
                <w:bCs/>
                <w:kern w:val="1"/>
                <w:sz w:val="20"/>
                <w:szCs w:val="20"/>
                <w:lang w:eastAsia="hi-IN" w:bidi="hi-IN"/>
              </w:rPr>
              <w:t>Zdawalność w województwie</w:t>
            </w:r>
          </w:p>
        </w:tc>
      </w:tr>
      <w:tr w:rsidR="009F08FA" w:rsidRPr="001F6688" w14:paraId="49D78D1E" w14:textId="77777777" w:rsidTr="00BF0E82">
        <w:trPr>
          <w:gridAfter w:val="1"/>
          <w:wAfter w:w="8" w:type="dxa"/>
        </w:trPr>
        <w:tc>
          <w:tcPr>
            <w:tcW w:w="991" w:type="dxa"/>
            <w:vMerge w:val="restart"/>
            <w:tcBorders>
              <w:top w:val="single" w:sz="4" w:space="0" w:color="auto"/>
              <w:left w:val="single" w:sz="4" w:space="0" w:color="auto"/>
              <w:right w:val="single" w:sz="4" w:space="0" w:color="auto"/>
            </w:tcBorders>
            <w:shd w:val="clear" w:color="auto" w:fill="FFFFFF"/>
            <w:vAlign w:val="center"/>
          </w:tcPr>
          <w:p w14:paraId="757E0D9D" w14:textId="77777777" w:rsidR="009F08FA" w:rsidRPr="001F6688" w:rsidRDefault="009F08FA" w:rsidP="003315B9">
            <w:pPr>
              <w:widowControl w:val="0"/>
              <w:suppressLineNumbers/>
              <w:suppressAutoHyphens/>
              <w:spacing w:after="0" w:line="240" w:lineRule="auto"/>
              <w:jc w:val="center"/>
              <w:rPr>
                <w:rFonts w:ascii="Times New Roman" w:eastAsia="SimSun" w:hAnsi="Times New Roman" w:cs="Times New Roman"/>
                <w:b/>
                <w:bCs/>
                <w:kern w:val="1"/>
                <w:sz w:val="20"/>
                <w:szCs w:val="20"/>
                <w:lang w:eastAsia="hi-IN" w:bidi="hi-IN"/>
              </w:rPr>
            </w:pPr>
          </w:p>
          <w:p w14:paraId="7FDD30E0" w14:textId="77777777" w:rsidR="009F08FA" w:rsidRPr="001F6688" w:rsidRDefault="009F08FA" w:rsidP="003315B9">
            <w:pPr>
              <w:widowControl w:val="0"/>
              <w:suppressLineNumbers/>
              <w:suppressAutoHyphens/>
              <w:snapToGrid w:val="0"/>
              <w:spacing w:after="0" w:line="240" w:lineRule="auto"/>
              <w:ind w:left="113" w:right="113"/>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ZSP 1</w:t>
            </w:r>
          </w:p>
          <w:p w14:paraId="63A8F07E" w14:textId="77777777" w:rsidR="009F08FA" w:rsidRPr="001F6688" w:rsidRDefault="009F08FA" w:rsidP="003315B9">
            <w:pPr>
              <w:widowControl w:val="0"/>
              <w:suppressLineNumbers/>
              <w:suppressAutoHyphens/>
              <w:snapToGrid w:val="0"/>
              <w:spacing w:after="0" w:line="240" w:lineRule="auto"/>
              <w:ind w:left="113" w:right="113"/>
              <w:jc w:val="center"/>
              <w:rPr>
                <w:rFonts w:ascii="Times New Roman" w:eastAsia="SimSun" w:hAnsi="Times New Roman" w:cs="Times New Roman"/>
                <w:b/>
                <w:bCs/>
                <w:kern w:val="1"/>
                <w:sz w:val="20"/>
                <w:szCs w:val="20"/>
                <w:lang w:eastAsia="hi-IN" w:bidi="hi-IN"/>
              </w:rPr>
            </w:pPr>
          </w:p>
          <w:p w14:paraId="631EF9FF" w14:textId="77777777" w:rsidR="009F08FA" w:rsidRPr="001F6688" w:rsidRDefault="009F08FA" w:rsidP="003315B9">
            <w:pPr>
              <w:widowControl w:val="0"/>
              <w:suppressLineNumbers/>
              <w:suppressAutoHyphens/>
              <w:snapToGrid w:val="0"/>
              <w:spacing w:after="0" w:line="240" w:lineRule="auto"/>
              <w:ind w:left="113" w:right="113"/>
              <w:jc w:val="center"/>
              <w:rPr>
                <w:rFonts w:ascii="Times New Roman" w:eastAsia="SimSun" w:hAnsi="Times New Roman" w:cs="Times New Roman"/>
                <w:b/>
                <w:bCs/>
                <w:kern w:val="1"/>
                <w:sz w:val="20"/>
                <w:szCs w:val="20"/>
                <w:lang w:eastAsia="hi-IN" w:bidi="hi-IN"/>
              </w:rPr>
            </w:pPr>
          </w:p>
          <w:p w14:paraId="36699EE1" w14:textId="77777777" w:rsidR="009F08FA" w:rsidRPr="001F6688" w:rsidRDefault="009F08FA" w:rsidP="003315B9">
            <w:pPr>
              <w:widowControl w:val="0"/>
              <w:suppressLineNumbers/>
              <w:suppressAutoHyphens/>
              <w:snapToGrid w:val="0"/>
              <w:spacing w:after="0" w:line="240" w:lineRule="auto"/>
              <w:ind w:left="113" w:right="113"/>
              <w:jc w:val="center"/>
              <w:rPr>
                <w:rFonts w:ascii="Times New Roman" w:eastAsia="SimSun" w:hAnsi="Times New Roman" w:cs="Times New Roman"/>
                <w:b/>
                <w:bCs/>
                <w:kern w:val="1"/>
                <w:sz w:val="20"/>
                <w:szCs w:val="20"/>
                <w:lang w:eastAsia="hi-IN" w:bidi="hi-IN"/>
              </w:rPr>
            </w:pPr>
          </w:p>
          <w:p w14:paraId="0D00DF27" w14:textId="77777777" w:rsidR="009F08FA" w:rsidRPr="001F6688" w:rsidRDefault="009F08FA" w:rsidP="003315B9">
            <w:pPr>
              <w:widowControl w:val="0"/>
              <w:suppressLineNumbers/>
              <w:suppressAutoHyphens/>
              <w:snapToGrid w:val="0"/>
              <w:spacing w:after="0" w:line="240" w:lineRule="auto"/>
              <w:ind w:left="113" w:right="113"/>
              <w:jc w:val="center"/>
              <w:rPr>
                <w:rFonts w:ascii="Times New Roman" w:eastAsia="SimSun" w:hAnsi="Times New Roman" w:cs="Times New Roman"/>
                <w:b/>
                <w:bCs/>
                <w:kern w:val="1"/>
                <w:sz w:val="20"/>
                <w:szCs w:val="20"/>
                <w:lang w:eastAsia="hi-IN" w:bidi="hi-IN"/>
              </w:rPr>
            </w:pPr>
          </w:p>
          <w:p w14:paraId="757DA498" w14:textId="77777777" w:rsidR="009F08FA" w:rsidRPr="001F6688" w:rsidRDefault="009F08FA" w:rsidP="003315B9">
            <w:pPr>
              <w:widowControl w:val="0"/>
              <w:suppressLineNumbers/>
              <w:suppressAutoHyphens/>
              <w:snapToGrid w:val="0"/>
              <w:spacing w:after="0" w:line="240" w:lineRule="auto"/>
              <w:ind w:left="113" w:right="113"/>
              <w:jc w:val="center"/>
              <w:rPr>
                <w:rFonts w:ascii="Times New Roman" w:eastAsia="SimSun" w:hAnsi="Times New Roman" w:cs="Times New Roman"/>
                <w:b/>
                <w:bCs/>
                <w:kern w:val="1"/>
                <w:sz w:val="20"/>
                <w:szCs w:val="20"/>
                <w:lang w:eastAsia="hi-IN" w:bidi="hi-IN"/>
              </w:rPr>
            </w:pPr>
          </w:p>
          <w:p w14:paraId="70205BB8"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246B8F77"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4D6B982E"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33B9EF48"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7F1D7D70"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 xml:space="preserve">                            </w:t>
            </w:r>
          </w:p>
          <w:p w14:paraId="29621B30"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33B9D0B0" w14:textId="77777777" w:rsidR="009F08FA" w:rsidRPr="001F6688" w:rsidRDefault="009F08FA" w:rsidP="003315B9">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val="restart"/>
            <w:tcBorders>
              <w:top w:val="single" w:sz="4" w:space="0" w:color="auto"/>
              <w:left w:val="single" w:sz="4" w:space="0" w:color="auto"/>
              <w:right w:val="single" w:sz="4" w:space="0" w:color="auto"/>
            </w:tcBorders>
            <w:shd w:val="clear" w:color="auto" w:fill="FFFFFF"/>
            <w:vAlign w:val="center"/>
          </w:tcPr>
          <w:p w14:paraId="7A87B804" w14:textId="77777777" w:rsidR="009F08FA" w:rsidRPr="001F6688" w:rsidRDefault="009F08FA" w:rsidP="00493D05">
            <w:pPr>
              <w:widowControl w:val="0"/>
              <w:suppressLineNumbers/>
              <w:suppressAutoHyphens/>
              <w:spacing w:after="0" w:line="240" w:lineRule="auto"/>
              <w:ind w:left="708" w:hanging="708"/>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Technikum nr 1</w:t>
            </w:r>
          </w:p>
          <w:p w14:paraId="43AB679D" w14:textId="77777777" w:rsidR="009F08FA" w:rsidRPr="001F6688" w:rsidRDefault="009F08FA" w:rsidP="000C37BB">
            <w:pPr>
              <w:widowControl w:val="0"/>
              <w:suppressLineNumbers/>
              <w:suppressAutoHyphens/>
              <w:snapToGrid w:val="0"/>
              <w:spacing w:after="0" w:line="240" w:lineRule="auto"/>
              <w:ind w:right="113"/>
              <w:jc w:val="center"/>
              <w:rPr>
                <w:rFonts w:ascii="Times New Roman" w:eastAsia="SimSun" w:hAnsi="Times New Roman" w:cs="Times New Roman"/>
                <w:b/>
                <w:bCs/>
                <w:kern w:val="1"/>
                <w:sz w:val="20"/>
                <w:szCs w:val="20"/>
                <w:lang w:eastAsia="hi-IN" w:bidi="hi-IN"/>
              </w:rPr>
            </w:pPr>
          </w:p>
          <w:p w14:paraId="21B2DD1C" w14:textId="77777777" w:rsidR="009F08FA" w:rsidRPr="001F6688" w:rsidRDefault="009F08FA" w:rsidP="000C37BB">
            <w:pPr>
              <w:widowControl w:val="0"/>
              <w:suppressLineNumbers/>
              <w:suppressAutoHyphens/>
              <w:snapToGrid w:val="0"/>
              <w:spacing w:after="0" w:line="240" w:lineRule="auto"/>
              <w:ind w:right="113"/>
              <w:jc w:val="center"/>
              <w:rPr>
                <w:rFonts w:ascii="Times New Roman" w:eastAsia="SimSun" w:hAnsi="Times New Roman" w:cs="Times New Roman"/>
                <w:b/>
                <w:bCs/>
                <w:kern w:val="1"/>
                <w:sz w:val="20"/>
                <w:szCs w:val="20"/>
                <w:lang w:eastAsia="hi-IN" w:bidi="hi-IN"/>
              </w:rPr>
            </w:pPr>
          </w:p>
          <w:p w14:paraId="65D9444D" w14:textId="77777777" w:rsidR="009F08FA" w:rsidRPr="001F6688" w:rsidRDefault="009F08FA" w:rsidP="000C37BB">
            <w:pPr>
              <w:widowControl w:val="0"/>
              <w:suppressLineNumbers/>
              <w:suppressAutoHyphens/>
              <w:snapToGrid w:val="0"/>
              <w:spacing w:after="0" w:line="240" w:lineRule="auto"/>
              <w:ind w:right="113"/>
              <w:jc w:val="center"/>
              <w:rPr>
                <w:rFonts w:ascii="Times New Roman" w:eastAsia="SimSun" w:hAnsi="Times New Roman" w:cs="Times New Roman"/>
                <w:b/>
                <w:bCs/>
                <w:kern w:val="1"/>
                <w:sz w:val="20"/>
                <w:szCs w:val="20"/>
                <w:lang w:eastAsia="hi-IN" w:bidi="hi-IN"/>
              </w:rPr>
            </w:pPr>
          </w:p>
          <w:p w14:paraId="5B1E229A" w14:textId="77777777" w:rsidR="009F08FA" w:rsidRPr="001F6688" w:rsidRDefault="009F08FA" w:rsidP="000C37BB">
            <w:pPr>
              <w:widowControl w:val="0"/>
              <w:suppressLineNumbers/>
              <w:suppressAutoHyphens/>
              <w:snapToGrid w:val="0"/>
              <w:spacing w:after="0" w:line="240" w:lineRule="auto"/>
              <w:ind w:right="113"/>
              <w:jc w:val="center"/>
              <w:rPr>
                <w:rFonts w:ascii="Times New Roman" w:eastAsia="SimSun" w:hAnsi="Times New Roman" w:cs="Times New Roman"/>
                <w:b/>
                <w:bCs/>
                <w:kern w:val="1"/>
                <w:sz w:val="20"/>
                <w:szCs w:val="20"/>
                <w:lang w:eastAsia="hi-IN" w:bidi="hi-IN"/>
              </w:rPr>
            </w:pPr>
          </w:p>
          <w:p w14:paraId="2E22459D" w14:textId="77777777" w:rsidR="009F08FA" w:rsidRPr="001F6688" w:rsidRDefault="009F08FA" w:rsidP="000C37BB">
            <w:pPr>
              <w:widowControl w:val="0"/>
              <w:suppressLineNumbers/>
              <w:suppressAutoHyphens/>
              <w:snapToGrid w:val="0"/>
              <w:spacing w:after="0" w:line="240" w:lineRule="auto"/>
              <w:ind w:right="113"/>
              <w:jc w:val="center"/>
              <w:rPr>
                <w:rFonts w:ascii="Times New Roman" w:eastAsia="SimSun" w:hAnsi="Times New Roman" w:cs="Times New Roman"/>
                <w:b/>
                <w:bCs/>
                <w:kern w:val="1"/>
                <w:sz w:val="20"/>
                <w:szCs w:val="20"/>
                <w:lang w:eastAsia="hi-IN" w:bidi="hi-IN"/>
              </w:rPr>
            </w:pPr>
          </w:p>
          <w:p w14:paraId="73D55F70" w14:textId="77777777" w:rsidR="009F08FA" w:rsidRPr="001F6688" w:rsidRDefault="009F08FA" w:rsidP="000C37BB">
            <w:pPr>
              <w:widowControl w:val="0"/>
              <w:suppressLineNumbers/>
              <w:suppressAutoHyphens/>
              <w:snapToGrid w:val="0"/>
              <w:spacing w:after="0" w:line="240" w:lineRule="auto"/>
              <w:ind w:right="113"/>
              <w:jc w:val="center"/>
              <w:rPr>
                <w:rFonts w:ascii="Times New Roman" w:eastAsia="SimSun" w:hAnsi="Times New Roman" w:cs="Times New Roman"/>
                <w:b/>
                <w:bCs/>
                <w:kern w:val="1"/>
                <w:sz w:val="20"/>
                <w:szCs w:val="20"/>
                <w:lang w:eastAsia="hi-IN" w:bidi="hi-IN"/>
              </w:rPr>
            </w:pPr>
          </w:p>
          <w:p w14:paraId="5BBB4FDC"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3BF394A5"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0A9A6319"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5FD871CC"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0D929666"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4BA08120" w14:textId="77777777" w:rsidR="009F08FA" w:rsidRPr="001F6688" w:rsidRDefault="009F08FA" w:rsidP="003315B9">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1332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F1FD180" w14:textId="77777777" w:rsidR="009F08FA" w:rsidRPr="009F08FA" w:rsidRDefault="009F08FA" w:rsidP="003315B9">
            <w:pPr>
              <w:spacing w:after="0" w:line="240" w:lineRule="auto"/>
              <w:ind w:right="-70"/>
              <w:rPr>
                <w:rFonts w:ascii="Times New Roman" w:eastAsia="Times New Roman" w:hAnsi="Times New Roman" w:cs="Times New Roman"/>
                <w:b/>
                <w:bCs/>
                <w:color w:val="0A0A0A"/>
                <w:lang w:eastAsia="pl-PL"/>
              </w:rPr>
            </w:pPr>
            <w:r w:rsidRPr="009F08FA">
              <w:rPr>
                <w:rFonts w:ascii="Times New Roman" w:eastAsia="Times New Roman" w:hAnsi="Times New Roman" w:cs="Times New Roman"/>
                <w:b/>
                <w:bCs/>
                <w:color w:val="0A0A0A"/>
                <w:lang w:eastAsia="pl-PL"/>
              </w:rPr>
              <w:t>Sesja czerwiec- lipiec 2022</w:t>
            </w:r>
          </w:p>
          <w:p w14:paraId="6E8044AD" w14:textId="52B4D15F" w:rsidR="009F08FA" w:rsidRPr="009F08FA" w:rsidRDefault="009F08FA" w:rsidP="009F08FA">
            <w:pPr>
              <w:spacing w:after="0" w:line="240" w:lineRule="auto"/>
              <w:rPr>
                <w:rFonts w:ascii="Times New Roman" w:eastAsia="Calibri" w:hAnsi="Times New Roman" w:cs="Times New Roman"/>
              </w:rPr>
            </w:pPr>
            <w:r w:rsidRPr="009F08FA">
              <w:rPr>
                <w:rFonts w:ascii="Times New Roman" w:eastAsia="Times New Roman" w:hAnsi="Times New Roman" w:cs="Times New Roman"/>
                <w:b/>
                <w:bCs/>
                <w:color w:val="0A0A0A"/>
                <w:lang w:eastAsia="pl-PL"/>
              </w:rPr>
              <w:t>Podstawa programowa 2019</w:t>
            </w:r>
          </w:p>
        </w:tc>
      </w:tr>
      <w:tr w:rsidR="006E24DE" w:rsidRPr="001F6688" w14:paraId="5997EC4D" w14:textId="77777777" w:rsidTr="00BF0E82">
        <w:trPr>
          <w:gridAfter w:val="1"/>
          <w:wAfter w:w="8" w:type="dxa"/>
          <w:trHeight w:val="246"/>
        </w:trPr>
        <w:tc>
          <w:tcPr>
            <w:tcW w:w="991" w:type="dxa"/>
            <w:vMerge/>
            <w:tcBorders>
              <w:left w:val="single" w:sz="4" w:space="0" w:color="auto"/>
              <w:right w:val="single" w:sz="4" w:space="0" w:color="auto"/>
            </w:tcBorders>
            <w:shd w:val="clear" w:color="auto" w:fill="FFFFFF"/>
            <w:textDirection w:val="btLr"/>
            <w:vAlign w:val="center"/>
          </w:tcPr>
          <w:p w14:paraId="6D4DA3DE"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extDirection w:val="btLr"/>
            <w:vAlign w:val="center"/>
          </w:tcPr>
          <w:p w14:paraId="56947209"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E79CD0" w14:textId="077D291E" w:rsidR="0040241D" w:rsidRPr="009F08FA" w:rsidRDefault="006E24DE" w:rsidP="006E24DE">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E</w:t>
            </w:r>
            <w:r w:rsidR="00EE7EC9" w:rsidRPr="009F08FA">
              <w:rPr>
                <w:rFonts w:ascii="Times New Roman" w:eastAsia="Times New Roman" w:hAnsi="Times New Roman" w:cs="Times New Roman"/>
                <w:color w:val="0A0A0A"/>
                <w:lang w:eastAsia="pl-PL"/>
              </w:rPr>
              <w:t>L</w:t>
            </w:r>
            <w:r w:rsidRPr="009F08FA">
              <w:rPr>
                <w:rFonts w:ascii="Times New Roman" w:eastAsia="Times New Roman" w:hAnsi="Times New Roman" w:cs="Times New Roman"/>
                <w:color w:val="0A0A0A"/>
                <w:lang w:eastAsia="pl-PL"/>
              </w:rPr>
              <w:t xml:space="preserve">E.02 Montaż, uruchamianie i konserwacja </w:t>
            </w:r>
            <w:r w:rsidR="00EE7EC9" w:rsidRPr="009F08FA">
              <w:rPr>
                <w:rFonts w:ascii="Times New Roman" w:eastAsia="Times New Roman" w:hAnsi="Times New Roman" w:cs="Times New Roman"/>
                <w:color w:val="0A0A0A"/>
                <w:lang w:eastAsia="pl-PL"/>
              </w:rPr>
              <w:t>instalacji, maszyn i urządzeń elektrycznych</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B778D5D" w14:textId="784797F6"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53</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76EC4C" w14:textId="6D9DA8AF"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w:t>
            </w:r>
            <w:r w:rsidR="006E24DE" w:rsidRPr="009F08FA">
              <w:rPr>
                <w:rFonts w:ascii="Times New Roman" w:eastAsia="Calibri" w:hAnsi="Times New Roman" w:cs="Times New Roman"/>
              </w:rPr>
              <w:t>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3EC57" w14:textId="49552EBF"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58,5</w:t>
            </w:r>
            <w:r w:rsidR="006E24DE" w:rsidRPr="009F08FA">
              <w:rPr>
                <w:rFonts w:ascii="Times New Roman" w:eastAsia="Calibri" w:hAnsi="Times New Roman" w:cs="Times New Roman"/>
              </w:rPr>
              <w: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E7916" w14:textId="54113664"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65,5</w:t>
            </w:r>
            <w:r w:rsidR="006E24DE" w:rsidRPr="009F08FA">
              <w:rPr>
                <w:rFonts w:ascii="Times New Roman" w:eastAsia="Calibri" w:hAnsi="Times New Roman" w:cs="Times New Roman"/>
              </w:rPr>
              <w:t xml:space="preserve"> %</w:t>
            </w:r>
          </w:p>
        </w:tc>
      </w:tr>
      <w:tr w:rsidR="006E24DE" w:rsidRPr="001F6688" w14:paraId="773301E4" w14:textId="77777777" w:rsidTr="00BF0E82">
        <w:trPr>
          <w:gridAfter w:val="1"/>
          <w:wAfter w:w="8" w:type="dxa"/>
        </w:trPr>
        <w:tc>
          <w:tcPr>
            <w:tcW w:w="991" w:type="dxa"/>
            <w:vMerge/>
            <w:tcBorders>
              <w:left w:val="single" w:sz="4" w:space="0" w:color="auto"/>
              <w:right w:val="single" w:sz="4" w:space="0" w:color="auto"/>
            </w:tcBorders>
            <w:shd w:val="clear" w:color="auto" w:fill="FFFFFF"/>
            <w:textDirection w:val="btLr"/>
            <w:vAlign w:val="center"/>
          </w:tcPr>
          <w:p w14:paraId="2179776B"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extDirection w:val="btLr"/>
            <w:vAlign w:val="center"/>
          </w:tcPr>
          <w:p w14:paraId="4BE71757"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774BC7" w14:textId="36AEE3AD" w:rsidR="0040241D" w:rsidRPr="009F08FA" w:rsidRDefault="00EE7EC9" w:rsidP="006E24DE">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ELM.02. Montaż oraz instalowanie układów i urządzeń elektronicznych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AA31611" w14:textId="21E78D5D"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12</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925EEB" w14:textId="4B26F1FD"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047EC" w14:textId="55E5A794"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75,0 %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3E773" w14:textId="6D6E474A"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75,1 %</w:t>
            </w:r>
          </w:p>
        </w:tc>
      </w:tr>
      <w:tr w:rsidR="006E24DE" w:rsidRPr="001F6688" w14:paraId="227B7BB5" w14:textId="77777777" w:rsidTr="00BF0E82">
        <w:trPr>
          <w:gridAfter w:val="1"/>
          <w:wAfter w:w="8" w:type="dxa"/>
        </w:trPr>
        <w:tc>
          <w:tcPr>
            <w:tcW w:w="991" w:type="dxa"/>
            <w:vMerge/>
            <w:tcBorders>
              <w:left w:val="single" w:sz="4" w:space="0" w:color="auto"/>
              <w:right w:val="single" w:sz="4" w:space="0" w:color="auto"/>
            </w:tcBorders>
            <w:shd w:val="clear" w:color="auto" w:fill="FFFFFF"/>
            <w:textDirection w:val="btLr"/>
            <w:vAlign w:val="center"/>
          </w:tcPr>
          <w:p w14:paraId="34512ADD"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extDirection w:val="btLr"/>
            <w:vAlign w:val="center"/>
          </w:tcPr>
          <w:p w14:paraId="28E63D33"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C689FF" w14:textId="1DAC2F26" w:rsidR="0040241D" w:rsidRPr="009F08FA" w:rsidRDefault="00EE7EC9" w:rsidP="006E24DE">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ELM.03. Montaż, uruchamianie i konserwacja urządzeń i systemów </w:t>
            </w:r>
            <w:proofErr w:type="spellStart"/>
            <w:r w:rsidRPr="009F08FA">
              <w:rPr>
                <w:rFonts w:ascii="Times New Roman" w:eastAsia="Times New Roman" w:hAnsi="Times New Roman" w:cs="Times New Roman"/>
                <w:color w:val="0A0A0A"/>
                <w:lang w:eastAsia="pl-PL"/>
              </w:rPr>
              <w:t>mechatronicznych</w:t>
            </w:r>
            <w:proofErr w:type="spellEnd"/>
            <w:r w:rsidRPr="009F08FA">
              <w:rPr>
                <w:rFonts w:ascii="Times New Roman" w:eastAsia="Times New Roman" w:hAnsi="Times New Roman" w:cs="Times New Roman"/>
                <w:color w:val="0A0A0A"/>
                <w:lang w:eastAsia="pl-PL"/>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2A8C585" w14:textId="2A9F11B0"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68</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AE3689" w14:textId="5E354A47"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53</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F20F5" w14:textId="2DA17114"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77,9 %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FFBCC" w14:textId="3375104B"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88,3 %</w:t>
            </w:r>
          </w:p>
        </w:tc>
      </w:tr>
      <w:tr w:rsidR="006E24DE" w:rsidRPr="001F6688" w14:paraId="04ACED8F" w14:textId="77777777" w:rsidTr="00BF0E82">
        <w:trPr>
          <w:gridAfter w:val="1"/>
          <w:wAfter w:w="8" w:type="dxa"/>
        </w:trPr>
        <w:tc>
          <w:tcPr>
            <w:tcW w:w="991" w:type="dxa"/>
            <w:vMerge/>
            <w:tcBorders>
              <w:left w:val="single" w:sz="4" w:space="0" w:color="auto"/>
              <w:right w:val="single" w:sz="4" w:space="0" w:color="auto"/>
            </w:tcBorders>
            <w:shd w:val="clear" w:color="auto" w:fill="FFFFFF"/>
            <w:textDirection w:val="btLr"/>
            <w:vAlign w:val="center"/>
          </w:tcPr>
          <w:p w14:paraId="764583E0"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extDirection w:val="btLr"/>
            <w:vAlign w:val="center"/>
          </w:tcPr>
          <w:p w14:paraId="63E12042"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9F75CB" w14:textId="43908380" w:rsidR="0040241D" w:rsidRPr="009F08FA" w:rsidRDefault="00EE7EC9" w:rsidP="006E24DE">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INF.02. Administracja i eksploatacja systemów komputerowych, urządzeń peryferyjnych i lokalnych sieci komputerowych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676C336" w14:textId="092683D5"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131</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2BDFFC" w14:textId="3C29E310"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126</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9992" w14:textId="62A026CC"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96,2 %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C3367" w14:textId="69B90333"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79,7 %</w:t>
            </w:r>
          </w:p>
        </w:tc>
      </w:tr>
      <w:tr w:rsidR="006E24DE" w:rsidRPr="001F6688" w14:paraId="5E78B26E" w14:textId="77777777" w:rsidTr="00BF0E82">
        <w:trPr>
          <w:gridAfter w:val="1"/>
          <w:wAfter w:w="8" w:type="dxa"/>
        </w:trPr>
        <w:tc>
          <w:tcPr>
            <w:tcW w:w="991" w:type="dxa"/>
            <w:vMerge/>
            <w:tcBorders>
              <w:left w:val="single" w:sz="4" w:space="0" w:color="auto"/>
              <w:right w:val="single" w:sz="4" w:space="0" w:color="auto"/>
            </w:tcBorders>
            <w:shd w:val="clear" w:color="auto" w:fill="FFFFFF"/>
            <w:textDirection w:val="btLr"/>
            <w:vAlign w:val="center"/>
          </w:tcPr>
          <w:p w14:paraId="7922333B"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extDirection w:val="btLr"/>
            <w:vAlign w:val="center"/>
          </w:tcPr>
          <w:p w14:paraId="301445B0"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2301B" w14:textId="724700A9" w:rsidR="0040241D" w:rsidRPr="009F08FA" w:rsidRDefault="00EE7EC9" w:rsidP="006E24DE">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INF.07. Montaż i konfiguracja lokalnych sieci komputerowych oraz administrowanie systemami operacyjnymi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8BC3400" w14:textId="4B15BDDE"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11</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23ED0B" w14:textId="5553CA93"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9A160" w14:textId="6B0385A7"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90,9 %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0CCAB" w14:textId="6E5D9443"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67,9 %</w:t>
            </w:r>
          </w:p>
        </w:tc>
      </w:tr>
      <w:tr w:rsidR="006E24DE" w:rsidRPr="001F6688" w14:paraId="77E36C3B"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57621EF8"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6A4AF758"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FFD058" w14:textId="579400FA" w:rsidR="0040241D" w:rsidRPr="009F08FA" w:rsidRDefault="00EE7EC9" w:rsidP="006E24DE">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MEC.03. Montaż i obsługa maszyn i urządzeń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8E8B6F4" w14:textId="7DD43A4B"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10</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BF9990" w14:textId="51CD45EF"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30ADE" w14:textId="432750C0"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90,0 %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4D386" w14:textId="6CB81908"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79,8 %</w:t>
            </w:r>
          </w:p>
        </w:tc>
      </w:tr>
      <w:tr w:rsidR="006E24DE" w:rsidRPr="001F6688" w14:paraId="7BB32A9E"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6ABC083F"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4A95399E"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D04F58" w14:textId="3ED928E8" w:rsidR="0040241D" w:rsidRPr="009F08FA" w:rsidRDefault="00EE7EC9" w:rsidP="006E24DE">
            <w:pPr>
              <w:spacing w:after="0" w:line="240" w:lineRule="auto"/>
              <w:rPr>
                <w:rFonts w:ascii="Times New Roman" w:eastAsia="Times New Roman" w:hAnsi="Times New Roman" w:cs="Times New Roman"/>
                <w:color w:val="000000"/>
                <w:lang w:eastAsia="pl-PL"/>
              </w:rPr>
            </w:pPr>
            <w:r w:rsidRPr="009F08FA">
              <w:rPr>
                <w:rFonts w:ascii="Times New Roman" w:eastAsia="Times New Roman" w:hAnsi="Times New Roman" w:cs="Times New Roman"/>
                <w:color w:val="000000"/>
                <w:lang w:eastAsia="pl-PL"/>
              </w:rPr>
              <w:t xml:space="preserve">HGT.03. Obsługa gości w obiekcie świadczącym usługi hotelarskie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780C0DB" w14:textId="0CC0E8A2"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54</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735BE4" w14:textId="794BBA3D"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45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8F480" w14:textId="0987BDF9"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83,3 %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88E98" w14:textId="06409539" w:rsidR="006E24DE" w:rsidRPr="009F08FA" w:rsidRDefault="00EE7EC9"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78,9 %</w:t>
            </w:r>
          </w:p>
        </w:tc>
      </w:tr>
      <w:tr w:rsidR="00CD393D" w:rsidRPr="001F6688" w14:paraId="2DED0E0F"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321AA876" w14:textId="77777777" w:rsidR="00CD393D" w:rsidRPr="001F6688" w:rsidRDefault="00CD393D" w:rsidP="006E24DE">
            <w:pPr>
              <w:widowControl w:val="0"/>
              <w:suppressLineNumbers/>
              <w:suppressAutoHyphens/>
              <w:snapToGrid w:val="0"/>
              <w:spacing w:after="0" w:line="240" w:lineRule="auto"/>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43BD7B6D" w14:textId="77777777" w:rsidR="00CD393D" w:rsidRPr="001F6688" w:rsidRDefault="00CD393D" w:rsidP="006E24DE">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0B9663A1" w14:textId="48FE02CD" w:rsidR="00CD393D" w:rsidRPr="009F08FA" w:rsidRDefault="009F08FA" w:rsidP="009F08FA">
            <w:pPr>
              <w:spacing w:after="0" w:line="240" w:lineRule="auto"/>
              <w:jc w:val="right"/>
              <w:rPr>
                <w:rFonts w:ascii="Times New Roman" w:eastAsia="Times New Roman" w:hAnsi="Times New Roman" w:cs="Times New Roman"/>
                <w:b/>
                <w:bCs/>
                <w:color w:val="0A0A0A"/>
                <w:lang w:eastAsia="pl-PL"/>
              </w:rPr>
            </w:pPr>
            <w:r>
              <w:rPr>
                <w:rFonts w:ascii="Times New Roman" w:eastAsia="Times New Roman" w:hAnsi="Times New Roman" w:cs="Times New Roman"/>
                <w:b/>
                <w:bCs/>
                <w:color w:val="0A0A0A"/>
                <w:lang w:eastAsia="pl-PL"/>
              </w:rPr>
              <w:t>Ogółem</w:t>
            </w:r>
          </w:p>
          <w:p w14:paraId="5734E627" w14:textId="6D8B144B" w:rsidR="0040241D" w:rsidRPr="009F08FA" w:rsidRDefault="0040241D" w:rsidP="006E24DE">
            <w:pPr>
              <w:spacing w:after="0" w:line="240" w:lineRule="auto"/>
              <w:rPr>
                <w:rFonts w:ascii="Times New Roman" w:eastAsia="Times New Roman" w:hAnsi="Times New Roman" w:cs="Times New Roman"/>
                <w:b/>
                <w:bCs/>
                <w:color w:val="0A0A0A"/>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6E530A" w14:textId="1019A37C" w:rsidR="00CD393D" w:rsidRPr="00997C4E" w:rsidRDefault="00EE7EC9" w:rsidP="006E24DE">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 xml:space="preserve">339 </w:t>
            </w:r>
          </w:p>
        </w:tc>
        <w:tc>
          <w:tcPr>
            <w:tcW w:w="115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747D8C" w14:textId="689814F0" w:rsidR="00CD393D" w:rsidRPr="00997C4E" w:rsidRDefault="00EE7EC9" w:rsidP="006E24DE">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 xml:space="preserve">283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0158AC" w14:textId="0E174991" w:rsidR="00CD393D" w:rsidRPr="00997C4E" w:rsidRDefault="00EE7EC9" w:rsidP="006E24DE">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83,5 %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B39F24" w14:textId="18AF1659" w:rsidR="00CD393D" w:rsidRPr="00997C4E" w:rsidRDefault="00EE7EC9" w:rsidP="006E24DE">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78,2 %</w:t>
            </w:r>
          </w:p>
        </w:tc>
      </w:tr>
      <w:tr w:rsidR="009F08FA" w:rsidRPr="001F6688" w14:paraId="0BF0ECC8"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144799AE" w14:textId="77777777" w:rsidR="009F08FA" w:rsidRPr="001F6688" w:rsidRDefault="009F08FA"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19DF7324" w14:textId="77777777" w:rsidR="009F08FA" w:rsidRPr="001F6688" w:rsidRDefault="009F08FA"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332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9B9F158" w14:textId="77777777" w:rsidR="009F08FA" w:rsidRPr="009F08FA" w:rsidRDefault="009F08FA" w:rsidP="00EE7EC9">
            <w:pPr>
              <w:spacing w:after="0" w:line="240" w:lineRule="auto"/>
              <w:rPr>
                <w:rFonts w:ascii="Times New Roman" w:eastAsia="Times New Roman" w:hAnsi="Times New Roman" w:cs="Times New Roman"/>
                <w:b/>
                <w:bCs/>
                <w:color w:val="000000"/>
                <w:lang w:eastAsia="pl-PL"/>
              </w:rPr>
            </w:pPr>
            <w:r w:rsidRPr="009F08FA">
              <w:rPr>
                <w:rFonts w:ascii="Times New Roman" w:eastAsia="Times New Roman" w:hAnsi="Times New Roman" w:cs="Times New Roman"/>
                <w:b/>
                <w:bCs/>
                <w:color w:val="000000"/>
                <w:lang w:eastAsia="pl-PL"/>
              </w:rPr>
              <w:t>Sesja styczeń- luty 2022</w:t>
            </w:r>
          </w:p>
          <w:p w14:paraId="5F20E4A8" w14:textId="4D6CB3CE" w:rsidR="009F08FA" w:rsidRPr="009F08FA" w:rsidRDefault="009F08FA" w:rsidP="009F08FA">
            <w:pPr>
              <w:spacing w:after="0" w:line="240" w:lineRule="auto"/>
              <w:rPr>
                <w:rFonts w:ascii="Times New Roman" w:eastAsia="Calibri" w:hAnsi="Times New Roman" w:cs="Times New Roman"/>
              </w:rPr>
            </w:pPr>
            <w:r w:rsidRPr="009F08FA">
              <w:rPr>
                <w:rFonts w:ascii="Times New Roman" w:eastAsia="Times New Roman" w:hAnsi="Times New Roman" w:cs="Times New Roman"/>
                <w:b/>
                <w:bCs/>
                <w:color w:val="000000"/>
                <w:lang w:eastAsia="pl-PL"/>
              </w:rPr>
              <w:t>Podstawa programowa 2017</w:t>
            </w:r>
          </w:p>
        </w:tc>
      </w:tr>
      <w:tr w:rsidR="006E24DE" w:rsidRPr="001F6688" w14:paraId="00721C5B"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34B86FC7"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22A4E4D6"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66BE01" w14:textId="77777777" w:rsidR="006E24DE" w:rsidRPr="009F08FA" w:rsidRDefault="00D52E91"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EE.02 Montaż, uruchamianie i konserwacja urządzeń i systemów </w:t>
            </w:r>
            <w:proofErr w:type="spellStart"/>
            <w:r w:rsidRPr="009F08FA">
              <w:rPr>
                <w:rFonts w:ascii="Times New Roman" w:eastAsia="Times New Roman" w:hAnsi="Times New Roman" w:cs="Times New Roman"/>
                <w:color w:val="0A0A0A"/>
                <w:lang w:eastAsia="pl-PL"/>
              </w:rPr>
              <w:t>mechatronicznych</w:t>
            </w:r>
            <w:proofErr w:type="spellEnd"/>
          </w:p>
          <w:p w14:paraId="2AEB9A6B" w14:textId="08AA540A" w:rsidR="0040241D" w:rsidRPr="009F08FA" w:rsidRDefault="0040241D" w:rsidP="00D52E91">
            <w:pPr>
              <w:spacing w:after="0" w:line="240" w:lineRule="auto"/>
              <w:rPr>
                <w:rFonts w:ascii="Times New Roman" w:eastAsia="Times New Roman" w:hAnsi="Times New Roman" w:cs="Times New Roman"/>
                <w:color w:val="0A0A0A"/>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B8FC8F3" w14:textId="0C6B8AFD"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1CD018" w14:textId="14BFC5D5" w:rsidR="006E24DE" w:rsidRPr="009F08FA" w:rsidRDefault="00D52E91"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7FCF0" w14:textId="04172566"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100</w:t>
            </w:r>
            <w:r w:rsidR="00120E8D" w:rsidRPr="009F08FA">
              <w:rPr>
                <w:rFonts w:ascii="Times New Roman" w:eastAsia="Calibri" w:hAnsi="Times New Roman" w:cs="Times New Roman"/>
              </w:rPr>
              <w:t xml:space="preserve"> %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F6352" w14:textId="0650F18F"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w:t>
            </w:r>
          </w:p>
        </w:tc>
      </w:tr>
      <w:tr w:rsidR="006E24DE" w:rsidRPr="001F6688" w14:paraId="5A388ADA" w14:textId="77777777" w:rsidTr="00BF0E82">
        <w:trPr>
          <w:gridAfter w:val="1"/>
          <w:wAfter w:w="8" w:type="dxa"/>
          <w:trHeight w:val="104"/>
        </w:trPr>
        <w:tc>
          <w:tcPr>
            <w:tcW w:w="991" w:type="dxa"/>
            <w:vMerge/>
            <w:tcBorders>
              <w:left w:val="single" w:sz="4" w:space="0" w:color="auto"/>
              <w:right w:val="single" w:sz="4" w:space="0" w:color="auto"/>
            </w:tcBorders>
            <w:shd w:val="clear" w:color="auto" w:fill="auto"/>
            <w:textDirection w:val="btLr"/>
          </w:tcPr>
          <w:p w14:paraId="34B68130"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5886D5C5"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DC0BCC" w14:textId="77777777" w:rsidR="006E24DE" w:rsidRPr="009F08FA" w:rsidRDefault="00D52E91"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EE.03 Montaż oraz instalowanie układów i urządzeń elektronicznych </w:t>
            </w:r>
          </w:p>
          <w:p w14:paraId="47C3C8E9" w14:textId="4593F2F2" w:rsidR="0040241D" w:rsidRPr="009F08FA" w:rsidRDefault="0040241D" w:rsidP="00D52E91">
            <w:pPr>
              <w:spacing w:after="0" w:line="240" w:lineRule="auto"/>
              <w:rPr>
                <w:rFonts w:ascii="Times New Roman" w:eastAsia="Times New Roman" w:hAnsi="Times New Roman" w:cs="Times New Roman"/>
                <w:color w:val="0A0A0A"/>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CFF68D0" w14:textId="0D734251"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64C90F" w14:textId="00BA4A91"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20198" w14:textId="07431F8B"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50 %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3E017" w14:textId="351DBADD"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w:t>
            </w:r>
          </w:p>
        </w:tc>
      </w:tr>
      <w:tr w:rsidR="006E24DE" w:rsidRPr="001F6688" w14:paraId="0EDFCBD7"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4633A563"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465C98C9"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297682" w14:textId="77777777" w:rsidR="006E24DE" w:rsidRPr="009F08FA" w:rsidRDefault="00D52E91" w:rsidP="006E24DE">
            <w:pPr>
              <w:spacing w:after="0" w:line="240" w:lineRule="auto"/>
              <w:rPr>
                <w:rFonts w:ascii="Times New Roman" w:eastAsia="Times New Roman" w:hAnsi="Times New Roman" w:cs="Times New Roman"/>
                <w:color w:val="000000"/>
                <w:lang w:eastAsia="pl-PL"/>
              </w:rPr>
            </w:pPr>
            <w:r w:rsidRPr="009F08FA">
              <w:rPr>
                <w:rFonts w:ascii="Times New Roman" w:eastAsia="Times New Roman" w:hAnsi="Times New Roman" w:cs="Times New Roman"/>
                <w:color w:val="000000"/>
                <w:lang w:eastAsia="pl-PL"/>
              </w:rPr>
              <w:t>EE.05 Montaż, uruchamianie i konserwacja instalacji, maszyn i urządzeń elektrycznych</w:t>
            </w:r>
          </w:p>
          <w:p w14:paraId="695E3E58" w14:textId="2FBD81CE" w:rsidR="0040241D" w:rsidRPr="009F08FA" w:rsidRDefault="0040241D" w:rsidP="006E24DE">
            <w:pPr>
              <w:spacing w:after="0" w:line="240" w:lineRule="auto"/>
              <w:rPr>
                <w:rFonts w:ascii="Times New Roman" w:eastAsia="Times New Roman" w:hAnsi="Times New Roman" w:cs="Times New Roman"/>
                <w:color w:val="00000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F8AA250" w14:textId="58785EDE"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10</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1C9ED" w14:textId="3A5A705D"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C7465" w14:textId="5D65F6D3"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100</w:t>
            </w:r>
            <w:r w:rsidR="00120E8D" w:rsidRPr="009F08FA">
              <w:rPr>
                <w:rFonts w:ascii="Times New Roman" w:eastAsia="Calibri" w:hAnsi="Times New Roman" w:cs="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A24BA" w14:textId="6AB088BC" w:rsidR="006E24DE" w:rsidRPr="009F08FA" w:rsidRDefault="0037548D"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w:t>
            </w:r>
          </w:p>
        </w:tc>
      </w:tr>
      <w:tr w:rsidR="006E24DE" w:rsidRPr="001F6688" w14:paraId="292C5AD3"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3A9BA988"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00C3A99E"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A2B831" w14:textId="77777777" w:rsidR="006E24DE" w:rsidRPr="009F08FA" w:rsidRDefault="00D52E91"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EE.08 Montaż i eksploatacja systemów komputerowych, urządzeń peryferyjnych i sieci </w:t>
            </w:r>
          </w:p>
          <w:p w14:paraId="6D4EB264" w14:textId="15B41552" w:rsidR="0040241D" w:rsidRPr="009F08FA" w:rsidRDefault="0040241D" w:rsidP="00D52E91">
            <w:pPr>
              <w:spacing w:after="0" w:line="240" w:lineRule="auto"/>
              <w:rPr>
                <w:rFonts w:ascii="Times New Roman" w:eastAsia="Times New Roman" w:hAnsi="Times New Roman" w:cs="Times New Roman"/>
                <w:color w:val="0A0A0A"/>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F1E95AB" w14:textId="0E991A00"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11</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60C9B7" w14:textId="22873789"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8</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7506A" w14:textId="6863B662"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72,7 %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4D1AA" w14:textId="308EA292"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46,8 %</w:t>
            </w:r>
          </w:p>
        </w:tc>
      </w:tr>
      <w:tr w:rsidR="0055591A" w:rsidRPr="001F6688" w14:paraId="2C7877B8"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2724B42C" w14:textId="77777777" w:rsidR="0055591A" w:rsidRPr="001F6688" w:rsidRDefault="0055591A"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4620C544" w14:textId="77777777" w:rsidR="0055591A" w:rsidRPr="001F6688" w:rsidRDefault="0055591A"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3C8DE7" w14:textId="525F7044" w:rsidR="0055591A" w:rsidRPr="009F08FA" w:rsidRDefault="0055591A"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EE.09. Programowanie, tworzenie i administrowanie stronami internetowymi i bazami danych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81CCCB5" w14:textId="1383B6AD"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57</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E603E9" w14:textId="0E9D9CD6"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32</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0D869" w14:textId="664597DB"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56,1 %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B1B05" w14:textId="7D74008A"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50,9 %</w:t>
            </w:r>
          </w:p>
        </w:tc>
      </w:tr>
      <w:tr w:rsidR="006E24DE" w:rsidRPr="001F6688" w14:paraId="7493A9E2"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25A511FE" w14:textId="77777777" w:rsidR="006E24DE" w:rsidRPr="001F6688" w:rsidRDefault="006E24DE"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48AFFFBC" w14:textId="77777777" w:rsidR="006E24DE" w:rsidRPr="001F6688" w:rsidRDefault="006E24DE"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F2AD8F" w14:textId="78130983" w:rsidR="0040241D" w:rsidRPr="009F08FA" w:rsidRDefault="00D52E91"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EE.10 Montaż, uruchamianie oraz utrzymywanie urządzeń i sieci teleinformatycznych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2F90DC1" w14:textId="6D0A0349"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13</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197E7" w14:textId="3D54C420"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12</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D5D3F" w14:textId="084D167B"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92,3 %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F1C0B" w14:textId="10641107" w:rsidR="006E24DE"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w:t>
            </w:r>
          </w:p>
        </w:tc>
      </w:tr>
      <w:tr w:rsidR="0055591A" w:rsidRPr="001F6688" w14:paraId="7D4043F5"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278BBB59" w14:textId="77777777" w:rsidR="0055591A" w:rsidRPr="001F6688" w:rsidRDefault="0055591A" w:rsidP="006E24DE">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369F0519" w14:textId="77777777" w:rsidR="0055591A" w:rsidRPr="001F6688" w:rsidRDefault="0055591A" w:rsidP="006E24DE">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9370AB" w14:textId="16843545" w:rsidR="0055591A" w:rsidRPr="009F08FA" w:rsidRDefault="0055591A"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EE.11 Administrowanie sieciowymi systemami operacyjnymi i sieciami komputerowymi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C5608C4" w14:textId="318369D3"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15</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9B2D55" w14:textId="4EF50604"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6DF88" w14:textId="11EDAF91"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73,3 %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A5374" w14:textId="7A57AFC2" w:rsidR="0055591A" w:rsidRPr="009F08FA" w:rsidRDefault="0055591A" w:rsidP="006E24DE">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50 %</w:t>
            </w:r>
          </w:p>
        </w:tc>
      </w:tr>
      <w:tr w:rsidR="00D52E91" w:rsidRPr="001F6688" w14:paraId="07963474" w14:textId="77777777" w:rsidTr="00BF0E82">
        <w:trPr>
          <w:gridAfter w:val="1"/>
          <w:wAfter w:w="8" w:type="dxa"/>
          <w:trHeight w:val="20"/>
        </w:trPr>
        <w:tc>
          <w:tcPr>
            <w:tcW w:w="991" w:type="dxa"/>
            <w:vMerge/>
            <w:tcBorders>
              <w:left w:val="single" w:sz="4" w:space="0" w:color="auto"/>
              <w:right w:val="single" w:sz="4" w:space="0" w:color="auto"/>
            </w:tcBorders>
            <w:shd w:val="clear" w:color="auto" w:fill="auto"/>
            <w:textDirection w:val="btLr"/>
          </w:tcPr>
          <w:p w14:paraId="5FE945C6" w14:textId="77777777" w:rsidR="00D52E91" w:rsidRPr="001F6688" w:rsidRDefault="00D52E91" w:rsidP="00D52E9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1326B4BE" w14:textId="77777777" w:rsidR="00D52E91" w:rsidRPr="001F6688" w:rsidRDefault="00D52E91" w:rsidP="00D52E9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A7F5E4" w14:textId="77777777" w:rsidR="00D52E91" w:rsidRPr="009F08FA" w:rsidRDefault="00D52E91"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EE.21 Eksploatacja i programowanie urządzeń i systemów </w:t>
            </w:r>
            <w:proofErr w:type="spellStart"/>
            <w:r w:rsidRPr="009F08FA">
              <w:rPr>
                <w:rFonts w:ascii="Times New Roman" w:eastAsia="Times New Roman" w:hAnsi="Times New Roman" w:cs="Times New Roman"/>
                <w:color w:val="0A0A0A"/>
                <w:lang w:eastAsia="pl-PL"/>
              </w:rPr>
              <w:t>mechatronicznych</w:t>
            </w:r>
            <w:proofErr w:type="spellEnd"/>
            <w:r w:rsidRPr="009F08FA">
              <w:rPr>
                <w:rFonts w:ascii="Times New Roman" w:eastAsia="Times New Roman" w:hAnsi="Times New Roman" w:cs="Times New Roman"/>
                <w:color w:val="0A0A0A"/>
                <w:lang w:eastAsia="pl-PL"/>
              </w:rPr>
              <w:t xml:space="preserve"> </w:t>
            </w:r>
          </w:p>
          <w:p w14:paraId="4EF0A182" w14:textId="142FD917" w:rsidR="0040241D" w:rsidRPr="009F08FA" w:rsidRDefault="0040241D" w:rsidP="00D52E91">
            <w:pPr>
              <w:spacing w:after="0" w:line="240" w:lineRule="auto"/>
              <w:rPr>
                <w:rFonts w:ascii="Times New Roman" w:eastAsia="Times New Roman" w:hAnsi="Times New Roman" w:cs="Times New Roman"/>
                <w:color w:val="000000"/>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070D2D2" w14:textId="75E9780E" w:rsidR="00D52E91"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37</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54668F" w14:textId="0F8FB2F8" w:rsidR="00D52E91"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19</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EF2C21" w14:textId="70A7E882" w:rsidR="00D52E91"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51,4 %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CCB76" w14:textId="608A8B66" w:rsidR="00D52E91"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79,6 %</w:t>
            </w:r>
          </w:p>
        </w:tc>
      </w:tr>
      <w:tr w:rsidR="0055591A" w:rsidRPr="001F6688" w14:paraId="2D70DCDB" w14:textId="77777777" w:rsidTr="00BF0E82">
        <w:trPr>
          <w:gridAfter w:val="1"/>
          <w:wAfter w:w="8" w:type="dxa"/>
          <w:trHeight w:val="146"/>
        </w:trPr>
        <w:tc>
          <w:tcPr>
            <w:tcW w:w="991" w:type="dxa"/>
            <w:vMerge/>
            <w:tcBorders>
              <w:left w:val="single" w:sz="4" w:space="0" w:color="auto"/>
              <w:right w:val="single" w:sz="4" w:space="0" w:color="auto"/>
            </w:tcBorders>
            <w:shd w:val="clear" w:color="auto" w:fill="auto"/>
            <w:textDirection w:val="btLr"/>
          </w:tcPr>
          <w:p w14:paraId="21E33808" w14:textId="77777777" w:rsidR="0055591A" w:rsidRPr="001F6688" w:rsidRDefault="0055591A" w:rsidP="00D52E9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24E94C78" w14:textId="77777777" w:rsidR="0055591A" w:rsidRPr="001F6688" w:rsidRDefault="0055591A" w:rsidP="00D52E9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276EF6" w14:textId="30C84D13" w:rsidR="0055591A" w:rsidRPr="009F08FA" w:rsidRDefault="0055591A"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EE.22 Eksploatacja urządzeń elektronicznych</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4D8A543" w14:textId="0F419617"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8</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48E9A3" w14:textId="6227AF12"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7D414" w14:textId="3F0EB45F"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37,5 %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FD024" w14:textId="1D83A6E8"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61,5 %</w:t>
            </w:r>
          </w:p>
        </w:tc>
      </w:tr>
      <w:tr w:rsidR="0055591A" w:rsidRPr="001F6688" w14:paraId="59EB8E0C" w14:textId="77777777" w:rsidTr="00BF0E82">
        <w:trPr>
          <w:gridAfter w:val="1"/>
          <w:wAfter w:w="8" w:type="dxa"/>
          <w:trHeight w:val="146"/>
        </w:trPr>
        <w:tc>
          <w:tcPr>
            <w:tcW w:w="991" w:type="dxa"/>
            <w:vMerge/>
            <w:tcBorders>
              <w:left w:val="single" w:sz="4" w:space="0" w:color="auto"/>
              <w:right w:val="single" w:sz="4" w:space="0" w:color="auto"/>
            </w:tcBorders>
            <w:shd w:val="clear" w:color="auto" w:fill="auto"/>
            <w:textDirection w:val="btLr"/>
          </w:tcPr>
          <w:p w14:paraId="48C524C3" w14:textId="77777777" w:rsidR="0055591A" w:rsidRPr="001F6688" w:rsidRDefault="0055591A" w:rsidP="00D52E9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4E203597" w14:textId="77777777" w:rsidR="0055591A" w:rsidRPr="001F6688" w:rsidRDefault="0055591A" w:rsidP="00D52E9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B4B926" w14:textId="200A6CFD" w:rsidR="0055591A" w:rsidRPr="009F08FA" w:rsidRDefault="0055591A"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EE.26 Eksploatacja maszyn, urządzeń i instalacji elektrycznych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42FB1BB" w14:textId="6DAEDD06"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25</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2455A" w14:textId="686214EE"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8</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B4F2E" w14:textId="45115DF8"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32 %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98E7A" w14:textId="477E93A3" w:rsidR="0055591A"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35,4 %</w:t>
            </w:r>
          </w:p>
        </w:tc>
      </w:tr>
      <w:tr w:rsidR="00D52E91" w:rsidRPr="001F6688" w14:paraId="63B8E34A"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2866FDAA" w14:textId="77777777" w:rsidR="00D52E91" w:rsidRPr="001F6688" w:rsidRDefault="00D52E91" w:rsidP="00D52E9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121E2D17" w14:textId="77777777" w:rsidR="00D52E91" w:rsidRPr="001F6688" w:rsidRDefault="00D52E91" w:rsidP="00D52E9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AB7255" w14:textId="77777777" w:rsidR="00D52E91" w:rsidRPr="009F08FA" w:rsidRDefault="00D52E91"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 xml:space="preserve">MG.17 Montaż i obsługa maszyn i urządzeń </w:t>
            </w:r>
          </w:p>
          <w:p w14:paraId="2AB48607" w14:textId="6890D796" w:rsidR="0040241D" w:rsidRPr="009F08FA" w:rsidRDefault="0040241D" w:rsidP="00D52E91">
            <w:pPr>
              <w:spacing w:after="0" w:line="240" w:lineRule="auto"/>
              <w:rPr>
                <w:rFonts w:ascii="Times New Roman" w:eastAsia="Times New Roman" w:hAnsi="Times New Roman" w:cs="Times New Roman"/>
                <w:color w:val="0A0A0A"/>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A8676A2" w14:textId="589FD86B" w:rsidR="00D52E91"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82189E" w14:textId="073E5864" w:rsidR="00D52E91" w:rsidRPr="009F08FA" w:rsidRDefault="00D52E91"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73139" w14:textId="40878987" w:rsidR="00D52E91"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50</w:t>
            </w:r>
            <w:r w:rsidR="00D52E91" w:rsidRPr="009F08FA">
              <w:rPr>
                <w:rFonts w:ascii="Times New Roman" w:eastAsia="Calibri" w:hAnsi="Times New Roman" w:cs="Times New Roman"/>
              </w:rPr>
              <w:t>,</w:t>
            </w:r>
            <w:r w:rsidRPr="009F08FA">
              <w:rPr>
                <w:rFonts w:ascii="Times New Roman" w:eastAsia="Calibri" w:hAnsi="Times New Roman" w:cs="Times New Roman"/>
              </w:rPr>
              <w:t>0</w:t>
            </w:r>
            <w:r w:rsidR="00120E8D" w:rsidRPr="009F08FA">
              <w:rPr>
                <w:rFonts w:ascii="Times New Roman" w:eastAsia="Calibri" w:hAnsi="Times New Roman" w:cs="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85104" w14:textId="1658A8AD" w:rsidR="00D52E91" w:rsidRPr="009F08FA" w:rsidRDefault="0055591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w:t>
            </w:r>
          </w:p>
        </w:tc>
      </w:tr>
      <w:tr w:rsidR="0055591A" w:rsidRPr="001F6688" w14:paraId="10669A64"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5E99B593" w14:textId="77777777" w:rsidR="0055591A" w:rsidRPr="001F6688" w:rsidRDefault="0055591A" w:rsidP="00D52E9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49D7A709" w14:textId="77777777" w:rsidR="0055591A" w:rsidRPr="001F6688" w:rsidRDefault="0055591A" w:rsidP="00D52E9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2FEDEA" w14:textId="53AD3572" w:rsidR="0055591A" w:rsidRPr="009F08FA" w:rsidRDefault="000D2FD7"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MG.44 Organizacja i nadzorowanie procesów produkcji maszyn i urządzeń</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6C72E8E" w14:textId="03902ACD" w:rsidR="0055591A"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14</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51E3DD" w14:textId="7A7412D2" w:rsidR="0055591A"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13</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6CCE" w14:textId="2C8714D8" w:rsidR="0055591A"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92,9 %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DD44F" w14:textId="15FD7BC8" w:rsidR="0055591A"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64 %</w:t>
            </w:r>
          </w:p>
        </w:tc>
      </w:tr>
      <w:tr w:rsidR="00D52E91" w:rsidRPr="001F6688" w14:paraId="00260382"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46F469BF" w14:textId="77777777" w:rsidR="00D52E91" w:rsidRPr="001F6688" w:rsidRDefault="00D52E91" w:rsidP="00D52E9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tcBorders>
              <w:left w:val="single" w:sz="4" w:space="0" w:color="auto"/>
              <w:right w:val="single" w:sz="4" w:space="0" w:color="auto"/>
            </w:tcBorders>
            <w:shd w:val="clear" w:color="auto" w:fill="auto"/>
            <w:textDirection w:val="btLr"/>
          </w:tcPr>
          <w:p w14:paraId="29899264" w14:textId="77777777" w:rsidR="00D52E91" w:rsidRPr="001F6688" w:rsidRDefault="00D52E91" w:rsidP="00D52E9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0C433C" w14:textId="77777777" w:rsidR="00D52E91" w:rsidRPr="009F08FA" w:rsidRDefault="00CD393D"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TG.12 Planowanie i realizacja usług w recepcji</w:t>
            </w:r>
          </w:p>
          <w:p w14:paraId="1DC1BD2E" w14:textId="274DDC61" w:rsidR="0040241D" w:rsidRPr="009F08FA" w:rsidRDefault="0040241D" w:rsidP="00D52E91">
            <w:pPr>
              <w:spacing w:after="0" w:line="240" w:lineRule="auto"/>
              <w:rPr>
                <w:rFonts w:ascii="Times New Roman" w:eastAsia="Times New Roman" w:hAnsi="Times New Roman" w:cs="Times New Roman"/>
                <w:color w:val="0A0A0A"/>
                <w:lang w:eastAsia="pl-PL"/>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C833FB1" w14:textId="7D8A0687" w:rsidR="00D52E91"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2F22B2" w14:textId="6D32AB1A" w:rsidR="00D52E91"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2E5C0" w14:textId="5DA121E5" w:rsidR="00D52E91"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0 %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BD7B" w14:textId="6E9EDA80" w:rsidR="00D52E91" w:rsidRPr="009F08FA" w:rsidRDefault="000D2FD7"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50 %</w:t>
            </w:r>
          </w:p>
        </w:tc>
      </w:tr>
      <w:tr w:rsidR="004A61FA" w:rsidRPr="001F6688" w14:paraId="22AD45F9" w14:textId="77777777" w:rsidTr="00BF0E82">
        <w:trPr>
          <w:gridAfter w:val="1"/>
          <w:wAfter w:w="8" w:type="dxa"/>
        </w:trPr>
        <w:tc>
          <w:tcPr>
            <w:tcW w:w="991" w:type="dxa"/>
            <w:vMerge/>
            <w:tcBorders>
              <w:left w:val="single" w:sz="4" w:space="0" w:color="auto"/>
              <w:right w:val="single" w:sz="4" w:space="0" w:color="auto"/>
            </w:tcBorders>
            <w:shd w:val="clear" w:color="auto" w:fill="auto"/>
            <w:textDirection w:val="btLr"/>
          </w:tcPr>
          <w:p w14:paraId="60E69DD5" w14:textId="77777777" w:rsidR="004A61FA" w:rsidRPr="001F6688" w:rsidRDefault="004A61FA" w:rsidP="00D52E9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702" w:type="dxa"/>
            <w:vMerge w:val="restart"/>
            <w:tcBorders>
              <w:left w:val="single" w:sz="4" w:space="0" w:color="auto"/>
              <w:right w:val="single" w:sz="4" w:space="0" w:color="auto"/>
            </w:tcBorders>
            <w:shd w:val="clear" w:color="auto" w:fill="auto"/>
            <w:textDirection w:val="btLr"/>
          </w:tcPr>
          <w:p w14:paraId="0A41DAF6" w14:textId="77777777" w:rsidR="004A61FA" w:rsidRPr="001F6688" w:rsidRDefault="004A61FA" w:rsidP="00D52E9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79B608" w14:textId="71DED0D2" w:rsidR="004A61FA" w:rsidRPr="009F08FA" w:rsidRDefault="004A61FA" w:rsidP="00D52E91">
            <w:pPr>
              <w:spacing w:after="0" w:line="240" w:lineRule="auto"/>
              <w:rPr>
                <w:rFonts w:ascii="Times New Roman" w:eastAsia="Times New Roman" w:hAnsi="Times New Roman" w:cs="Times New Roman"/>
                <w:color w:val="0A0A0A"/>
                <w:lang w:eastAsia="pl-PL"/>
              </w:rPr>
            </w:pPr>
            <w:r w:rsidRPr="009F08FA">
              <w:rPr>
                <w:rFonts w:ascii="Times New Roman" w:eastAsia="Times New Roman" w:hAnsi="Times New Roman" w:cs="Times New Roman"/>
                <w:color w:val="0A0A0A"/>
                <w:lang w:eastAsia="pl-PL"/>
              </w:rPr>
              <w:t>TG.13 Obsługa gości w obiekcie świadczącym usługi hotelarskie</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7492042" w14:textId="2C115617" w:rsidR="004A61FA" w:rsidRPr="009F08FA" w:rsidRDefault="004A61F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31</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7452A" w14:textId="696B6877" w:rsidR="004A61FA" w:rsidRPr="009F08FA" w:rsidRDefault="004A61F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28</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53726" w14:textId="2289BC1E" w:rsidR="004A61FA" w:rsidRPr="009F08FA" w:rsidRDefault="004A61F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90,3 %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16CF2" w14:textId="24A9821F" w:rsidR="004A61FA" w:rsidRPr="009F08FA" w:rsidRDefault="004A61FA" w:rsidP="00D52E91">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67,2 %</w:t>
            </w:r>
          </w:p>
        </w:tc>
      </w:tr>
      <w:tr w:rsidR="004A61FA" w:rsidRPr="001F6688" w14:paraId="4C9F29C5"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0E281B37"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33A8C361" w14:textId="6B32A43B"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5C3521" w14:textId="38009EC5" w:rsidR="004A61FA" w:rsidRPr="009F08FA" w:rsidRDefault="004A61FA" w:rsidP="00120E8D">
            <w:pPr>
              <w:widowControl w:val="0"/>
              <w:suppressLineNumbers/>
              <w:suppressAutoHyphens/>
              <w:snapToGrid w:val="0"/>
              <w:spacing w:after="0" w:line="240" w:lineRule="auto"/>
              <w:jc w:val="right"/>
              <w:rPr>
                <w:rFonts w:ascii="Times New Roman" w:eastAsia="SimSun" w:hAnsi="Times New Roman" w:cs="Times New Roman"/>
                <w:b/>
                <w:kern w:val="1"/>
                <w:lang w:eastAsia="hi-IN" w:bidi="hi-IN"/>
              </w:rPr>
            </w:pPr>
            <w:r w:rsidRPr="009F08FA">
              <w:rPr>
                <w:rFonts w:ascii="Times New Roman" w:eastAsia="SimSun" w:hAnsi="Times New Roman" w:cs="Times New Roman"/>
                <w:b/>
                <w:kern w:val="1"/>
                <w:lang w:eastAsia="hi-IN" w:bidi="hi-IN"/>
              </w:rPr>
              <w:t xml:space="preserve">Ogółem: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6F2B7A" w14:textId="69EA785A" w:rsidR="004A61FA" w:rsidRPr="009F08FA" w:rsidRDefault="004A61FA" w:rsidP="00120E8D">
            <w:pPr>
              <w:widowControl w:val="0"/>
              <w:suppressLineNumbers/>
              <w:suppressAutoHyphens/>
              <w:snapToGrid w:val="0"/>
              <w:spacing w:after="0" w:line="240" w:lineRule="auto"/>
              <w:jc w:val="center"/>
              <w:rPr>
                <w:rFonts w:ascii="Times New Roman" w:eastAsia="SimSun" w:hAnsi="Times New Roman" w:cs="Times New Roman"/>
                <w:b/>
                <w:kern w:val="1"/>
                <w:lang w:eastAsia="hi-IN" w:bidi="hi-IN"/>
              </w:rPr>
            </w:pPr>
            <w:r w:rsidRPr="009F08FA">
              <w:rPr>
                <w:rFonts w:ascii="Times New Roman" w:eastAsia="SimSun" w:hAnsi="Times New Roman" w:cs="Times New Roman"/>
                <w:b/>
                <w:kern w:val="1"/>
                <w:lang w:eastAsia="hi-IN" w:bidi="hi-IN"/>
              </w:rPr>
              <w:t>228</w:t>
            </w:r>
          </w:p>
        </w:tc>
        <w:tc>
          <w:tcPr>
            <w:tcW w:w="1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BE39DCB" w14:textId="41B8357E" w:rsidR="004A61FA" w:rsidRPr="009F08FA" w:rsidRDefault="004A61FA" w:rsidP="00120E8D">
            <w:pPr>
              <w:widowControl w:val="0"/>
              <w:suppressLineNumbers/>
              <w:suppressAutoHyphens/>
              <w:snapToGrid w:val="0"/>
              <w:spacing w:after="0" w:line="240" w:lineRule="auto"/>
              <w:jc w:val="center"/>
              <w:rPr>
                <w:rFonts w:ascii="Times New Roman" w:eastAsia="SimSun" w:hAnsi="Times New Roman" w:cs="Times New Roman"/>
                <w:b/>
                <w:kern w:val="1"/>
                <w:lang w:eastAsia="hi-IN" w:bidi="hi-IN"/>
              </w:rPr>
            </w:pPr>
            <w:r w:rsidRPr="009F08FA">
              <w:rPr>
                <w:rFonts w:ascii="Times New Roman" w:eastAsia="SimSun" w:hAnsi="Times New Roman" w:cs="Times New Roman"/>
                <w:b/>
                <w:kern w:val="1"/>
                <w:lang w:eastAsia="hi-IN" w:bidi="hi-IN"/>
              </w:rPr>
              <w:t>148</w:t>
            </w:r>
          </w:p>
        </w:tc>
        <w:tc>
          <w:tcPr>
            <w:tcW w:w="12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629509B" w14:textId="6653014D" w:rsidR="004A61FA" w:rsidRPr="009F08FA" w:rsidRDefault="004A61FA" w:rsidP="00120E8D">
            <w:pPr>
              <w:widowControl w:val="0"/>
              <w:suppressLineNumbers/>
              <w:suppressAutoHyphens/>
              <w:snapToGrid w:val="0"/>
              <w:spacing w:after="0" w:line="240" w:lineRule="auto"/>
              <w:jc w:val="center"/>
              <w:rPr>
                <w:rFonts w:ascii="Times New Roman" w:eastAsia="SimSun" w:hAnsi="Times New Roman" w:cs="Times New Roman"/>
                <w:b/>
                <w:kern w:val="1"/>
                <w:lang w:eastAsia="hi-IN" w:bidi="hi-IN"/>
              </w:rPr>
            </w:pPr>
            <w:r w:rsidRPr="009F08FA">
              <w:rPr>
                <w:rFonts w:ascii="Times New Roman" w:eastAsia="SimSun" w:hAnsi="Times New Roman" w:cs="Times New Roman"/>
                <w:b/>
                <w:kern w:val="1"/>
                <w:lang w:eastAsia="hi-IN" w:bidi="hi-IN"/>
              </w:rPr>
              <w:t>64,9 %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063EAD" w14:textId="1F27E40C" w:rsidR="004A61FA" w:rsidRPr="009F08FA" w:rsidRDefault="004A61FA" w:rsidP="00120E8D">
            <w:pPr>
              <w:widowControl w:val="0"/>
              <w:suppressLineNumbers/>
              <w:suppressAutoHyphens/>
              <w:snapToGrid w:val="0"/>
              <w:spacing w:after="0" w:line="240" w:lineRule="auto"/>
              <w:jc w:val="center"/>
              <w:rPr>
                <w:rFonts w:ascii="Times New Roman" w:eastAsia="SimSun" w:hAnsi="Times New Roman" w:cs="Times New Roman"/>
                <w:b/>
                <w:color w:val="FF0000"/>
                <w:kern w:val="1"/>
                <w:lang w:eastAsia="hi-IN" w:bidi="hi-IN"/>
              </w:rPr>
            </w:pPr>
            <w:r w:rsidRPr="009F08FA">
              <w:rPr>
                <w:rFonts w:ascii="Times New Roman" w:eastAsia="SimSun" w:hAnsi="Times New Roman" w:cs="Times New Roman"/>
                <w:b/>
                <w:kern w:val="1"/>
                <w:lang w:eastAsia="hi-IN" w:bidi="hi-IN"/>
              </w:rPr>
              <w:t>68,1 %</w:t>
            </w:r>
          </w:p>
        </w:tc>
      </w:tr>
      <w:tr w:rsidR="009F08FA" w:rsidRPr="001F6688" w14:paraId="78946681"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4FF93DB6" w14:textId="77777777" w:rsidR="009F08FA" w:rsidRPr="001F6688" w:rsidRDefault="009F08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27C15F70" w14:textId="77777777" w:rsidR="009F08FA" w:rsidRPr="001F6688" w:rsidRDefault="009F08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3326" w:type="dxa"/>
            <w:gridSpan w:val="11"/>
            <w:tcBorders>
              <w:top w:val="single" w:sz="4" w:space="0" w:color="auto"/>
              <w:left w:val="single" w:sz="4" w:space="0" w:color="auto"/>
              <w:bottom w:val="single" w:sz="4" w:space="0" w:color="auto"/>
              <w:right w:val="single" w:sz="4" w:space="0" w:color="auto"/>
            </w:tcBorders>
            <w:shd w:val="clear" w:color="auto" w:fill="auto"/>
          </w:tcPr>
          <w:p w14:paraId="37CC7C7E" w14:textId="77777777" w:rsidR="009F08FA" w:rsidRPr="004A61FA" w:rsidRDefault="009F08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r w:rsidRPr="004A61FA">
              <w:rPr>
                <w:rFonts w:ascii="Times New Roman" w:eastAsia="SimSun" w:hAnsi="Times New Roman" w:cs="Times New Roman"/>
                <w:b/>
                <w:kern w:val="1"/>
                <w:lang w:eastAsia="hi-IN" w:bidi="hi-IN"/>
              </w:rPr>
              <w:t>Sesja czerwiec- lipiec 2022</w:t>
            </w:r>
          </w:p>
          <w:p w14:paraId="403CD3C1" w14:textId="3AD0BE2C" w:rsidR="009F08FA" w:rsidRPr="00DF2C86" w:rsidRDefault="009F08FA" w:rsidP="009F08FA">
            <w:pPr>
              <w:widowControl w:val="0"/>
              <w:suppressLineNumbers/>
              <w:suppressAutoHyphens/>
              <w:snapToGrid w:val="0"/>
              <w:spacing w:after="0" w:line="240" w:lineRule="auto"/>
              <w:rPr>
                <w:rFonts w:ascii="Times New Roman" w:eastAsia="SimSun" w:hAnsi="Times New Roman" w:cs="Times New Roman"/>
                <w:b/>
                <w:kern w:val="1"/>
                <w:sz w:val="20"/>
                <w:szCs w:val="20"/>
                <w:lang w:eastAsia="hi-IN" w:bidi="hi-IN"/>
              </w:rPr>
            </w:pPr>
            <w:r w:rsidRPr="004A61FA">
              <w:rPr>
                <w:rFonts w:ascii="Times New Roman" w:eastAsia="SimSun" w:hAnsi="Times New Roman" w:cs="Times New Roman"/>
                <w:b/>
                <w:kern w:val="1"/>
                <w:lang w:eastAsia="hi-IN" w:bidi="hi-IN"/>
              </w:rPr>
              <w:t xml:space="preserve">Podstawa programowa 2017 </w:t>
            </w:r>
          </w:p>
        </w:tc>
      </w:tr>
      <w:tr w:rsidR="004A61FA" w:rsidRPr="001F6688" w14:paraId="0CE62EA2"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7202BE30"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6E4726B4"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A0D26A9" w14:textId="77777777" w:rsidR="004A61FA" w:rsidRPr="004A61FA" w:rsidRDefault="004A61FA" w:rsidP="00DF2C86">
            <w:pPr>
              <w:spacing w:after="0" w:line="240" w:lineRule="auto"/>
              <w:rPr>
                <w:rFonts w:ascii="Times New Roman" w:eastAsia="Times New Roman" w:hAnsi="Times New Roman" w:cs="Times New Roman"/>
                <w:color w:val="0A0A0A"/>
                <w:lang w:eastAsia="pl-PL"/>
              </w:rPr>
            </w:pPr>
            <w:r w:rsidRPr="004A61FA">
              <w:rPr>
                <w:rFonts w:ascii="Times New Roman" w:eastAsia="Times New Roman" w:hAnsi="Times New Roman" w:cs="Times New Roman"/>
                <w:color w:val="0A0A0A"/>
                <w:lang w:eastAsia="pl-PL"/>
              </w:rPr>
              <w:t xml:space="preserve">EE.02 Montaż, uruchamianie i konserwacja urządzeń i systemów </w:t>
            </w:r>
            <w:proofErr w:type="spellStart"/>
            <w:r w:rsidRPr="004A61FA">
              <w:rPr>
                <w:rFonts w:ascii="Times New Roman" w:eastAsia="Times New Roman" w:hAnsi="Times New Roman" w:cs="Times New Roman"/>
                <w:color w:val="0A0A0A"/>
                <w:lang w:eastAsia="pl-PL"/>
              </w:rPr>
              <w:t>mechatronicznych</w:t>
            </w:r>
            <w:proofErr w:type="spellEnd"/>
          </w:p>
          <w:p w14:paraId="3AA4BD8E" w14:textId="77777777" w:rsidR="004A61FA" w:rsidRPr="004A61FA" w:rsidRDefault="004A61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8B54B" w14:textId="0590CFDB"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FEDBE" w14:textId="47B935F0"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DF0504B" w14:textId="146771F6"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4FE8C" w14:textId="23239E5F"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68B7310E"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3F70A021"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5EBBDCD7"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A5A9940" w14:textId="77777777" w:rsidR="004A61FA" w:rsidRPr="004A61FA" w:rsidRDefault="004A61FA" w:rsidP="00DF2C86">
            <w:pPr>
              <w:spacing w:after="0" w:line="240" w:lineRule="auto"/>
              <w:rPr>
                <w:rFonts w:ascii="Times New Roman" w:eastAsia="Times New Roman" w:hAnsi="Times New Roman" w:cs="Times New Roman"/>
                <w:color w:val="0A0A0A"/>
                <w:lang w:eastAsia="pl-PL"/>
              </w:rPr>
            </w:pPr>
            <w:r w:rsidRPr="004A61FA">
              <w:rPr>
                <w:rFonts w:ascii="Times New Roman" w:eastAsia="Times New Roman" w:hAnsi="Times New Roman" w:cs="Times New Roman"/>
                <w:color w:val="0A0A0A"/>
                <w:lang w:eastAsia="pl-PL"/>
              </w:rPr>
              <w:t xml:space="preserve">EE.03 Montaż oraz instalowanie układów i urządzeń elektronicznych </w:t>
            </w:r>
          </w:p>
          <w:p w14:paraId="68140F8D" w14:textId="77777777" w:rsidR="004A61FA" w:rsidRPr="004A61FA" w:rsidRDefault="004A61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58031" w14:textId="70B5E9EA"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2</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33CE30" w14:textId="27571493"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A79E0FA" w14:textId="0C5E002F"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8B2FC" w14:textId="7F62458C"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6FA10CE1"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5FD1B1EE"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0AA3F259"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F2E3665" w14:textId="77777777" w:rsidR="004A61FA" w:rsidRPr="004A61FA" w:rsidRDefault="004A61FA" w:rsidP="00DF2C86">
            <w:pPr>
              <w:spacing w:after="0" w:line="240" w:lineRule="auto"/>
              <w:rPr>
                <w:rFonts w:ascii="Times New Roman" w:eastAsia="Times New Roman" w:hAnsi="Times New Roman" w:cs="Times New Roman"/>
                <w:color w:val="000000"/>
                <w:lang w:eastAsia="pl-PL"/>
              </w:rPr>
            </w:pPr>
            <w:r w:rsidRPr="004A61FA">
              <w:rPr>
                <w:rFonts w:ascii="Times New Roman" w:eastAsia="Times New Roman" w:hAnsi="Times New Roman" w:cs="Times New Roman"/>
                <w:color w:val="000000"/>
                <w:lang w:eastAsia="pl-PL"/>
              </w:rPr>
              <w:t>EE.05 Montaż, uruchamianie i konserwacja instalacji, maszyn i urządzeń elektrycznych</w:t>
            </w:r>
          </w:p>
          <w:p w14:paraId="4E94EF9C" w14:textId="77777777" w:rsidR="004A61FA" w:rsidRPr="004A61FA" w:rsidRDefault="004A61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9251D" w14:textId="1AE998BC"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1A386" w14:textId="52BD23D1"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C7B2B4A" w14:textId="7CC887F3"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88709" w14:textId="4C67FB64"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1CB93205"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7BCE46CB"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337ED168"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BF59F29" w14:textId="77777777" w:rsidR="004A61FA" w:rsidRPr="004A61FA" w:rsidRDefault="004A61FA" w:rsidP="00DF2C86">
            <w:pPr>
              <w:spacing w:after="0" w:line="240" w:lineRule="auto"/>
              <w:rPr>
                <w:rFonts w:ascii="Times New Roman" w:eastAsia="Times New Roman" w:hAnsi="Times New Roman" w:cs="Times New Roman"/>
                <w:color w:val="0A0A0A"/>
                <w:lang w:eastAsia="pl-PL"/>
              </w:rPr>
            </w:pPr>
            <w:r w:rsidRPr="004A61FA">
              <w:rPr>
                <w:rFonts w:ascii="Times New Roman" w:eastAsia="Times New Roman" w:hAnsi="Times New Roman" w:cs="Times New Roman"/>
                <w:color w:val="0A0A0A"/>
                <w:lang w:eastAsia="pl-PL"/>
              </w:rPr>
              <w:t xml:space="preserve">EE.08 Montaż i eksploatacja systemów komputerowych, urządzeń peryferyjnych i sieci </w:t>
            </w:r>
          </w:p>
          <w:p w14:paraId="23345FC5" w14:textId="77777777" w:rsidR="004A61FA" w:rsidRPr="004A61FA" w:rsidRDefault="004A61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ACC01" w14:textId="55A87324"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5</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1081E" w14:textId="3D13EFA7"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5</w:t>
            </w:r>
            <w:r w:rsidR="009226CC" w:rsidRPr="00997C4E">
              <w:rPr>
                <w:rFonts w:ascii="Times New Roman" w:eastAsia="SimSun" w:hAnsi="Times New Roman" w:cs="Times New Roman"/>
                <w:bCs/>
                <w:kern w:val="1"/>
                <w:lang w:eastAsia="hi-IN" w:bidi="hi-IN"/>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4216B39" w14:textId="0F7026EB"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100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3B27" w14:textId="5C45F97B"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28</w:t>
            </w:r>
            <w:r w:rsidR="00997C4E" w:rsidRPr="00997C4E">
              <w:rPr>
                <w:rFonts w:ascii="Times New Roman" w:eastAsia="SimSun" w:hAnsi="Times New Roman" w:cs="Times New Roman"/>
                <w:bCs/>
                <w:kern w:val="1"/>
                <w:lang w:eastAsia="hi-IN" w:bidi="hi-IN"/>
              </w:rPr>
              <w:t xml:space="preserve"> %</w:t>
            </w:r>
          </w:p>
        </w:tc>
      </w:tr>
      <w:tr w:rsidR="004A61FA" w:rsidRPr="001F6688" w14:paraId="0B092231"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04F8FA7B"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5EADED44"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1742677" w14:textId="5FD3A687" w:rsidR="004A61FA" w:rsidRPr="004A61FA" w:rsidRDefault="004A61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r w:rsidRPr="004A61FA">
              <w:rPr>
                <w:rFonts w:ascii="Times New Roman" w:eastAsia="Times New Roman" w:hAnsi="Times New Roman" w:cs="Times New Roman"/>
                <w:color w:val="0A0A0A"/>
                <w:lang w:eastAsia="pl-PL"/>
              </w:rPr>
              <w:t>EE.09. Programowanie, tworzenie i administrowanie stronami internetowymi i bazami danych</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4781F" w14:textId="45B06EB0"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24</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135C0" w14:textId="5346D1DD"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23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967BD38" w14:textId="38288840"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95,8</w:t>
            </w:r>
            <w:r w:rsidR="009226CC" w:rsidRPr="00997C4E">
              <w:rPr>
                <w:rFonts w:ascii="Times New Roman" w:eastAsia="SimSun" w:hAnsi="Times New Roman" w:cs="Times New Roman"/>
                <w:bCs/>
                <w:kern w:val="1"/>
                <w:lang w:eastAsia="hi-IN" w:bidi="hi-IN"/>
              </w:rPr>
              <w:t xml:space="preserve"> %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0F92" w14:textId="01C26659"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34,4</w:t>
            </w:r>
            <w:r w:rsidR="00997C4E" w:rsidRPr="00997C4E">
              <w:rPr>
                <w:rFonts w:ascii="Times New Roman" w:eastAsia="SimSun" w:hAnsi="Times New Roman" w:cs="Times New Roman"/>
                <w:bCs/>
                <w:kern w:val="1"/>
                <w:lang w:eastAsia="hi-IN" w:bidi="hi-IN"/>
              </w:rPr>
              <w:t xml:space="preserve"> %</w:t>
            </w:r>
          </w:p>
        </w:tc>
      </w:tr>
      <w:tr w:rsidR="004A61FA" w:rsidRPr="001F6688" w14:paraId="77B5DCC7"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3FA64DEC"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6A082EB3"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6F46C4E" w14:textId="6A76212F" w:rsidR="004A61FA" w:rsidRPr="004A61FA" w:rsidRDefault="004A61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r w:rsidRPr="004A61FA">
              <w:rPr>
                <w:rFonts w:ascii="Times New Roman" w:eastAsia="Times New Roman" w:hAnsi="Times New Roman" w:cs="Times New Roman"/>
                <w:color w:val="0A0A0A"/>
                <w:lang w:eastAsia="pl-PL"/>
              </w:rPr>
              <w:t>EE.10 Montaż, uruchamianie oraz utrzymywanie urządzeń i sieci teleinformatycznych</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BE006" w14:textId="0C0DAF25"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FE3166" w14:textId="0404D1D9"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ABA138E" w14:textId="41B12A9E"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D384E" w14:textId="53A6737E"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57179369"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15099480"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2B92C00D"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37DE8C7D" w14:textId="268EBF2C" w:rsidR="004A61FA" w:rsidRPr="004A61FA" w:rsidRDefault="004A61FA" w:rsidP="00DF2C86">
            <w:pPr>
              <w:widowControl w:val="0"/>
              <w:suppressLineNumbers/>
              <w:suppressAutoHyphens/>
              <w:snapToGrid w:val="0"/>
              <w:spacing w:after="0" w:line="240" w:lineRule="auto"/>
              <w:rPr>
                <w:rFonts w:ascii="Times New Roman" w:eastAsia="SimSun" w:hAnsi="Times New Roman" w:cs="Times New Roman"/>
                <w:b/>
                <w:kern w:val="1"/>
                <w:lang w:eastAsia="hi-IN" w:bidi="hi-IN"/>
              </w:rPr>
            </w:pPr>
            <w:r w:rsidRPr="004A61FA">
              <w:rPr>
                <w:rFonts w:ascii="Times New Roman" w:eastAsia="Times New Roman" w:hAnsi="Times New Roman" w:cs="Times New Roman"/>
                <w:color w:val="0A0A0A"/>
                <w:lang w:eastAsia="pl-PL"/>
              </w:rPr>
              <w:t>EE.11 Administrowanie sieciowymi systemami operacyjnymi i sieciami komputerowymi</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0621C" w14:textId="33A99CFD"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4</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0D00C" w14:textId="0CF86530"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2BA2A35" w14:textId="1730D57A"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25</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228E5" w14:textId="4507AC7A"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360B3742"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5F726453"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427FAE1A"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7A48FD8" w14:textId="77777777" w:rsidR="004A61FA" w:rsidRPr="004A61FA" w:rsidRDefault="004A61FA" w:rsidP="004A61FA">
            <w:pPr>
              <w:widowControl w:val="0"/>
              <w:suppressLineNumbers/>
              <w:suppressAutoHyphens/>
              <w:snapToGrid w:val="0"/>
              <w:spacing w:after="0" w:line="240" w:lineRule="auto"/>
              <w:rPr>
                <w:rFonts w:ascii="Times New Roman" w:eastAsia="SimSun" w:hAnsi="Times New Roman" w:cs="Times New Roman"/>
                <w:bCs/>
                <w:kern w:val="1"/>
                <w:lang w:eastAsia="hi-IN" w:bidi="hi-IN"/>
              </w:rPr>
            </w:pPr>
            <w:r w:rsidRPr="004A61FA">
              <w:rPr>
                <w:rFonts w:ascii="Times New Roman" w:eastAsia="SimSun" w:hAnsi="Times New Roman" w:cs="Times New Roman"/>
                <w:bCs/>
                <w:kern w:val="1"/>
                <w:lang w:eastAsia="hi-IN" w:bidi="hi-IN"/>
              </w:rPr>
              <w:t xml:space="preserve">EE.21 Eksploatacja i programowanie urządzeń i systemów </w:t>
            </w:r>
            <w:proofErr w:type="spellStart"/>
            <w:r w:rsidRPr="004A61FA">
              <w:rPr>
                <w:rFonts w:ascii="Times New Roman" w:eastAsia="SimSun" w:hAnsi="Times New Roman" w:cs="Times New Roman"/>
                <w:bCs/>
                <w:kern w:val="1"/>
                <w:lang w:eastAsia="hi-IN" w:bidi="hi-IN"/>
              </w:rPr>
              <w:t>mechatronicznych</w:t>
            </w:r>
            <w:proofErr w:type="spellEnd"/>
            <w:r w:rsidRPr="004A61FA">
              <w:rPr>
                <w:rFonts w:ascii="Times New Roman" w:eastAsia="SimSun" w:hAnsi="Times New Roman" w:cs="Times New Roman"/>
                <w:bCs/>
                <w:kern w:val="1"/>
                <w:lang w:eastAsia="hi-IN" w:bidi="hi-IN"/>
              </w:rPr>
              <w:t xml:space="preserve"> </w:t>
            </w:r>
          </w:p>
          <w:p w14:paraId="3746EF24" w14:textId="77777777" w:rsidR="004A61FA" w:rsidRPr="001F6688" w:rsidRDefault="004A61FA" w:rsidP="00DF2C86">
            <w:pPr>
              <w:widowControl w:val="0"/>
              <w:suppressLineNumbers/>
              <w:suppressAutoHyphens/>
              <w:snapToGrid w:val="0"/>
              <w:spacing w:after="0" w:line="240" w:lineRule="auto"/>
              <w:rPr>
                <w:rFonts w:ascii="Times New Roman" w:eastAsia="SimSun" w:hAnsi="Times New Roman" w:cs="Times New Roman"/>
                <w:b/>
                <w:kern w:val="1"/>
                <w:sz w:val="20"/>
                <w:szCs w:val="20"/>
                <w:lang w:eastAsia="hi-IN" w:bidi="hi-IN"/>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10DCC" w14:textId="4E293ADA"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10</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B1D28" w14:textId="1EC38CC6"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2EA5D66" w14:textId="3CF34806"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40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DF209" w14:textId="62924AFF"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65931183"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2DC2CBFD" w14:textId="77777777" w:rsidR="004A61FA" w:rsidRPr="001F6688" w:rsidRDefault="004A61FA" w:rsidP="00120E8D">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251867B4" w14:textId="77777777" w:rsidR="004A61FA" w:rsidRPr="001F6688" w:rsidRDefault="004A61FA" w:rsidP="00120E8D">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344F371D" w14:textId="2DBD9628" w:rsidR="004A61FA" w:rsidRPr="001F6688" w:rsidRDefault="004A61FA" w:rsidP="00DF2C86">
            <w:pPr>
              <w:widowControl w:val="0"/>
              <w:suppressLineNumbers/>
              <w:suppressAutoHyphens/>
              <w:snapToGrid w:val="0"/>
              <w:spacing w:after="0" w:line="240" w:lineRule="auto"/>
              <w:rPr>
                <w:rFonts w:ascii="Times New Roman" w:eastAsia="SimSun" w:hAnsi="Times New Roman" w:cs="Times New Roman"/>
                <w:b/>
                <w:kern w:val="1"/>
                <w:sz w:val="20"/>
                <w:szCs w:val="20"/>
                <w:lang w:eastAsia="hi-IN" w:bidi="hi-IN"/>
              </w:rPr>
            </w:pPr>
            <w:r w:rsidRPr="004A61FA">
              <w:rPr>
                <w:rFonts w:ascii="Times New Roman" w:eastAsia="Times New Roman" w:hAnsi="Times New Roman" w:cs="Times New Roman"/>
                <w:color w:val="0A0A0A"/>
                <w:lang w:eastAsia="pl-PL"/>
              </w:rPr>
              <w:t>EE.22 Eksploatacja urządzeń elektronicznych</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21B64" w14:textId="5D3642F6"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5</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E1AC97" w14:textId="05B3CDAF"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9A6C77E" w14:textId="261737C1"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20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FEDD0" w14:textId="451726B0" w:rsidR="004A61FA" w:rsidRPr="00997C4E" w:rsidRDefault="004A61FA" w:rsidP="00120E8D">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5D2FE26C"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4BEDFB5C"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03D0E572"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FF04E7" w14:textId="6CE979B1" w:rsidR="004A61FA" w:rsidRPr="004A61FA" w:rsidRDefault="004A61FA" w:rsidP="004A61FA">
            <w:pPr>
              <w:widowControl w:val="0"/>
              <w:suppressLineNumbers/>
              <w:suppressAutoHyphens/>
              <w:snapToGrid w:val="0"/>
              <w:spacing w:after="0" w:line="240" w:lineRule="auto"/>
              <w:rPr>
                <w:rFonts w:ascii="Times New Roman" w:eastAsia="Times New Roman" w:hAnsi="Times New Roman" w:cs="Times New Roman"/>
                <w:color w:val="0A0A0A"/>
                <w:lang w:eastAsia="pl-PL"/>
              </w:rPr>
            </w:pPr>
            <w:r w:rsidRPr="004A61FA">
              <w:rPr>
                <w:rFonts w:ascii="Times New Roman" w:eastAsia="Times New Roman" w:hAnsi="Times New Roman" w:cs="Times New Roman"/>
                <w:color w:val="0A0A0A"/>
                <w:lang w:eastAsia="pl-PL"/>
              </w:rPr>
              <w:t xml:space="preserve">EE.26 Eksploatacja maszyn, urządzeń i instalacji elektrycznych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BFE7C" w14:textId="037E0D58"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16</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EE2E4" w14:textId="4BFF30A1"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5232ACF" w14:textId="3C695C40"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75</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E02D9" w14:textId="5120DACC"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69,6</w:t>
            </w:r>
            <w:r w:rsidR="00997C4E" w:rsidRPr="00997C4E">
              <w:rPr>
                <w:rFonts w:ascii="Times New Roman" w:eastAsia="SimSun" w:hAnsi="Times New Roman" w:cs="Times New Roman"/>
                <w:bCs/>
                <w:kern w:val="1"/>
                <w:lang w:eastAsia="hi-IN" w:bidi="hi-IN"/>
              </w:rPr>
              <w:t xml:space="preserve"> %</w:t>
            </w:r>
          </w:p>
        </w:tc>
      </w:tr>
      <w:tr w:rsidR="004A61FA" w:rsidRPr="001F6688" w14:paraId="042E9EA1" w14:textId="77777777" w:rsidTr="00BF0E82">
        <w:trPr>
          <w:gridAfter w:val="1"/>
          <w:wAfter w:w="8" w:type="dxa"/>
          <w:trHeight w:val="272"/>
        </w:trPr>
        <w:tc>
          <w:tcPr>
            <w:tcW w:w="991" w:type="dxa"/>
            <w:vMerge/>
            <w:tcBorders>
              <w:left w:val="single" w:sz="4" w:space="0" w:color="auto"/>
              <w:right w:val="single" w:sz="4" w:space="0" w:color="auto"/>
            </w:tcBorders>
            <w:shd w:val="clear" w:color="auto" w:fill="FFFFFF"/>
            <w:textDirection w:val="btLr"/>
          </w:tcPr>
          <w:p w14:paraId="31AD4825"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5FB5924D"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BA6C2A" w14:textId="7DCFD9EC" w:rsidR="004A61FA" w:rsidRPr="004A61FA" w:rsidRDefault="004A61FA" w:rsidP="004A61FA">
            <w:pPr>
              <w:spacing w:after="0" w:line="240" w:lineRule="auto"/>
              <w:rPr>
                <w:rFonts w:ascii="Times New Roman" w:eastAsia="Times New Roman" w:hAnsi="Times New Roman" w:cs="Times New Roman"/>
                <w:color w:val="0A0A0A"/>
                <w:lang w:eastAsia="pl-PL"/>
              </w:rPr>
            </w:pPr>
            <w:r w:rsidRPr="004A61FA">
              <w:rPr>
                <w:rFonts w:ascii="Times New Roman" w:eastAsia="Times New Roman" w:hAnsi="Times New Roman" w:cs="Times New Roman"/>
                <w:color w:val="0A0A0A"/>
                <w:lang w:eastAsia="pl-PL"/>
              </w:rPr>
              <w:t>MG.17 Montaż i obsługa maszyn i urządzeń</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45915" w14:textId="29E82BE5"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A3B98" w14:textId="4AE8BF17"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87CFC34" w14:textId="23494587"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100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42365" w14:textId="2EEFA35B"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73853BE1"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1E38192B"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692A35D3"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5FCA21" w14:textId="7E7DBB9C" w:rsidR="004A61FA" w:rsidRPr="004A61FA" w:rsidRDefault="004A61FA" w:rsidP="004A61FA">
            <w:pPr>
              <w:widowControl w:val="0"/>
              <w:suppressLineNumbers/>
              <w:suppressAutoHyphens/>
              <w:snapToGrid w:val="0"/>
              <w:spacing w:after="0" w:line="240" w:lineRule="auto"/>
              <w:rPr>
                <w:rFonts w:ascii="Times New Roman" w:eastAsia="Times New Roman" w:hAnsi="Times New Roman" w:cs="Times New Roman"/>
                <w:color w:val="0A0A0A"/>
                <w:lang w:eastAsia="pl-PL"/>
              </w:rPr>
            </w:pPr>
            <w:r w:rsidRPr="004A61FA">
              <w:rPr>
                <w:rFonts w:ascii="Times New Roman" w:eastAsia="Times New Roman" w:hAnsi="Times New Roman" w:cs="Times New Roman"/>
                <w:color w:val="0A0A0A"/>
                <w:lang w:eastAsia="pl-PL"/>
              </w:rPr>
              <w:t>MG.44 Organizacja i nadzorowanie procesów produkcji maszyn i urządzeń</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A0BBC" w14:textId="5270994A"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10A88" w14:textId="44B584F9"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6FDD814" w14:textId="253EB0D0"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100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7347B" w14:textId="059644F4"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58,7</w:t>
            </w:r>
            <w:r w:rsidR="00997C4E" w:rsidRPr="00997C4E">
              <w:rPr>
                <w:rFonts w:ascii="Times New Roman" w:eastAsia="SimSun" w:hAnsi="Times New Roman" w:cs="Times New Roman"/>
                <w:bCs/>
                <w:kern w:val="1"/>
                <w:lang w:eastAsia="hi-IN" w:bidi="hi-IN"/>
              </w:rPr>
              <w:t xml:space="preserve"> %</w:t>
            </w:r>
          </w:p>
        </w:tc>
      </w:tr>
      <w:tr w:rsidR="004A61FA" w:rsidRPr="001F6688" w14:paraId="69D3CA38"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21E59AF2"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0075ED5D"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1FCC25" w14:textId="309A4214" w:rsidR="004A61FA" w:rsidRPr="004A61FA" w:rsidRDefault="004A61FA" w:rsidP="004A61FA">
            <w:pPr>
              <w:spacing w:after="0" w:line="240" w:lineRule="auto"/>
              <w:rPr>
                <w:rFonts w:ascii="Times New Roman" w:eastAsia="Times New Roman" w:hAnsi="Times New Roman" w:cs="Times New Roman"/>
                <w:color w:val="0A0A0A"/>
                <w:lang w:eastAsia="pl-PL"/>
              </w:rPr>
            </w:pPr>
            <w:r w:rsidRPr="004A61FA">
              <w:rPr>
                <w:rFonts w:ascii="Times New Roman" w:eastAsia="Times New Roman" w:hAnsi="Times New Roman" w:cs="Times New Roman"/>
                <w:color w:val="0A0A0A"/>
                <w:lang w:eastAsia="pl-PL"/>
              </w:rPr>
              <w:t>TG.12 Planowanie i realizacja usług w recepcji</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78C99" w14:textId="28E5B788"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990C4" w14:textId="0FBEB413"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103781D" w14:textId="7C95D872"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0</w:t>
            </w:r>
            <w:r w:rsidR="009226CC" w:rsidRPr="00997C4E">
              <w:rPr>
                <w:rFonts w:ascii="Times New Roman" w:eastAsia="SimSun" w:hAnsi="Times New Roman" w:cs="Times New Roman"/>
                <w:bCs/>
                <w:kern w:val="1"/>
                <w:lang w:eastAsia="hi-IN" w:bidi="hi-IN"/>
              </w:rPr>
              <w:t xml:space="preserve"> %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399E5" w14:textId="35252883"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w:t>
            </w:r>
          </w:p>
        </w:tc>
      </w:tr>
      <w:tr w:rsidR="004A61FA" w:rsidRPr="001F6688" w14:paraId="7144BEA2"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4C52B0AD"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1B50AC93"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F94113" w14:textId="06A2B3BE" w:rsidR="004A61FA" w:rsidRPr="001F6688" w:rsidRDefault="004A61FA" w:rsidP="004A61FA">
            <w:pPr>
              <w:widowControl w:val="0"/>
              <w:suppressLineNumbers/>
              <w:suppressAutoHyphens/>
              <w:snapToGrid w:val="0"/>
              <w:spacing w:after="0" w:line="240" w:lineRule="auto"/>
              <w:rPr>
                <w:rFonts w:ascii="Times New Roman" w:eastAsia="SimSun" w:hAnsi="Times New Roman" w:cs="Times New Roman"/>
                <w:b/>
                <w:kern w:val="1"/>
                <w:sz w:val="20"/>
                <w:szCs w:val="20"/>
                <w:lang w:eastAsia="hi-IN" w:bidi="hi-IN"/>
              </w:rPr>
            </w:pPr>
            <w:r w:rsidRPr="004A61FA">
              <w:rPr>
                <w:rFonts w:ascii="Times New Roman" w:eastAsia="Times New Roman" w:hAnsi="Times New Roman" w:cs="Times New Roman"/>
                <w:color w:val="0A0A0A"/>
                <w:lang w:eastAsia="pl-PL"/>
              </w:rPr>
              <w:t>TG.13 Obsługa gości w obiekcie świadczącym usługi hotelarskie</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215D2" w14:textId="6D8FECF3"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4C01AB" w14:textId="45820B6E"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5E8BD30" w14:textId="07B04851"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100</w:t>
            </w:r>
            <w:r w:rsidR="009226CC" w:rsidRPr="00997C4E">
              <w:rPr>
                <w:rFonts w:ascii="Times New Roman" w:eastAsia="SimSun" w:hAnsi="Times New Roman" w:cs="Times New Roman"/>
                <w:bCs/>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E9988" w14:textId="5B32E916" w:rsidR="004A61FA" w:rsidRPr="00997C4E" w:rsidRDefault="004A61FA" w:rsidP="004A61FA">
            <w:pPr>
              <w:widowControl w:val="0"/>
              <w:suppressLineNumbers/>
              <w:suppressAutoHyphens/>
              <w:snapToGrid w:val="0"/>
              <w:spacing w:after="0" w:line="240" w:lineRule="auto"/>
              <w:jc w:val="center"/>
              <w:rPr>
                <w:rFonts w:ascii="Times New Roman" w:eastAsia="SimSun" w:hAnsi="Times New Roman" w:cs="Times New Roman"/>
                <w:bCs/>
                <w:kern w:val="1"/>
                <w:lang w:eastAsia="hi-IN" w:bidi="hi-IN"/>
              </w:rPr>
            </w:pPr>
            <w:r w:rsidRPr="00997C4E">
              <w:rPr>
                <w:rFonts w:ascii="Times New Roman" w:eastAsia="SimSun" w:hAnsi="Times New Roman" w:cs="Times New Roman"/>
                <w:bCs/>
                <w:kern w:val="1"/>
                <w:lang w:eastAsia="hi-IN" w:bidi="hi-IN"/>
              </w:rPr>
              <w:t>81,4</w:t>
            </w:r>
            <w:r w:rsidR="00997C4E" w:rsidRPr="00997C4E">
              <w:rPr>
                <w:rFonts w:ascii="Times New Roman" w:eastAsia="SimSun" w:hAnsi="Times New Roman" w:cs="Times New Roman"/>
                <w:bCs/>
                <w:kern w:val="1"/>
                <w:lang w:eastAsia="hi-IN" w:bidi="hi-IN"/>
              </w:rPr>
              <w:t xml:space="preserve"> %</w:t>
            </w:r>
          </w:p>
        </w:tc>
      </w:tr>
      <w:tr w:rsidR="004A61FA" w:rsidRPr="001F6688" w14:paraId="2AA79725" w14:textId="77777777" w:rsidTr="00BF0E82">
        <w:trPr>
          <w:gridAfter w:val="1"/>
          <w:wAfter w:w="8" w:type="dxa"/>
          <w:trHeight w:val="363"/>
        </w:trPr>
        <w:tc>
          <w:tcPr>
            <w:tcW w:w="991" w:type="dxa"/>
            <w:vMerge/>
            <w:tcBorders>
              <w:left w:val="single" w:sz="4" w:space="0" w:color="auto"/>
              <w:right w:val="single" w:sz="4" w:space="0" w:color="auto"/>
            </w:tcBorders>
            <w:shd w:val="clear" w:color="auto" w:fill="FFFFFF"/>
            <w:textDirection w:val="btLr"/>
          </w:tcPr>
          <w:p w14:paraId="2769AB51"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bottom w:val="single" w:sz="4" w:space="0" w:color="auto"/>
              <w:right w:val="single" w:sz="4" w:space="0" w:color="auto"/>
            </w:tcBorders>
            <w:shd w:val="clear" w:color="auto" w:fill="FFFFFF" w:themeFill="background1"/>
          </w:tcPr>
          <w:p w14:paraId="1BDE032B"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2F2C39B3" w14:textId="4DED25E0" w:rsidR="004A61FA" w:rsidRPr="004A61FA" w:rsidRDefault="00997C4E" w:rsidP="004A61FA">
            <w:pPr>
              <w:widowControl w:val="0"/>
              <w:suppressLineNumbers/>
              <w:suppressAutoHyphens/>
              <w:snapToGrid w:val="0"/>
              <w:spacing w:after="0" w:line="240" w:lineRule="auto"/>
              <w:jc w:val="right"/>
              <w:rPr>
                <w:rFonts w:ascii="Times New Roman" w:eastAsia="Times New Roman" w:hAnsi="Times New Roman" w:cs="Times New Roman"/>
                <w:b/>
                <w:bCs/>
                <w:color w:val="0A0A0A"/>
                <w:lang w:eastAsia="pl-PL"/>
              </w:rPr>
            </w:pPr>
            <w:r>
              <w:rPr>
                <w:rFonts w:ascii="Times New Roman" w:eastAsia="Times New Roman" w:hAnsi="Times New Roman" w:cs="Times New Roman"/>
                <w:b/>
                <w:bCs/>
                <w:color w:val="0A0A0A"/>
                <w:lang w:eastAsia="pl-PL"/>
              </w:rPr>
              <w:t>Ogółem:</w:t>
            </w:r>
            <w:r w:rsidR="004A61FA" w:rsidRPr="004A61FA">
              <w:rPr>
                <w:rFonts w:ascii="Times New Roman" w:eastAsia="Times New Roman" w:hAnsi="Times New Roman" w:cs="Times New Roman"/>
                <w:b/>
                <w:bCs/>
                <w:color w:val="0A0A0A"/>
                <w:lang w:eastAsia="pl-PL"/>
              </w:rPr>
              <w:t xml:space="preserve">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AE60E4" w14:textId="1BA638B3" w:rsidR="004A61FA" w:rsidRDefault="004A61FA" w:rsidP="004A61FA">
            <w:pPr>
              <w:widowControl w:val="0"/>
              <w:suppressLineNumbers/>
              <w:suppressAutoHyphens/>
              <w:snapToGrid w:val="0"/>
              <w:spacing w:after="0" w:line="240" w:lineRule="auto"/>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73</w:t>
            </w:r>
          </w:p>
        </w:tc>
        <w:tc>
          <w:tcPr>
            <w:tcW w:w="115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C7F501" w14:textId="0B340CCC" w:rsidR="004A61FA" w:rsidRDefault="004A61FA" w:rsidP="004A61FA">
            <w:pPr>
              <w:widowControl w:val="0"/>
              <w:suppressLineNumbers/>
              <w:suppressAutoHyphens/>
              <w:snapToGrid w:val="0"/>
              <w:spacing w:after="0" w:line="240" w:lineRule="auto"/>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49</w:t>
            </w:r>
          </w:p>
        </w:tc>
        <w:tc>
          <w:tcPr>
            <w:tcW w:w="12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0EE99A" w14:textId="0A55CC69" w:rsidR="004A61FA" w:rsidRDefault="004A61FA" w:rsidP="004A61FA">
            <w:pPr>
              <w:widowControl w:val="0"/>
              <w:suppressLineNumbers/>
              <w:suppressAutoHyphens/>
              <w:snapToGrid w:val="0"/>
              <w:spacing w:after="0" w:line="240" w:lineRule="auto"/>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67,1</w:t>
            </w:r>
            <w:r w:rsidR="009226CC">
              <w:rPr>
                <w:rFonts w:ascii="Times New Roman" w:eastAsia="SimSun" w:hAnsi="Times New Roman" w:cs="Times New Roman"/>
                <w:b/>
                <w:kern w:val="1"/>
                <w:sz w:val="20"/>
                <w:szCs w:val="20"/>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24824E" w14:textId="5FF3031D" w:rsidR="004A61FA" w:rsidRDefault="004A61FA" w:rsidP="004A61FA">
            <w:pPr>
              <w:widowControl w:val="0"/>
              <w:suppressLineNumbers/>
              <w:suppressAutoHyphens/>
              <w:snapToGrid w:val="0"/>
              <w:spacing w:after="0" w:line="240" w:lineRule="auto"/>
              <w:jc w:val="center"/>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58,4</w:t>
            </w:r>
            <w:r w:rsidR="00997C4E">
              <w:rPr>
                <w:rFonts w:ascii="Times New Roman" w:eastAsia="SimSun" w:hAnsi="Times New Roman" w:cs="Times New Roman"/>
                <w:b/>
                <w:kern w:val="1"/>
                <w:sz w:val="20"/>
                <w:szCs w:val="20"/>
                <w:lang w:eastAsia="hi-IN" w:bidi="hi-IN"/>
              </w:rPr>
              <w:t xml:space="preserve"> %</w:t>
            </w:r>
          </w:p>
        </w:tc>
      </w:tr>
      <w:tr w:rsidR="009F08FA" w:rsidRPr="001F6688" w14:paraId="47688A8A" w14:textId="77777777" w:rsidTr="00BF0E82">
        <w:trPr>
          <w:gridAfter w:val="1"/>
          <w:wAfter w:w="8" w:type="dxa"/>
          <w:trHeight w:val="170"/>
        </w:trPr>
        <w:tc>
          <w:tcPr>
            <w:tcW w:w="991" w:type="dxa"/>
            <w:vMerge/>
            <w:tcBorders>
              <w:left w:val="single" w:sz="4" w:space="0" w:color="auto"/>
              <w:right w:val="single" w:sz="4" w:space="0" w:color="auto"/>
            </w:tcBorders>
            <w:shd w:val="clear" w:color="auto" w:fill="FFFFFF"/>
            <w:textDirection w:val="btLr"/>
          </w:tcPr>
          <w:p w14:paraId="3C8C3B3F" w14:textId="77777777" w:rsidR="009F08FA" w:rsidRPr="001F6688" w:rsidRDefault="009F08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val="restart"/>
            <w:tcBorders>
              <w:top w:val="single" w:sz="4" w:space="0" w:color="auto"/>
              <w:left w:val="single" w:sz="4" w:space="0" w:color="auto"/>
              <w:right w:val="single" w:sz="4" w:space="0" w:color="auto"/>
            </w:tcBorders>
            <w:shd w:val="clear" w:color="auto" w:fill="FFFFFF" w:themeFill="background1"/>
          </w:tcPr>
          <w:p w14:paraId="6378F6B4" w14:textId="77777777" w:rsidR="009F08FA" w:rsidRPr="001F6688" w:rsidRDefault="009F08FA"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Technikum nr 2</w:t>
            </w:r>
          </w:p>
          <w:p w14:paraId="329D344E" w14:textId="77777777" w:rsidR="009F08FA" w:rsidRPr="001F6688" w:rsidRDefault="009F08FA" w:rsidP="004A61FA">
            <w:pPr>
              <w:widowControl w:val="0"/>
              <w:suppressLineNumbers/>
              <w:suppressAutoHyphens/>
              <w:snapToGrid w:val="0"/>
              <w:spacing w:after="0" w:line="240" w:lineRule="auto"/>
              <w:rPr>
                <w:rFonts w:ascii="Times New Roman" w:eastAsia="SimSun" w:hAnsi="Times New Roman" w:cs="Times New Roman"/>
                <w:bCs/>
                <w:kern w:val="1"/>
                <w:sz w:val="20"/>
                <w:szCs w:val="20"/>
                <w:lang w:eastAsia="hi-IN" w:bidi="hi-IN"/>
              </w:rPr>
            </w:pPr>
          </w:p>
          <w:p w14:paraId="6AC9C56A" w14:textId="77777777" w:rsidR="009F08FA" w:rsidRPr="001F6688" w:rsidRDefault="009F08FA" w:rsidP="004A61FA">
            <w:pPr>
              <w:widowControl w:val="0"/>
              <w:suppressLineNumbers/>
              <w:suppressAutoHyphens/>
              <w:snapToGrid w:val="0"/>
              <w:spacing w:after="0" w:line="240" w:lineRule="auto"/>
              <w:jc w:val="center"/>
              <w:rPr>
                <w:rFonts w:ascii="Times New Roman" w:eastAsia="SimSun" w:hAnsi="Times New Roman" w:cs="Times New Roman"/>
                <w:noProof/>
                <w:kern w:val="1"/>
                <w:sz w:val="20"/>
                <w:szCs w:val="20"/>
                <w:lang w:eastAsia="pl-PL"/>
              </w:rPr>
            </w:pPr>
          </w:p>
        </w:tc>
        <w:tc>
          <w:tcPr>
            <w:tcW w:w="133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D43BB7F" w14:textId="77777777" w:rsidR="009F08FA" w:rsidRDefault="009F08FA" w:rsidP="00642C03">
            <w:pPr>
              <w:widowControl w:val="0"/>
              <w:suppressLineNumbers/>
              <w:suppressAutoHyphens/>
              <w:snapToGrid w:val="0"/>
              <w:spacing w:after="0" w:line="240" w:lineRule="auto"/>
              <w:rPr>
                <w:rFonts w:ascii="Times New Roman" w:eastAsia="SimSun" w:hAnsi="Times New Roman" w:cs="Times New Roman"/>
                <w:bCs/>
                <w:kern w:val="1"/>
                <w:lang w:eastAsia="hi-IN" w:bidi="hi-IN"/>
              </w:rPr>
            </w:pPr>
            <w:r w:rsidRPr="009F08FA">
              <w:rPr>
                <w:rFonts w:ascii="Times New Roman" w:eastAsia="SimSun" w:hAnsi="Times New Roman" w:cs="Times New Roman"/>
                <w:bCs/>
                <w:kern w:val="1"/>
                <w:lang w:eastAsia="hi-IN" w:bidi="hi-IN"/>
              </w:rPr>
              <w:t>Podstawa programowa 2019</w:t>
            </w:r>
          </w:p>
          <w:p w14:paraId="79D6FB03" w14:textId="77777777" w:rsidR="009F08FA" w:rsidRPr="009F08FA" w:rsidRDefault="009F08FA" w:rsidP="004A61FA">
            <w:pPr>
              <w:widowControl w:val="0"/>
              <w:suppressLineNumbers/>
              <w:suppressAutoHyphens/>
              <w:snapToGrid w:val="0"/>
              <w:spacing w:after="0" w:line="240" w:lineRule="auto"/>
              <w:jc w:val="center"/>
              <w:rPr>
                <w:rFonts w:ascii="Times New Roman" w:eastAsia="SimSun" w:hAnsi="Times New Roman" w:cs="Times New Roman"/>
                <w:b/>
                <w:color w:val="FF0000"/>
                <w:kern w:val="1"/>
                <w:lang w:eastAsia="hi-IN" w:bidi="hi-IN"/>
              </w:rPr>
            </w:pPr>
          </w:p>
        </w:tc>
      </w:tr>
      <w:tr w:rsidR="004A61FA" w:rsidRPr="001F6688" w14:paraId="7CCCCA29" w14:textId="77777777" w:rsidTr="00BF0E82">
        <w:trPr>
          <w:gridAfter w:val="1"/>
          <w:wAfter w:w="8" w:type="dxa"/>
          <w:trHeight w:val="246"/>
        </w:trPr>
        <w:tc>
          <w:tcPr>
            <w:tcW w:w="991" w:type="dxa"/>
            <w:vMerge/>
            <w:tcBorders>
              <w:left w:val="single" w:sz="4" w:space="0" w:color="auto"/>
              <w:right w:val="single" w:sz="4" w:space="0" w:color="auto"/>
            </w:tcBorders>
            <w:shd w:val="clear" w:color="auto" w:fill="FFFFFF"/>
            <w:textDirection w:val="btLr"/>
          </w:tcPr>
          <w:p w14:paraId="111249E1"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2374B06F"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left w:val="single" w:sz="4" w:space="0" w:color="auto"/>
              <w:bottom w:val="single" w:sz="4" w:space="0" w:color="auto"/>
              <w:right w:val="single" w:sz="4" w:space="0" w:color="auto"/>
            </w:tcBorders>
            <w:shd w:val="clear" w:color="auto" w:fill="FFFFFF"/>
            <w:vAlign w:val="center"/>
          </w:tcPr>
          <w:p w14:paraId="4EA1698A" w14:textId="74F36AB9" w:rsidR="009F08FA" w:rsidRPr="009F08FA" w:rsidRDefault="00642C03" w:rsidP="004A61FA">
            <w:pPr>
              <w:spacing w:after="0" w:line="240" w:lineRule="auto"/>
              <w:rPr>
                <w:rFonts w:ascii="Times New Roman" w:eastAsia="Calibri" w:hAnsi="Times New Roman" w:cs="Times New Roman"/>
              </w:rPr>
            </w:pPr>
            <w:r w:rsidRPr="009F08FA">
              <w:rPr>
                <w:rFonts w:ascii="Times New Roman" w:eastAsia="Calibri" w:hAnsi="Times New Roman" w:cs="Times New Roman"/>
              </w:rPr>
              <w:t xml:space="preserve">EKA.05 Prowadzenie spraw kadrowo- płacowych i gospodarki finansowej jednostek organizacyjnych </w:t>
            </w:r>
          </w:p>
        </w:tc>
        <w:tc>
          <w:tcPr>
            <w:tcW w:w="1130" w:type="dxa"/>
            <w:tcBorders>
              <w:left w:val="single" w:sz="4" w:space="0" w:color="auto"/>
              <w:bottom w:val="single" w:sz="4" w:space="0" w:color="auto"/>
              <w:right w:val="single" w:sz="4" w:space="0" w:color="auto"/>
            </w:tcBorders>
            <w:shd w:val="clear" w:color="auto" w:fill="auto"/>
            <w:vAlign w:val="center"/>
          </w:tcPr>
          <w:p w14:paraId="215ABD75" w14:textId="1B3EAE93"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37</w:t>
            </w:r>
          </w:p>
        </w:tc>
        <w:tc>
          <w:tcPr>
            <w:tcW w:w="1156" w:type="dxa"/>
            <w:gridSpan w:val="4"/>
            <w:tcBorders>
              <w:left w:val="single" w:sz="4" w:space="0" w:color="auto"/>
              <w:bottom w:val="single" w:sz="4" w:space="0" w:color="auto"/>
              <w:right w:val="single" w:sz="4" w:space="0" w:color="auto"/>
            </w:tcBorders>
            <w:shd w:val="clear" w:color="auto" w:fill="auto"/>
            <w:vAlign w:val="center"/>
          </w:tcPr>
          <w:p w14:paraId="312301AE" w14:textId="1D482011"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23</w:t>
            </w:r>
          </w:p>
        </w:tc>
        <w:tc>
          <w:tcPr>
            <w:tcW w:w="1257" w:type="dxa"/>
            <w:gridSpan w:val="2"/>
            <w:tcBorders>
              <w:left w:val="single" w:sz="4" w:space="0" w:color="auto"/>
              <w:bottom w:val="single" w:sz="4" w:space="0" w:color="auto"/>
              <w:right w:val="single" w:sz="4" w:space="0" w:color="auto"/>
            </w:tcBorders>
            <w:shd w:val="clear" w:color="auto" w:fill="auto"/>
            <w:vAlign w:val="center"/>
          </w:tcPr>
          <w:p w14:paraId="27043153" w14:textId="4FBB7C35"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72</w:t>
            </w:r>
            <w:r w:rsidR="009226CC" w:rsidRPr="009F08FA">
              <w:rPr>
                <w:rFonts w:ascii="Times New Roman" w:eastAsia="Calibri" w:hAnsi="Times New Roman" w:cs="Times New Roman"/>
              </w:rPr>
              <w:t xml:space="preserve"> %</w:t>
            </w:r>
          </w:p>
        </w:tc>
        <w:tc>
          <w:tcPr>
            <w:tcW w:w="1419" w:type="dxa"/>
            <w:gridSpan w:val="2"/>
            <w:tcBorders>
              <w:left w:val="single" w:sz="4" w:space="0" w:color="auto"/>
              <w:bottom w:val="single" w:sz="4" w:space="0" w:color="auto"/>
              <w:right w:val="single" w:sz="4" w:space="0" w:color="auto"/>
            </w:tcBorders>
            <w:shd w:val="clear" w:color="auto" w:fill="auto"/>
            <w:vAlign w:val="center"/>
          </w:tcPr>
          <w:p w14:paraId="66E51112" w14:textId="7A14BCF9" w:rsidR="004A61FA" w:rsidRPr="009F08FA" w:rsidRDefault="00642C03" w:rsidP="004A61FA">
            <w:pPr>
              <w:spacing w:after="0" w:line="240" w:lineRule="auto"/>
              <w:jc w:val="center"/>
              <w:rPr>
                <w:rFonts w:ascii="Times New Roman" w:hAnsi="Times New Roman" w:cs="Times New Roman"/>
              </w:rPr>
            </w:pPr>
            <w:r w:rsidRPr="009F08FA">
              <w:rPr>
                <w:rFonts w:ascii="Times New Roman" w:hAnsi="Times New Roman" w:cs="Times New Roman"/>
              </w:rPr>
              <w:t>61</w:t>
            </w:r>
            <w:r w:rsidR="009226CC" w:rsidRPr="009F08FA">
              <w:rPr>
                <w:rFonts w:ascii="Times New Roman" w:hAnsi="Times New Roman" w:cs="Times New Roman"/>
              </w:rPr>
              <w:t xml:space="preserve"> %</w:t>
            </w:r>
          </w:p>
        </w:tc>
      </w:tr>
      <w:tr w:rsidR="004A61FA" w:rsidRPr="001F6688" w14:paraId="11F37F8C" w14:textId="77777777" w:rsidTr="00BF0E82">
        <w:trPr>
          <w:gridAfter w:val="1"/>
          <w:wAfter w:w="8" w:type="dxa"/>
          <w:trHeight w:val="208"/>
        </w:trPr>
        <w:tc>
          <w:tcPr>
            <w:tcW w:w="991" w:type="dxa"/>
            <w:vMerge/>
            <w:tcBorders>
              <w:left w:val="single" w:sz="4" w:space="0" w:color="auto"/>
              <w:right w:val="single" w:sz="4" w:space="0" w:color="auto"/>
            </w:tcBorders>
            <w:shd w:val="clear" w:color="auto" w:fill="FFFFFF"/>
            <w:textDirection w:val="btLr"/>
          </w:tcPr>
          <w:p w14:paraId="577472F1"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296A5EB2"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BF8FA7" w14:textId="79BF9E35" w:rsidR="009F08FA" w:rsidRPr="009F08FA" w:rsidRDefault="00642C03" w:rsidP="004A61FA">
            <w:pPr>
              <w:spacing w:after="0" w:line="240" w:lineRule="auto"/>
              <w:rPr>
                <w:rFonts w:ascii="Times New Roman" w:eastAsia="Calibri" w:hAnsi="Times New Roman" w:cs="Times New Roman"/>
              </w:rPr>
            </w:pPr>
            <w:r w:rsidRPr="009F08FA">
              <w:rPr>
                <w:rFonts w:ascii="Times New Roman" w:eastAsia="Calibri" w:hAnsi="Times New Roman" w:cs="Times New Roman"/>
              </w:rPr>
              <w:t>HGT.07 Przygotowanie imprez i usług turystycznych</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FF6F452" w14:textId="689A70F7"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13</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07FB54" w14:textId="1D77F83E"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1A401" w14:textId="09F7DD65"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84</w:t>
            </w:r>
            <w:r w:rsidR="009226CC" w:rsidRPr="009F08FA">
              <w:rPr>
                <w:rFonts w:ascii="Times New Roman" w:eastAsia="Calibri" w:hAnsi="Times New Roman" w:cs="Times New Roman"/>
              </w:rPr>
              <w:t xml:space="preserve"> %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D6FB7" w14:textId="5E3075DE" w:rsidR="004A61FA" w:rsidRPr="009F08FA" w:rsidRDefault="00642C03" w:rsidP="004A61FA">
            <w:pPr>
              <w:spacing w:after="0" w:line="240" w:lineRule="auto"/>
              <w:jc w:val="center"/>
              <w:rPr>
                <w:rFonts w:ascii="Times New Roman" w:hAnsi="Times New Roman" w:cs="Times New Roman"/>
              </w:rPr>
            </w:pPr>
            <w:r w:rsidRPr="009F08FA">
              <w:rPr>
                <w:rFonts w:ascii="Times New Roman" w:hAnsi="Times New Roman" w:cs="Times New Roman"/>
              </w:rPr>
              <w:t>72</w:t>
            </w:r>
            <w:r w:rsidR="009226CC" w:rsidRPr="009F08FA">
              <w:rPr>
                <w:rFonts w:ascii="Times New Roman" w:hAnsi="Times New Roman" w:cs="Times New Roman"/>
              </w:rPr>
              <w:t xml:space="preserve"> %</w:t>
            </w:r>
          </w:p>
        </w:tc>
      </w:tr>
      <w:tr w:rsidR="004A61FA" w:rsidRPr="001F6688" w14:paraId="2519F6A6" w14:textId="77777777" w:rsidTr="00BF0E82">
        <w:trPr>
          <w:gridAfter w:val="1"/>
          <w:wAfter w:w="8" w:type="dxa"/>
          <w:trHeight w:val="208"/>
        </w:trPr>
        <w:tc>
          <w:tcPr>
            <w:tcW w:w="991" w:type="dxa"/>
            <w:tcBorders>
              <w:left w:val="single" w:sz="4" w:space="0" w:color="auto"/>
              <w:right w:val="single" w:sz="4" w:space="0" w:color="auto"/>
            </w:tcBorders>
            <w:shd w:val="clear" w:color="auto" w:fill="FFFFFF"/>
            <w:textDirection w:val="btLr"/>
          </w:tcPr>
          <w:p w14:paraId="6DA5CFE9" w14:textId="77777777" w:rsidR="004A61FA" w:rsidRPr="001F6688" w:rsidRDefault="004A61FA"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0D262172"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DDD960" w14:textId="7046F442" w:rsidR="004A61FA" w:rsidRPr="009F08FA" w:rsidRDefault="00642C03" w:rsidP="004A61FA">
            <w:pPr>
              <w:spacing w:after="0" w:line="240" w:lineRule="auto"/>
              <w:rPr>
                <w:rFonts w:ascii="Times New Roman" w:eastAsia="Calibri" w:hAnsi="Times New Roman" w:cs="Times New Roman"/>
              </w:rPr>
            </w:pPr>
            <w:r w:rsidRPr="009F08FA">
              <w:rPr>
                <w:rFonts w:ascii="Times New Roman" w:eastAsia="Calibri" w:hAnsi="Times New Roman" w:cs="Times New Roman"/>
              </w:rPr>
              <w:t xml:space="preserve">EKA.04 Prowadzenie dokumentacji w jednostce organizacyjnej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BE8EBDF" w14:textId="6A058D45"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29</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ADCC77" w14:textId="7446B4DB"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27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9ADD8" w14:textId="4CBEEF04"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93</w:t>
            </w:r>
            <w:r w:rsidR="009226CC" w:rsidRPr="009F08FA">
              <w:rPr>
                <w:rFonts w:ascii="Times New Roman" w:eastAsia="Calibri" w:hAnsi="Times New Roman" w:cs="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F35A7" w14:textId="5CA6C334" w:rsidR="004A61FA" w:rsidRPr="009F08FA" w:rsidRDefault="00642C03" w:rsidP="004A61FA">
            <w:pPr>
              <w:spacing w:after="0" w:line="240" w:lineRule="auto"/>
              <w:jc w:val="center"/>
              <w:rPr>
                <w:rFonts w:ascii="Times New Roman" w:hAnsi="Times New Roman" w:cs="Times New Roman"/>
              </w:rPr>
            </w:pPr>
            <w:r w:rsidRPr="009F08FA">
              <w:rPr>
                <w:rFonts w:ascii="Times New Roman" w:hAnsi="Times New Roman" w:cs="Times New Roman"/>
              </w:rPr>
              <w:t>90</w:t>
            </w:r>
            <w:r w:rsidR="009226CC" w:rsidRPr="009F08FA">
              <w:rPr>
                <w:rFonts w:ascii="Times New Roman" w:hAnsi="Times New Roman" w:cs="Times New Roman"/>
              </w:rPr>
              <w:t xml:space="preserve"> %</w:t>
            </w:r>
          </w:p>
        </w:tc>
      </w:tr>
      <w:tr w:rsidR="004A61FA" w:rsidRPr="001F6688" w14:paraId="2BA89CB0" w14:textId="77777777" w:rsidTr="00BF0E82">
        <w:trPr>
          <w:gridAfter w:val="1"/>
          <w:wAfter w:w="8" w:type="dxa"/>
          <w:trHeight w:val="208"/>
        </w:trPr>
        <w:tc>
          <w:tcPr>
            <w:tcW w:w="991" w:type="dxa"/>
            <w:tcBorders>
              <w:left w:val="single" w:sz="4" w:space="0" w:color="auto"/>
              <w:right w:val="single" w:sz="4" w:space="0" w:color="auto"/>
            </w:tcBorders>
            <w:shd w:val="clear" w:color="auto" w:fill="FFFFFF"/>
          </w:tcPr>
          <w:p w14:paraId="0CC655BC" w14:textId="5F27FFC8"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r w:rsidRPr="00F7464F">
              <w:rPr>
                <w:rFonts w:ascii="Times New Roman" w:eastAsia="SimSun" w:hAnsi="Times New Roman" w:cs="Times New Roman"/>
                <w:b/>
                <w:bCs/>
                <w:kern w:val="1"/>
                <w:sz w:val="20"/>
                <w:szCs w:val="20"/>
                <w:lang w:eastAsia="hi-IN" w:bidi="hi-IN"/>
              </w:rPr>
              <w:t>ZSP 2</w:t>
            </w:r>
          </w:p>
        </w:tc>
        <w:tc>
          <w:tcPr>
            <w:tcW w:w="1702" w:type="dxa"/>
            <w:vMerge/>
            <w:tcBorders>
              <w:left w:val="single" w:sz="4" w:space="0" w:color="auto"/>
              <w:right w:val="single" w:sz="4" w:space="0" w:color="auto"/>
            </w:tcBorders>
            <w:shd w:val="clear" w:color="auto" w:fill="FFFFFF"/>
          </w:tcPr>
          <w:p w14:paraId="2FD3C160" w14:textId="77777777" w:rsidR="004A61FA" w:rsidRPr="001F6688" w:rsidRDefault="004A61FA"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AE3C91" w14:textId="7F50C844" w:rsidR="004A61FA" w:rsidRPr="009F08FA" w:rsidRDefault="00642C03" w:rsidP="004A61FA">
            <w:pPr>
              <w:spacing w:after="0" w:line="240" w:lineRule="auto"/>
              <w:rPr>
                <w:rFonts w:ascii="Times New Roman" w:eastAsia="Calibri" w:hAnsi="Times New Roman" w:cs="Times New Roman"/>
              </w:rPr>
            </w:pPr>
            <w:r w:rsidRPr="009F08FA">
              <w:rPr>
                <w:rFonts w:ascii="Times New Roman" w:eastAsia="Calibri" w:hAnsi="Times New Roman" w:cs="Times New Roman"/>
              </w:rPr>
              <w:t xml:space="preserve">PGF.07 Wykonywanie przekazu reklamowego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C566575" w14:textId="34ABDB38"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15</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F3116" w14:textId="3A582D57"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B154D" w14:textId="7569D3EF" w:rsidR="004A61FA" w:rsidRPr="009F08FA" w:rsidRDefault="00642C03"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73</w:t>
            </w:r>
            <w:r w:rsidR="009226CC" w:rsidRPr="009F08FA">
              <w:rPr>
                <w:rFonts w:ascii="Times New Roman" w:eastAsia="Calibri" w:hAnsi="Times New Roman" w:cs="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CEBA3" w14:textId="5FFFB766" w:rsidR="004A61FA" w:rsidRPr="009F08FA" w:rsidRDefault="00642C03" w:rsidP="004A61FA">
            <w:pPr>
              <w:spacing w:after="0" w:line="240" w:lineRule="auto"/>
              <w:jc w:val="center"/>
              <w:rPr>
                <w:rFonts w:ascii="Times New Roman" w:hAnsi="Times New Roman" w:cs="Times New Roman"/>
              </w:rPr>
            </w:pPr>
            <w:r w:rsidRPr="009F08FA">
              <w:rPr>
                <w:rFonts w:ascii="Times New Roman" w:hAnsi="Times New Roman" w:cs="Times New Roman"/>
              </w:rPr>
              <w:t>74</w:t>
            </w:r>
            <w:r w:rsidR="009226CC" w:rsidRPr="009F08FA">
              <w:rPr>
                <w:rFonts w:ascii="Times New Roman" w:hAnsi="Times New Roman" w:cs="Times New Roman"/>
              </w:rPr>
              <w:t xml:space="preserve"> %</w:t>
            </w:r>
          </w:p>
        </w:tc>
      </w:tr>
      <w:tr w:rsidR="009226CC" w:rsidRPr="001F6688" w14:paraId="354B20CF" w14:textId="77777777" w:rsidTr="00BF0E82">
        <w:trPr>
          <w:gridAfter w:val="1"/>
          <w:wAfter w:w="8" w:type="dxa"/>
          <w:trHeight w:val="208"/>
        </w:trPr>
        <w:tc>
          <w:tcPr>
            <w:tcW w:w="991" w:type="dxa"/>
            <w:vMerge w:val="restart"/>
            <w:tcBorders>
              <w:left w:val="single" w:sz="4" w:space="0" w:color="auto"/>
              <w:right w:val="single" w:sz="4" w:space="0" w:color="auto"/>
            </w:tcBorders>
            <w:shd w:val="clear" w:color="auto" w:fill="FFFFFF"/>
            <w:textDirection w:val="btLr"/>
          </w:tcPr>
          <w:p w14:paraId="19E679A7" w14:textId="77777777" w:rsidR="009226CC" w:rsidRPr="001F6688" w:rsidRDefault="009226CC"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39D5C566" w14:textId="77777777" w:rsidR="009226CC" w:rsidRPr="001F6688"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2A9B4" w14:textId="6126501E" w:rsidR="009226CC" w:rsidRPr="009F08FA" w:rsidRDefault="009226CC" w:rsidP="004A61FA">
            <w:pPr>
              <w:spacing w:after="0" w:line="240" w:lineRule="auto"/>
              <w:rPr>
                <w:rFonts w:ascii="Times New Roman" w:eastAsia="Calibri" w:hAnsi="Times New Roman" w:cs="Times New Roman"/>
              </w:rPr>
            </w:pPr>
            <w:r w:rsidRPr="009F08FA">
              <w:rPr>
                <w:rFonts w:ascii="Times New Roman" w:eastAsia="Calibri" w:hAnsi="Times New Roman" w:cs="Times New Roman"/>
              </w:rPr>
              <w:t xml:space="preserve">HAN.01 Prowadzenie informacji turystycznej oraz sprzedaż usług turystycznych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6353B73" w14:textId="468ACB39" w:rsidR="009226CC" w:rsidRPr="009F08FA" w:rsidRDefault="009226CC"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17</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369B8B" w14:textId="71662332" w:rsidR="009226CC" w:rsidRPr="009F08FA" w:rsidRDefault="009226CC"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16</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A0B7E" w14:textId="794E6F0B" w:rsidR="009226CC" w:rsidRPr="009F08FA" w:rsidRDefault="009226CC"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94 %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7E579" w14:textId="58D01843" w:rsidR="009226CC" w:rsidRPr="009F08FA" w:rsidRDefault="009226CC" w:rsidP="004A61FA">
            <w:pPr>
              <w:spacing w:after="0" w:line="240" w:lineRule="auto"/>
              <w:jc w:val="center"/>
              <w:rPr>
                <w:rFonts w:ascii="Times New Roman" w:hAnsi="Times New Roman" w:cs="Times New Roman"/>
              </w:rPr>
            </w:pPr>
            <w:r w:rsidRPr="009F08FA">
              <w:rPr>
                <w:rFonts w:ascii="Times New Roman" w:hAnsi="Times New Roman" w:cs="Times New Roman"/>
              </w:rPr>
              <w:t>87 %</w:t>
            </w:r>
          </w:p>
        </w:tc>
      </w:tr>
      <w:tr w:rsidR="009226CC" w:rsidRPr="001F6688" w14:paraId="562F692A" w14:textId="77777777" w:rsidTr="00BF0E82">
        <w:trPr>
          <w:gridAfter w:val="1"/>
          <w:wAfter w:w="8" w:type="dxa"/>
          <w:trHeight w:val="208"/>
        </w:trPr>
        <w:tc>
          <w:tcPr>
            <w:tcW w:w="991" w:type="dxa"/>
            <w:vMerge/>
            <w:tcBorders>
              <w:left w:val="single" w:sz="4" w:space="0" w:color="auto"/>
              <w:right w:val="single" w:sz="4" w:space="0" w:color="auto"/>
            </w:tcBorders>
            <w:shd w:val="clear" w:color="auto" w:fill="FFFFFF"/>
            <w:textDirection w:val="btLr"/>
          </w:tcPr>
          <w:p w14:paraId="5A8CBCEA" w14:textId="77777777" w:rsidR="009226CC" w:rsidRPr="001F6688" w:rsidRDefault="009226CC"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643831D3" w14:textId="77777777" w:rsidR="009226CC" w:rsidRPr="001F6688"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DC5D2B" w14:textId="0D737101" w:rsidR="009226CC" w:rsidRPr="009F08FA" w:rsidRDefault="009226CC" w:rsidP="004A61FA">
            <w:pPr>
              <w:spacing w:after="0" w:line="240" w:lineRule="auto"/>
              <w:rPr>
                <w:rFonts w:ascii="Times New Roman" w:eastAsia="Calibri" w:hAnsi="Times New Roman" w:cs="Times New Roman"/>
              </w:rPr>
            </w:pPr>
            <w:r w:rsidRPr="009F08FA">
              <w:rPr>
                <w:rFonts w:ascii="Times New Roman" w:eastAsia="Calibri" w:hAnsi="Times New Roman" w:cs="Times New Roman"/>
              </w:rPr>
              <w:t>HGT.02 Przygotowanie i wydawanie dań</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2EF1B94" w14:textId="717A6820" w:rsidR="009226CC" w:rsidRPr="009F08FA" w:rsidRDefault="009226CC"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58</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1D841" w14:textId="249A9E7C" w:rsidR="009226CC" w:rsidRPr="009F08FA" w:rsidRDefault="009226CC"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55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20722" w14:textId="1478E0EE" w:rsidR="009226CC" w:rsidRPr="009F08FA" w:rsidRDefault="009226CC" w:rsidP="004A61FA">
            <w:pPr>
              <w:spacing w:after="0" w:line="240" w:lineRule="auto"/>
              <w:jc w:val="center"/>
              <w:rPr>
                <w:rFonts w:ascii="Times New Roman" w:eastAsia="Calibri" w:hAnsi="Times New Roman" w:cs="Times New Roman"/>
              </w:rPr>
            </w:pPr>
            <w:r w:rsidRPr="009F08FA">
              <w:rPr>
                <w:rFonts w:ascii="Times New Roman" w:eastAsia="Calibri" w:hAnsi="Times New Roman" w:cs="Times New Roman"/>
              </w:rPr>
              <w:t>94 %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8952B" w14:textId="1E1519DA" w:rsidR="009226CC" w:rsidRPr="009F08FA" w:rsidRDefault="009226CC" w:rsidP="004A61FA">
            <w:pPr>
              <w:spacing w:after="0" w:line="240" w:lineRule="auto"/>
              <w:jc w:val="center"/>
              <w:rPr>
                <w:rFonts w:ascii="Times New Roman" w:hAnsi="Times New Roman" w:cs="Times New Roman"/>
              </w:rPr>
            </w:pPr>
            <w:r w:rsidRPr="009F08FA">
              <w:rPr>
                <w:rFonts w:ascii="Times New Roman" w:hAnsi="Times New Roman" w:cs="Times New Roman"/>
              </w:rPr>
              <w:t>93 %</w:t>
            </w:r>
          </w:p>
        </w:tc>
      </w:tr>
      <w:tr w:rsidR="009226CC" w:rsidRPr="001F6688" w14:paraId="390A6ED3" w14:textId="77777777" w:rsidTr="00BF0E82">
        <w:trPr>
          <w:gridAfter w:val="1"/>
          <w:wAfter w:w="8" w:type="dxa"/>
          <w:trHeight w:val="208"/>
        </w:trPr>
        <w:tc>
          <w:tcPr>
            <w:tcW w:w="991" w:type="dxa"/>
            <w:vMerge/>
            <w:tcBorders>
              <w:left w:val="single" w:sz="4" w:space="0" w:color="auto"/>
              <w:bottom w:val="single" w:sz="4" w:space="0" w:color="auto"/>
              <w:right w:val="single" w:sz="4" w:space="0" w:color="auto"/>
            </w:tcBorders>
            <w:shd w:val="clear" w:color="auto" w:fill="FFFFFF"/>
            <w:textDirection w:val="btLr"/>
          </w:tcPr>
          <w:p w14:paraId="24717F2E" w14:textId="77777777" w:rsidR="009226CC" w:rsidRPr="001F6688" w:rsidRDefault="009226CC"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bottom w:val="single" w:sz="4" w:space="0" w:color="auto"/>
              <w:right w:val="single" w:sz="4" w:space="0" w:color="auto"/>
            </w:tcBorders>
            <w:shd w:val="clear" w:color="auto" w:fill="FFFFFF"/>
          </w:tcPr>
          <w:p w14:paraId="3128CA2C" w14:textId="77777777" w:rsidR="009226CC" w:rsidRPr="001F6688"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E0D840" w14:textId="1A1EBEEB" w:rsidR="009226CC" w:rsidRPr="009F08FA" w:rsidRDefault="00997C4E" w:rsidP="004A61FA">
            <w:pPr>
              <w:spacing w:after="0" w:line="240" w:lineRule="auto"/>
              <w:jc w:val="right"/>
              <w:rPr>
                <w:rFonts w:ascii="Times New Roman" w:eastAsia="Calibri" w:hAnsi="Times New Roman" w:cs="Times New Roman"/>
                <w:b/>
                <w:bCs/>
              </w:rPr>
            </w:pPr>
            <w:r>
              <w:rPr>
                <w:rFonts w:ascii="Times New Roman" w:eastAsia="Calibri" w:hAnsi="Times New Roman" w:cs="Times New Roman"/>
                <w:b/>
                <w:bCs/>
              </w:rPr>
              <w:t>Ogółem:</w:t>
            </w:r>
          </w:p>
        </w:tc>
        <w:tc>
          <w:tcPr>
            <w:tcW w:w="11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D4AFB2" w14:textId="0FF99909" w:rsidR="009226CC" w:rsidRPr="009F08FA" w:rsidRDefault="009226CC" w:rsidP="004A61FA">
            <w:pPr>
              <w:spacing w:after="0" w:line="240" w:lineRule="auto"/>
              <w:jc w:val="center"/>
              <w:rPr>
                <w:rFonts w:ascii="Times New Roman" w:eastAsia="Calibri" w:hAnsi="Times New Roman" w:cs="Times New Roman"/>
                <w:b/>
                <w:bCs/>
              </w:rPr>
            </w:pPr>
            <w:r w:rsidRPr="009F08FA">
              <w:rPr>
                <w:rFonts w:ascii="Times New Roman" w:eastAsia="Calibri" w:hAnsi="Times New Roman" w:cs="Times New Roman"/>
                <w:b/>
                <w:bCs/>
              </w:rPr>
              <w:t>169</w:t>
            </w:r>
          </w:p>
        </w:tc>
        <w:tc>
          <w:tcPr>
            <w:tcW w:w="115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650C17" w14:textId="017C114F" w:rsidR="009226CC" w:rsidRPr="009F08FA" w:rsidRDefault="009226CC" w:rsidP="004A61FA">
            <w:pPr>
              <w:spacing w:after="0" w:line="240" w:lineRule="auto"/>
              <w:jc w:val="center"/>
              <w:rPr>
                <w:rFonts w:ascii="Times New Roman" w:eastAsia="Calibri" w:hAnsi="Times New Roman" w:cs="Times New Roman"/>
                <w:b/>
                <w:bCs/>
              </w:rPr>
            </w:pPr>
            <w:r w:rsidRPr="009F08FA">
              <w:rPr>
                <w:rFonts w:ascii="Times New Roman" w:eastAsia="Calibri" w:hAnsi="Times New Roman" w:cs="Times New Roman"/>
                <w:b/>
                <w:bCs/>
              </w:rPr>
              <w:t>147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8DB2AF" w14:textId="1D286BB6" w:rsidR="009226CC" w:rsidRPr="009F08FA" w:rsidRDefault="009226CC" w:rsidP="004A61FA">
            <w:pPr>
              <w:spacing w:after="0" w:line="240" w:lineRule="auto"/>
              <w:jc w:val="center"/>
              <w:rPr>
                <w:rFonts w:ascii="Times New Roman" w:eastAsia="Calibri" w:hAnsi="Times New Roman" w:cs="Times New Roman"/>
                <w:b/>
                <w:bCs/>
              </w:rPr>
            </w:pPr>
            <w:r w:rsidRPr="009F08FA">
              <w:rPr>
                <w:rFonts w:ascii="Times New Roman" w:eastAsia="Calibri" w:hAnsi="Times New Roman" w:cs="Times New Roman"/>
                <w:b/>
                <w:bCs/>
              </w:rPr>
              <w:t>86 %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0CC5BB" w14:textId="6892936A" w:rsidR="009226CC" w:rsidRPr="009F08FA" w:rsidRDefault="009226CC" w:rsidP="004A61FA">
            <w:pPr>
              <w:spacing w:after="0" w:line="240" w:lineRule="auto"/>
              <w:jc w:val="center"/>
              <w:rPr>
                <w:rFonts w:ascii="Times New Roman" w:hAnsi="Times New Roman" w:cs="Times New Roman"/>
                <w:b/>
                <w:bCs/>
              </w:rPr>
            </w:pPr>
            <w:r w:rsidRPr="009F08FA">
              <w:rPr>
                <w:rFonts w:ascii="Times New Roman" w:hAnsi="Times New Roman" w:cs="Times New Roman"/>
                <w:b/>
                <w:bCs/>
              </w:rPr>
              <w:t>79 %</w:t>
            </w:r>
          </w:p>
        </w:tc>
      </w:tr>
      <w:tr w:rsidR="009226CC" w:rsidRPr="001F6688" w14:paraId="46F0FA11" w14:textId="77777777" w:rsidTr="00BF0E82">
        <w:trPr>
          <w:gridAfter w:val="1"/>
          <w:wAfter w:w="8" w:type="dxa"/>
          <w:trHeight w:val="208"/>
        </w:trPr>
        <w:tc>
          <w:tcPr>
            <w:tcW w:w="991" w:type="dxa"/>
            <w:vMerge w:val="restart"/>
            <w:tcBorders>
              <w:top w:val="single" w:sz="4" w:space="0" w:color="auto"/>
              <w:left w:val="single" w:sz="4" w:space="0" w:color="auto"/>
              <w:right w:val="single" w:sz="4" w:space="0" w:color="auto"/>
            </w:tcBorders>
            <w:shd w:val="clear" w:color="auto" w:fill="FFFFFF"/>
            <w:textDirection w:val="btLr"/>
          </w:tcPr>
          <w:p w14:paraId="7B411D8D" w14:textId="77777777" w:rsidR="009226CC" w:rsidRPr="001F6688" w:rsidRDefault="009226CC"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val="restart"/>
            <w:tcBorders>
              <w:top w:val="single" w:sz="4" w:space="0" w:color="auto"/>
              <w:left w:val="single" w:sz="4" w:space="0" w:color="auto"/>
              <w:right w:val="single" w:sz="4" w:space="0" w:color="auto"/>
            </w:tcBorders>
            <w:shd w:val="clear" w:color="auto" w:fill="FFFFFF"/>
          </w:tcPr>
          <w:p w14:paraId="0C17A961" w14:textId="317B8B54" w:rsidR="009226CC" w:rsidRPr="001F6688"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r>
              <w:rPr>
                <w:rFonts w:ascii="Times New Roman" w:eastAsia="SimSun" w:hAnsi="Times New Roman" w:cs="Times New Roman"/>
                <w:b/>
                <w:bCs/>
                <w:kern w:val="1"/>
                <w:sz w:val="20"/>
                <w:szCs w:val="20"/>
                <w:lang w:eastAsia="hi-IN" w:bidi="hi-IN"/>
              </w:rPr>
              <w:t>Branżowa Szkoła I Stopnia nr 2</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C9AB29" w14:textId="0848056C" w:rsidR="009226CC" w:rsidRPr="009226CC" w:rsidRDefault="009226CC" w:rsidP="004A61FA">
            <w:pPr>
              <w:spacing w:after="0" w:line="240" w:lineRule="auto"/>
              <w:rPr>
                <w:rFonts w:ascii="Times New Roman" w:eastAsia="Calibri" w:hAnsi="Times New Roman" w:cs="Times New Roman"/>
              </w:rPr>
            </w:pPr>
            <w:r w:rsidRPr="009226CC">
              <w:rPr>
                <w:rFonts w:ascii="Times New Roman" w:eastAsia="Calibri" w:hAnsi="Times New Roman" w:cs="Times New Roman"/>
              </w:rPr>
              <w:t xml:space="preserve">HGT.01 Wykonywanie usług kelnerskich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DB7EADC" w14:textId="253E40FD"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11</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B9BEC8" w14:textId="604FFCA1"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9</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8ECB9" w14:textId="3964C41B"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81 %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E6EE5" w14:textId="649D9C02" w:rsidR="009226CC" w:rsidRPr="009226CC" w:rsidRDefault="009226CC" w:rsidP="004A61FA">
            <w:pPr>
              <w:spacing w:after="0" w:line="240" w:lineRule="auto"/>
              <w:jc w:val="center"/>
              <w:rPr>
                <w:rFonts w:ascii="Times New Roman" w:hAnsi="Times New Roman" w:cs="Times New Roman"/>
              </w:rPr>
            </w:pPr>
            <w:r w:rsidRPr="009226CC">
              <w:rPr>
                <w:rFonts w:ascii="Times New Roman" w:hAnsi="Times New Roman" w:cs="Times New Roman"/>
              </w:rPr>
              <w:t>88 %</w:t>
            </w:r>
          </w:p>
        </w:tc>
      </w:tr>
      <w:tr w:rsidR="009226CC" w:rsidRPr="001F6688" w14:paraId="0CBA8AFD" w14:textId="77777777" w:rsidTr="00BF0E82">
        <w:trPr>
          <w:gridAfter w:val="1"/>
          <w:wAfter w:w="8" w:type="dxa"/>
          <w:trHeight w:val="208"/>
        </w:trPr>
        <w:tc>
          <w:tcPr>
            <w:tcW w:w="991" w:type="dxa"/>
            <w:vMerge/>
            <w:tcBorders>
              <w:left w:val="single" w:sz="4" w:space="0" w:color="auto"/>
              <w:right w:val="single" w:sz="4" w:space="0" w:color="auto"/>
            </w:tcBorders>
            <w:shd w:val="clear" w:color="auto" w:fill="FFFFFF"/>
            <w:textDirection w:val="btLr"/>
          </w:tcPr>
          <w:p w14:paraId="1DCE4276" w14:textId="77777777" w:rsidR="009226CC" w:rsidRPr="001F6688" w:rsidRDefault="009226CC"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0CD85B72" w14:textId="77777777" w:rsidR="009226CC"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8EF31" w14:textId="38E12FCF" w:rsidR="009226CC" w:rsidRPr="009226CC" w:rsidRDefault="009226CC" w:rsidP="004A61FA">
            <w:pPr>
              <w:spacing w:after="0" w:line="240" w:lineRule="auto"/>
              <w:rPr>
                <w:rFonts w:ascii="Times New Roman" w:eastAsia="Calibri" w:hAnsi="Times New Roman" w:cs="Times New Roman"/>
              </w:rPr>
            </w:pPr>
            <w:r w:rsidRPr="009226CC">
              <w:rPr>
                <w:rFonts w:ascii="Times New Roman" w:eastAsia="Calibri" w:hAnsi="Times New Roman" w:cs="Times New Roman"/>
              </w:rPr>
              <w:t xml:space="preserve">SPC.01 Produkcja wyrobów cukierniczych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A3D0F48" w14:textId="31F3E6CD"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5</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006E3" w14:textId="74EA0EB3"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5</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5021D" w14:textId="210D9E84"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100 %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EEF98" w14:textId="6D274369" w:rsidR="009226CC" w:rsidRPr="009226CC" w:rsidRDefault="009226CC" w:rsidP="004A61FA">
            <w:pPr>
              <w:spacing w:after="0" w:line="240" w:lineRule="auto"/>
              <w:jc w:val="center"/>
              <w:rPr>
                <w:rFonts w:ascii="Times New Roman" w:hAnsi="Times New Roman" w:cs="Times New Roman"/>
              </w:rPr>
            </w:pPr>
            <w:r w:rsidRPr="009226CC">
              <w:rPr>
                <w:rFonts w:ascii="Times New Roman" w:hAnsi="Times New Roman" w:cs="Times New Roman"/>
              </w:rPr>
              <w:t>90 %</w:t>
            </w:r>
          </w:p>
        </w:tc>
      </w:tr>
      <w:tr w:rsidR="009226CC" w:rsidRPr="001F6688" w14:paraId="0234D0E9" w14:textId="77777777" w:rsidTr="00BF0E82">
        <w:trPr>
          <w:gridAfter w:val="1"/>
          <w:wAfter w:w="8" w:type="dxa"/>
          <w:trHeight w:val="208"/>
        </w:trPr>
        <w:tc>
          <w:tcPr>
            <w:tcW w:w="991" w:type="dxa"/>
            <w:vMerge/>
            <w:tcBorders>
              <w:left w:val="single" w:sz="4" w:space="0" w:color="auto"/>
              <w:right w:val="single" w:sz="4" w:space="0" w:color="auto"/>
            </w:tcBorders>
            <w:shd w:val="clear" w:color="auto" w:fill="FFFFFF"/>
            <w:textDirection w:val="btLr"/>
          </w:tcPr>
          <w:p w14:paraId="0FAEC05C" w14:textId="77777777" w:rsidR="009226CC" w:rsidRPr="001F6688" w:rsidRDefault="009226CC"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tcBorders>
              <w:left w:val="single" w:sz="4" w:space="0" w:color="auto"/>
              <w:right w:val="single" w:sz="4" w:space="0" w:color="auto"/>
            </w:tcBorders>
            <w:shd w:val="clear" w:color="auto" w:fill="FFFFFF"/>
          </w:tcPr>
          <w:p w14:paraId="3E164F55" w14:textId="77777777" w:rsidR="009226CC"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EE3569" w14:textId="5D4407D9" w:rsidR="009226CC" w:rsidRPr="009226CC" w:rsidRDefault="009226CC" w:rsidP="004A61FA">
            <w:pPr>
              <w:spacing w:after="0" w:line="240" w:lineRule="auto"/>
              <w:rPr>
                <w:rFonts w:ascii="Times New Roman" w:eastAsia="Calibri" w:hAnsi="Times New Roman" w:cs="Times New Roman"/>
              </w:rPr>
            </w:pPr>
            <w:r w:rsidRPr="009226CC">
              <w:rPr>
                <w:rFonts w:ascii="Times New Roman" w:eastAsia="Calibri" w:hAnsi="Times New Roman" w:cs="Times New Roman"/>
              </w:rPr>
              <w:t xml:space="preserve">HAN.01 Prowadzenie sprzedaży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583EC90" w14:textId="15EE0061"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6</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172E0D" w14:textId="669135F8"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6</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E651D" w14:textId="2E9C66F1"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100 %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9F2CE" w14:textId="53C6E3A1" w:rsidR="009226CC" w:rsidRPr="009226CC" w:rsidRDefault="009226CC" w:rsidP="004A61FA">
            <w:pPr>
              <w:spacing w:after="0" w:line="240" w:lineRule="auto"/>
              <w:jc w:val="center"/>
              <w:rPr>
                <w:rFonts w:ascii="Times New Roman" w:hAnsi="Times New Roman" w:cs="Times New Roman"/>
              </w:rPr>
            </w:pPr>
            <w:r w:rsidRPr="009226CC">
              <w:rPr>
                <w:rFonts w:ascii="Times New Roman" w:hAnsi="Times New Roman" w:cs="Times New Roman"/>
              </w:rPr>
              <w:t>87 %</w:t>
            </w:r>
          </w:p>
        </w:tc>
      </w:tr>
      <w:tr w:rsidR="009226CC" w:rsidRPr="001F6688" w14:paraId="001527F8" w14:textId="77777777" w:rsidTr="00BF0E82">
        <w:trPr>
          <w:gridAfter w:val="1"/>
          <w:wAfter w:w="8" w:type="dxa"/>
          <w:trHeight w:val="208"/>
        </w:trPr>
        <w:tc>
          <w:tcPr>
            <w:tcW w:w="991" w:type="dxa"/>
            <w:vMerge/>
            <w:tcBorders>
              <w:left w:val="single" w:sz="4" w:space="0" w:color="auto"/>
              <w:right w:val="single" w:sz="4" w:space="0" w:color="auto"/>
            </w:tcBorders>
            <w:shd w:val="clear" w:color="auto" w:fill="FFFFFF"/>
            <w:textDirection w:val="btLr"/>
          </w:tcPr>
          <w:p w14:paraId="07CE76A7" w14:textId="77777777" w:rsidR="009226CC" w:rsidRPr="001F6688" w:rsidRDefault="009226CC" w:rsidP="004A61FA">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val="restart"/>
            <w:tcBorders>
              <w:left w:val="single" w:sz="4" w:space="0" w:color="auto"/>
              <w:right w:val="single" w:sz="4" w:space="0" w:color="auto"/>
            </w:tcBorders>
            <w:shd w:val="clear" w:color="auto" w:fill="FFFFFF"/>
          </w:tcPr>
          <w:p w14:paraId="16AA9261" w14:textId="77777777" w:rsidR="009226CC"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E3F13" w14:textId="00803BAD" w:rsidR="009226CC" w:rsidRPr="009226CC" w:rsidRDefault="009226CC" w:rsidP="004A61FA">
            <w:pPr>
              <w:spacing w:after="0" w:line="240" w:lineRule="auto"/>
              <w:rPr>
                <w:rFonts w:ascii="Times New Roman" w:eastAsia="Calibri" w:hAnsi="Times New Roman" w:cs="Times New Roman"/>
              </w:rPr>
            </w:pPr>
            <w:r w:rsidRPr="009226CC">
              <w:rPr>
                <w:rFonts w:ascii="Times New Roman" w:eastAsia="Calibri" w:hAnsi="Times New Roman" w:cs="Times New Roman"/>
              </w:rPr>
              <w:t>HGT.02 Przygotowanie i wydawanie dań</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5867958" w14:textId="4A4C873F"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30</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E9FCB6" w14:textId="500A11B9"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24</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0A07E" w14:textId="66DE0AB6" w:rsidR="009226CC" w:rsidRPr="009226CC" w:rsidRDefault="009226CC" w:rsidP="004A61FA">
            <w:pPr>
              <w:spacing w:after="0" w:line="240" w:lineRule="auto"/>
              <w:jc w:val="center"/>
              <w:rPr>
                <w:rFonts w:ascii="Times New Roman" w:eastAsia="Calibri" w:hAnsi="Times New Roman" w:cs="Times New Roman"/>
              </w:rPr>
            </w:pPr>
            <w:r w:rsidRPr="009226CC">
              <w:rPr>
                <w:rFonts w:ascii="Times New Roman" w:eastAsia="Calibri" w:hAnsi="Times New Roman" w:cs="Times New Roman"/>
              </w:rPr>
              <w:t>80 %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9DB77" w14:textId="0F9ECB02" w:rsidR="009226CC" w:rsidRPr="009226CC" w:rsidRDefault="009226CC" w:rsidP="004A61FA">
            <w:pPr>
              <w:spacing w:after="0" w:line="240" w:lineRule="auto"/>
              <w:jc w:val="center"/>
              <w:rPr>
                <w:rFonts w:ascii="Times New Roman" w:hAnsi="Times New Roman" w:cs="Times New Roman"/>
              </w:rPr>
            </w:pPr>
            <w:r w:rsidRPr="009226CC">
              <w:rPr>
                <w:rFonts w:ascii="Times New Roman" w:hAnsi="Times New Roman" w:cs="Times New Roman"/>
              </w:rPr>
              <w:t>91 %</w:t>
            </w:r>
          </w:p>
        </w:tc>
      </w:tr>
      <w:tr w:rsidR="009226CC" w:rsidRPr="001F6688" w14:paraId="4048968B" w14:textId="77777777" w:rsidTr="00BF0E82">
        <w:trPr>
          <w:gridAfter w:val="1"/>
          <w:wAfter w:w="8" w:type="dxa"/>
          <w:cantSplit/>
          <w:trHeight w:val="401"/>
        </w:trPr>
        <w:tc>
          <w:tcPr>
            <w:tcW w:w="991" w:type="dxa"/>
            <w:vMerge/>
            <w:tcBorders>
              <w:left w:val="single" w:sz="4" w:space="0" w:color="auto"/>
              <w:right w:val="single" w:sz="4" w:space="0" w:color="auto"/>
            </w:tcBorders>
            <w:shd w:val="clear" w:color="auto" w:fill="FBD4B4" w:themeFill="accent6" w:themeFillTint="66"/>
          </w:tcPr>
          <w:p w14:paraId="4570DCF3"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tcBorders>
              <w:left w:val="single" w:sz="4" w:space="0" w:color="auto"/>
              <w:bottom w:val="single" w:sz="4" w:space="0" w:color="auto"/>
              <w:right w:val="single" w:sz="4" w:space="0" w:color="auto"/>
            </w:tcBorders>
            <w:shd w:val="clear" w:color="auto" w:fill="FBD4B4" w:themeFill="accent6" w:themeFillTint="66"/>
          </w:tcPr>
          <w:p w14:paraId="15D92DDF"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C18473" w14:textId="0876289C" w:rsidR="009226CC" w:rsidRPr="009226CC"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r w:rsidRPr="009226CC">
              <w:rPr>
                <w:rFonts w:ascii="Times New Roman" w:eastAsia="SimSun" w:hAnsi="Times New Roman" w:cs="Times New Roman"/>
                <w:b/>
                <w:bCs/>
                <w:kern w:val="1"/>
                <w:lang w:eastAsia="hi-IN" w:bidi="hi-IN"/>
              </w:rPr>
              <w:t xml:space="preserve">Ogółem: </w:t>
            </w:r>
          </w:p>
        </w:tc>
        <w:tc>
          <w:tcPr>
            <w:tcW w:w="11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0311B5" w14:textId="1D17CFD3" w:rsidR="009226CC" w:rsidRPr="009226CC"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226CC">
              <w:rPr>
                <w:rFonts w:ascii="Times New Roman" w:eastAsia="SimSun" w:hAnsi="Times New Roman" w:cs="Times New Roman"/>
                <w:b/>
                <w:bCs/>
                <w:kern w:val="1"/>
                <w:lang w:eastAsia="hi-IN" w:bidi="hi-IN"/>
              </w:rPr>
              <w:t>52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CB361B" w14:textId="6BD90947" w:rsidR="009226CC" w:rsidRPr="009226CC"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226CC">
              <w:rPr>
                <w:rFonts w:ascii="Times New Roman" w:eastAsia="SimSun" w:hAnsi="Times New Roman" w:cs="Times New Roman"/>
                <w:b/>
                <w:bCs/>
                <w:kern w:val="1"/>
                <w:lang w:eastAsia="hi-IN" w:bidi="hi-IN"/>
              </w:rPr>
              <w:t>44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E76C1E" w14:textId="16CB9205" w:rsidR="009226CC" w:rsidRPr="009226CC" w:rsidRDefault="009226CC" w:rsidP="004A61FA">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226CC">
              <w:rPr>
                <w:rFonts w:ascii="Times New Roman" w:eastAsia="SimSun" w:hAnsi="Times New Roman" w:cs="Times New Roman"/>
                <w:b/>
                <w:bCs/>
                <w:kern w:val="1"/>
                <w:lang w:eastAsia="hi-IN" w:bidi="hi-IN"/>
              </w:rPr>
              <w:t>85 %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2BB195" w14:textId="107DCBF3" w:rsidR="009226CC" w:rsidRPr="009226CC" w:rsidRDefault="009226CC" w:rsidP="004A61FA">
            <w:pPr>
              <w:widowControl w:val="0"/>
              <w:suppressLineNumbers/>
              <w:suppressAutoHyphens/>
              <w:snapToGrid w:val="0"/>
              <w:spacing w:after="0" w:line="240" w:lineRule="auto"/>
              <w:jc w:val="center"/>
              <w:rPr>
                <w:rFonts w:ascii="Times New Roman" w:eastAsia="SimSun" w:hAnsi="Times New Roman" w:cs="Times New Roman"/>
                <w:b/>
                <w:kern w:val="1"/>
                <w:lang w:eastAsia="hi-IN" w:bidi="hi-IN"/>
              </w:rPr>
            </w:pPr>
            <w:r w:rsidRPr="009226CC">
              <w:rPr>
                <w:rFonts w:ascii="Times New Roman" w:eastAsia="SimSun" w:hAnsi="Times New Roman" w:cs="Times New Roman"/>
                <w:b/>
                <w:kern w:val="1"/>
                <w:lang w:eastAsia="hi-IN" w:bidi="hi-IN"/>
              </w:rPr>
              <w:t>89 %</w:t>
            </w:r>
          </w:p>
        </w:tc>
      </w:tr>
      <w:tr w:rsidR="009F08FA" w:rsidRPr="001F6688" w14:paraId="474BDE87" w14:textId="77777777" w:rsidTr="00BF0E82">
        <w:trPr>
          <w:gridAfter w:val="1"/>
          <w:wAfter w:w="8" w:type="dxa"/>
          <w:cantSplit/>
          <w:trHeight w:val="401"/>
        </w:trPr>
        <w:tc>
          <w:tcPr>
            <w:tcW w:w="991" w:type="dxa"/>
            <w:vMerge/>
            <w:tcBorders>
              <w:left w:val="single" w:sz="4" w:space="0" w:color="auto"/>
              <w:right w:val="single" w:sz="4" w:space="0" w:color="auto"/>
            </w:tcBorders>
            <w:shd w:val="clear" w:color="auto" w:fill="FFFFFF" w:themeFill="background1"/>
          </w:tcPr>
          <w:p w14:paraId="580573ED" w14:textId="77777777" w:rsidR="009F08FA" w:rsidRPr="001F6688" w:rsidRDefault="009F08FA"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val="restart"/>
            <w:tcBorders>
              <w:left w:val="single" w:sz="4" w:space="0" w:color="auto"/>
              <w:right w:val="single" w:sz="4" w:space="0" w:color="auto"/>
            </w:tcBorders>
            <w:shd w:val="clear" w:color="auto" w:fill="FFFFFF" w:themeFill="background1"/>
          </w:tcPr>
          <w:p w14:paraId="6F3530E3" w14:textId="77777777" w:rsidR="009F08FA" w:rsidRPr="001F6688" w:rsidRDefault="009F08FA" w:rsidP="009226CC">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Technikum nr 2</w:t>
            </w:r>
          </w:p>
          <w:p w14:paraId="643D4168" w14:textId="77777777" w:rsidR="009F08FA" w:rsidRPr="001F6688" w:rsidRDefault="009F08FA"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332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402B7A5" w14:textId="4ECEE5B9" w:rsidR="009F08FA" w:rsidRPr="009226CC" w:rsidRDefault="009F08FA" w:rsidP="009F08FA">
            <w:pPr>
              <w:widowControl w:val="0"/>
              <w:suppressLineNumbers/>
              <w:suppressAutoHyphens/>
              <w:snapToGrid w:val="0"/>
              <w:spacing w:after="0" w:line="240" w:lineRule="auto"/>
              <w:rPr>
                <w:rFonts w:ascii="Times New Roman" w:eastAsia="SimSun" w:hAnsi="Times New Roman" w:cs="Times New Roman"/>
                <w:b/>
                <w:kern w:val="1"/>
                <w:lang w:eastAsia="hi-IN" w:bidi="hi-IN"/>
              </w:rPr>
            </w:pPr>
            <w:r w:rsidRPr="009226CC">
              <w:rPr>
                <w:rFonts w:ascii="Times New Roman" w:eastAsia="SimSun" w:hAnsi="Times New Roman" w:cs="Times New Roman"/>
                <w:kern w:val="1"/>
                <w:lang w:eastAsia="hi-IN" w:bidi="hi-IN"/>
              </w:rPr>
              <w:t xml:space="preserve">Podstawa programowa 2017 </w:t>
            </w:r>
          </w:p>
        </w:tc>
      </w:tr>
      <w:tr w:rsidR="009226CC" w:rsidRPr="001F6688" w14:paraId="3E21721E" w14:textId="77777777" w:rsidTr="00BF0E82">
        <w:trPr>
          <w:gridAfter w:val="1"/>
          <w:wAfter w:w="8" w:type="dxa"/>
          <w:cantSplit/>
          <w:trHeight w:val="334"/>
        </w:trPr>
        <w:tc>
          <w:tcPr>
            <w:tcW w:w="991" w:type="dxa"/>
            <w:vMerge/>
            <w:tcBorders>
              <w:left w:val="single" w:sz="4" w:space="0" w:color="auto"/>
              <w:right w:val="single" w:sz="4" w:space="0" w:color="auto"/>
            </w:tcBorders>
            <w:shd w:val="clear" w:color="auto" w:fill="FFFFFF" w:themeFill="background1"/>
          </w:tcPr>
          <w:p w14:paraId="16F1B992"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5268D727" w14:textId="77777777" w:rsidR="009226CC" w:rsidRPr="001F6688" w:rsidRDefault="009226CC" w:rsidP="009226CC">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12C717" w14:textId="659F6581" w:rsidR="009226CC" w:rsidRPr="009226CC" w:rsidRDefault="009226CC" w:rsidP="009226CC">
            <w:pPr>
              <w:widowControl w:val="0"/>
              <w:suppressLineNumbers/>
              <w:suppressAutoHyphens/>
              <w:snapToGrid w:val="0"/>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AU.25 Prowadzenie działalności handlowej </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6C819E" w14:textId="130A0409"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17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B55014" w14:textId="594D0C03"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17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CE0CA0" w14:textId="225F8081"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100</w:t>
            </w:r>
            <w:r w:rsidR="009F08FA" w:rsidRPr="00A5500A">
              <w:rPr>
                <w:rFonts w:ascii="Times New Roman" w:eastAsia="SimSun" w:hAnsi="Times New Roman" w:cs="Times New Roman"/>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C70542" w14:textId="36E3B235"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89</w:t>
            </w:r>
            <w:r w:rsidR="009F08FA" w:rsidRPr="00A5500A">
              <w:rPr>
                <w:rFonts w:ascii="Times New Roman" w:eastAsia="SimSun" w:hAnsi="Times New Roman" w:cs="Times New Roman"/>
                <w:kern w:val="1"/>
                <w:lang w:eastAsia="hi-IN" w:bidi="hi-IN"/>
              </w:rPr>
              <w:t xml:space="preserve"> %</w:t>
            </w:r>
          </w:p>
        </w:tc>
      </w:tr>
      <w:tr w:rsidR="009226CC" w:rsidRPr="001F6688" w14:paraId="15DAAE6D" w14:textId="77777777" w:rsidTr="00BF0E82">
        <w:trPr>
          <w:gridAfter w:val="1"/>
          <w:wAfter w:w="8" w:type="dxa"/>
          <w:cantSplit/>
          <w:trHeight w:val="401"/>
        </w:trPr>
        <w:tc>
          <w:tcPr>
            <w:tcW w:w="991" w:type="dxa"/>
            <w:vMerge/>
            <w:tcBorders>
              <w:left w:val="single" w:sz="4" w:space="0" w:color="auto"/>
              <w:right w:val="single" w:sz="4" w:space="0" w:color="auto"/>
            </w:tcBorders>
            <w:shd w:val="clear" w:color="auto" w:fill="FFFFFF" w:themeFill="background1"/>
          </w:tcPr>
          <w:p w14:paraId="5453214C"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14313EA6" w14:textId="77777777" w:rsidR="009226CC" w:rsidRPr="001F6688" w:rsidRDefault="009226CC" w:rsidP="009226CC">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3D1835" w14:textId="580EF8F4" w:rsidR="009226CC" w:rsidRPr="009226CC" w:rsidRDefault="009226CC" w:rsidP="009226CC">
            <w:pPr>
              <w:widowControl w:val="0"/>
              <w:suppressLineNumbers/>
              <w:suppressAutoHyphens/>
              <w:snapToGrid w:val="0"/>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AU.30 Organizacja i prowadzenie kampanii reklamowej </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820C" w14:textId="517199A2"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9</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7C333" w14:textId="0E1FB266"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186841" w14:textId="0B592342"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44</w:t>
            </w:r>
            <w:r w:rsidR="009F08FA" w:rsidRPr="00A5500A">
              <w:rPr>
                <w:rFonts w:ascii="Times New Roman" w:eastAsia="SimSun" w:hAnsi="Times New Roman" w:cs="Times New Roman"/>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643F3B" w14:textId="07D73811"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89</w:t>
            </w:r>
            <w:r w:rsidR="009F08FA" w:rsidRPr="00A5500A">
              <w:rPr>
                <w:rFonts w:ascii="Times New Roman" w:eastAsia="SimSun" w:hAnsi="Times New Roman" w:cs="Times New Roman"/>
                <w:kern w:val="1"/>
                <w:lang w:eastAsia="hi-IN" w:bidi="hi-IN"/>
              </w:rPr>
              <w:t xml:space="preserve"> %</w:t>
            </w:r>
          </w:p>
        </w:tc>
      </w:tr>
      <w:tr w:rsidR="009226CC" w:rsidRPr="001F6688" w14:paraId="4A8A3313" w14:textId="77777777" w:rsidTr="00BF0E82">
        <w:trPr>
          <w:gridAfter w:val="1"/>
          <w:wAfter w:w="8" w:type="dxa"/>
          <w:cantSplit/>
          <w:trHeight w:val="401"/>
        </w:trPr>
        <w:tc>
          <w:tcPr>
            <w:tcW w:w="991" w:type="dxa"/>
            <w:vMerge/>
            <w:tcBorders>
              <w:left w:val="single" w:sz="4" w:space="0" w:color="auto"/>
              <w:right w:val="single" w:sz="4" w:space="0" w:color="auto"/>
            </w:tcBorders>
            <w:shd w:val="clear" w:color="auto" w:fill="FFFFFF" w:themeFill="background1"/>
          </w:tcPr>
          <w:p w14:paraId="50080F18"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6037F5F8" w14:textId="77777777" w:rsidR="009226CC" w:rsidRPr="001F6688" w:rsidRDefault="009226CC" w:rsidP="009226CC">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E402AF" w14:textId="55295A9C" w:rsidR="009226CC" w:rsidRPr="009226CC" w:rsidRDefault="009226CC" w:rsidP="009226CC">
            <w:pPr>
              <w:widowControl w:val="0"/>
              <w:suppressLineNumbers/>
              <w:suppressAutoHyphens/>
              <w:snapToGrid w:val="0"/>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AU.36 Prowadzenie rachunkowości </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0F47DA61" w14:textId="621FD726"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34</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176CE" w14:textId="2A5B15CB"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30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87A630" w14:textId="74B5805C"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90</w:t>
            </w:r>
            <w:r w:rsidR="009F08FA" w:rsidRPr="00A5500A">
              <w:rPr>
                <w:rFonts w:ascii="Times New Roman" w:eastAsia="SimSun" w:hAnsi="Times New Roman" w:cs="Times New Roman"/>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FF41C0" w14:textId="0A539134"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89</w:t>
            </w:r>
            <w:r w:rsidR="009F08FA" w:rsidRPr="00A5500A">
              <w:rPr>
                <w:rFonts w:ascii="Times New Roman" w:eastAsia="SimSun" w:hAnsi="Times New Roman" w:cs="Times New Roman"/>
                <w:kern w:val="1"/>
                <w:lang w:eastAsia="hi-IN" w:bidi="hi-IN"/>
              </w:rPr>
              <w:t xml:space="preserve"> %</w:t>
            </w:r>
          </w:p>
        </w:tc>
      </w:tr>
      <w:tr w:rsidR="009226CC" w:rsidRPr="001F6688" w14:paraId="727CBE56" w14:textId="77777777" w:rsidTr="00BF0E82">
        <w:trPr>
          <w:gridAfter w:val="1"/>
          <w:wAfter w:w="8" w:type="dxa"/>
          <w:cantSplit/>
          <w:trHeight w:val="401"/>
        </w:trPr>
        <w:tc>
          <w:tcPr>
            <w:tcW w:w="991" w:type="dxa"/>
            <w:vMerge/>
            <w:tcBorders>
              <w:left w:val="single" w:sz="4" w:space="0" w:color="auto"/>
              <w:right w:val="single" w:sz="4" w:space="0" w:color="auto"/>
            </w:tcBorders>
            <w:shd w:val="clear" w:color="auto" w:fill="FFFFFF" w:themeFill="background1"/>
          </w:tcPr>
          <w:p w14:paraId="358906CF"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64D6F5CF" w14:textId="77777777" w:rsidR="009226CC" w:rsidRPr="001F6688" w:rsidRDefault="009226CC" w:rsidP="009226CC">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A0F266" w14:textId="540C7078" w:rsidR="009226CC" w:rsidRPr="009226CC" w:rsidRDefault="009226CC" w:rsidP="009226CC">
            <w:pPr>
              <w:widowControl w:val="0"/>
              <w:suppressLineNumbers/>
              <w:suppressAutoHyphens/>
              <w:snapToGrid w:val="0"/>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TG.16 Organizacja żywienia i usług gastronomicznych</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2A7FF19F" w14:textId="44A7ED67"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32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52DF1" w14:textId="5BDD1175"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25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A02D7A" w14:textId="70531312"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78</w:t>
            </w:r>
            <w:r w:rsidR="009F08FA" w:rsidRPr="00A5500A">
              <w:rPr>
                <w:rFonts w:ascii="Times New Roman" w:eastAsia="SimSun" w:hAnsi="Times New Roman" w:cs="Times New Roman"/>
                <w:kern w:val="1"/>
                <w:lang w:eastAsia="hi-IN" w:bidi="hi-I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FD5A44" w14:textId="76C85F64" w:rsidR="009226CC" w:rsidRPr="00A5500A" w:rsidRDefault="009226CC"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85</w:t>
            </w:r>
            <w:r w:rsidR="009F08FA" w:rsidRPr="00A5500A">
              <w:rPr>
                <w:rFonts w:ascii="Times New Roman" w:eastAsia="SimSun" w:hAnsi="Times New Roman" w:cs="Times New Roman"/>
                <w:kern w:val="1"/>
                <w:lang w:eastAsia="hi-IN" w:bidi="hi-IN"/>
              </w:rPr>
              <w:t xml:space="preserve"> %</w:t>
            </w:r>
          </w:p>
        </w:tc>
      </w:tr>
      <w:tr w:rsidR="009226CC" w:rsidRPr="001F6688" w14:paraId="73CFBD00" w14:textId="77777777" w:rsidTr="00BF0E82">
        <w:trPr>
          <w:gridAfter w:val="1"/>
          <w:wAfter w:w="8" w:type="dxa"/>
          <w:cantSplit/>
          <w:trHeight w:val="401"/>
        </w:trPr>
        <w:tc>
          <w:tcPr>
            <w:tcW w:w="991" w:type="dxa"/>
            <w:vMerge/>
            <w:tcBorders>
              <w:left w:val="single" w:sz="4" w:space="0" w:color="auto"/>
              <w:right w:val="single" w:sz="4" w:space="0" w:color="auto"/>
            </w:tcBorders>
            <w:shd w:val="clear" w:color="auto" w:fill="FFFFFF" w:themeFill="background1"/>
          </w:tcPr>
          <w:p w14:paraId="2EAA3B14"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hemeFill="background1"/>
          </w:tcPr>
          <w:p w14:paraId="53A93A18" w14:textId="77777777" w:rsidR="009226CC" w:rsidRPr="001F6688" w:rsidRDefault="009226CC" w:rsidP="009226CC">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67DAB" w14:textId="746CDD6F" w:rsidR="009226CC" w:rsidRDefault="009226CC" w:rsidP="009226CC">
            <w:pPr>
              <w:widowControl w:val="0"/>
              <w:suppressLineNumbers/>
              <w:suppressAutoHyphens/>
              <w:snapToGrid w:val="0"/>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TG.15 Prowadzenie informacji turystycznej oraz sprzedaż usług turystycznych </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FBF85" w14:textId="61A2C9C5" w:rsidR="009226CC" w:rsidRPr="00A5500A" w:rsidRDefault="009F08FA"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14</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532637" w14:textId="1536B445" w:rsidR="009226CC" w:rsidRPr="00A5500A" w:rsidRDefault="009F08FA"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12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EDB7BD" w14:textId="31F9D84E" w:rsidR="009226CC" w:rsidRPr="00A5500A" w:rsidRDefault="009F08FA"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85 %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AEAA80" w14:textId="2D5FF27C" w:rsidR="009226CC" w:rsidRPr="00A5500A" w:rsidRDefault="009F08FA" w:rsidP="004A61FA">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A5500A">
              <w:rPr>
                <w:rFonts w:ascii="Times New Roman" w:eastAsia="SimSun" w:hAnsi="Times New Roman" w:cs="Times New Roman"/>
                <w:kern w:val="1"/>
                <w:lang w:eastAsia="hi-IN" w:bidi="hi-IN"/>
              </w:rPr>
              <w:t>96 %</w:t>
            </w:r>
          </w:p>
        </w:tc>
      </w:tr>
      <w:tr w:rsidR="009226CC" w:rsidRPr="001F6688" w14:paraId="5B075C3F" w14:textId="77777777" w:rsidTr="00BF0E82">
        <w:trPr>
          <w:gridAfter w:val="1"/>
          <w:wAfter w:w="8" w:type="dxa"/>
          <w:cantSplit/>
          <w:trHeight w:val="401"/>
        </w:trPr>
        <w:tc>
          <w:tcPr>
            <w:tcW w:w="991" w:type="dxa"/>
            <w:vMerge/>
            <w:tcBorders>
              <w:left w:val="single" w:sz="4" w:space="0" w:color="auto"/>
              <w:bottom w:val="single" w:sz="4" w:space="0" w:color="auto"/>
              <w:right w:val="single" w:sz="4" w:space="0" w:color="auto"/>
            </w:tcBorders>
            <w:shd w:val="clear" w:color="auto" w:fill="FFFFFF" w:themeFill="background1"/>
          </w:tcPr>
          <w:p w14:paraId="03319A47"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1702" w:type="dxa"/>
            <w:vMerge/>
            <w:tcBorders>
              <w:left w:val="single" w:sz="4" w:space="0" w:color="auto"/>
              <w:bottom w:val="single" w:sz="4" w:space="0" w:color="auto"/>
              <w:right w:val="single" w:sz="4" w:space="0" w:color="auto"/>
            </w:tcBorders>
            <w:shd w:val="clear" w:color="auto" w:fill="FFFFFF" w:themeFill="background1"/>
          </w:tcPr>
          <w:p w14:paraId="20F85410" w14:textId="77777777" w:rsidR="009226CC" w:rsidRPr="001F6688" w:rsidRDefault="009226CC" w:rsidP="004A61FA">
            <w:pPr>
              <w:widowControl w:val="0"/>
              <w:suppressLineNumbers/>
              <w:suppressAutoHyphens/>
              <w:snapToGrid w:val="0"/>
              <w:spacing w:after="0" w:line="240" w:lineRule="auto"/>
              <w:jc w:val="right"/>
              <w:rPr>
                <w:rFonts w:ascii="Times New Roman" w:eastAsia="SimSun" w:hAnsi="Times New Roman" w:cs="Times New Roman"/>
                <w:b/>
                <w:bCs/>
                <w:kern w:val="1"/>
                <w:sz w:val="20"/>
                <w:szCs w:val="20"/>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BD9B1D" w14:textId="6CEF9B57" w:rsidR="009226CC" w:rsidRPr="009226CC" w:rsidRDefault="009F08FA" w:rsidP="004A61FA">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Ogółem:</w:t>
            </w:r>
          </w:p>
        </w:tc>
        <w:tc>
          <w:tcPr>
            <w:tcW w:w="11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F4AC50" w14:textId="31FE62FE" w:rsidR="009226CC" w:rsidRPr="009226CC" w:rsidRDefault="009F08FA" w:rsidP="004A61FA">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106</w:t>
            </w:r>
          </w:p>
        </w:tc>
        <w:tc>
          <w:tcPr>
            <w:tcW w:w="11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832771" w14:textId="37B4A5F8" w:rsidR="009226CC" w:rsidRPr="009226CC" w:rsidRDefault="009F08FA" w:rsidP="004A61FA">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88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D049A" w14:textId="1B0079CA" w:rsidR="009226CC" w:rsidRPr="009226CC" w:rsidRDefault="009F08FA" w:rsidP="004A61FA">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b/>
                <w:bCs/>
                <w:kern w:val="1"/>
                <w:lang w:eastAsia="hi-IN" w:bidi="hi-IN"/>
              </w:rPr>
              <w:t>79,4 %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F646D0" w14:textId="4A441EBF" w:rsidR="009226CC" w:rsidRPr="009226CC" w:rsidRDefault="009F08FA" w:rsidP="004A61FA">
            <w:pPr>
              <w:widowControl w:val="0"/>
              <w:suppressLineNumbers/>
              <w:suppressAutoHyphens/>
              <w:snapToGrid w:val="0"/>
              <w:spacing w:after="0" w:line="240" w:lineRule="auto"/>
              <w:jc w:val="center"/>
              <w:rPr>
                <w:rFonts w:ascii="Times New Roman" w:eastAsia="SimSun" w:hAnsi="Times New Roman" w:cs="Times New Roman"/>
                <w:b/>
                <w:kern w:val="1"/>
                <w:lang w:eastAsia="hi-IN" w:bidi="hi-IN"/>
              </w:rPr>
            </w:pPr>
            <w:r>
              <w:rPr>
                <w:rFonts w:ascii="Times New Roman" w:eastAsia="SimSun" w:hAnsi="Times New Roman" w:cs="Times New Roman"/>
                <w:b/>
                <w:kern w:val="1"/>
                <w:lang w:eastAsia="hi-IN" w:bidi="hi-IN"/>
              </w:rPr>
              <w:t>89 %</w:t>
            </w:r>
          </w:p>
        </w:tc>
      </w:tr>
      <w:tr w:rsidR="00BF0E82" w:rsidRPr="008562C0" w14:paraId="3E1B8CD3" w14:textId="77777777" w:rsidTr="00BF0E82">
        <w:trPr>
          <w:gridAfter w:val="1"/>
          <w:wAfter w:w="8" w:type="dxa"/>
          <w:trHeight w:val="108"/>
        </w:trPr>
        <w:tc>
          <w:tcPr>
            <w:tcW w:w="991" w:type="dxa"/>
            <w:vMerge w:val="restart"/>
            <w:tcBorders>
              <w:left w:val="single" w:sz="4" w:space="0" w:color="auto"/>
              <w:right w:val="single" w:sz="4" w:space="0" w:color="auto"/>
            </w:tcBorders>
            <w:shd w:val="clear" w:color="auto" w:fill="FFFFFF"/>
          </w:tcPr>
          <w:p w14:paraId="65C89A2D" w14:textId="77777777" w:rsidR="00BF0E82" w:rsidRDefault="00BF0E82"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46F1C2B5" w14:textId="77777777" w:rsidR="00BF0E82" w:rsidRDefault="00BF0E82"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580BC479" w14:textId="77777777" w:rsidR="00BF0E82" w:rsidRDefault="00BF0E82"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p w14:paraId="3760A014" w14:textId="1C8C7725" w:rsidR="00BF0E82" w:rsidRPr="001F6688" w:rsidRDefault="00BF0E82" w:rsidP="004A61FA">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r w:rsidRPr="001F6688">
              <w:rPr>
                <w:rFonts w:ascii="Times New Roman" w:eastAsia="SimSun" w:hAnsi="Times New Roman" w:cs="Times New Roman"/>
                <w:b/>
                <w:bCs/>
                <w:kern w:val="1"/>
                <w:sz w:val="20"/>
                <w:szCs w:val="20"/>
                <w:lang w:eastAsia="hi-IN" w:bidi="hi-IN"/>
              </w:rPr>
              <w:t>ZSP</w:t>
            </w:r>
            <w:r>
              <w:rPr>
                <w:rFonts w:ascii="Times New Roman" w:eastAsia="SimSun" w:hAnsi="Times New Roman" w:cs="Times New Roman"/>
                <w:b/>
                <w:bCs/>
                <w:kern w:val="1"/>
                <w:sz w:val="20"/>
                <w:szCs w:val="20"/>
                <w:lang w:eastAsia="hi-IN" w:bidi="hi-IN"/>
              </w:rPr>
              <w:t xml:space="preserve"> </w:t>
            </w:r>
            <w:r w:rsidRPr="001F6688">
              <w:rPr>
                <w:rFonts w:ascii="Times New Roman" w:eastAsia="SimSun" w:hAnsi="Times New Roman" w:cs="Times New Roman"/>
                <w:b/>
                <w:bCs/>
                <w:kern w:val="1"/>
                <w:sz w:val="20"/>
                <w:szCs w:val="20"/>
                <w:lang w:eastAsia="hi-IN" w:bidi="hi-IN"/>
              </w:rPr>
              <w:t>3</w:t>
            </w:r>
          </w:p>
        </w:tc>
        <w:tc>
          <w:tcPr>
            <w:tcW w:w="1702" w:type="dxa"/>
            <w:vMerge w:val="restart"/>
            <w:tcBorders>
              <w:left w:val="single" w:sz="4" w:space="0" w:color="auto"/>
              <w:right w:val="single" w:sz="4" w:space="0" w:color="auto"/>
            </w:tcBorders>
            <w:shd w:val="clear" w:color="auto" w:fill="FFFFFF"/>
          </w:tcPr>
          <w:p w14:paraId="71607E1D" w14:textId="77777777" w:rsidR="00BF0E82" w:rsidRPr="008562C0" w:rsidRDefault="00BF0E82" w:rsidP="004A61FA">
            <w:pPr>
              <w:widowControl w:val="0"/>
              <w:suppressLineNumbers/>
              <w:suppressAutoHyphens/>
              <w:snapToGrid w:val="0"/>
              <w:spacing w:after="0" w:line="240" w:lineRule="auto"/>
              <w:rPr>
                <w:rFonts w:ascii="Times New Roman" w:eastAsia="SimSun" w:hAnsi="Times New Roman" w:cs="Times New Roman"/>
                <w:b/>
                <w:bCs/>
                <w:kern w:val="1"/>
                <w:lang w:eastAsia="hi-IN" w:bidi="hi-IN"/>
              </w:rPr>
            </w:pPr>
          </w:p>
          <w:p w14:paraId="4338B97B" w14:textId="77777777" w:rsidR="00BF0E82" w:rsidRPr="008562C0" w:rsidRDefault="00BF0E82" w:rsidP="004A61FA">
            <w:pPr>
              <w:widowControl w:val="0"/>
              <w:suppressLineNumbers/>
              <w:suppressAutoHyphens/>
              <w:snapToGrid w:val="0"/>
              <w:spacing w:after="0" w:line="240" w:lineRule="auto"/>
              <w:rPr>
                <w:rFonts w:ascii="Times New Roman" w:eastAsia="SimSun" w:hAnsi="Times New Roman" w:cs="Times New Roman"/>
                <w:b/>
                <w:bCs/>
                <w:kern w:val="1"/>
                <w:lang w:eastAsia="hi-IN" w:bidi="hi-IN"/>
              </w:rPr>
            </w:pPr>
          </w:p>
          <w:p w14:paraId="10E9F18A" w14:textId="0717B73A" w:rsidR="00BF0E82" w:rsidRPr="008562C0" w:rsidRDefault="00BF0E82" w:rsidP="004A61FA">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8562C0">
              <w:rPr>
                <w:rFonts w:ascii="Times New Roman" w:eastAsia="SimSun" w:hAnsi="Times New Roman" w:cs="Times New Roman"/>
                <w:b/>
                <w:bCs/>
                <w:kern w:val="1"/>
                <w:lang w:eastAsia="hi-IN" w:bidi="hi-IN"/>
              </w:rPr>
              <w:t>Technikum nr 3</w:t>
            </w:r>
          </w:p>
        </w:tc>
        <w:tc>
          <w:tcPr>
            <w:tcW w:w="13326"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3451B863" w14:textId="12870F75" w:rsidR="00BF0E82" w:rsidRPr="008562C0" w:rsidRDefault="00BF0E82" w:rsidP="008C2363">
            <w:pPr>
              <w:rPr>
                <w:rFonts w:ascii="Times New Roman" w:hAnsi="Times New Roman" w:cs="Times New Roman"/>
              </w:rPr>
            </w:pPr>
            <w:r w:rsidRPr="008562C0">
              <w:rPr>
                <w:rFonts w:ascii="Times New Roman" w:hAnsi="Times New Roman" w:cs="Times New Roman"/>
              </w:rPr>
              <w:t>Sesja czerwiec- lipiec 2022/ Podstawa programowa 2019</w:t>
            </w:r>
          </w:p>
        </w:tc>
      </w:tr>
      <w:tr w:rsidR="00BF0E82" w:rsidRPr="008562C0" w14:paraId="48505C2D" w14:textId="77777777" w:rsidTr="00BF0E82">
        <w:trPr>
          <w:gridAfter w:val="1"/>
          <w:wAfter w:w="8" w:type="dxa"/>
          <w:trHeight w:val="270"/>
        </w:trPr>
        <w:tc>
          <w:tcPr>
            <w:tcW w:w="991" w:type="dxa"/>
            <w:vMerge/>
            <w:tcBorders>
              <w:left w:val="single" w:sz="4" w:space="0" w:color="auto"/>
              <w:right w:val="single" w:sz="4" w:space="0" w:color="auto"/>
            </w:tcBorders>
            <w:shd w:val="clear" w:color="auto" w:fill="FFFFFF"/>
          </w:tcPr>
          <w:p w14:paraId="23767C1C" w14:textId="77777777" w:rsidR="00BF0E82" w:rsidRDefault="00BF0E82" w:rsidP="008C2363">
            <w:pPr>
              <w:widowControl w:val="0"/>
              <w:suppressLineNumbers/>
              <w:suppressAutoHyphens/>
              <w:snapToGrid w:val="0"/>
              <w:spacing w:after="0" w:line="240" w:lineRule="auto"/>
              <w:jc w:val="center"/>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1383FE9D" w14:textId="77777777" w:rsidR="00BF0E82" w:rsidRPr="008562C0" w:rsidRDefault="00BF0E82" w:rsidP="008C2363">
            <w:pPr>
              <w:widowControl w:val="0"/>
              <w:suppressLineNumbers/>
              <w:suppressAutoHyphens/>
              <w:snapToGrid w:val="0"/>
              <w:spacing w:after="0" w:line="240" w:lineRule="auto"/>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CB889A" w14:textId="6268C11C" w:rsidR="00BF0E82" w:rsidRPr="008562C0" w:rsidRDefault="00BF0E82" w:rsidP="008C2363">
            <w:pPr>
              <w:spacing w:line="240" w:lineRule="auto"/>
              <w:rPr>
                <w:rFonts w:ascii="Times New Roman" w:hAnsi="Times New Roman" w:cs="Times New Roman"/>
              </w:rPr>
            </w:pPr>
            <w:r w:rsidRPr="008562C0">
              <w:rPr>
                <w:rFonts w:ascii="Times New Roman" w:hAnsi="Times New Roman" w:cs="Times New Roman"/>
              </w:rPr>
              <w:t xml:space="preserve">SPL.01 Obsługa magazynów                                                                                             </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2044654C" w14:textId="160A587E" w:rsidR="00BF0E82" w:rsidRPr="008562C0" w:rsidRDefault="00BF0E82" w:rsidP="008C2363">
            <w:pPr>
              <w:jc w:val="center"/>
              <w:rPr>
                <w:rFonts w:ascii="Times New Roman" w:hAnsi="Times New Roman" w:cs="Times New Roman"/>
              </w:rPr>
            </w:pPr>
            <w:r w:rsidRPr="008562C0">
              <w:rPr>
                <w:rFonts w:ascii="Times New Roman" w:hAnsi="Times New Roman" w:cs="Times New Roman"/>
              </w:rPr>
              <w:t>35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EED6EB" w14:textId="3F1DBDEA" w:rsidR="00BF0E82" w:rsidRPr="008562C0" w:rsidRDefault="00BF0E82" w:rsidP="008C2363">
            <w:pPr>
              <w:jc w:val="center"/>
              <w:rPr>
                <w:rFonts w:ascii="Times New Roman" w:hAnsi="Times New Roman" w:cs="Times New Roman"/>
              </w:rPr>
            </w:pPr>
            <w:r w:rsidRPr="008562C0">
              <w:rPr>
                <w:rFonts w:ascii="Times New Roman" w:hAnsi="Times New Roman" w:cs="Times New Roman"/>
              </w:rPr>
              <w:t>25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FFFFF"/>
          </w:tcPr>
          <w:p w14:paraId="37B7EC0F" w14:textId="02B252A6" w:rsidR="00BF0E82" w:rsidRPr="008562C0" w:rsidRDefault="00BF0E82" w:rsidP="008C2363">
            <w:pPr>
              <w:jc w:val="center"/>
              <w:rPr>
                <w:rFonts w:ascii="Times New Roman" w:hAnsi="Times New Roman" w:cs="Times New Roman"/>
              </w:rPr>
            </w:pPr>
            <w:r w:rsidRPr="008562C0">
              <w:rPr>
                <w:rFonts w:ascii="Times New Roman" w:hAnsi="Times New Roman" w:cs="Times New Roman"/>
              </w:rPr>
              <w:t>73,5 %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E7CA80" w14:textId="04187D1C" w:rsidR="00BF0E82" w:rsidRPr="008562C0" w:rsidRDefault="00BF0E82" w:rsidP="008C2363">
            <w:pPr>
              <w:jc w:val="center"/>
              <w:rPr>
                <w:rFonts w:ascii="Times New Roman" w:hAnsi="Times New Roman" w:cs="Times New Roman"/>
              </w:rPr>
            </w:pPr>
            <w:r w:rsidRPr="008562C0">
              <w:rPr>
                <w:rFonts w:ascii="Times New Roman" w:hAnsi="Times New Roman" w:cs="Times New Roman"/>
              </w:rPr>
              <w:t>71,2</w:t>
            </w:r>
            <w:r w:rsidR="00A5500A">
              <w:rPr>
                <w:rFonts w:ascii="Times New Roman" w:hAnsi="Times New Roman" w:cs="Times New Roman"/>
              </w:rPr>
              <w:t xml:space="preserve"> %</w:t>
            </w:r>
          </w:p>
        </w:tc>
      </w:tr>
      <w:tr w:rsidR="00BF0E82" w:rsidRPr="008562C0" w14:paraId="7F501DDD" w14:textId="77777777" w:rsidTr="00BF0E82">
        <w:trPr>
          <w:gridAfter w:val="1"/>
          <w:wAfter w:w="8" w:type="dxa"/>
          <w:trHeight w:val="290"/>
        </w:trPr>
        <w:tc>
          <w:tcPr>
            <w:tcW w:w="991" w:type="dxa"/>
            <w:vMerge/>
            <w:tcBorders>
              <w:left w:val="single" w:sz="4" w:space="0" w:color="auto"/>
              <w:right w:val="single" w:sz="4" w:space="0" w:color="auto"/>
            </w:tcBorders>
            <w:shd w:val="clear" w:color="auto" w:fill="FFFFFF"/>
            <w:textDirection w:val="btLr"/>
          </w:tcPr>
          <w:p w14:paraId="41F652D8" w14:textId="77777777" w:rsidR="00BF0E82" w:rsidRPr="001F6688" w:rsidRDefault="00BF0E82" w:rsidP="008C2363">
            <w:pPr>
              <w:widowControl w:val="0"/>
              <w:suppressLineNumbers/>
              <w:suppressAutoHyphens/>
              <w:snapToGrid w:val="0"/>
              <w:spacing w:after="0" w:line="240" w:lineRule="auto"/>
              <w:ind w:left="113" w:right="113"/>
              <w:rPr>
                <w:rFonts w:ascii="Times New Roman" w:eastAsia="SimSun" w:hAnsi="Times New Roman" w:cs="Times New Roman"/>
                <w:b/>
                <w:bCs/>
                <w:kern w:val="1"/>
                <w:sz w:val="20"/>
                <w:szCs w:val="20"/>
                <w:lang w:eastAsia="hi-IN" w:bidi="hi-IN"/>
              </w:rPr>
            </w:pPr>
          </w:p>
        </w:tc>
        <w:tc>
          <w:tcPr>
            <w:tcW w:w="1702" w:type="dxa"/>
            <w:vMerge/>
            <w:tcBorders>
              <w:left w:val="single" w:sz="4" w:space="0" w:color="auto"/>
              <w:right w:val="single" w:sz="4" w:space="0" w:color="auto"/>
            </w:tcBorders>
            <w:shd w:val="clear" w:color="auto" w:fill="FFFFFF"/>
          </w:tcPr>
          <w:p w14:paraId="21D4FA4B" w14:textId="77777777" w:rsidR="00BF0E82" w:rsidRPr="008562C0" w:rsidRDefault="00BF0E82" w:rsidP="008C2363">
            <w:pPr>
              <w:widowControl w:val="0"/>
              <w:suppressLineNumbers/>
              <w:suppressAutoHyphens/>
              <w:snapToGrid w:val="0"/>
              <w:spacing w:after="0" w:line="240" w:lineRule="auto"/>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2D037" w14:textId="2132264E" w:rsidR="00BF0E82" w:rsidRPr="008562C0" w:rsidRDefault="00BF0E82" w:rsidP="008C2363">
            <w:pPr>
              <w:jc w:val="both"/>
              <w:rPr>
                <w:rFonts w:ascii="Times New Roman" w:hAnsi="Times New Roman" w:cs="Times New Roman"/>
              </w:rPr>
            </w:pPr>
            <w:r w:rsidRPr="008562C0">
              <w:rPr>
                <w:rFonts w:ascii="Times New Roman" w:hAnsi="Times New Roman" w:cs="Times New Roman"/>
              </w:rPr>
              <w:t xml:space="preserve">MOT.05 Obsługa, diagnozowanie oraz naprawa pojazdów samochodowych  </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14:paraId="554A6D99" w14:textId="3DD1220F" w:rsidR="00BF0E82" w:rsidRPr="008562C0" w:rsidRDefault="00BF0E82" w:rsidP="008C2363">
            <w:pPr>
              <w:jc w:val="center"/>
              <w:rPr>
                <w:rFonts w:ascii="Times New Roman" w:hAnsi="Times New Roman" w:cs="Times New Roman"/>
              </w:rPr>
            </w:pPr>
            <w:r w:rsidRPr="008562C0">
              <w:rPr>
                <w:rFonts w:ascii="Times New Roman" w:hAnsi="Times New Roman" w:cs="Times New Roman"/>
              </w:rPr>
              <w:t>22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B7974" w14:textId="78B1E568" w:rsidR="00BF0E82" w:rsidRPr="008562C0" w:rsidRDefault="00BF0E82" w:rsidP="008C2363">
            <w:pPr>
              <w:jc w:val="center"/>
              <w:rPr>
                <w:rFonts w:ascii="Times New Roman" w:hAnsi="Times New Roman" w:cs="Times New Roman"/>
              </w:rPr>
            </w:pPr>
            <w:r w:rsidRPr="008562C0">
              <w:rPr>
                <w:rFonts w:ascii="Times New Roman" w:hAnsi="Times New Roman" w:cs="Times New Roman"/>
              </w:rPr>
              <w:t>17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FFFFFF"/>
          </w:tcPr>
          <w:p w14:paraId="074F0CB8" w14:textId="038405DD" w:rsidR="00BF0E82" w:rsidRPr="008562C0" w:rsidRDefault="00BF0E82" w:rsidP="008C2363">
            <w:pPr>
              <w:jc w:val="center"/>
              <w:rPr>
                <w:rFonts w:ascii="Times New Roman" w:hAnsi="Times New Roman" w:cs="Times New Roman"/>
              </w:rPr>
            </w:pPr>
            <w:r w:rsidRPr="008562C0">
              <w:rPr>
                <w:rFonts w:ascii="Times New Roman" w:hAnsi="Times New Roman" w:cs="Times New Roman"/>
              </w:rPr>
              <w:t>77,3</w:t>
            </w:r>
            <w:r w:rsidR="00A5500A">
              <w:rPr>
                <w:rFonts w:ascii="Times New Roman" w:hAnsi="Times New Roman" w:cs="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A79D72" w14:textId="00D86756" w:rsidR="00BF0E82" w:rsidRPr="008562C0" w:rsidRDefault="00BF0E82" w:rsidP="008C2363">
            <w:pPr>
              <w:jc w:val="center"/>
              <w:rPr>
                <w:rFonts w:ascii="Times New Roman" w:hAnsi="Times New Roman" w:cs="Times New Roman"/>
              </w:rPr>
            </w:pPr>
            <w:r w:rsidRPr="008562C0">
              <w:rPr>
                <w:rFonts w:ascii="Times New Roman" w:hAnsi="Times New Roman" w:cs="Times New Roman"/>
              </w:rPr>
              <w:t>80,1</w:t>
            </w:r>
            <w:r w:rsidR="00A5500A">
              <w:rPr>
                <w:rFonts w:ascii="Times New Roman" w:hAnsi="Times New Roman" w:cs="Times New Roman"/>
              </w:rPr>
              <w:t xml:space="preserve"> %</w:t>
            </w:r>
          </w:p>
        </w:tc>
      </w:tr>
      <w:tr w:rsidR="00BF0E82" w:rsidRPr="001F6688" w14:paraId="3B577C19" w14:textId="77777777" w:rsidTr="00BF0E82">
        <w:trPr>
          <w:cantSplit/>
          <w:trHeight w:val="441"/>
        </w:trPr>
        <w:tc>
          <w:tcPr>
            <w:tcW w:w="991" w:type="dxa"/>
            <w:vMerge/>
            <w:tcBorders>
              <w:left w:val="single" w:sz="4" w:space="0" w:color="auto"/>
              <w:bottom w:val="single" w:sz="4" w:space="0" w:color="auto"/>
              <w:right w:val="single" w:sz="4" w:space="0" w:color="auto"/>
            </w:tcBorders>
            <w:shd w:val="clear" w:color="auto" w:fill="FFFFFF" w:themeFill="background1"/>
          </w:tcPr>
          <w:p w14:paraId="7AF93043" w14:textId="11459332" w:rsidR="00BF0E82" w:rsidRPr="008562C0" w:rsidRDefault="00BF0E82" w:rsidP="00BF0E82">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02" w:type="dxa"/>
            <w:vMerge/>
            <w:tcBorders>
              <w:left w:val="single" w:sz="4" w:space="0" w:color="auto"/>
              <w:bottom w:val="single" w:sz="4" w:space="0" w:color="auto"/>
              <w:right w:val="single" w:sz="4" w:space="0" w:color="auto"/>
            </w:tcBorders>
            <w:shd w:val="clear" w:color="auto" w:fill="FFFFFF" w:themeFill="background1"/>
          </w:tcPr>
          <w:p w14:paraId="6FB24997" w14:textId="77777777" w:rsidR="00BF0E82" w:rsidRPr="008562C0" w:rsidRDefault="00BF0E82" w:rsidP="00BF0E82">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4BC483" w14:textId="1CB8917E" w:rsidR="00BF0E82" w:rsidRPr="008562C0" w:rsidRDefault="00BF0E82" w:rsidP="008C2363">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r w:rsidRPr="008562C0">
              <w:rPr>
                <w:rFonts w:ascii="Times New Roman" w:eastAsia="SimSun" w:hAnsi="Times New Roman" w:cs="Times New Roman"/>
                <w:b/>
                <w:bCs/>
                <w:kern w:val="1"/>
                <w:lang w:eastAsia="hi-IN" w:bidi="hi-IN"/>
              </w:rPr>
              <w:t>Ogółem:</w:t>
            </w:r>
          </w:p>
        </w:tc>
        <w:tc>
          <w:tcPr>
            <w:tcW w:w="113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BD7AEB" w14:textId="3A202C2E" w:rsidR="00BF0E82" w:rsidRPr="008562C0" w:rsidRDefault="00BF0E82"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8562C0">
              <w:rPr>
                <w:rFonts w:ascii="Times New Roman" w:eastAsia="SimSun" w:hAnsi="Times New Roman" w:cs="Times New Roman"/>
                <w:b/>
                <w:bCs/>
                <w:kern w:val="1"/>
                <w:lang w:eastAsia="hi-IN" w:bidi="hi-IN"/>
              </w:rPr>
              <w:t>57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215786" w14:textId="1BAFBC92" w:rsidR="00BF0E82" w:rsidRPr="008562C0" w:rsidRDefault="00BF0E82"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8562C0">
              <w:rPr>
                <w:rFonts w:ascii="Times New Roman" w:eastAsia="SimSun" w:hAnsi="Times New Roman" w:cs="Times New Roman"/>
                <w:b/>
                <w:bCs/>
                <w:kern w:val="1"/>
                <w:lang w:eastAsia="hi-IN" w:bidi="hi-IN"/>
              </w:rPr>
              <w:t>42</w:t>
            </w:r>
          </w:p>
        </w:tc>
        <w:tc>
          <w:tcPr>
            <w:tcW w:w="12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277476" w14:textId="0A22ADFC" w:rsidR="00BF0E82" w:rsidRPr="008562C0" w:rsidRDefault="00BF0E82"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8562C0">
              <w:rPr>
                <w:rFonts w:ascii="Times New Roman" w:eastAsia="SimSun" w:hAnsi="Times New Roman" w:cs="Times New Roman"/>
                <w:b/>
                <w:bCs/>
                <w:kern w:val="1"/>
                <w:lang w:eastAsia="hi-IN" w:bidi="hi-IN"/>
              </w:rPr>
              <w:t>73,68</w:t>
            </w:r>
            <w:r w:rsidR="00752EEC">
              <w:rPr>
                <w:rFonts w:ascii="Times New Roman" w:eastAsia="SimSun" w:hAnsi="Times New Roman" w:cs="Times New Roman"/>
                <w:b/>
                <w:bCs/>
                <w:kern w:val="1"/>
                <w:lang w:eastAsia="hi-IN" w:bidi="hi-IN"/>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ABC954" w14:textId="44E7F992" w:rsidR="00BF0E82" w:rsidRPr="008562C0" w:rsidRDefault="00BF0E82" w:rsidP="008C2363">
            <w:pPr>
              <w:widowControl w:val="0"/>
              <w:suppressLineNumbers/>
              <w:suppressAutoHyphens/>
              <w:snapToGrid w:val="0"/>
              <w:spacing w:after="0" w:line="240" w:lineRule="auto"/>
              <w:jc w:val="center"/>
              <w:rPr>
                <w:rFonts w:ascii="Times New Roman" w:eastAsia="SimSun" w:hAnsi="Times New Roman" w:cs="Times New Roman"/>
                <w:b/>
                <w:kern w:val="1"/>
                <w:lang w:eastAsia="hi-IN" w:bidi="hi-IN"/>
              </w:rPr>
            </w:pPr>
            <w:r w:rsidRPr="008562C0">
              <w:rPr>
                <w:rFonts w:ascii="Times New Roman" w:eastAsia="SimSun" w:hAnsi="Times New Roman" w:cs="Times New Roman"/>
                <w:b/>
                <w:kern w:val="1"/>
                <w:lang w:eastAsia="hi-IN" w:bidi="hi-IN"/>
              </w:rPr>
              <w:t>-</w:t>
            </w:r>
          </w:p>
        </w:tc>
      </w:tr>
      <w:tr w:rsidR="005F1BF9" w:rsidRPr="001F6688" w14:paraId="0A0432FE" w14:textId="77777777" w:rsidTr="00BF0E82">
        <w:trPr>
          <w:cantSplit/>
          <w:trHeight w:val="327"/>
        </w:trPr>
        <w:tc>
          <w:tcPr>
            <w:tcW w:w="991" w:type="dxa"/>
            <w:vMerge w:val="restart"/>
            <w:tcBorders>
              <w:top w:val="single" w:sz="4" w:space="0" w:color="auto"/>
              <w:left w:val="single" w:sz="4" w:space="0" w:color="auto"/>
              <w:right w:val="single" w:sz="4" w:space="0" w:color="auto"/>
            </w:tcBorders>
            <w:shd w:val="clear" w:color="auto" w:fill="FFFFFF"/>
          </w:tcPr>
          <w:p w14:paraId="2640AA18" w14:textId="77777777" w:rsidR="005F1BF9" w:rsidRPr="00997C4E" w:rsidRDefault="005F1BF9"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ZSP 6</w:t>
            </w:r>
          </w:p>
        </w:tc>
        <w:tc>
          <w:tcPr>
            <w:tcW w:w="1702" w:type="dxa"/>
            <w:vMerge w:val="restart"/>
            <w:tcBorders>
              <w:top w:val="single" w:sz="4" w:space="0" w:color="auto"/>
              <w:left w:val="single" w:sz="4" w:space="0" w:color="auto"/>
              <w:right w:val="single" w:sz="4" w:space="0" w:color="auto"/>
            </w:tcBorders>
            <w:shd w:val="clear" w:color="auto" w:fill="FFFFFF"/>
          </w:tcPr>
          <w:p w14:paraId="19CA1A7C" w14:textId="77777777" w:rsidR="005F1BF9" w:rsidRPr="00997C4E" w:rsidRDefault="005F1BF9"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Technikum nr 5</w:t>
            </w:r>
          </w:p>
          <w:p w14:paraId="7966D0A0" w14:textId="77777777" w:rsidR="005F1BF9" w:rsidRPr="00997C4E" w:rsidRDefault="005F1BF9"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p w14:paraId="785E7233" w14:textId="77777777" w:rsidR="005F1BF9" w:rsidRPr="00997C4E" w:rsidRDefault="005F1BF9"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333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CDCB479" w14:textId="2C55A797" w:rsidR="005F1BF9" w:rsidRPr="00997C4E" w:rsidRDefault="005F1BF9" w:rsidP="005F1BF9">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Podstawa programowa 2019 </w:t>
            </w:r>
          </w:p>
        </w:tc>
      </w:tr>
      <w:tr w:rsidR="008C2363" w:rsidRPr="001F6688" w14:paraId="048A58A0" w14:textId="77777777" w:rsidTr="00BF0E82">
        <w:trPr>
          <w:cantSplit/>
          <w:trHeight w:val="272"/>
        </w:trPr>
        <w:tc>
          <w:tcPr>
            <w:tcW w:w="991" w:type="dxa"/>
            <w:vMerge/>
            <w:tcBorders>
              <w:left w:val="single" w:sz="4" w:space="0" w:color="auto"/>
              <w:bottom w:val="single" w:sz="4" w:space="0" w:color="auto"/>
              <w:right w:val="single" w:sz="4" w:space="0" w:color="auto"/>
            </w:tcBorders>
            <w:shd w:val="clear" w:color="auto" w:fill="FFFFFF"/>
          </w:tcPr>
          <w:p w14:paraId="5E24F41E"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vMerge/>
            <w:tcBorders>
              <w:left w:val="single" w:sz="4" w:space="0" w:color="auto"/>
              <w:bottom w:val="single" w:sz="4" w:space="0" w:color="auto"/>
              <w:right w:val="single" w:sz="4" w:space="0" w:color="auto"/>
            </w:tcBorders>
            <w:shd w:val="clear" w:color="auto" w:fill="FFFFFF"/>
          </w:tcPr>
          <w:p w14:paraId="4AB6056E"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2155" w14:textId="2BC14ABB" w:rsidR="008C2363" w:rsidRPr="00997C4E" w:rsidRDefault="00E9663D" w:rsidP="008C2363">
            <w:pPr>
              <w:spacing w:after="0" w:line="240" w:lineRule="auto"/>
              <w:rPr>
                <w:rFonts w:ascii="Times New Roman" w:eastAsia="Calibri" w:hAnsi="Times New Roman" w:cs="Times New Roman"/>
              </w:rPr>
            </w:pPr>
            <w:r w:rsidRPr="00997C4E">
              <w:rPr>
                <w:rFonts w:ascii="Times New Roman" w:eastAsia="Calibri" w:hAnsi="Times New Roman" w:cs="Times New Roman"/>
              </w:rPr>
              <w:t>PGF.04 Przygotowanie oraz wykonywanie prac graficznych i publikacji cyfrowych</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3A8197" w14:textId="49A312BB"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33</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8A2AD1" w14:textId="2B31BC78"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16</w:t>
            </w: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9946CE" w14:textId="3D1E45EB"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48,5 %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E0D20" w14:textId="6DC74B2E"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82,4 %</w:t>
            </w:r>
          </w:p>
        </w:tc>
      </w:tr>
      <w:tr w:rsidR="008C2363" w:rsidRPr="001F6688" w14:paraId="6021E14F" w14:textId="77777777" w:rsidTr="00BF0E82">
        <w:trPr>
          <w:cantSplit/>
          <w:trHeight w:val="272"/>
        </w:trPr>
        <w:tc>
          <w:tcPr>
            <w:tcW w:w="991" w:type="dxa"/>
            <w:tcBorders>
              <w:top w:val="single" w:sz="4" w:space="0" w:color="auto"/>
              <w:left w:val="single" w:sz="4" w:space="0" w:color="auto"/>
              <w:right w:val="single" w:sz="4" w:space="0" w:color="auto"/>
            </w:tcBorders>
            <w:shd w:val="clear" w:color="auto" w:fill="FFFFFF"/>
          </w:tcPr>
          <w:p w14:paraId="4A7696FD"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tcBorders>
              <w:top w:val="single" w:sz="4" w:space="0" w:color="auto"/>
              <w:left w:val="single" w:sz="4" w:space="0" w:color="auto"/>
              <w:right w:val="single" w:sz="4" w:space="0" w:color="auto"/>
            </w:tcBorders>
            <w:shd w:val="clear" w:color="auto" w:fill="FFFFFF"/>
          </w:tcPr>
          <w:p w14:paraId="428B4FD6"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29C1B" w14:textId="3068F89B" w:rsidR="008C2363" w:rsidRPr="00997C4E" w:rsidRDefault="00E9663D" w:rsidP="008C2363">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FRK.01 Wykonywanie usług fryzjerskich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BB012" w14:textId="57CE8BD6"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14</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8E6A8C" w14:textId="472C52CB"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13</w:t>
            </w: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9A45B0" w14:textId="7DCB7C29"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92,3 %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0600E" w14:textId="5BCB218E"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81,3 %</w:t>
            </w:r>
          </w:p>
        </w:tc>
      </w:tr>
      <w:tr w:rsidR="008C2363" w:rsidRPr="001F6688" w14:paraId="3556623B" w14:textId="77777777" w:rsidTr="00BF0E82">
        <w:trPr>
          <w:cantSplit/>
          <w:trHeight w:val="272"/>
        </w:trPr>
        <w:tc>
          <w:tcPr>
            <w:tcW w:w="991" w:type="dxa"/>
            <w:tcBorders>
              <w:left w:val="single" w:sz="4" w:space="0" w:color="auto"/>
              <w:right w:val="single" w:sz="4" w:space="0" w:color="auto"/>
            </w:tcBorders>
            <w:shd w:val="clear" w:color="auto" w:fill="FFFFFF"/>
          </w:tcPr>
          <w:p w14:paraId="49666236"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tcBorders>
              <w:left w:val="single" w:sz="4" w:space="0" w:color="auto"/>
              <w:right w:val="single" w:sz="4" w:space="0" w:color="auto"/>
            </w:tcBorders>
            <w:shd w:val="clear" w:color="auto" w:fill="FFFFFF"/>
          </w:tcPr>
          <w:p w14:paraId="77D2A095"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774B4" w14:textId="1EFD5AFA" w:rsidR="008C2363" w:rsidRPr="00997C4E" w:rsidRDefault="00E9663D" w:rsidP="008C2363">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AUD.02 rejestracja, obróbka i publikacja obrazu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511E8" w14:textId="771BA80F"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CB611" w14:textId="7B0B494C"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7</w:t>
            </w: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A17A47" w14:textId="7C4A0F51"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46,7 %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CAFF0" w14:textId="29733288" w:rsidR="008C2363" w:rsidRPr="00997C4E" w:rsidRDefault="00E9663D" w:rsidP="008C2363">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44,4 %</w:t>
            </w:r>
          </w:p>
        </w:tc>
      </w:tr>
      <w:tr w:rsidR="008C2363" w:rsidRPr="001F6688" w14:paraId="22D90151" w14:textId="77777777" w:rsidTr="00BF0E82">
        <w:trPr>
          <w:cantSplit/>
          <w:trHeight w:val="272"/>
        </w:trPr>
        <w:tc>
          <w:tcPr>
            <w:tcW w:w="991" w:type="dxa"/>
            <w:tcBorders>
              <w:left w:val="single" w:sz="4" w:space="0" w:color="auto"/>
              <w:right w:val="single" w:sz="4" w:space="0" w:color="auto"/>
            </w:tcBorders>
            <w:shd w:val="clear" w:color="auto" w:fill="FFFFFF"/>
          </w:tcPr>
          <w:p w14:paraId="110BDD77"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tcBorders>
              <w:left w:val="single" w:sz="4" w:space="0" w:color="auto"/>
              <w:right w:val="single" w:sz="4" w:space="0" w:color="auto"/>
            </w:tcBorders>
            <w:shd w:val="clear" w:color="auto" w:fill="FFFFFF"/>
          </w:tcPr>
          <w:p w14:paraId="0F3BC92B" w14:textId="77777777" w:rsidR="008C2363" w:rsidRPr="00997C4E" w:rsidRDefault="008C2363"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A12D2C" w14:textId="370F1068" w:rsidR="008C2363" w:rsidRPr="00997C4E" w:rsidRDefault="005F1BF9" w:rsidP="005F1BF9">
            <w:pPr>
              <w:spacing w:after="0" w:line="240" w:lineRule="auto"/>
              <w:jc w:val="right"/>
              <w:rPr>
                <w:rFonts w:ascii="Times New Roman" w:eastAsia="Calibri" w:hAnsi="Times New Roman" w:cs="Times New Roman"/>
                <w:b/>
                <w:bCs/>
              </w:rPr>
            </w:pPr>
            <w:r w:rsidRPr="00997C4E">
              <w:rPr>
                <w:rFonts w:ascii="Times New Roman" w:eastAsia="Calibri" w:hAnsi="Times New Roman" w:cs="Times New Roman"/>
                <w:b/>
                <w:bCs/>
              </w:rPr>
              <w:t>Ogółem:</w:t>
            </w:r>
          </w:p>
        </w:tc>
        <w:tc>
          <w:tcPr>
            <w:tcW w:w="113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4EAD73" w14:textId="49F6772E" w:rsidR="008C2363" w:rsidRPr="00997C4E" w:rsidRDefault="00E9663D" w:rsidP="008C2363">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62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610505" w14:textId="30DAA828" w:rsidR="008C2363" w:rsidRPr="00997C4E" w:rsidRDefault="00E9663D" w:rsidP="008C2363">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36</w:t>
            </w:r>
          </w:p>
        </w:tc>
        <w:tc>
          <w:tcPr>
            <w:tcW w:w="12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0A6E67" w14:textId="7B5E02B9" w:rsidR="008C2363" w:rsidRPr="00997C4E" w:rsidRDefault="00E9663D" w:rsidP="008C2363">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58 %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3A3A3D" w14:textId="609B76B4" w:rsidR="008C2363" w:rsidRPr="00997C4E" w:rsidRDefault="00E9663D" w:rsidP="008C2363">
            <w:pPr>
              <w:spacing w:after="0" w:line="240" w:lineRule="auto"/>
              <w:jc w:val="center"/>
              <w:rPr>
                <w:rFonts w:ascii="Times New Roman" w:eastAsia="Calibri" w:hAnsi="Times New Roman" w:cs="Times New Roman"/>
                <w:b/>
                <w:bCs/>
              </w:rPr>
            </w:pPr>
            <w:r w:rsidRPr="00997C4E">
              <w:rPr>
                <w:rFonts w:ascii="Times New Roman" w:eastAsia="Calibri" w:hAnsi="Times New Roman" w:cs="Times New Roman"/>
                <w:b/>
                <w:bCs/>
              </w:rPr>
              <w:t>-</w:t>
            </w:r>
          </w:p>
        </w:tc>
      </w:tr>
      <w:tr w:rsidR="005F1BF9" w:rsidRPr="001F6688" w14:paraId="0F089729" w14:textId="77777777" w:rsidTr="00BF0E82">
        <w:trPr>
          <w:cantSplit/>
          <w:trHeight w:val="272"/>
        </w:trPr>
        <w:tc>
          <w:tcPr>
            <w:tcW w:w="991" w:type="dxa"/>
            <w:tcBorders>
              <w:left w:val="single" w:sz="4" w:space="0" w:color="auto"/>
              <w:right w:val="single" w:sz="4" w:space="0" w:color="auto"/>
            </w:tcBorders>
            <w:shd w:val="clear" w:color="auto" w:fill="FFFFFF"/>
          </w:tcPr>
          <w:p w14:paraId="30E64505" w14:textId="77777777" w:rsidR="005F1BF9" w:rsidRPr="00997C4E" w:rsidRDefault="005F1BF9"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tcBorders>
              <w:left w:val="single" w:sz="4" w:space="0" w:color="auto"/>
              <w:right w:val="single" w:sz="4" w:space="0" w:color="auto"/>
            </w:tcBorders>
            <w:shd w:val="clear" w:color="auto" w:fill="FFFFFF"/>
          </w:tcPr>
          <w:p w14:paraId="0CF29D52" w14:textId="77777777" w:rsidR="005F1BF9" w:rsidRPr="00997C4E" w:rsidRDefault="005F1BF9" w:rsidP="008C2363">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A17B9" w14:textId="625F71A2" w:rsidR="005F1BF9" w:rsidRPr="00997C4E" w:rsidRDefault="00E9663D" w:rsidP="008C2363">
            <w:pPr>
              <w:spacing w:after="0" w:line="240" w:lineRule="auto"/>
              <w:rPr>
                <w:rFonts w:ascii="Times New Roman" w:eastAsia="Calibri" w:hAnsi="Times New Roman" w:cs="Times New Roman"/>
              </w:rPr>
            </w:pPr>
            <w:r w:rsidRPr="00997C4E">
              <w:rPr>
                <w:rFonts w:ascii="Times New Roman" w:eastAsia="Calibri" w:hAnsi="Times New Roman" w:cs="Times New Roman"/>
              </w:rPr>
              <w:t>Podstawa programowa 2017</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BCF23F" w14:textId="77777777" w:rsidR="005F1BF9" w:rsidRPr="00997C4E" w:rsidRDefault="005F1BF9" w:rsidP="008C2363">
            <w:pPr>
              <w:spacing w:after="0" w:line="240" w:lineRule="auto"/>
              <w:jc w:val="center"/>
              <w:rPr>
                <w:rFonts w:ascii="Times New Roman" w:eastAsia="Calibri" w:hAnsi="Times New Roman" w:cs="Times New Roman"/>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A60CC9" w14:textId="77777777" w:rsidR="005F1BF9" w:rsidRPr="00997C4E" w:rsidRDefault="005F1BF9" w:rsidP="008C2363">
            <w:pPr>
              <w:spacing w:after="0" w:line="240" w:lineRule="auto"/>
              <w:jc w:val="center"/>
              <w:rPr>
                <w:rFonts w:ascii="Times New Roman" w:eastAsia="Calibri" w:hAnsi="Times New Roman" w:cs="Times New Roman"/>
              </w:rPr>
            </w:pP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457A2D" w14:textId="77777777" w:rsidR="005F1BF9" w:rsidRPr="00997C4E" w:rsidRDefault="005F1BF9" w:rsidP="008C2363">
            <w:pPr>
              <w:spacing w:after="0" w:line="240" w:lineRule="auto"/>
              <w:jc w:val="center"/>
              <w:rPr>
                <w:rFonts w:ascii="Times New Roman" w:eastAsia="Calibri"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6CCD30" w14:textId="77777777" w:rsidR="005F1BF9" w:rsidRPr="00997C4E" w:rsidRDefault="005F1BF9" w:rsidP="008C2363">
            <w:pPr>
              <w:spacing w:after="0" w:line="240" w:lineRule="auto"/>
              <w:jc w:val="center"/>
              <w:rPr>
                <w:rFonts w:ascii="Times New Roman" w:eastAsia="Calibri" w:hAnsi="Times New Roman" w:cs="Times New Roman"/>
              </w:rPr>
            </w:pPr>
          </w:p>
        </w:tc>
      </w:tr>
      <w:tr w:rsidR="00E9663D" w:rsidRPr="001F6688" w14:paraId="166DCB05" w14:textId="77777777" w:rsidTr="00BF0E82">
        <w:trPr>
          <w:cantSplit/>
          <w:trHeight w:val="272"/>
        </w:trPr>
        <w:tc>
          <w:tcPr>
            <w:tcW w:w="991" w:type="dxa"/>
            <w:tcBorders>
              <w:left w:val="single" w:sz="4" w:space="0" w:color="auto"/>
              <w:right w:val="single" w:sz="4" w:space="0" w:color="auto"/>
            </w:tcBorders>
            <w:shd w:val="clear" w:color="auto" w:fill="FFFFFF"/>
          </w:tcPr>
          <w:p w14:paraId="26CE2BA4" w14:textId="77777777" w:rsidR="00E9663D" w:rsidRPr="00997C4E" w:rsidRDefault="00E9663D"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tcBorders>
              <w:left w:val="single" w:sz="4" w:space="0" w:color="auto"/>
              <w:right w:val="single" w:sz="4" w:space="0" w:color="auto"/>
            </w:tcBorders>
            <w:shd w:val="clear" w:color="auto" w:fill="FFFFFF"/>
          </w:tcPr>
          <w:p w14:paraId="4E6CFB1C" w14:textId="77777777" w:rsidR="00E9663D" w:rsidRPr="00997C4E" w:rsidRDefault="00E9663D"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A346B" w14:textId="3BBCEB9A" w:rsidR="00E9663D" w:rsidRPr="00997C4E" w:rsidRDefault="00E9663D"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AU.55 Drukowanie cyfrowe i obróbka druków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9BF24" w14:textId="3886CE1C"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22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56B2DA" w14:textId="269DDCC5"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15</w:t>
            </w: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1828D0" w14:textId="112B27D1"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68,2 %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E2A8AD" w14:textId="3FA343E2"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92, 7%</w:t>
            </w:r>
          </w:p>
        </w:tc>
      </w:tr>
      <w:tr w:rsidR="00E9663D" w:rsidRPr="001F6688" w14:paraId="60C65ECE" w14:textId="77777777" w:rsidTr="00BF0E82">
        <w:trPr>
          <w:cantSplit/>
          <w:trHeight w:val="272"/>
        </w:trPr>
        <w:tc>
          <w:tcPr>
            <w:tcW w:w="991" w:type="dxa"/>
            <w:tcBorders>
              <w:left w:val="single" w:sz="4" w:space="0" w:color="auto"/>
              <w:right w:val="single" w:sz="4" w:space="0" w:color="auto"/>
            </w:tcBorders>
            <w:shd w:val="clear" w:color="auto" w:fill="FFFFFF"/>
          </w:tcPr>
          <w:p w14:paraId="23231222" w14:textId="77777777" w:rsidR="00E9663D" w:rsidRPr="00997C4E" w:rsidRDefault="00E9663D"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tcBorders>
              <w:left w:val="single" w:sz="4" w:space="0" w:color="auto"/>
              <w:right w:val="single" w:sz="4" w:space="0" w:color="auto"/>
            </w:tcBorders>
            <w:shd w:val="clear" w:color="auto" w:fill="FFFFFF"/>
          </w:tcPr>
          <w:p w14:paraId="137B5B26" w14:textId="77777777" w:rsidR="00E9663D" w:rsidRPr="00997C4E" w:rsidRDefault="00E9663D"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48E80" w14:textId="59A75613" w:rsidR="00E9663D" w:rsidRPr="00997C4E" w:rsidRDefault="00E9663D"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AU.26 Projektowanie fryzur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BBD290" w14:textId="75700F76"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89C724" w14:textId="670E2451"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9</w:t>
            </w: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A9680E" w14:textId="24941A68"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90,2 %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98880" w14:textId="60C5DF98" w:rsidR="00E9663D" w:rsidRPr="00997C4E" w:rsidRDefault="00E9663D"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89,8 %</w:t>
            </w:r>
          </w:p>
        </w:tc>
      </w:tr>
      <w:tr w:rsidR="00BF0E82" w:rsidRPr="001F6688" w14:paraId="745F7280" w14:textId="77777777" w:rsidTr="00685394">
        <w:trPr>
          <w:cantSplit/>
          <w:trHeight w:val="90"/>
        </w:trPr>
        <w:tc>
          <w:tcPr>
            <w:tcW w:w="991" w:type="dxa"/>
            <w:vMerge w:val="restart"/>
            <w:tcBorders>
              <w:left w:val="single" w:sz="4" w:space="0" w:color="auto"/>
              <w:right w:val="single" w:sz="4" w:space="0" w:color="auto"/>
            </w:tcBorders>
            <w:shd w:val="clear" w:color="auto" w:fill="FFFFFF"/>
          </w:tcPr>
          <w:p w14:paraId="5E7E2544" w14:textId="77777777" w:rsidR="00BF0E82" w:rsidRPr="00997C4E" w:rsidRDefault="00BF0E82"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1702" w:type="dxa"/>
            <w:tcBorders>
              <w:left w:val="single" w:sz="4" w:space="0" w:color="auto"/>
              <w:right w:val="single" w:sz="4" w:space="0" w:color="auto"/>
            </w:tcBorders>
            <w:shd w:val="clear" w:color="auto" w:fill="FFFFFF"/>
          </w:tcPr>
          <w:p w14:paraId="28689A7D" w14:textId="77777777" w:rsidR="00BF0E82" w:rsidRPr="00997C4E" w:rsidRDefault="00BF0E82"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FB7FC1" w14:textId="039DFCA9" w:rsidR="00BF0E82" w:rsidRPr="00997C4E" w:rsidRDefault="00BF0E82"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AU.28 Realizacja projektów multimedialnych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100DA" w14:textId="221FC5ED" w:rsidR="00BF0E82" w:rsidRPr="00997C4E" w:rsidRDefault="00BF0E82"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6AA10E" w14:textId="37F8EAAB" w:rsidR="00BF0E82" w:rsidRPr="00997C4E" w:rsidRDefault="00BF0E82"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5</w:t>
            </w:r>
          </w:p>
        </w:tc>
        <w:tc>
          <w:tcPr>
            <w:tcW w:w="12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B18BA7" w14:textId="634F663B" w:rsidR="00BF0E82" w:rsidRPr="00997C4E" w:rsidRDefault="00BF0E82"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100 %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4738EC" w14:textId="7811C38A" w:rsidR="00BF0E82" w:rsidRPr="00997C4E" w:rsidRDefault="00BF0E82"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72,2 %</w:t>
            </w:r>
          </w:p>
        </w:tc>
      </w:tr>
      <w:tr w:rsidR="00BF0E82" w:rsidRPr="001F6688" w14:paraId="777E3FDA" w14:textId="77777777" w:rsidTr="00D37538">
        <w:trPr>
          <w:cantSplit/>
          <w:trHeight w:val="210"/>
        </w:trPr>
        <w:tc>
          <w:tcPr>
            <w:tcW w:w="991" w:type="dxa"/>
            <w:vMerge/>
            <w:tcBorders>
              <w:left w:val="single" w:sz="4" w:space="0" w:color="auto"/>
              <w:bottom w:val="single" w:sz="4" w:space="0" w:color="auto"/>
              <w:right w:val="single" w:sz="4" w:space="0" w:color="auto"/>
            </w:tcBorders>
            <w:shd w:val="clear" w:color="auto" w:fill="FBD4B4" w:themeFill="accent6" w:themeFillTint="66"/>
          </w:tcPr>
          <w:p w14:paraId="15501C8B" w14:textId="19B93EEA" w:rsidR="00BF0E82" w:rsidRPr="00997C4E" w:rsidRDefault="00BF0E82" w:rsidP="00BF0E82">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10" w:type="dxa"/>
            <w:gridSpan w:val="2"/>
            <w:tcBorders>
              <w:left w:val="single" w:sz="4" w:space="0" w:color="auto"/>
              <w:bottom w:val="single" w:sz="4" w:space="0" w:color="auto"/>
              <w:right w:val="single" w:sz="4" w:space="0" w:color="auto"/>
            </w:tcBorders>
            <w:shd w:val="clear" w:color="auto" w:fill="auto"/>
          </w:tcPr>
          <w:p w14:paraId="2ED1B57A" w14:textId="77777777" w:rsidR="00BF0E82" w:rsidRPr="00997C4E" w:rsidRDefault="00BF0E82" w:rsidP="00BF0E82">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83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94F64A" w14:textId="258307DF" w:rsidR="00BF0E82" w:rsidRPr="00997C4E" w:rsidRDefault="00BF0E82" w:rsidP="00E9663D">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Ogółem:</w:t>
            </w:r>
          </w:p>
        </w:tc>
        <w:tc>
          <w:tcPr>
            <w:tcW w:w="113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63BEE9" w14:textId="3F2F81D7" w:rsidR="00BF0E82" w:rsidRPr="00997C4E" w:rsidRDefault="00BF0E82"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Calibri" w:hAnsi="Times New Roman" w:cs="Times New Roman"/>
                <w:b/>
                <w:bCs/>
              </w:rPr>
              <w:t>37</w:t>
            </w:r>
          </w:p>
        </w:tc>
        <w:tc>
          <w:tcPr>
            <w:tcW w:w="11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9FD640" w14:textId="584124F6" w:rsidR="00BF0E82" w:rsidRPr="00997C4E" w:rsidRDefault="00BF0E82"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Calibri" w:hAnsi="Times New Roman" w:cs="Times New Roman"/>
                <w:b/>
                <w:bCs/>
              </w:rPr>
              <w:t>29</w:t>
            </w:r>
          </w:p>
        </w:tc>
        <w:tc>
          <w:tcPr>
            <w:tcW w:w="12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EB146B" w14:textId="5633C510" w:rsidR="00BF0E82" w:rsidRPr="00997C4E" w:rsidRDefault="00BF0E82"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Calibri" w:hAnsi="Times New Roman" w:cs="Times New Roman"/>
                <w:b/>
                <w:bCs/>
              </w:rPr>
              <w:t>78,4 %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7B0511" w14:textId="1B1BD7FF" w:rsidR="00BF0E82" w:rsidRPr="00997C4E" w:rsidRDefault="00BF0E82"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Calibri" w:hAnsi="Times New Roman" w:cs="Times New Roman"/>
                <w:b/>
                <w:bCs/>
              </w:rPr>
              <w:t>-</w:t>
            </w:r>
          </w:p>
        </w:tc>
      </w:tr>
      <w:tr w:rsidR="00D37538" w:rsidRPr="001F6688" w14:paraId="6A0F89F4" w14:textId="77777777" w:rsidTr="00BF0E82">
        <w:trPr>
          <w:cantSplit/>
          <w:trHeight w:val="210"/>
        </w:trPr>
        <w:tc>
          <w:tcPr>
            <w:tcW w:w="991" w:type="dxa"/>
            <w:vMerge w:val="restart"/>
            <w:tcBorders>
              <w:top w:val="single" w:sz="4" w:space="0" w:color="auto"/>
              <w:left w:val="single" w:sz="4" w:space="0" w:color="auto"/>
              <w:right w:val="single" w:sz="4" w:space="0" w:color="auto"/>
            </w:tcBorders>
            <w:shd w:val="clear" w:color="auto" w:fill="auto"/>
          </w:tcPr>
          <w:p w14:paraId="416496DD" w14:textId="77777777"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ZSP 8</w:t>
            </w:r>
          </w:p>
        </w:tc>
        <w:tc>
          <w:tcPr>
            <w:tcW w:w="1702" w:type="dxa"/>
            <w:vMerge w:val="restart"/>
            <w:tcBorders>
              <w:top w:val="single" w:sz="4" w:space="0" w:color="auto"/>
              <w:left w:val="single" w:sz="4" w:space="0" w:color="auto"/>
              <w:right w:val="single" w:sz="4" w:space="0" w:color="auto"/>
            </w:tcBorders>
            <w:shd w:val="clear" w:color="auto" w:fill="auto"/>
          </w:tcPr>
          <w:p w14:paraId="4AFC821D" w14:textId="77777777"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Technikum nr 6</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21323FB" w14:textId="3AA0CAA4"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kern w:val="1"/>
                <w:lang w:eastAsia="hi-IN" w:bidi="hi-IN"/>
              </w:rPr>
            </w:pPr>
            <w:r w:rsidRPr="00997C4E">
              <w:rPr>
                <w:rFonts w:ascii="Times New Roman" w:eastAsia="SimSun" w:hAnsi="Times New Roman" w:cs="Times New Roman"/>
                <w:b/>
                <w:kern w:val="1"/>
                <w:lang w:eastAsia="hi-IN" w:bidi="hi-IN"/>
              </w:rPr>
              <w:t>Podstawa programowa 2019</w:t>
            </w:r>
          </w:p>
          <w:p w14:paraId="5418669B" w14:textId="6586DE83"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kern w:val="1"/>
                <w:lang w:eastAsia="hi-IN" w:bidi="hi-IN"/>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tcPr>
          <w:p w14:paraId="47251A81" w14:textId="274025BC"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7576AAAA" w14:textId="0DAC54DC"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p>
        </w:tc>
        <w:tc>
          <w:tcPr>
            <w:tcW w:w="1271" w:type="dxa"/>
            <w:gridSpan w:val="4"/>
            <w:tcBorders>
              <w:top w:val="single" w:sz="4" w:space="0" w:color="auto"/>
              <w:left w:val="single" w:sz="4" w:space="0" w:color="auto"/>
              <w:bottom w:val="single" w:sz="4" w:space="0" w:color="auto"/>
              <w:right w:val="single" w:sz="4" w:space="0" w:color="auto"/>
            </w:tcBorders>
            <w:shd w:val="clear" w:color="auto" w:fill="auto"/>
          </w:tcPr>
          <w:p w14:paraId="647E39DC" w14:textId="0B105C29"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97EA1BC" w14:textId="719F65C6"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p>
        </w:tc>
      </w:tr>
      <w:tr w:rsidR="00D37538" w:rsidRPr="001F6688" w14:paraId="3C3B1572" w14:textId="77777777" w:rsidTr="00BF0E82">
        <w:trPr>
          <w:cantSplit/>
          <w:trHeight w:val="210"/>
        </w:trPr>
        <w:tc>
          <w:tcPr>
            <w:tcW w:w="991" w:type="dxa"/>
            <w:vMerge/>
            <w:tcBorders>
              <w:left w:val="single" w:sz="4" w:space="0" w:color="auto"/>
              <w:right w:val="single" w:sz="4" w:space="0" w:color="auto"/>
            </w:tcBorders>
            <w:shd w:val="clear" w:color="auto" w:fill="auto"/>
          </w:tcPr>
          <w:p w14:paraId="712C3B9E" w14:textId="77777777" w:rsidR="00D37538" w:rsidRPr="00997C4E" w:rsidRDefault="00D37538" w:rsidP="00E9663D">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02" w:type="dxa"/>
            <w:vMerge/>
            <w:tcBorders>
              <w:left w:val="single" w:sz="4" w:space="0" w:color="auto"/>
              <w:right w:val="single" w:sz="4" w:space="0" w:color="auto"/>
            </w:tcBorders>
            <w:shd w:val="clear" w:color="auto" w:fill="auto"/>
          </w:tcPr>
          <w:p w14:paraId="48F7FE68" w14:textId="77777777"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7A5BC" w14:textId="09DE136D" w:rsidR="00D37538" w:rsidRPr="00997C4E" w:rsidRDefault="00D37538"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AU.60 Wykonywanie badań analitycznych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E01DB" w14:textId="22F72A5B"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9D90B" w14:textId="21128B3C"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11</w:t>
            </w:r>
          </w:p>
        </w:tc>
        <w:tc>
          <w:tcPr>
            <w:tcW w:w="12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785475" w14:textId="2FEBE9C4"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73 %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E4D0810" w14:textId="6092D83C"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997C4E">
              <w:rPr>
                <w:rFonts w:ascii="Times New Roman" w:eastAsia="SimSun" w:hAnsi="Times New Roman" w:cs="Times New Roman"/>
                <w:kern w:val="1"/>
                <w:lang w:eastAsia="hi-IN" w:bidi="hi-IN"/>
              </w:rPr>
              <w:t>81 %</w:t>
            </w:r>
          </w:p>
        </w:tc>
      </w:tr>
      <w:tr w:rsidR="00D37538" w:rsidRPr="001F6688" w14:paraId="261C63E1" w14:textId="77777777" w:rsidTr="00BF0E82">
        <w:trPr>
          <w:cantSplit/>
          <w:trHeight w:val="210"/>
        </w:trPr>
        <w:tc>
          <w:tcPr>
            <w:tcW w:w="991" w:type="dxa"/>
            <w:vMerge/>
            <w:tcBorders>
              <w:left w:val="single" w:sz="4" w:space="0" w:color="auto"/>
              <w:right w:val="single" w:sz="4" w:space="0" w:color="auto"/>
            </w:tcBorders>
            <w:shd w:val="clear" w:color="auto" w:fill="auto"/>
          </w:tcPr>
          <w:p w14:paraId="449BEB62" w14:textId="77777777" w:rsidR="00D37538" w:rsidRPr="00997C4E" w:rsidRDefault="00D37538" w:rsidP="00E9663D">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02" w:type="dxa"/>
            <w:vMerge/>
            <w:tcBorders>
              <w:left w:val="single" w:sz="4" w:space="0" w:color="auto"/>
              <w:right w:val="single" w:sz="4" w:space="0" w:color="auto"/>
            </w:tcBorders>
            <w:shd w:val="clear" w:color="auto" w:fill="auto"/>
          </w:tcPr>
          <w:p w14:paraId="2CA1D723" w14:textId="77777777"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71D99" w14:textId="68F96267" w:rsidR="00D37538" w:rsidRPr="00997C4E" w:rsidRDefault="00D37538"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BD.18 Montaż urządzeń i systemów energetyki odnawialnej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76627" w14:textId="53DE8D26"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13</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6AB67" w14:textId="427A77C2"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2</w:t>
            </w:r>
          </w:p>
        </w:tc>
        <w:tc>
          <w:tcPr>
            <w:tcW w:w="12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0A61F7" w14:textId="12B81FAB"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15 %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25D0883" w14:textId="5E40A7C2"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997C4E">
              <w:rPr>
                <w:rFonts w:ascii="Times New Roman" w:eastAsia="SimSun" w:hAnsi="Times New Roman" w:cs="Times New Roman"/>
                <w:kern w:val="1"/>
                <w:lang w:eastAsia="hi-IN" w:bidi="hi-IN"/>
              </w:rPr>
              <w:t>54 %</w:t>
            </w:r>
          </w:p>
        </w:tc>
      </w:tr>
      <w:tr w:rsidR="00D37538" w:rsidRPr="001F6688" w14:paraId="338C40B7" w14:textId="77777777" w:rsidTr="00BF0E82">
        <w:trPr>
          <w:cantSplit/>
          <w:trHeight w:val="210"/>
        </w:trPr>
        <w:tc>
          <w:tcPr>
            <w:tcW w:w="991" w:type="dxa"/>
            <w:vMerge/>
            <w:tcBorders>
              <w:left w:val="single" w:sz="4" w:space="0" w:color="auto"/>
              <w:right w:val="single" w:sz="4" w:space="0" w:color="auto"/>
            </w:tcBorders>
            <w:shd w:val="clear" w:color="auto" w:fill="auto"/>
          </w:tcPr>
          <w:p w14:paraId="5281CF98" w14:textId="77777777" w:rsidR="00D37538" w:rsidRPr="00997C4E" w:rsidRDefault="00D37538" w:rsidP="00E9663D">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02" w:type="dxa"/>
            <w:vMerge/>
            <w:tcBorders>
              <w:left w:val="single" w:sz="4" w:space="0" w:color="auto"/>
              <w:right w:val="single" w:sz="4" w:space="0" w:color="auto"/>
            </w:tcBorders>
            <w:shd w:val="clear" w:color="auto" w:fill="auto"/>
          </w:tcPr>
          <w:p w14:paraId="5905D39B" w14:textId="77777777"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3D5E5" w14:textId="451CFBAE" w:rsidR="00D37538" w:rsidRPr="00997C4E" w:rsidRDefault="00D37538"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CHM.03 Przygotowanie sprzętu, odczynników chemicznych i próbek do badań analitycznych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1A44E" w14:textId="2E8AA3B9"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936AE" w14:textId="7DB5A3B9"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14</w:t>
            </w:r>
          </w:p>
        </w:tc>
        <w:tc>
          <w:tcPr>
            <w:tcW w:w="12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036BE1" w14:textId="523D6551"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93 %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E4E7932" w14:textId="1873697B"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997C4E">
              <w:rPr>
                <w:rFonts w:ascii="Times New Roman" w:eastAsia="SimSun" w:hAnsi="Times New Roman" w:cs="Times New Roman"/>
                <w:kern w:val="1"/>
                <w:lang w:eastAsia="hi-IN" w:bidi="hi-IN"/>
              </w:rPr>
              <w:t>83 %</w:t>
            </w:r>
          </w:p>
        </w:tc>
      </w:tr>
      <w:tr w:rsidR="00D37538" w:rsidRPr="001F6688" w14:paraId="761AAB1E" w14:textId="77777777" w:rsidTr="00BF0E82">
        <w:trPr>
          <w:cantSplit/>
          <w:trHeight w:val="210"/>
        </w:trPr>
        <w:tc>
          <w:tcPr>
            <w:tcW w:w="991" w:type="dxa"/>
            <w:vMerge/>
            <w:tcBorders>
              <w:left w:val="single" w:sz="4" w:space="0" w:color="auto"/>
              <w:right w:val="single" w:sz="4" w:space="0" w:color="auto"/>
            </w:tcBorders>
            <w:shd w:val="clear" w:color="auto" w:fill="auto"/>
          </w:tcPr>
          <w:p w14:paraId="0315D337" w14:textId="77777777" w:rsidR="00D37538" w:rsidRPr="00997C4E" w:rsidRDefault="00D37538" w:rsidP="00E9663D">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02" w:type="dxa"/>
            <w:vMerge/>
            <w:tcBorders>
              <w:left w:val="single" w:sz="4" w:space="0" w:color="auto"/>
              <w:right w:val="single" w:sz="4" w:space="0" w:color="auto"/>
            </w:tcBorders>
            <w:shd w:val="clear" w:color="auto" w:fill="auto"/>
          </w:tcPr>
          <w:p w14:paraId="77548845" w14:textId="77777777"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CAE1E" w14:textId="08E509FC" w:rsidR="00D37538" w:rsidRPr="00997C4E" w:rsidRDefault="00D37538"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 xml:space="preserve">ELE.10 Montaż i uruchamianie urządzeń i systemów energetyki odnawialnej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0606E" w14:textId="42EAF658"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12</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04A42" w14:textId="5F12CAB8"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11</w:t>
            </w:r>
          </w:p>
        </w:tc>
        <w:tc>
          <w:tcPr>
            <w:tcW w:w="12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D9360" w14:textId="2BB2BBC4"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92 %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E6BBC11" w14:textId="22C43FC0"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997C4E">
              <w:rPr>
                <w:rFonts w:ascii="Times New Roman" w:eastAsia="SimSun" w:hAnsi="Times New Roman" w:cs="Times New Roman"/>
                <w:kern w:val="1"/>
                <w:lang w:eastAsia="hi-IN" w:bidi="hi-IN"/>
              </w:rPr>
              <w:t>96 %</w:t>
            </w:r>
          </w:p>
        </w:tc>
      </w:tr>
      <w:tr w:rsidR="00D37538" w:rsidRPr="001F6688" w14:paraId="6CB53BA1" w14:textId="77777777" w:rsidTr="00080AE5">
        <w:trPr>
          <w:cantSplit/>
          <w:trHeight w:val="210"/>
        </w:trPr>
        <w:tc>
          <w:tcPr>
            <w:tcW w:w="991" w:type="dxa"/>
            <w:vMerge/>
            <w:tcBorders>
              <w:left w:val="single" w:sz="4" w:space="0" w:color="auto"/>
              <w:right w:val="single" w:sz="4" w:space="0" w:color="auto"/>
            </w:tcBorders>
            <w:shd w:val="clear" w:color="auto" w:fill="auto"/>
          </w:tcPr>
          <w:p w14:paraId="2523971F" w14:textId="77777777" w:rsidR="00D37538" w:rsidRPr="00997C4E" w:rsidRDefault="00D37538" w:rsidP="00E9663D">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02" w:type="dxa"/>
            <w:vMerge/>
            <w:tcBorders>
              <w:left w:val="single" w:sz="4" w:space="0" w:color="auto"/>
              <w:right w:val="single" w:sz="4" w:space="0" w:color="auto"/>
            </w:tcBorders>
            <w:shd w:val="clear" w:color="auto" w:fill="auto"/>
          </w:tcPr>
          <w:p w14:paraId="61694DF6" w14:textId="77777777"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0BE12" w14:textId="468C12EA" w:rsidR="00D37538" w:rsidRPr="00997C4E" w:rsidRDefault="00D37538" w:rsidP="00E9663D">
            <w:pPr>
              <w:spacing w:after="0" w:line="240" w:lineRule="auto"/>
              <w:rPr>
                <w:rFonts w:ascii="Times New Roman" w:eastAsia="Calibri" w:hAnsi="Times New Roman" w:cs="Times New Roman"/>
              </w:rPr>
            </w:pPr>
            <w:r w:rsidRPr="00997C4E">
              <w:rPr>
                <w:rFonts w:ascii="Times New Roman" w:eastAsia="Calibri" w:hAnsi="Times New Roman" w:cs="Times New Roman"/>
              </w:rPr>
              <w:t>OGR.03 Projektowanie, urządzanie i pielęgnacja roślin obiektów architektury krajobrazu</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87B01" w14:textId="52E062A7"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11</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38D42" w14:textId="05357125"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9</w:t>
            </w:r>
          </w:p>
        </w:tc>
        <w:tc>
          <w:tcPr>
            <w:tcW w:w="12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0F0A26" w14:textId="35459786" w:rsidR="00D37538" w:rsidRPr="00997C4E" w:rsidRDefault="00D37538" w:rsidP="00E9663D">
            <w:pPr>
              <w:spacing w:after="0" w:line="240" w:lineRule="auto"/>
              <w:jc w:val="center"/>
              <w:rPr>
                <w:rFonts w:ascii="Times New Roman" w:eastAsia="Calibri" w:hAnsi="Times New Roman" w:cs="Times New Roman"/>
              </w:rPr>
            </w:pPr>
            <w:r w:rsidRPr="00997C4E">
              <w:rPr>
                <w:rFonts w:ascii="Times New Roman" w:eastAsia="Calibri" w:hAnsi="Times New Roman" w:cs="Times New Roman"/>
              </w:rPr>
              <w:t>82 %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105204E" w14:textId="53B3D6D5"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kern w:val="1"/>
                <w:lang w:eastAsia="hi-IN" w:bidi="hi-IN"/>
              </w:rPr>
            </w:pPr>
            <w:r w:rsidRPr="00997C4E">
              <w:rPr>
                <w:rFonts w:ascii="Times New Roman" w:eastAsia="SimSun" w:hAnsi="Times New Roman" w:cs="Times New Roman"/>
                <w:kern w:val="1"/>
                <w:lang w:eastAsia="hi-IN" w:bidi="hi-IN"/>
              </w:rPr>
              <w:t>85 %</w:t>
            </w:r>
          </w:p>
        </w:tc>
      </w:tr>
      <w:tr w:rsidR="00D37538" w:rsidRPr="001F6688" w14:paraId="1796C4A8" w14:textId="77777777" w:rsidTr="00080AE5">
        <w:trPr>
          <w:cantSplit/>
          <w:trHeight w:val="392"/>
        </w:trPr>
        <w:tc>
          <w:tcPr>
            <w:tcW w:w="991" w:type="dxa"/>
            <w:vMerge/>
            <w:tcBorders>
              <w:left w:val="single" w:sz="4" w:space="0" w:color="auto"/>
              <w:bottom w:val="single" w:sz="4" w:space="0" w:color="auto"/>
              <w:right w:val="single" w:sz="4" w:space="0" w:color="auto"/>
            </w:tcBorders>
            <w:shd w:val="clear" w:color="auto" w:fill="FBD4B4" w:themeFill="accent6" w:themeFillTint="66"/>
          </w:tcPr>
          <w:p w14:paraId="5222D7AE" w14:textId="77777777" w:rsidR="00D37538" w:rsidRPr="00997C4E" w:rsidRDefault="00D37538" w:rsidP="00E9663D">
            <w:pPr>
              <w:widowControl w:val="0"/>
              <w:suppressLineNumbers/>
              <w:suppressAutoHyphens/>
              <w:snapToGrid w:val="0"/>
              <w:spacing w:after="0" w:line="240" w:lineRule="auto"/>
              <w:jc w:val="right"/>
              <w:rPr>
                <w:rFonts w:ascii="Times New Roman" w:eastAsia="SimSun" w:hAnsi="Times New Roman" w:cs="Times New Roman"/>
                <w:b/>
                <w:bCs/>
                <w:kern w:val="1"/>
                <w:lang w:eastAsia="hi-IN" w:bidi="hi-IN"/>
              </w:rPr>
            </w:pPr>
          </w:p>
        </w:tc>
        <w:tc>
          <w:tcPr>
            <w:tcW w:w="1702" w:type="dxa"/>
            <w:vMerge/>
            <w:tcBorders>
              <w:left w:val="single" w:sz="4" w:space="0" w:color="auto"/>
              <w:bottom w:val="single" w:sz="4" w:space="0" w:color="auto"/>
              <w:right w:val="single" w:sz="4" w:space="0" w:color="auto"/>
            </w:tcBorders>
            <w:shd w:val="clear" w:color="auto" w:fill="FBD4B4" w:themeFill="accent6" w:themeFillTint="66"/>
          </w:tcPr>
          <w:p w14:paraId="1DB91910" w14:textId="77777777" w:rsidR="00D37538" w:rsidRPr="00997C4E" w:rsidRDefault="00D37538" w:rsidP="00E9663D">
            <w:pPr>
              <w:widowControl w:val="0"/>
              <w:suppressLineNumbers/>
              <w:suppressAutoHyphens/>
              <w:snapToGrid w:val="0"/>
              <w:spacing w:after="0" w:line="240" w:lineRule="auto"/>
              <w:jc w:val="both"/>
              <w:rPr>
                <w:rFonts w:ascii="Times New Roman" w:eastAsia="SimSun" w:hAnsi="Times New Roman" w:cs="Times New Roman"/>
                <w:b/>
                <w:bCs/>
                <w:kern w:val="1"/>
                <w:lang w:eastAsia="hi-IN" w:bidi="hi-IN"/>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032F09" w14:textId="0BD95619" w:rsidR="00D37538" w:rsidRPr="00997C4E" w:rsidRDefault="00D37538" w:rsidP="00E9663D">
            <w:pPr>
              <w:widowControl w:val="0"/>
              <w:suppressAutoHyphens/>
              <w:spacing w:after="0" w:line="240" w:lineRule="auto"/>
              <w:jc w:val="right"/>
              <w:rPr>
                <w:rFonts w:ascii="Times New Roman" w:eastAsia="SimSun" w:hAnsi="Times New Roman" w:cs="Times New Roman"/>
                <w:b/>
                <w:kern w:val="1"/>
                <w:lang w:eastAsia="hi-IN" w:bidi="hi-IN"/>
              </w:rPr>
            </w:pPr>
            <w:r w:rsidRPr="00997C4E">
              <w:rPr>
                <w:rFonts w:ascii="Times New Roman" w:eastAsia="SimSun" w:hAnsi="Times New Roman" w:cs="Times New Roman"/>
                <w:b/>
                <w:kern w:val="1"/>
                <w:lang w:eastAsia="hi-IN" w:bidi="hi-IN"/>
              </w:rPr>
              <w:t>Ogółem:</w:t>
            </w:r>
          </w:p>
        </w:tc>
        <w:tc>
          <w:tcPr>
            <w:tcW w:w="113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305D43" w14:textId="476463A5" w:rsidR="00D37538" w:rsidRPr="00997C4E" w:rsidRDefault="00D37538" w:rsidP="00E9663D">
            <w:pPr>
              <w:widowControl w:val="0"/>
              <w:suppressAutoHyphens/>
              <w:spacing w:after="0" w:line="240" w:lineRule="auto"/>
              <w:jc w:val="center"/>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66</w:t>
            </w:r>
          </w:p>
        </w:tc>
        <w:tc>
          <w:tcPr>
            <w:tcW w:w="114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76A9E2" w14:textId="12471AF2" w:rsidR="00D37538" w:rsidRPr="00997C4E" w:rsidRDefault="00D37538" w:rsidP="00E9663D">
            <w:pPr>
              <w:widowControl w:val="0"/>
              <w:suppressAutoHyphens/>
              <w:spacing w:after="0" w:line="240" w:lineRule="auto"/>
              <w:jc w:val="center"/>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47</w:t>
            </w:r>
          </w:p>
        </w:tc>
        <w:tc>
          <w:tcPr>
            <w:tcW w:w="127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601512" w14:textId="58031802" w:rsidR="00D37538" w:rsidRPr="00997C4E" w:rsidRDefault="00D37538" w:rsidP="00E9663D">
            <w:pPr>
              <w:widowControl w:val="0"/>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71 %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1548CD" w14:textId="464F1934" w:rsidR="00D37538" w:rsidRPr="00997C4E" w:rsidRDefault="00D37538" w:rsidP="00E9663D">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997C4E">
              <w:rPr>
                <w:rFonts w:ascii="Times New Roman" w:eastAsia="SimSun" w:hAnsi="Times New Roman" w:cs="Times New Roman"/>
                <w:b/>
                <w:bCs/>
                <w:kern w:val="1"/>
                <w:lang w:eastAsia="hi-IN" w:bidi="hi-IN"/>
              </w:rPr>
              <w:t>-</w:t>
            </w:r>
          </w:p>
        </w:tc>
      </w:tr>
      <w:bookmarkEnd w:id="17"/>
    </w:tbl>
    <w:p w14:paraId="24C09B25" w14:textId="77777777" w:rsidR="00BA2F1B" w:rsidRPr="006B4814" w:rsidRDefault="00BA2F1B" w:rsidP="006B4814">
      <w:pPr>
        <w:spacing w:line="240" w:lineRule="auto"/>
        <w:rPr>
          <w:rFonts w:ascii="Times New Roman" w:hAnsi="Times New Roman" w:cs="Times New Roman"/>
          <w:color w:val="FF0000"/>
        </w:rPr>
        <w:sectPr w:rsidR="00BA2F1B" w:rsidRPr="006B4814" w:rsidSect="0067509B">
          <w:footerReference w:type="first" r:id="rId24"/>
          <w:pgSz w:w="16838" w:h="11906" w:orient="landscape" w:code="9"/>
          <w:pgMar w:top="1418" w:right="1304" w:bottom="1418" w:left="1304" w:header="680" w:footer="284" w:gutter="0"/>
          <w:cols w:space="708"/>
          <w:docGrid w:linePitch="360"/>
        </w:sectPr>
      </w:pPr>
    </w:p>
    <w:p w14:paraId="2A36CA13" w14:textId="77777777" w:rsidR="00D704CE" w:rsidRDefault="00D704CE" w:rsidP="009265DD">
      <w:pPr>
        <w:spacing w:after="0" w:line="240" w:lineRule="auto"/>
        <w:rPr>
          <w:rFonts w:ascii="Times New Roman" w:hAnsi="Times New Roman" w:cs="Times New Roman"/>
          <w:b/>
          <w:sz w:val="32"/>
          <w:szCs w:val="32"/>
          <w:shd w:val="clear" w:color="auto" w:fill="D99594" w:themeFill="accent2" w:themeFillTint="99"/>
        </w:rPr>
      </w:pPr>
    </w:p>
    <w:p w14:paraId="5E394228" w14:textId="6474A0D7" w:rsidR="00E3256E" w:rsidRPr="009265DD" w:rsidRDefault="00E24D88" w:rsidP="009265DD">
      <w:pPr>
        <w:spacing w:after="0" w:line="240" w:lineRule="auto"/>
        <w:rPr>
          <w:rFonts w:ascii="Times New Roman" w:hAnsi="Times New Roman" w:cs="Times New Roman"/>
          <w:b/>
          <w:sz w:val="32"/>
          <w:szCs w:val="32"/>
        </w:rPr>
      </w:pPr>
      <w:r w:rsidRPr="00760DE4">
        <w:rPr>
          <w:rFonts w:ascii="Times New Roman" w:hAnsi="Times New Roman" w:cs="Times New Roman"/>
          <w:b/>
          <w:sz w:val="32"/>
          <w:szCs w:val="32"/>
          <w:shd w:val="clear" w:color="auto" w:fill="D99594" w:themeFill="accent2" w:themeFillTint="99"/>
        </w:rPr>
        <w:t>W</w:t>
      </w:r>
      <w:r w:rsidRPr="00760DE4">
        <w:rPr>
          <w:rFonts w:ascii="Times New Roman" w:hAnsi="Times New Roman" w:cs="Times New Roman"/>
          <w:b/>
          <w:sz w:val="32"/>
          <w:szCs w:val="32"/>
        </w:rPr>
        <w:t xml:space="preserve">ARUNKI </w:t>
      </w:r>
      <w:r w:rsidR="00BE40E1" w:rsidRPr="00760DE4">
        <w:rPr>
          <w:rFonts w:ascii="Times New Roman" w:hAnsi="Times New Roman" w:cs="Times New Roman"/>
          <w:b/>
          <w:sz w:val="32"/>
          <w:szCs w:val="32"/>
        </w:rPr>
        <w:t xml:space="preserve"> </w:t>
      </w:r>
      <w:r w:rsidRPr="00760DE4">
        <w:rPr>
          <w:rFonts w:ascii="Times New Roman" w:hAnsi="Times New Roman" w:cs="Times New Roman"/>
          <w:b/>
          <w:sz w:val="32"/>
          <w:szCs w:val="32"/>
        </w:rPr>
        <w:t xml:space="preserve">KSZTAŁCENIA </w:t>
      </w:r>
      <w:r w:rsidRPr="00760DE4">
        <w:rPr>
          <w:rFonts w:ascii="Times New Roman" w:hAnsi="Times New Roman" w:cs="Times New Roman"/>
          <w:b/>
          <w:sz w:val="32"/>
          <w:szCs w:val="32"/>
        </w:rPr>
        <w:br/>
        <w:t xml:space="preserve">     I ZARZĄDZANIE MIENIEM SZKOLNYM </w:t>
      </w:r>
    </w:p>
    <w:p w14:paraId="55ABCF5F" w14:textId="77777777" w:rsidR="00D648E7" w:rsidRPr="007F3EA3" w:rsidRDefault="00D648E7" w:rsidP="0036143D">
      <w:pPr>
        <w:pStyle w:val="Akapitzlist"/>
        <w:spacing w:after="0"/>
        <w:ind w:left="0"/>
        <w:jc w:val="both"/>
        <w:rPr>
          <w:rFonts w:ascii="Times New Roman" w:hAnsi="Times New Roman" w:cs="Times New Roman"/>
          <w:b/>
        </w:rPr>
      </w:pPr>
    </w:p>
    <w:p w14:paraId="3B3F5D5B" w14:textId="77777777" w:rsidR="00A46B3C" w:rsidRPr="00552D8F" w:rsidRDefault="00A46B3C" w:rsidP="00E3256E">
      <w:pPr>
        <w:pStyle w:val="Akapitzlist"/>
        <w:spacing w:after="0"/>
        <w:ind w:left="0"/>
        <w:jc w:val="both"/>
        <w:rPr>
          <w:rFonts w:ascii="Times New Roman" w:hAnsi="Times New Roman" w:cs="Times New Roman"/>
          <w:sz w:val="24"/>
          <w:szCs w:val="24"/>
        </w:rPr>
      </w:pPr>
      <w:r w:rsidRPr="007F3EA3">
        <w:rPr>
          <w:rFonts w:ascii="Times New Roman" w:hAnsi="Times New Roman" w:cs="Times New Roman"/>
        </w:rPr>
        <w:tab/>
      </w:r>
      <w:r w:rsidRPr="00552D8F">
        <w:rPr>
          <w:rFonts w:ascii="Times New Roman" w:hAnsi="Times New Roman" w:cs="Times New Roman"/>
          <w:sz w:val="24"/>
          <w:szCs w:val="24"/>
        </w:rPr>
        <w:t xml:space="preserve">Dla poprawy bezpieczeństwa uczniów i pracowników, a także poprawy estetyki </w:t>
      </w:r>
      <w:r w:rsidRPr="00552D8F">
        <w:rPr>
          <w:rFonts w:ascii="Times New Roman" w:hAnsi="Times New Roman" w:cs="Times New Roman"/>
          <w:sz w:val="24"/>
          <w:szCs w:val="24"/>
        </w:rPr>
        <w:br/>
        <w:t>i wyglądu pomieszczeń oraz budynków szkolnych wykonano szereg pra</w:t>
      </w:r>
      <w:r w:rsidR="0036143D" w:rsidRPr="00552D8F">
        <w:rPr>
          <w:rFonts w:ascii="Times New Roman" w:hAnsi="Times New Roman" w:cs="Times New Roman"/>
          <w:sz w:val="24"/>
          <w:szCs w:val="24"/>
        </w:rPr>
        <w:t xml:space="preserve">c </w:t>
      </w:r>
      <w:proofErr w:type="spellStart"/>
      <w:r w:rsidR="0036143D" w:rsidRPr="00552D8F">
        <w:rPr>
          <w:rFonts w:ascii="Times New Roman" w:hAnsi="Times New Roman" w:cs="Times New Roman"/>
          <w:sz w:val="24"/>
          <w:szCs w:val="24"/>
        </w:rPr>
        <w:t>inwestycyjno</w:t>
      </w:r>
      <w:proofErr w:type="spellEnd"/>
      <w:r w:rsidR="0036143D" w:rsidRPr="00552D8F">
        <w:rPr>
          <w:rFonts w:ascii="Times New Roman" w:hAnsi="Times New Roman" w:cs="Times New Roman"/>
          <w:sz w:val="24"/>
          <w:szCs w:val="24"/>
        </w:rPr>
        <w:t xml:space="preserve"> </w:t>
      </w:r>
      <w:r w:rsidR="0036143D" w:rsidRPr="00552D8F">
        <w:rPr>
          <w:rFonts w:ascii="Times New Roman" w:hAnsi="Times New Roman" w:cs="Times New Roman"/>
          <w:sz w:val="24"/>
          <w:szCs w:val="24"/>
        </w:rPr>
        <w:br/>
        <w:t xml:space="preserve">– remontowych. </w:t>
      </w:r>
    </w:p>
    <w:p w14:paraId="08ED50D7" w14:textId="77777777" w:rsidR="00E3256E" w:rsidRPr="00552D8F" w:rsidRDefault="00E3256E" w:rsidP="00E3256E">
      <w:pPr>
        <w:pStyle w:val="Akapitzlist"/>
        <w:spacing w:after="0"/>
        <w:ind w:left="0"/>
        <w:jc w:val="both"/>
        <w:rPr>
          <w:rFonts w:ascii="Times New Roman" w:hAnsi="Times New Roman" w:cs="Times New Roman"/>
          <w:b/>
          <w:sz w:val="24"/>
          <w:szCs w:val="24"/>
        </w:rPr>
      </w:pPr>
    </w:p>
    <w:p w14:paraId="13430759" w14:textId="5E583C03" w:rsidR="00A46B3C" w:rsidRPr="00552D8F" w:rsidRDefault="00A46B3C" w:rsidP="00710F62">
      <w:pPr>
        <w:spacing w:after="0" w:line="360" w:lineRule="auto"/>
        <w:jc w:val="both"/>
        <w:rPr>
          <w:rFonts w:ascii="Times New Roman" w:hAnsi="Times New Roman" w:cs="Times New Roman"/>
          <w:b/>
          <w:bCs/>
          <w:sz w:val="24"/>
          <w:szCs w:val="24"/>
        </w:rPr>
      </w:pPr>
      <w:r w:rsidRPr="00552D8F">
        <w:rPr>
          <w:rFonts w:ascii="Times New Roman" w:hAnsi="Times New Roman" w:cs="Times New Roman"/>
          <w:sz w:val="24"/>
          <w:szCs w:val="24"/>
        </w:rPr>
        <w:t xml:space="preserve"> </w:t>
      </w:r>
      <w:r w:rsidR="00E3256E" w:rsidRPr="00552D8F">
        <w:rPr>
          <w:rFonts w:ascii="Times New Roman" w:hAnsi="Times New Roman" w:cs="Times New Roman"/>
          <w:b/>
          <w:bCs/>
          <w:sz w:val="24"/>
          <w:szCs w:val="24"/>
        </w:rPr>
        <w:t xml:space="preserve">Wydatki poniesione na inwestycje i remonty w szkołach i placówkach </w:t>
      </w:r>
      <w:r w:rsidR="007D34ED" w:rsidRPr="00552D8F">
        <w:rPr>
          <w:rFonts w:ascii="Times New Roman" w:hAnsi="Times New Roman" w:cs="Times New Roman"/>
          <w:b/>
          <w:bCs/>
          <w:sz w:val="24"/>
          <w:szCs w:val="24"/>
        </w:rPr>
        <w:t>w roku szkolnym 202</w:t>
      </w:r>
      <w:r w:rsidR="0060772E" w:rsidRPr="00552D8F">
        <w:rPr>
          <w:rFonts w:ascii="Times New Roman" w:hAnsi="Times New Roman" w:cs="Times New Roman"/>
          <w:b/>
          <w:bCs/>
          <w:sz w:val="24"/>
          <w:szCs w:val="24"/>
        </w:rPr>
        <w:t>1</w:t>
      </w:r>
      <w:r w:rsidR="00BA24F9" w:rsidRPr="00552D8F">
        <w:rPr>
          <w:rFonts w:ascii="Times New Roman" w:hAnsi="Times New Roman" w:cs="Times New Roman"/>
          <w:b/>
          <w:bCs/>
          <w:sz w:val="24"/>
          <w:szCs w:val="24"/>
        </w:rPr>
        <w:t>/20</w:t>
      </w:r>
      <w:r w:rsidR="007D34ED" w:rsidRPr="00552D8F">
        <w:rPr>
          <w:rFonts w:ascii="Times New Roman" w:hAnsi="Times New Roman" w:cs="Times New Roman"/>
          <w:b/>
          <w:bCs/>
          <w:sz w:val="24"/>
          <w:szCs w:val="24"/>
        </w:rPr>
        <w:t>2</w:t>
      </w:r>
      <w:r w:rsidR="0060772E" w:rsidRPr="00552D8F">
        <w:rPr>
          <w:rFonts w:ascii="Times New Roman" w:hAnsi="Times New Roman" w:cs="Times New Roman"/>
          <w:b/>
          <w:bCs/>
          <w:sz w:val="24"/>
          <w:szCs w:val="24"/>
        </w:rPr>
        <w:t>2</w:t>
      </w:r>
      <w:r w:rsidRPr="00552D8F">
        <w:rPr>
          <w:rFonts w:ascii="Times New Roman" w:hAnsi="Times New Roman" w:cs="Times New Roman"/>
          <w:b/>
          <w:bCs/>
          <w:sz w:val="24"/>
          <w:szCs w:val="24"/>
        </w:rPr>
        <w:t xml:space="preserve">. </w:t>
      </w:r>
    </w:p>
    <w:p w14:paraId="7BFD39A9" w14:textId="77777777" w:rsidR="00D704CE" w:rsidRPr="00482C0F" w:rsidRDefault="00D704CE" w:rsidP="00A46B3C">
      <w:pPr>
        <w:spacing w:after="0" w:line="240" w:lineRule="auto"/>
        <w:jc w:val="both"/>
        <w:rPr>
          <w:rFonts w:ascii="Times New Roman" w:hAnsi="Times New Roman" w:cs="Times New Roman"/>
          <w:b/>
        </w:rPr>
      </w:pPr>
    </w:p>
    <w:tbl>
      <w:tblPr>
        <w:tblStyle w:val="Tabela-Siatka1"/>
        <w:tblW w:w="11340" w:type="dxa"/>
        <w:tblInd w:w="-1026" w:type="dxa"/>
        <w:tblLayout w:type="fixed"/>
        <w:tblLook w:val="04A0" w:firstRow="1" w:lastRow="0" w:firstColumn="1" w:lastColumn="0" w:noHBand="0" w:noVBand="1"/>
      </w:tblPr>
      <w:tblGrid>
        <w:gridCol w:w="850"/>
        <w:gridCol w:w="3119"/>
        <w:gridCol w:w="1701"/>
        <w:gridCol w:w="1560"/>
        <w:gridCol w:w="708"/>
        <w:gridCol w:w="1701"/>
        <w:gridCol w:w="1701"/>
      </w:tblGrid>
      <w:tr w:rsidR="002C0F9B" w:rsidRPr="00760DE4" w14:paraId="1E1D5242" w14:textId="77777777" w:rsidTr="005355B1">
        <w:trPr>
          <w:trHeight w:val="289"/>
        </w:trPr>
        <w:tc>
          <w:tcPr>
            <w:tcW w:w="850" w:type="dxa"/>
            <w:vMerge w:val="restart"/>
            <w:shd w:val="clear" w:color="auto" w:fill="B8CCE4" w:themeFill="accent1" w:themeFillTint="66"/>
            <w:vAlign w:val="center"/>
          </w:tcPr>
          <w:p w14:paraId="0D7DA080" w14:textId="77777777" w:rsidR="00A46B3C" w:rsidRPr="00B831F0" w:rsidRDefault="00A46B3C" w:rsidP="001E4670">
            <w:pPr>
              <w:spacing w:line="360" w:lineRule="auto"/>
              <w:jc w:val="center"/>
              <w:rPr>
                <w:rFonts w:ascii="Times New Roman" w:hAnsi="Times New Roman" w:cs="Times New Roman"/>
                <w:b/>
              </w:rPr>
            </w:pPr>
            <w:r w:rsidRPr="00B831F0">
              <w:rPr>
                <w:rFonts w:ascii="Times New Roman" w:hAnsi="Times New Roman" w:cs="Times New Roman"/>
                <w:b/>
              </w:rPr>
              <w:t>Szkoła</w:t>
            </w:r>
          </w:p>
        </w:tc>
        <w:tc>
          <w:tcPr>
            <w:tcW w:w="3119" w:type="dxa"/>
            <w:vMerge w:val="restart"/>
            <w:shd w:val="clear" w:color="auto" w:fill="B8CCE4" w:themeFill="accent1" w:themeFillTint="66"/>
            <w:vAlign w:val="center"/>
          </w:tcPr>
          <w:p w14:paraId="278306B3" w14:textId="77777777" w:rsidR="00A46B3C" w:rsidRPr="00B831F0" w:rsidRDefault="00A46B3C" w:rsidP="001E4670">
            <w:pPr>
              <w:jc w:val="center"/>
              <w:rPr>
                <w:rFonts w:ascii="Times New Roman" w:hAnsi="Times New Roman" w:cs="Times New Roman"/>
                <w:b/>
              </w:rPr>
            </w:pPr>
            <w:r w:rsidRPr="00B831F0">
              <w:rPr>
                <w:rFonts w:ascii="Times New Roman" w:hAnsi="Times New Roman" w:cs="Times New Roman"/>
                <w:b/>
              </w:rPr>
              <w:t xml:space="preserve">Nazwa zadania </w:t>
            </w:r>
          </w:p>
        </w:tc>
        <w:tc>
          <w:tcPr>
            <w:tcW w:w="5670" w:type="dxa"/>
            <w:gridSpan w:val="4"/>
            <w:shd w:val="clear" w:color="auto" w:fill="B8CCE4" w:themeFill="accent1" w:themeFillTint="66"/>
            <w:vAlign w:val="center"/>
          </w:tcPr>
          <w:p w14:paraId="68A4BD58" w14:textId="77777777" w:rsidR="00A46B3C" w:rsidRPr="00B831F0" w:rsidRDefault="00A46B3C" w:rsidP="001E4670">
            <w:pPr>
              <w:spacing w:line="360" w:lineRule="auto"/>
              <w:jc w:val="center"/>
              <w:rPr>
                <w:rFonts w:ascii="Times New Roman" w:hAnsi="Times New Roman" w:cs="Times New Roman"/>
                <w:b/>
              </w:rPr>
            </w:pPr>
            <w:r w:rsidRPr="00B831F0">
              <w:rPr>
                <w:rFonts w:ascii="Times New Roman" w:hAnsi="Times New Roman" w:cs="Times New Roman"/>
                <w:b/>
              </w:rPr>
              <w:t xml:space="preserve">Środki budżetowe </w:t>
            </w:r>
          </w:p>
        </w:tc>
        <w:tc>
          <w:tcPr>
            <w:tcW w:w="1701" w:type="dxa"/>
            <w:vMerge w:val="restart"/>
            <w:shd w:val="clear" w:color="auto" w:fill="B8CCE4" w:themeFill="accent1" w:themeFillTint="66"/>
            <w:vAlign w:val="center"/>
          </w:tcPr>
          <w:p w14:paraId="1300BB47" w14:textId="77777777" w:rsidR="00A46B3C" w:rsidRPr="00B831F0" w:rsidRDefault="00A46B3C" w:rsidP="001E4670">
            <w:pPr>
              <w:jc w:val="center"/>
              <w:rPr>
                <w:rFonts w:ascii="Times New Roman" w:hAnsi="Times New Roman" w:cs="Times New Roman"/>
                <w:b/>
              </w:rPr>
            </w:pPr>
            <w:r w:rsidRPr="00B831F0">
              <w:rPr>
                <w:rFonts w:ascii="Times New Roman" w:hAnsi="Times New Roman" w:cs="Times New Roman"/>
                <w:b/>
              </w:rPr>
              <w:t xml:space="preserve">Koszt remontu ogółem </w:t>
            </w:r>
          </w:p>
        </w:tc>
      </w:tr>
      <w:tr w:rsidR="002C0F9B" w:rsidRPr="00760DE4" w14:paraId="4571E8B8" w14:textId="77777777" w:rsidTr="005355B1">
        <w:trPr>
          <w:trHeight w:val="493"/>
        </w:trPr>
        <w:tc>
          <w:tcPr>
            <w:tcW w:w="850" w:type="dxa"/>
            <w:vMerge/>
            <w:vAlign w:val="center"/>
          </w:tcPr>
          <w:p w14:paraId="65E9820B" w14:textId="77777777" w:rsidR="00A46B3C" w:rsidRPr="00760DE4" w:rsidRDefault="00A46B3C" w:rsidP="001E4670">
            <w:pPr>
              <w:spacing w:line="360" w:lineRule="auto"/>
              <w:jc w:val="center"/>
              <w:rPr>
                <w:rFonts w:ascii="Times New Roman" w:hAnsi="Times New Roman" w:cs="Times New Roman"/>
                <w:b/>
                <w:sz w:val="20"/>
                <w:szCs w:val="20"/>
              </w:rPr>
            </w:pPr>
          </w:p>
        </w:tc>
        <w:tc>
          <w:tcPr>
            <w:tcW w:w="3119" w:type="dxa"/>
            <w:vMerge/>
            <w:vAlign w:val="center"/>
          </w:tcPr>
          <w:p w14:paraId="4A2ED88E" w14:textId="77777777" w:rsidR="00A46B3C" w:rsidRPr="00760DE4" w:rsidRDefault="00A46B3C" w:rsidP="001E4670">
            <w:pPr>
              <w:spacing w:line="360" w:lineRule="auto"/>
              <w:jc w:val="center"/>
              <w:rPr>
                <w:rFonts w:ascii="Times New Roman" w:hAnsi="Times New Roman" w:cs="Times New Roman"/>
                <w:b/>
                <w:sz w:val="20"/>
                <w:szCs w:val="20"/>
              </w:rPr>
            </w:pPr>
          </w:p>
        </w:tc>
        <w:tc>
          <w:tcPr>
            <w:tcW w:w="1701" w:type="dxa"/>
            <w:shd w:val="clear" w:color="auto" w:fill="B8CCE4" w:themeFill="accent1" w:themeFillTint="66"/>
            <w:vAlign w:val="center"/>
          </w:tcPr>
          <w:p w14:paraId="0236A365" w14:textId="77777777" w:rsidR="00A46B3C" w:rsidRPr="00760DE4" w:rsidRDefault="00A46B3C" w:rsidP="001E4670">
            <w:pPr>
              <w:jc w:val="center"/>
              <w:rPr>
                <w:rFonts w:ascii="Times New Roman" w:hAnsi="Times New Roman" w:cs="Times New Roman"/>
                <w:sz w:val="20"/>
                <w:szCs w:val="20"/>
              </w:rPr>
            </w:pPr>
            <w:r w:rsidRPr="00760DE4">
              <w:rPr>
                <w:rFonts w:ascii="Times New Roman" w:hAnsi="Times New Roman" w:cs="Times New Roman"/>
                <w:sz w:val="20"/>
                <w:szCs w:val="20"/>
              </w:rPr>
              <w:t xml:space="preserve">Z budżetu Powiatu </w:t>
            </w:r>
          </w:p>
        </w:tc>
        <w:tc>
          <w:tcPr>
            <w:tcW w:w="1560" w:type="dxa"/>
            <w:shd w:val="clear" w:color="auto" w:fill="B8CCE4" w:themeFill="accent1" w:themeFillTint="66"/>
            <w:vAlign w:val="center"/>
          </w:tcPr>
          <w:p w14:paraId="05270B13" w14:textId="77777777" w:rsidR="00A46B3C" w:rsidRPr="00760DE4" w:rsidRDefault="00A46B3C" w:rsidP="001E4670">
            <w:pPr>
              <w:jc w:val="center"/>
              <w:rPr>
                <w:rFonts w:ascii="Times New Roman" w:hAnsi="Times New Roman" w:cs="Times New Roman"/>
                <w:sz w:val="20"/>
                <w:szCs w:val="20"/>
              </w:rPr>
            </w:pPr>
            <w:r w:rsidRPr="00760DE4">
              <w:rPr>
                <w:rFonts w:ascii="Times New Roman" w:hAnsi="Times New Roman" w:cs="Times New Roman"/>
                <w:sz w:val="20"/>
                <w:szCs w:val="20"/>
              </w:rPr>
              <w:t xml:space="preserve">Inne źródła </w:t>
            </w:r>
            <w:r w:rsidRPr="00760DE4">
              <w:rPr>
                <w:rFonts w:ascii="Times New Roman" w:hAnsi="Times New Roman" w:cs="Times New Roman"/>
                <w:sz w:val="20"/>
                <w:szCs w:val="20"/>
              </w:rPr>
              <w:br/>
              <w:t xml:space="preserve">( np. dochody, środki unijne) </w:t>
            </w:r>
          </w:p>
        </w:tc>
        <w:tc>
          <w:tcPr>
            <w:tcW w:w="708" w:type="dxa"/>
            <w:shd w:val="clear" w:color="auto" w:fill="B8CCE4" w:themeFill="accent1" w:themeFillTint="66"/>
            <w:vAlign w:val="center"/>
          </w:tcPr>
          <w:p w14:paraId="45E07FEB" w14:textId="77777777" w:rsidR="00A46B3C" w:rsidRPr="00760DE4" w:rsidRDefault="00A46B3C" w:rsidP="001E4670">
            <w:pPr>
              <w:jc w:val="center"/>
              <w:rPr>
                <w:rFonts w:ascii="Times New Roman" w:hAnsi="Times New Roman" w:cs="Times New Roman"/>
                <w:sz w:val="20"/>
                <w:szCs w:val="20"/>
              </w:rPr>
            </w:pPr>
            <w:r w:rsidRPr="00760DE4">
              <w:rPr>
                <w:rFonts w:ascii="Times New Roman" w:hAnsi="Times New Roman" w:cs="Times New Roman"/>
                <w:sz w:val="20"/>
                <w:szCs w:val="20"/>
              </w:rPr>
              <w:t>MEN</w:t>
            </w:r>
          </w:p>
        </w:tc>
        <w:tc>
          <w:tcPr>
            <w:tcW w:w="1701" w:type="dxa"/>
            <w:shd w:val="clear" w:color="auto" w:fill="B8CCE4" w:themeFill="accent1" w:themeFillTint="66"/>
            <w:vAlign w:val="center"/>
          </w:tcPr>
          <w:p w14:paraId="509824B1" w14:textId="77777777" w:rsidR="00A46B3C" w:rsidRPr="00760DE4" w:rsidRDefault="00A46B3C" w:rsidP="001E4670">
            <w:pPr>
              <w:jc w:val="center"/>
              <w:rPr>
                <w:rFonts w:ascii="Times New Roman" w:hAnsi="Times New Roman" w:cs="Times New Roman"/>
                <w:sz w:val="20"/>
                <w:szCs w:val="20"/>
              </w:rPr>
            </w:pPr>
            <w:r w:rsidRPr="00760DE4">
              <w:rPr>
                <w:rFonts w:ascii="Times New Roman" w:hAnsi="Times New Roman" w:cs="Times New Roman"/>
                <w:sz w:val="20"/>
                <w:szCs w:val="20"/>
              </w:rPr>
              <w:t xml:space="preserve">Inne </w:t>
            </w:r>
          </w:p>
        </w:tc>
        <w:tc>
          <w:tcPr>
            <w:tcW w:w="1701" w:type="dxa"/>
            <w:vMerge/>
            <w:vAlign w:val="center"/>
          </w:tcPr>
          <w:p w14:paraId="77C46C0B" w14:textId="77777777" w:rsidR="00A46B3C" w:rsidRPr="00760DE4" w:rsidRDefault="00A46B3C" w:rsidP="001E4670">
            <w:pPr>
              <w:jc w:val="center"/>
              <w:rPr>
                <w:rFonts w:ascii="Times New Roman" w:hAnsi="Times New Roman" w:cs="Times New Roman"/>
                <w:sz w:val="20"/>
                <w:szCs w:val="20"/>
              </w:rPr>
            </w:pPr>
          </w:p>
        </w:tc>
      </w:tr>
      <w:tr w:rsidR="00763FB5" w:rsidRPr="00760DE4" w14:paraId="5FF180C1" w14:textId="77777777" w:rsidTr="002D33B3">
        <w:trPr>
          <w:cantSplit/>
          <w:trHeight w:val="485"/>
        </w:trPr>
        <w:tc>
          <w:tcPr>
            <w:tcW w:w="850" w:type="dxa"/>
            <w:vMerge w:val="restart"/>
            <w:textDirection w:val="btLr"/>
            <w:vAlign w:val="center"/>
          </w:tcPr>
          <w:p w14:paraId="3DF9A519" w14:textId="77777777" w:rsidR="00763FB5" w:rsidRPr="00760DE4" w:rsidRDefault="00763FB5" w:rsidP="001E4670">
            <w:pPr>
              <w:spacing w:line="360" w:lineRule="auto"/>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I LO</w:t>
            </w:r>
          </w:p>
        </w:tc>
        <w:tc>
          <w:tcPr>
            <w:tcW w:w="3119" w:type="dxa"/>
            <w:shd w:val="clear" w:color="auto" w:fill="FFFFFF" w:themeFill="background1"/>
            <w:vAlign w:val="center"/>
          </w:tcPr>
          <w:p w14:paraId="2D3F8A26" w14:textId="56CDE537" w:rsidR="00763FB5" w:rsidRPr="008D579D" w:rsidRDefault="00763FB5" w:rsidP="00FF402E">
            <w:pPr>
              <w:jc w:val="center"/>
              <w:rPr>
                <w:rFonts w:ascii="Times New Roman" w:hAnsi="Times New Roman" w:cs="Times New Roman"/>
              </w:rPr>
            </w:pPr>
            <w:r>
              <w:rPr>
                <w:rFonts w:ascii="Times New Roman" w:hAnsi="Times New Roman" w:cs="Times New Roman"/>
              </w:rPr>
              <w:t>Modernizacja istniejącego węzła cieplnego wraz z remontem c.o., c.w.u. i cyrkulacji budynku I LO przy ul. Mościckiego 22/24 w Tomaszowie Mazowieckim w ramach zadania pn. „Modernizacja instalacji grzewczej w I LO</w:t>
            </w:r>
          </w:p>
        </w:tc>
        <w:tc>
          <w:tcPr>
            <w:tcW w:w="1701" w:type="dxa"/>
            <w:shd w:val="clear" w:color="auto" w:fill="FFFFFF" w:themeFill="background1"/>
            <w:vAlign w:val="center"/>
          </w:tcPr>
          <w:p w14:paraId="79A39404" w14:textId="2338FC39"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 xml:space="preserve">43 050,00 </w:t>
            </w:r>
          </w:p>
        </w:tc>
        <w:tc>
          <w:tcPr>
            <w:tcW w:w="1560" w:type="dxa"/>
            <w:shd w:val="clear" w:color="auto" w:fill="FFFFFF" w:themeFill="background1"/>
            <w:vAlign w:val="center"/>
          </w:tcPr>
          <w:p w14:paraId="137250D9" w14:textId="4467A265" w:rsidR="00763FB5" w:rsidRPr="008D579D" w:rsidRDefault="00763FB5" w:rsidP="00FF402E">
            <w:pPr>
              <w:rPr>
                <w:rFonts w:ascii="Times New Roman" w:hAnsi="Times New Roman" w:cs="Times New Roman"/>
              </w:rPr>
            </w:pPr>
            <w:r>
              <w:rPr>
                <w:rFonts w:ascii="Times New Roman" w:hAnsi="Times New Roman" w:cs="Times New Roman"/>
              </w:rPr>
              <w:t>Dofinansowanie ze Środków Funduszu Inwestycji Lokalnych- 785 792,93 zł</w:t>
            </w:r>
          </w:p>
        </w:tc>
        <w:tc>
          <w:tcPr>
            <w:tcW w:w="708" w:type="dxa"/>
            <w:shd w:val="clear" w:color="auto" w:fill="FFFFFF" w:themeFill="background1"/>
            <w:vAlign w:val="center"/>
          </w:tcPr>
          <w:p w14:paraId="23943DD2" w14:textId="7835DC3E"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shd w:val="clear" w:color="auto" w:fill="FFFFFF" w:themeFill="background1"/>
            <w:vAlign w:val="center"/>
          </w:tcPr>
          <w:p w14:paraId="0914627B" w14:textId="724557C2"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shd w:val="clear" w:color="auto" w:fill="FFFFFF" w:themeFill="background1"/>
            <w:vAlign w:val="center"/>
          </w:tcPr>
          <w:p w14:paraId="6E12BD35" w14:textId="36E4EB65"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828 842,93 zł</w:t>
            </w:r>
          </w:p>
        </w:tc>
      </w:tr>
      <w:tr w:rsidR="00763FB5" w:rsidRPr="00760DE4" w14:paraId="5884BB5A" w14:textId="77777777" w:rsidTr="002D33B3">
        <w:trPr>
          <w:cantSplit/>
          <w:trHeight w:val="305"/>
        </w:trPr>
        <w:tc>
          <w:tcPr>
            <w:tcW w:w="850" w:type="dxa"/>
            <w:vMerge/>
            <w:textDirection w:val="btLr"/>
            <w:vAlign w:val="center"/>
          </w:tcPr>
          <w:p w14:paraId="4EE55889" w14:textId="77777777" w:rsidR="00763FB5" w:rsidRPr="00760DE4" w:rsidRDefault="00763FB5"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4F82533D" w14:textId="2125E86B" w:rsidR="00763FB5" w:rsidRPr="008D579D" w:rsidRDefault="00763FB5" w:rsidP="008D67B9">
            <w:pPr>
              <w:jc w:val="center"/>
              <w:rPr>
                <w:rFonts w:ascii="Times New Roman" w:hAnsi="Times New Roman" w:cs="Times New Roman"/>
              </w:rPr>
            </w:pPr>
            <w:r>
              <w:rPr>
                <w:rFonts w:ascii="Times New Roman" w:hAnsi="Times New Roman" w:cs="Times New Roman"/>
              </w:rPr>
              <w:t>Budowa otwartej strefy aktywności I LO</w:t>
            </w:r>
          </w:p>
        </w:tc>
        <w:tc>
          <w:tcPr>
            <w:tcW w:w="1701" w:type="dxa"/>
            <w:shd w:val="clear" w:color="auto" w:fill="FFFFFF" w:themeFill="background1"/>
            <w:vAlign w:val="center"/>
          </w:tcPr>
          <w:p w14:paraId="55C03256" w14:textId="7B2DC714"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17 810,15 zł</w:t>
            </w:r>
          </w:p>
        </w:tc>
        <w:tc>
          <w:tcPr>
            <w:tcW w:w="1560" w:type="dxa"/>
            <w:shd w:val="clear" w:color="auto" w:fill="FFFFFF" w:themeFill="background1"/>
            <w:vAlign w:val="center"/>
          </w:tcPr>
          <w:p w14:paraId="4957EBA7" w14:textId="39FB09F5" w:rsidR="00763FB5" w:rsidRPr="008D579D" w:rsidRDefault="00763FB5" w:rsidP="006438F5">
            <w:pPr>
              <w:jc w:val="center"/>
              <w:rPr>
                <w:rFonts w:ascii="Times New Roman" w:hAnsi="Times New Roman" w:cs="Times New Roman"/>
              </w:rPr>
            </w:pPr>
            <w:r>
              <w:rPr>
                <w:rFonts w:ascii="Times New Roman" w:hAnsi="Times New Roman" w:cs="Times New Roman"/>
              </w:rPr>
              <w:t>Dofinansowanie z Województwa Łódzkiego 25 000,00 zł</w:t>
            </w:r>
          </w:p>
        </w:tc>
        <w:tc>
          <w:tcPr>
            <w:tcW w:w="708" w:type="dxa"/>
            <w:shd w:val="clear" w:color="auto" w:fill="FFFFFF" w:themeFill="background1"/>
            <w:vAlign w:val="center"/>
          </w:tcPr>
          <w:p w14:paraId="4CF83A69" w14:textId="454F2D5C"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shd w:val="clear" w:color="auto" w:fill="FFFFFF" w:themeFill="background1"/>
            <w:vAlign w:val="center"/>
          </w:tcPr>
          <w:p w14:paraId="69E5B8B1" w14:textId="69449879"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shd w:val="clear" w:color="auto" w:fill="FFFFFF" w:themeFill="background1"/>
            <w:vAlign w:val="center"/>
          </w:tcPr>
          <w:p w14:paraId="2CEB4361" w14:textId="07531223"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42 810,15 zł</w:t>
            </w:r>
          </w:p>
        </w:tc>
      </w:tr>
      <w:tr w:rsidR="00763FB5" w:rsidRPr="00760DE4" w14:paraId="62708A61" w14:textId="77777777" w:rsidTr="002D33B3">
        <w:trPr>
          <w:trHeight w:val="259"/>
        </w:trPr>
        <w:tc>
          <w:tcPr>
            <w:tcW w:w="850" w:type="dxa"/>
            <w:vMerge/>
            <w:vAlign w:val="center"/>
          </w:tcPr>
          <w:p w14:paraId="771440BC"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5F0472B7" w14:textId="6E71A448" w:rsidR="00763FB5" w:rsidRPr="008D579D" w:rsidRDefault="00763FB5" w:rsidP="008D67B9">
            <w:pPr>
              <w:jc w:val="center"/>
              <w:rPr>
                <w:rFonts w:ascii="Times New Roman" w:hAnsi="Times New Roman" w:cs="Times New Roman"/>
              </w:rPr>
            </w:pPr>
            <w:r>
              <w:rPr>
                <w:rFonts w:ascii="Times New Roman" w:hAnsi="Times New Roman" w:cs="Times New Roman"/>
              </w:rPr>
              <w:t>Położenie papy termozgrzewalnej na budynkach szkolnych</w:t>
            </w:r>
          </w:p>
        </w:tc>
        <w:tc>
          <w:tcPr>
            <w:tcW w:w="1701" w:type="dxa"/>
            <w:vAlign w:val="center"/>
          </w:tcPr>
          <w:p w14:paraId="48B1D196" w14:textId="18B83F31"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560" w:type="dxa"/>
            <w:vAlign w:val="center"/>
          </w:tcPr>
          <w:p w14:paraId="68C2520A" w14:textId="55736918" w:rsidR="00763FB5" w:rsidRPr="008D579D" w:rsidRDefault="00763FB5" w:rsidP="006438F5">
            <w:pPr>
              <w:jc w:val="center"/>
              <w:rPr>
                <w:rFonts w:ascii="Times New Roman" w:hAnsi="Times New Roman" w:cs="Times New Roman"/>
              </w:rPr>
            </w:pPr>
            <w:r>
              <w:rPr>
                <w:rFonts w:ascii="Times New Roman" w:hAnsi="Times New Roman" w:cs="Times New Roman"/>
              </w:rPr>
              <w:t>Odszkodowanie z ubezpieczenia 16 728,00 zł</w:t>
            </w:r>
          </w:p>
        </w:tc>
        <w:tc>
          <w:tcPr>
            <w:tcW w:w="708" w:type="dxa"/>
            <w:vAlign w:val="center"/>
          </w:tcPr>
          <w:p w14:paraId="01D22EB7" w14:textId="098BFF90"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7756D73A" w14:textId="079A427C"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598BC77A" w14:textId="3A4D7C7D"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16 728,00 zł</w:t>
            </w:r>
          </w:p>
        </w:tc>
      </w:tr>
      <w:tr w:rsidR="00763FB5" w:rsidRPr="00760DE4" w14:paraId="7917D489" w14:textId="77777777" w:rsidTr="002D33B3">
        <w:trPr>
          <w:trHeight w:val="372"/>
        </w:trPr>
        <w:tc>
          <w:tcPr>
            <w:tcW w:w="850" w:type="dxa"/>
            <w:vMerge/>
            <w:vAlign w:val="center"/>
          </w:tcPr>
          <w:p w14:paraId="12799D22"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5E8DD86C" w14:textId="5165507A" w:rsidR="00763FB5" w:rsidRPr="008D579D" w:rsidRDefault="00763FB5" w:rsidP="001E4670">
            <w:pPr>
              <w:jc w:val="center"/>
              <w:rPr>
                <w:rFonts w:ascii="Times New Roman" w:hAnsi="Times New Roman" w:cs="Times New Roman"/>
              </w:rPr>
            </w:pPr>
            <w:r>
              <w:rPr>
                <w:rFonts w:ascii="Times New Roman" w:hAnsi="Times New Roman" w:cs="Times New Roman"/>
              </w:rPr>
              <w:t xml:space="preserve">Wymiana świetlików na budynkach szkolnych po gradobiciu </w:t>
            </w:r>
          </w:p>
        </w:tc>
        <w:tc>
          <w:tcPr>
            <w:tcW w:w="1701" w:type="dxa"/>
            <w:vAlign w:val="center"/>
          </w:tcPr>
          <w:p w14:paraId="02B4947C" w14:textId="36CD27A2"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560" w:type="dxa"/>
            <w:vAlign w:val="center"/>
          </w:tcPr>
          <w:p w14:paraId="64B10614" w14:textId="3F954336" w:rsidR="00763FB5" w:rsidRPr="008D579D" w:rsidRDefault="00763FB5" w:rsidP="006438F5">
            <w:pPr>
              <w:rPr>
                <w:rFonts w:ascii="Times New Roman" w:hAnsi="Times New Roman" w:cs="Times New Roman"/>
              </w:rPr>
            </w:pPr>
            <w:r>
              <w:rPr>
                <w:rFonts w:ascii="Times New Roman" w:hAnsi="Times New Roman" w:cs="Times New Roman"/>
              </w:rPr>
              <w:t>Odszkodowanie z ubezpieczenia</w:t>
            </w:r>
            <w:r w:rsidRPr="008D579D">
              <w:rPr>
                <w:rFonts w:ascii="Times New Roman" w:hAnsi="Times New Roman" w:cs="Times New Roman"/>
              </w:rPr>
              <w:t>-</w:t>
            </w:r>
            <w:r>
              <w:rPr>
                <w:rFonts w:ascii="Times New Roman" w:hAnsi="Times New Roman" w:cs="Times New Roman"/>
              </w:rPr>
              <w:t xml:space="preserve"> 16 670,00 zł</w:t>
            </w:r>
          </w:p>
        </w:tc>
        <w:tc>
          <w:tcPr>
            <w:tcW w:w="708" w:type="dxa"/>
            <w:vAlign w:val="center"/>
          </w:tcPr>
          <w:p w14:paraId="76430D79" w14:textId="5AD7E252"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0568D47F" w14:textId="43F5516F"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21ACB13A" w14:textId="586575AA"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16 670,00 zł</w:t>
            </w:r>
          </w:p>
        </w:tc>
      </w:tr>
      <w:tr w:rsidR="00763FB5" w:rsidRPr="00760DE4" w14:paraId="2DF78137" w14:textId="77777777" w:rsidTr="002D33B3">
        <w:trPr>
          <w:trHeight w:val="372"/>
        </w:trPr>
        <w:tc>
          <w:tcPr>
            <w:tcW w:w="850" w:type="dxa"/>
            <w:vMerge/>
            <w:vAlign w:val="center"/>
          </w:tcPr>
          <w:p w14:paraId="22417D23"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456A7ACF" w14:textId="03862344" w:rsidR="00763FB5" w:rsidRPr="008D579D" w:rsidRDefault="00763FB5" w:rsidP="001E4670">
            <w:pPr>
              <w:jc w:val="center"/>
              <w:rPr>
                <w:rFonts w:ascii="Times New Roman" w:hAnsi="Times New Roman" w:cs="Times New Roman"/>
              </w:rPr>
            </w:pPr>
            <w:r>
              <w:rPr>
                <w:rFonts w:ascii="Times New Roman" w:hAnsi="Times New Roman" w:cs="Times New Roman"/>
              </w:rPr>
              <w:t>Panele podłogowe w gabinecie księgowej</w:t>
            </w:r>
          </w:p>
        </w:tc>
        <w:tc>
          <w:tcPr>
            <w:tcW w:w="1701" w:type="dxa"/>
            <w:vAlign w:val="center"/>
          </w:tcPr>
          <w:p w14:paraId="20F641E6" w14:textId="26CA929F"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1 775,41 zł</w:t>
            </w:r>
          </w:p>
        </w:tc>
        <w:tc>
          <w:tcPr>
            <w:tcW w:w="1560" w:type="dxa"/>
            <w:vAlign w:val="center"/>
          </w:tcPr>
          <w:p w14:paraId="224AE135" w14:textId="06B8CE02"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708" w:type="dxa"/>
            <w:vAlign w:val="center"/>
          </w:tcPr>
          <w:p w14:paraId="2DAE8120" w14:textId="271247AC"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1A9C7E6C" w14:textId="3541E69E"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00AAA7E4" w14:textId="4A6BA560"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1 775,41 zł</w:t>
            </w:r>
          </w:p>
        </w:tc>
      </w:tr>
      <w:tr w:rsidR="00763FB5" w:rsidRPr="00760DE4" w14:paraId="667033FC" w14:textId="77777777" w:rsidTr="002D33B3">
        <w:trPr>
          <w:trHeight w:val="347"/>
        </w:trPr>
        <w:tc>
          <w:tcPr>
            <w:tcW w:w="850" w:type="dxa"/>
            <w:vMerge/>
            <w:vAlign w:val="center"/>
          </w:tcPr>
          <w:p w14:paraId="0B24D4FB"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1F0B506E" w14:textId="7E713171" w:rsidR="00763FB5" w:rsidRPr="008D579D" w:rsidRDefault="00763FB5" w:rsidP="001E4670">
            <w:pPr>
              <w:jc w:val="center"/>
              <w:rPr>
                <w:rFonts w:ascii="Times New Roman" w:hAnsi="Times New Roman" w:cs="Times New Roman"/>
              </w:rPr>
            </w:pPr>
            <w:r>
              <w:rPr>
                <w:rFonts w:ascii="Times New Roman" w:hAnsi="Times New Roman" w:cs="Times New Roman"/>
              </w:rPr>
              <w:t>Remont Sali nr 16</w:t>
            </w:r>
          </w:p>
        </w:tc>
        <w:tc>
          <w:tcPr>
            <w:tcW w:w="1701" w:type="dxa"/>
            <w:vAlign w:val="center"/>
          </w:tcPr>
          <w:p w14:paraId="10194060" w14:textId="1D79C52E"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11 595,69 zł</w:t>
            </w:r>
          </w:p>
        </w:tc>
        <w:tc>
          <w:tcPr>
            <w:tcW w:w="1560" w:type="dxa"/>
            <w:vAlign w:val="center"/>
          </w:tcPr>
          <w:p w14:paraId="33C76BBE" w14:textId="7AC3D659"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708" w:type="dxa"/>
            <w:vAlign w:val="center"/>
          </w:tcPr>
          <w:p w14:paraId="047D3773" w14:textId="035449D6"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52C4E352" w14:textId="3C390654"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6651AD3F" w14:textId="5E0BE818"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11 595,69 zł</w:t>
            </w:r>
          </w:p>
        </w:tc>
      </w:tr>
      <w:tr w:rsidR="00763FB5" w:rsidRPr="00760DE4" w14:paraId="4CF2D620" w14:textId="77777777" w:rsidTr="002D33B3">
        <w:trPr>
          <w:trHeight w:val="518"/>
        </w:trPr>
        <w:tc>
          <w:tcPr>
            <w:tcW w:w="850" w:type="dxa"/>
            <w:vMerge/>
            <w:vAlign w:val="center"/>
          </w:tcPr>
          <w:p w14:paraId="26E53D77"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4373B7A0" w14:textId="13748B25" w:rsidR="00763FB5" w:rsidRPr="008D579D" w:rsidRDefault="00763FB5" w:rsidP="001E4670">
            <w:pPr>
              <w:jc w:val="center"/>
              <w:rPr>
                <w:rFonts w:ascii="Times New Roman" w:hAnsi="Times New Roman" w:cs="Times New Roman"/>
              </w:rPr>
            </w:pPr>
            <w:r>
              <w:rPr>
                <w:rFonts w:ascii="Times New Roman" w:hAnsi="Times New Roman" w:cs="Times New Roman"/>
              </w:rPr>
              <w:t xml:space="preserve">Remont wentylacji na zmywalni w kuchni </w:t>
            </w:r>
          </w:p>
        </w:tc>
        <w:tc>
          <w:tcPr>
            <w:tcW w:w="1701" w:type="dxa"/>
            <w:vAlign w:val="center"/>
          </w:tcPr>
          <w:p w14:paraId="49585435" w14:textId="3E17C631"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3 100,00 zł</w:t>
            </w:r>
          </w:p>
        </w:tc>
        <w:tc>
          <w:tcPr>
            <w:tcW w:w="1560" w:type="dxa"/>
            <w:vAlign w:val="center"/>
          </w:tcPr>
          <w:p w14:paraId="5CA36259" w14:textId="46031A4E"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708" w:type="dxa"/>
            <w:vAlign w:val="center"/>
          </w:tcPr>
          <w:p w14:paraId="0300DC28" w14:textId="53A13AA2"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530AAC9E" w14:textId="72B49091"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5B8D0B2E" w14:textId="6704A8C8"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3 100,00 zł</w:t>
            </w:r>
          </w:p>
        </w:tc>
      </w:tr>
      <w:tr w:rsidR="00763FB5" w:rsidRPr="00760DE4" w14:paraId="0B32A154" w14:textId="77777777" w:rsidTr="002D33B3">
        <w:trPr>
          <w:trHeight w:val="518"/>
        </w:trPr>
        <w:tc>
          <w:tcPr>
            <w:tcW w:w="850" w:type="dxa"/>
            <w:vMerge/>
            <w:vAlign w:val="center"/>
          </w:tcPr>
          <w:p w14:paraId="52AE5FC9"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069D9676" w14:textId="1AB6A6EC" w:rsidR="00763FB5" w:rsidRPr="008D579D" w:rsidRDefault="00763FB5" w:rsidP="001E4670">
            <w:pPr>
              <w:jc w:val="center"/>
              <w:rPr>
                <w:rFonts w:ascii="Times New Roman" w:hAnsi="Times New Roman" w:cs="Times New Roman"/>
              </w:rPr>
            </w:pPr>
            <w:r>
              <w:rPr>
                <w:rFonts w:ascii="Times New Roman" w:hAnsi="Times New Roman" w:cs="Times New Roman"/>
              </w:rPr>
              <w:t xml:space="preserve">Naprawa gzymsu szkoły </w:t>
            </w:r>
          </w:p>
        </w:tc>
        <w:tc>
          <w:tcPr>
            <w:tcW w:w="1701" w:type="dxa"/>
            <w:vAlign w:val="center"/>
          </w:tcPr>
          <w:p w14:paraId="66A1EAAE" w14:textId="6C2E6B92"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560" w:type="dxa"/>
            <w:vAlign w:val="center"/>
          </w:tcPr>
          <w:p w14:paraId="6CB50FCB" w14:textId="643E8FEF" w:rsidR="00763FB5" w:rsidRPr="008D579D" w:rsidRDefault="00763FB5" w:rsidP="006A58B6">
            <w:pPr>
              <w:jc w:val="center"/>
              <w:rPr>
                <w:rFonts w:ascii="Times New Roman" w:hAnsi="Times New Roman" w:cs="Times New Roman"/>
              </w:rPr>
            </w:pPr>
            <w:r>
              <w:rPr>
                <w:rFonts w:ascii="Times New Roman" w:hAnsi="Times New Roman" w:cs="Times New Roman"/>
              </w:rPr>
              <w:t>Odszkodowanie z ubezpieczenia 984,00 zł</w:t>
            </w:r>
          </w:p>
        </w:tc>
        <w:tc>
          <w:tcPr>
            <w:tcW w:w="708" w:type="dxa"/>
            <w:vAlign w:val="center"/>
          </w:tcPr>
          <w:p w14:paraId="792BBEE0" w14:textId="6B5332EA"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1E469961" w14:textId="141AF288"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1576D769" w14:textId="7376DED2"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984,00 zł</w:t>
            </w:r>
          </w:p>
        </w:tc>
      </w:tr>
      <w:tr w:rsidR="00763FB5" w:rsidRPr="00760DE4" w14:paraId="21EB7C6B" w14:textId="77777777" w:rsidTr="002D33B3">
        <w:trPr>
          <w:trHeight w:val="840"/>
        </w:trPr>
        <w:tc>
          <w:tcPr>
            <w:tcW w:w="850" w:type="dxa"/>
            <w:vMerge/>
            <w:vAlign w:val="center"/>
          </w:tcPr>
          <w:p w14:paraId="79872C2D"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51B6AE30" w14:textId="5A33C372" w:rsidR="00763FB5" w:rsidRPr="008D579D" w:rsidRDefault="00763FB5" w:rsidP="001E4670">
            <w:pPr>
              <w:jc w:val="center"/>
              <w:rPr>
                <w:rFonts w:ascii="Times New Roman" w:hAnsi="Times New Roman" w:cs="Times New Roman"/>
              </w:rPr>
            </w:pPr>
            <w:r>
              <w:rPr>
                <w:rFonts w:ascii="Times New Roman" w:hAnsi="Times New Roman" w:cs="Times New Roman"/>
              </w:rPr>
              <w:t xml:space="preserve">Remont kanalizacji w budynku szkolnym </w:t>
            </w:r>
          </w:p>
        </w:tc>
        <w:tc>
          <w:tcPr>
            <w:tcW w:w="1701" w:type="dxa"/>
            <w:vAlign w:val="center"/>
          </w:tcPr>
          <w:p w14:paraId="68453A62" w14:textId="0A11F74E"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12 926,20 zł</w:t>
            </w:r>
          </w:p>
        </w:tc>
        <w:tc>
          <w:tcPr>
            <w:tcW w:w="1560" w:type="dxa"/>
            <w:vAlign w:val="center"/>
          </w:tcPr>
          <w:p w14:paraId="42DD9E5D" w14:textId="3ECDAB06"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708" w:type="dxa"/>
            <w:vAlign w:val="center"/>
          </w:tcPr>
          <w:p w14:paraId="4B112AAE" w14:textId="71D53896"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6C9F2754" w14:textId="68D6F597"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30B4C4B7" w14:textId="716FC481"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12 926,20 zł</w:t>
            </w:r>
          </w:p>
        </w:tc>
      </w:tr>
      <w:tr w:rsidR="00763FB5" w:rsidRPr="00760DE4" w14:paraId="4251F1F8" w14:textId="77777777" w:rsidTr="002D33B3">
        <w:trPr>
          <w:trHeight w:val="557"/>
        </w:trPr>
        <w:tc>
          <w:tcPr>
            <w:tcW w:w="850" w:type="dxa"/>
            <w:vMerge/>
            <w:vAlign w:val="center"/>
          </w:tcPr>
          <w:p w14:paraId="2B15C1F5"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7CBEA5E6" w14:textId="47738FB4" w:rsidR="00763FB5" w:rsidRPr="008D579D" w:rsidRDefault="00763FB5" w:rsidP="006A58B6">
            <w:pPr>
              <w:rPr>
                <w:rFonts w:ascii="Times New Roman" w:hAnsi="Times New Roman" w:cs="Times New Roman"/>
              </w:rPr>
            </w:pPr>
            <w:r>
              <w:rPr>
                <w:rFonts w:ascii="Times New Roman" w:hAnsi="Times New Roman" w:cs="Times New Roman"/>
              </w:rPr>
              <w:t>Remont Sali 6</w:t>
            </w:r>
          </w:p>
        </w:tc>
        <w:tc>
          <w:tcPr>
            <w:tcW w:w="1701" w:type="dxa"/>
            <w:vAlign w:val="center"/>
          </w:tcPr>
          <w:p w14:paraId="38EF56DA" w14:textId="53AF7349"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30 246,20 zł</w:t>
            </w:r>
          </w:p>
        </w:tc>
        <w:tc>
          <w:tcPr>
            <w:tcW w:w="1560" w:type="dxa"/>
            <w:vAlign w:val="center"/>
          </w:tcPr>
          <w:p w14:paraId="50E3AB0E" w14:textId="7326C9E3"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708" w:type="dxa"/>
            <w:vAlign w:val="center"/>
          </w:tcPr>
          <w:p w14:paraId="49262B53" w14:textId="1BE8BCD1"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5858F6ED" w14:textId="199885D0" w:rsidR="00763FB5" w:rsidRPr="008D579D" w:rsidRDefault="00763FB5" w:rsidP="00B96FE0">
            <w:pPr>
              <w:spacing w:line="360" w:lineRule="auto"/>
              <w:jc w:val="center"/>
              <w:rPr>
                <w:rFonts w:ascii="Times New Roman" w:hAnsi="Times New Roman" w:cs="Times New Roman"/>
              </w:rPr>
            </w:pPr>
            <w:r w:rsidRPr="008D579D">
              <w:rPr>
                <w:rFonts w:ascii="Times New Roman" w:hAnsi="Times New Roman" w:cs="Times New Roman"/>
              </w:rPr>
              <w:t>-</w:t>
            </w:r>
          </w:p>
        </w:tc>
        <w:tc>
          <w:tcPr>
            <w:tcW w:w="1701" w:type="dxa"/>
            <w:vAlign w:val="center"/>
          </w:tcPr>
          <w:p w14:paraId="6805D1E3" w14:textId="62594387"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30 246,20 zł</w:t>
            </w:r>
          </w:p>
        </w:tc>
      </w:tr>
      <w:tr w:rsidR="00763FB5" w:rsidRPr="00760DE4" w14:paraId="01E8049F" w14:textId="77777777" w:rsidTr="002D33B3">
        <w:trPr>
          <w:trHeight w:val="557"/>
        </w:trPr>
        <w:tc>
          <w:tcPr>
            <w:tcW w:w="850" w:type="dxa"/>
            <w:vMerge/>
            <w:vAlign w:val="center"/>
          </w:tcPr>
          <w:p w14:paraId="42BC7DB9"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54300B2E" w14:textId="29CACEA9" w:rsidR="00763FB5" w:rsidRDefault="00763FB5" w:rsidP="006A58B6">
            <w:pPr>
              <w:rPr>
                <w:rFonts w:ascii="Times New Roman" w:hAnsi="Times New Roman" w:cs="Times New Roman"/>
              </w:rPr>
            </w:pPr>
            <w:r>
              <w:rPr>
                <w:rFonts w:ascii="Times New Roman" w:hAnsi="Times New Roman" w:cs="Times New Roman"/>
              </w:rPr>
              <w:t xml:space="preserve">Malowanie biblioteki </w:t>
            </w:r>
          </w:p>
        </w:tc>
        <w:tc>
          <w:tcPr>
            <w:tcW w:w="1701" w:type="dxa"/>
            <w:vAlign w:val="center"/>
          </w:tcPr>
          <w:p w14:paraId="5229CFE8" w14:textId="5EAA26FB" w:rsidR="00763FB5" w:rsidRDefault="00763FB5" w:rsidP="00B96FE0">
            <w:pPr>
              <w:spacing w:line="360" w:lineRule="auto"/>
              <w:jc w:val="center"/>
              <w:rPr>
                <w:rFonts w:ascii="Times New Roman" w:hAnsi="Times New Roman" w:cs="Times New Roman"/>
              </w:rPr>
            </w:pPr>
            <w:r>
              <w:rPr>
                <w:rFonts w:ascii="Times New Roman" w:hAnsi="Times New Roman" w:cs="Times New Roman"/>
              </w:rPr>
              <w:t>500,00 zł</w:t>
            </w:r>
          </w:p>
        </w:tc>
        <w:tc>
          <w:tcPr>
            <w:tcW w:w="1560" w:type="dxa"/>
            <w:vAlign w:val="center"/>
          </w:tcPr>
          <w:p w14:paraId="2919DC36" w14:textId="40A659EE"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vAlign w:val="center"/>
          </w:tcPr>
          <w:p w14:paraId="6021D0CB" w14:textId="48D4C4C5"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0C53D909" w14:textId="258D9415"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07B9E738" w14:textId="61F73EBC" w:rsidR="00763FB5" w:rsidRDefault="00763FB5" w:rsidP="00B96FE0">
            <w:pPr>
              <w:spacing w:line="360" w:lineRule="auto"/>
              <w:jc w:val="center"/>
              <w:rPr>
                <w:rFonts w:ascii="Times New Roman" w:hAnsi="Times New Roman" w:cs="Times New Roman"/>
              </w:rPr>
            </w:pPr>
            <w:r>
              <w:rPr>
                <w:rFonts w:ascii="Times New Roman" w:hAnsi="Times New Roman" w:cs="Times New Roman"/>
              </w:rPr>
              <w:t>500,00 zł</w:t>
            </w:r>
          </w:p>
        </w:tc>
      </w:tr>
      <w:tr w:rsidR="00763FB5" w:rsidRPr="00760DE4" w14:paraId="3F8720A2" w14:textId="77777777" w:rsidTr="002D33B3">
        <w:trPr>
          <w:trHeight w:val="557"/>
        </w:trPr>
        <w:tc>
          <w:tcPr>
            <w:tcW w:w="850" w:type="dxa"/>
            <w:vMerge/>
            <w:vAlign w:val="center"/>
          </w:tcPr>
          <w:p w14:paraId="483C10B0"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435903EF" w14:textId="15BB21AC" w:rsidR="00763FB5" w:rsidRDefault="00763FB5" w:rsidP="006A58B6">
            <w:pPr>
              <w:rPr>
                <w:rFonts w:ascii="Times New Roman" w:hAnsi="Times New Roman" w:cs="Times New Roman"/>
              </w:rPr>
            </w:pPr>
            <w:r>
              <w:rPr>
                <w:rFonts w:ascii="Times New Roman" w:hAnsi="Times New Roman" w:cs="Times New Roman"/>
              </w:rPr>
              <w:t xml:space="preserve">Meble do sekretariatu </w:t>
            </w:r>
          </w:p>
        </w:tc>
        <w:tc>
          <w:tcPr>
            <w:tcW w:w="1701" w:type="dxa"/>
            <w:vAlign w:val="center"/>
          </w:tcPr>
          <w:p w14:paraId="48F8B30D" w14:textId="23D1C931" w:rsidR="00763FB5" w:rsidRDefault="00763FB5" w:rsidP="00B96FE0">
            <w:pPr>
              <w:spacing w:line="360" w:lineRule="auto"/>
              <w:jc w:val="center"/>
              <w:rPr>
                <w:rFonts w:ascii="Times New Roman" w:hAnsi="Times New Roman" w:cs="Times New Roman"/>
              </w:rPr>
            </w:pPr>
            <w:r>
              <w:rPr>
                <w:rFonts w:ascii="Times New Roman" w:hAnsi="Times New Roman" w:cs="Times New Roman"/>
              </w:rPr>
              <w:t>9 399,66 zł</w:t>
            </w:r>
          </w:p>
        </w:tc>
        <w:tc>
          <w:tcPr>
            <w:tcW w:w="1560" w:type="dxa"/>
            <w:vAlign w:val="center"/>
          </w:tcPr>
          <w:p w14:paraId="07F9E1A7" w14:textId="4AD8B11B"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vAlign w:val="center"/>
          </w:tcPr>
          <w:p w14:paraId="185274AC" w14:textId="760F26BB"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2E52BC62" w14:textId="3E4DD08A"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3711C389" w14:textId="177DA968" w:rsidR="00763FB5" w:rsidRDefault="00763FB5" w:rsidP="00B96FE0">
            <w:pPr>
              <w:spacing w:line="360" w:lineRule="auto"/>
              <w:jc w:val="center"/>
              <w:rPr>
                <w:rFonts w:ascii="Times New Roman" w:hAnsi="Times New Roman" w:cs="Times New Roman"/>
              </w:rPr>
            </w:pPr>
            <w:r>
              <w:rPr>
                <w:rFonts w:ascii="Times New Roman" w:hAnsi="Times New Roman" w:cs="Times New Roman"/>
              </w:rPr>
              <w:t>9 399,66 zł</w:t>
            </w:r>
          </w:p>
        </w:tc>
      </w:tr>
      <w:tr w:rsidR="00763FB5" w:rsidRPr="00760DE4" w14:paraId="720DD047" w14:textId="77777777" w:rsidTr="002D33B3">
        <w:trPr>
          <w:trHeight w:val="557"/>
        </w:trPr>
        <w:tc>
          <w:tcPr>
            <w:tcW w:w="850" w:type="dxa"/>
            <w:vMerge/>
            <w:vAlign w:val="center"/>
          </w:tcPr>
          <w:p w14:paraId="67AF81EB"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5318000B" w14:textId="502CA0B6" w:rsidR="00763FB5" w:rsidRDefault="00763FB5" w:rsidP="006A58B6">
            <w:pPr>
              <w:rPr>
                <w:rFonts w:ascii="Times New Roman" w:hAnsi="Times New Roman" w:cs="Times New Roman"/>
              </w:rPr>
            </w:pPr>
            <w:r>
              <w:rPr>
                <w:rFonts w:ascii="Times New Roman" w:hAnsi="Times New Roman" w:cs="Times New Roman"/>
              </w:rPr>
              <w:t xml:space="preserve">18 zestawów komputerowych z MS Office </w:t>
            </w:r>
          </w:p>
        </w:tc>
        <w:tc>
          <w:tcPr>
            <w:tcW w:w="1701" w:type="dxa"/>
            <w:vAlign w:val="center"/>
          </w:tcPr>
          <w:p w14:paraId="5AC68082" w14:textId="7B9667F4" w:rsidR="00763FB5" w:rsidRDefault="00763FB5" w:rsidP="00B96FE0">
            <w:pPr>
              <w:spacing w:line="360" w:lineRule="auto"/>
              <w:jc w:val="center"/>
              <w:rPr>
                <w:rFonts w:ascii="Times New Roman" w:hAnsi="Times New Roman" w:cs="Times New Roman"/>
              </w:rPr>
            </w:pPr>
            <w:r>
              <w:rPr>
                <w:rFonts w:ascii="Times New Roman" w:hAnsi="Times New Roman" w:cs="Times New Roman"/>
              </w:rPr>
              <w:t xml:space="preserve">47 934,50 zł </w:t>
            </w:r>
          </w:p>
        </w:tc>
        <w:tc>
          <w:tcPr>
            <w:tcW w:w="1560" w:type="dxa"/>
            <w:vAlign w:val="center"/>
          </w:tcPr>
          <w:p w14:paraId="0C3CE541" w14:textId="57DB4590"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vAlign w:val="center"/>
          </w:tcPr>
          <w:p w14:paraId="1733A2EB" w14:textId="120895B5"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32FDBC9B" w14:textId="1CE5CEBC"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4B3958BB" w14:textId="7BDB0316" w:rsidR="00763FB5" w:rsidRDefault="00763FB5" w:rsidP="00B96FE0">
            <w:pPr>
              <w:spacing w:line="360" w:lineRule="auto"/>
              <w:jc w:val="center"/>
              <w:rPr>
                <w:rFonts w:ascii="Times New Roman" w:hAnsi="Times New Roman" w:cs="Times New Roman"/>
              </w:rPr>
            </w:pPr>
            <w:r w:rsidRPr="00763FB5">
              <w:rPr>
                <w:rFonts w:ascii="Times New Roman" w:hAnsi="Times New Roman" w:cs="Times New Roman"/>
              </w:rPr>
              <w:t>47 934,50</w:t>
            </w:r>
            <w:r>
              <w:rPr>
                <w:rFonts w:ascii="Times New Roman" w:hAnsi="Times New Roman" w:cs="Times New Roman"/>
              </w:rPr>
              <w:t xml:space="preserve"> zł</w:t>
            </w:r>
          </w:p>
        </w:tc>
      </w:tr>
      <w:tr w:rsidR="00763FB5" w:rsidRPr="00760DE4" w14:paraId="7691F16B" w14:textId="77777777" w:rsidTr="002D33B3">
        <w:trPr>
          <w:trHeight w:val="557"/>
        </w:trPr>
        <w:tc>
          <w:tcPr>
            <w:tcW w:w="850" w:type="dxa"/>
            <w:vMerge/>
            <w:vAlign w:val="center"/>
          </w:tcPr>
          <w:p w14:paraId="62619AF6"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5582B26C" w14:textId="61526923" w:rsidR="00763FB5" w:rsidRDefault="00763FB5" w:rsidP="006A58B6">
            <w:pPr>
              <w:rPr>
                <w:rFonts w:ascii="Times New Roman" w:hAnsi="Times New Roman" w:cs="Times New Roman"/>
              </w:rPr>
            </w:pPr>
            <w:r>
              <w:rPr>
                <w:rFonts w:ascii="Times New Roman" w:hAnsi="Times New Roman" w:cs="Times New Roman"/>
              </w:rPr>
              <w:t xml:space="preserve">Zakup 2 szt. Laptopów, 3 kamerek internetowych, komputera stacjonarnego i niszczarki </w:t>
            </w:r>
          </w:p>
        </w:tc>
        <w:tc>
          <w:tcPr>
            <w:tcW w:w="1701" w:type="dxa"/>
            <w:vAlign w:val="center"/>
          </w:tcPr>
          <w:p w14:paraId="1203B806" w14:textId="5420F135" w:rsidR="00763FB5" w:rsidRDefault="00763FB5" w:rsidP="00B96FE0">
            <w:pPr>
              <w:spacing w:line="360" w:lineRule="auto"/>
              <w:jc w:val="center"/>
              <w:rPr>
                <w:rFonts w:ascii="Times New Roman" w:hAnsi="Times New Roman" w:cs="Times New Roman"/>
              </w:rPr>
            </w:pPr>
            <w:r>
              <w:rPr>
                <w:rFonts w:ascii="Times New Roman" w:hAnsi="Times New Roman" w:cs="Times New Roman"/>
              </w:rPr>
              <w:t>12 860,50 zł</w:t>
            </w:r>
          </w:p>
        </w:tc>
        <w:tc>
          <w:tcPr>
            <w:tcW w:w="1560" w:type="dxa"/>
            <w:vAlign w:val="center"/>
          </w:tcPr>
          <w:p w14:paraId="33B7690A" w14:textId="14415AEA"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vAlign w:val="center"/>
          </w:tcPr>
          <w:p w14:paraId="1E457A94" w14:textId="150FA533"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6A7C405A" w14:textId="3738B1F4" w:rsidR="00763FB5" w:rsidRPr="008D579D" w:rsidRDefault="00763FB5"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3BBDAC90" w14:textId="5E50ABCA" w:rsidR="00763FB5" w:rsidRPr="00763FB5" w:rsidRDefault="00763FB5" w:rsidP="00B96FE0">
            <w:pPr>
              <w:spacing w:line="360" w:lineRule="auto"/>
              <w:jc w:val="center"/>
              <w:rPr>
                <w:rFonts w:ascii="Times New Roman" w:hAnsi="Times New Roman" w:cs="Times New Roman"/>
              </w:rPr>
            </w:pPr>
            <w:r w:rsidRPr="00763FB5">
              <w:rPr>
                <w:rFonts w:ascii="Times New Roman" w:hAnsi="Times New Roman" w:cs="Times New Roman"/>
              </w:rPr>
              <w:t>12 860,50 zł</w:t>
            </w:r>
          </w:p>
        </w:tc>
      </w:tr>
      <w:tr w:rsidR="00763FB5" w:rsidRPr="00760DE4" w14:paraId="7D71E428" w14:textId="77777777" w:rsidTr="002D33B3">
        <w:trPr>
          <w:trHeight w:val="557"/>
        </w:trPr>
        <w:tc>
          <w:tcPr>
            <w:tcW w:w="850" w:type="dxa"/>
            <w:vMerge/>
            <w:vAlign w:val="center"/>
          </w:tcPr>
          <w:p w14:paraId="7FC60FBB" w14:textId="77777777" w:rsidR="00763FB5" w:rsidRPr="00760DE4" w:rsidRDefault="00763FB5" w:rsidP="001E4670">
            <w:pPr>
              <w:spacing w:line="360" w:lineRule="auto"/>
              <w:jc w:val="center"/>
              <w:rPr>
                <w:rFonts w:ascii="Times New Roman" w:hAnsi="Times New Roman" w:cs="Times New Roman"/>
                <w:b/>
                <w:sz w:val="20"/>
                <w:szCs w:val="20"/>
              </w:rPr>
            </w:pPr>
          </w:p>
        </w:tc>
        <w:tc>
          <w:tcPr>
            <w:tcW w:w="3119" w:type="dxa"/>
            <w:vAlign w:val="center"/>
          </w:tcPr>
          <w:p w14:paraId="6C5677C9" w14:textId="17FB9C0B" w:rsidR="00763FB5" w:rsidRDefault="00763FB5" w:rsidP="006A58B6">
            <w:pPr>
              <w:rPr>
                <w:rFonts w:ascii="Times New Roman" w:hAnsi="Times New Roman" w:cs="Times New Roman"/>
              </w:rPr>
            </w:pPr>
            <w:r>
              <w:rPr>
                <w:rFonts w:ascii="Times New Roman" w:hAnsi="Times New Roman" w:cs="Times New Roman"/>
              </w:rPr>
              <w:t>Zakup regałów do biblioteki szkolnej</w:t>
            </w:r>
          </w:p>
        </w:tc>
        <w:tc>
          <w:tcPr>
            <w:tcW w:w="1701" w:type="dxa"/>
            <w:vAlign w:val="center"/>
          </w:tcPr>
          <w:p w14:paraId="4C3E47CA" w14:textId="11A34E11" w:rsidR="00763FB5" w:rsidRDefault="00AB37EB" w:rsidP="00B96FE0">
            <w:pPr>
              <w:spacing w:line="360" w:lineRule="auto"/>
              <w:jc w:val="center"/>
              <w:rPr>
                <w:rFonts w:ascii="Times New Roman" w:hAnsi="Times New Roman" w:cs="Times New Roman"/>
              </w:rPr>
            </w:pPr>
            <w:r>
              <w:rPr>
                <w:rFonts w:ascii="Times New Roman" w:hAnsi="Times New Roman" w:cs="Times New Roman"/>
              </w:rPr>
              <w:t>7</w:t>
            </w:r>
            <w:r w:rsidR="007E12FB">
              <w:rPr>
                <w:rFonts w:ascii="Times New Roman" w:hAnsi="Times New Roman" w:cs="Times New Roman"/>
              </w:rPr>
              <w:t> 667,82 zł</w:t>
            </w:r>
          </w:p>
        </w:tc>
        <w:tc>
          <w:tcPr>
            <w:tcW w:w="1560" w:type="dxa"/>
            <w:vAlign w:val="center"/>
          </w:tcPr>
          <w:p w14:paraId="0C54EE45" w14:textId="40F68B16" w:rsidR="00763FB5" w:rsidRDefault="007E12FB"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vAlign w:val="center"/>
          </w:tcPr>
          <w:p w14:paraId="31459766" w14:textId="4D42AB93" w:rsidR="00763FB5" w:rsidRDefault="007E12FB"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55CDDEB9" w14:textId="11BD056A" w:rsidR="00763FB5" w:rsidRDefault="007E12FB"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55E641A9" w14:textId="68B886EE" w:rsidR="00763FB5" w:rsidRPr="00763FB5" w:rsidRDefault="007E12FB" w:rsidP="00B96FE0">
            <w:pPr>
              <w:spacing w:line="360" w:lineRule="auto"/>
              <w:jc w:val="center"/>
              <w:rPr>
                <w:rFonts w:ascii="Times New Roman" w:hAnsi="Times New Roman" w:cs="Times New Roman"/>
              </w:rPr>
            </w:pPr>
            <w:r>
              <w:rPr>
                <w:rFonts w:ascii="Times New Roman" w:hAnsi="Times New Roman" w:cs="Times New Roman"/>
              </w:rPr>
              <w:t>7 667,82 zł</w:t>
            </w:r>
          </w:p>
        </w:tc>
      </w:tr>
      <w:tr w:rsidR="00DC6CE2" w:rsidRPr="00760DE4" w14:paraId="3C00B7BE" w14:textId="77777777" w:rsidTr="005355B1">
        <w:trPr>
          <w:trHeight w:val="220"/>
        </w:trPr>
        <w:tc>
          <w:tcPr>
            <w:tcW w:w="3969" w:type="dxa"/>
            <w:gridSpan w:val="2"/>
            <w:shd w:val="clear" w:color="auto" w:fill="B8CCE4" w:themeFill="accent1" w:themeFillTint="66"/>
            <w:vAlign w:val="center"/>
          </w:tcPr>
          <w:p w14:paraId="6210E9D7" w14:textId="372DBDC3" w:rsidR="00DC6CE2" w:rsidRPr="008D579D" w:rsidRDefault="00DC6CE2" w:rsidP="002A6F1A">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3DE7B632" w14:textId="2F8CB927" w:rsidR="00DC6CE2"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198 866,13 zł</w:t>
            </w:r>
          </w:p>
        </w:tc>
        <w:tc>
          <w:tcPr>
            <w:tcW w:w="1560" w:type="dxa"/>
            <w:shd w:val="clear" w:color="auto" w:fill="B8CCE4" w:themeFill="accent1" w:themeFillTint="66"/>
            <w:vAlign w:val="center"/>
          </w:tcPr>
          <w:p w14:paraId="7D4574E0" w14:textId="207223B7" w:rsidR="00DC6CE2"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845 174,93 zł</w:t>
            </w:r>
          </w:p>
        </w:tc>
        <w:tc>
          <w:tcPr>
            <w:tcW w:w="708" w:type="dxa"/>
            <w:shd w:val="clear" w:color="auto" w:fill="B8CCE4" w:themeFill="accent1" w:themeFillTint="66"/>
            <w:vAlign w:val="center"/>
          </w:tcPr>
          <w:p w14:paraId="6CA1B7F9" w14:textId="55D0DC20" w:rsidR="00DC6CE2"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131BBC61" w14:textId="48999DC1" w:rsidR="00DC6CE2"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2A167E87" w14:textId="2C9D7FE8" w:rsidR="00894169"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1 044 041,06 zł</w:t>
            </w:r>
          </w:p>
        </w:tc>
      </w:tr>
      <w:tr w:rsidR="00B77411" w:rsidRPr="00760DE4" w14:paraId="2A8663A9" w14:textId="77777777" w:rsidTr="002D33B3">
        <w:trPr>
          <w:trHeight w:val="410"/>
        </w:trPr>
        <w:tc>
          <w:tcPr>
            <w:tcW w:w="850" w:type="dxa"/>
            <w:vMerge w:val="restart"/>
            <w:shd w:val="clear" w:color="auto" w:fill="auto"/>
            <w:textDirection w:val="btLr"/>
            <w:vAlign w:val="center"/>
          </w:tcPr>
          <w:p w14:paraId="0295BE6E" w14:textId="77777777" w:rsidR="00B77411" w:rsidRPr="00760DE4" w:rsidRDefault="00B77411" w:rsidP="00F93CA8">
            <w:pPr>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II LO</w:t>
            </w:r>
          </w:p>
        </w:tc>
        <w:tc>
          <w:tcPr>
            <w:tcW w:w="3119" w:type="dxa"/>
            <w:shd w:val="clear" w:color="auto" w:fill="auto"/>
          </w:tcPr>
          <w:p w14:paraId="45B74399" w14:textId="6A5DF190" w:rsidR="00B831F0" w:rsidRPr="008D579D" w:rsidRDefault="00035C90" w:rsidP="00C62D45">
            <w:pPr>
              <w:pStyle w:val="TableContents"/>
              <w:rPr>
                <w:sz w:val="22"/>
                <w:szCs w:val="22"/>
              </w:rPr>
            </w:pPr>
            <w:r>
              <w:rPr>
                <w:sz w:val="22"/>
                <w:szCs w:val="22"/>
              </w:rPr>
              <w:t xml:space="preserve">Malowanie pięciu </w:t>
            </w:r>
            <w:proofErr w:type="spellStart"/>
            <w:r>
              <w:rPr>
                <w:sz w:val="22"/>
                <w:szCs w:val="22"/>
              </w:rPr>
              <w:t>sal</w:t>
            </w:r>
            <w:proofErr w:type="spellEnd"/>
            <w:r>
              <w:rPr>
                <w:sz w:val="22"/>
                <w:szCs w:val="22"/>
              </w:rPr>
              <w:t xml:space="preserve"> lekcyjnych i gabinetu księgowości</w:t>
            </w:r>
          </w:p>
        </w:tc>
        <w:tc>
          <w:tcPr>
            <w:tcW w:w="1701" w:type="dxa"/>
            <w:shd w:val="clear" w:color="auto" w:fill="auto"/>
          </w:tcPr>
          <w:p w14:paraId="22A922EC" w14:textId="02FAFA91" w:rsidR="00B77411" w:rsidRPr="008D579D" w:rsidRDefault="00035C90" w:rsidP="00B96FE0">
            <w:pPr>
              <w:pStyle w:val="TableContents"/>
              <w:jc w:val="center"/>
              <w:rPr>
                <w:sz w:val="22"/>
                <w:szCs w:val="22"/>
              </w:rPr>
            </w:pPr>
            <w:r>
              <w:rPr>
                <w:sz w:val="22"/>
                <w:szCs w:val="22"/>
              </w:rPr>
              <w:t>19 218,75 zł</w:t>
            </w:r>
          </w:p>
        </w:tc>
        <w:tc>
          <w:tcPr>
            <w:tcW w:w="1560" w:type="dxa"/>
            <w:shd w:val="clear" w:color="auto" w:fill="auto"/>
          </w:tcPr>
          <w:p w14:paraId="4DAD7626" w14:textId="27A2232A" w:rsidR="00B77411" w:rsidRPr="008D579D" w:rsidRDefault="00B77411" w:rsidP="00B96FE0">
            <w:pPr>
              <w:pStyle w:val="TableContents"/>
              <w:jc w:val="center"/>
              <w:rPr>
                <w:sz w:val="22"/>
                <w:szCs w:val="22"/>
              </w:rPr>
            </w:pPr>
          </w:p>
        </w:tc>
        <w:tc>
          <w:tcPr>
            <w:tcW w:w="708" w:type="dxa"/>
            <w:shd w:val="clear" w:color="auto" w:fill="auto"/>
          </w:tcPr>
          <w:p w14:paraId="129A7569" w14:textId="06EF5BD1" w:rsidR="00B77411" w:rsidRPr="008D579D" w:rsidRDefault="00B77411" w:rsidP="00B96FE0">
            <w:pPr>
              <w:pStyle w:val="TableContents"/>
              <w:jc w:val="center"/>
              <w:rPr>
                <w:sz w:val="22"/>
                <w:szCs w:val="22"/>
              </w:rPr>
            </w:pPr>
          </w:p>
        </w:tc>
        <w:tc>
          <w:tcPr>
            <w:tcW w:w="1701" w:type="dxa"/>
            <w:shd w:val="clear" w:color="auto" w:fill="auto"/>
          </w:tcPr>
          <w:p w14:paraId="4A96FC4F" w14:textId="48F555F4" w:rsidR="00B77411" w:rsidRPr="008D579D" w:rsidRDefault="00B77411" w:rsidP="00B96FE0">
            <w:pPr>
              <w:pStyle w:val="TableContents"/>
              <w:jc w:val="center"/>
              <w:rPr>
                <w:sz w:val="22"/>
                <w:szCs w:val="22"/>
              </w:rPr>
            </w:pPr>
          </w:p>
        </w:tc>
        <w:tc>
          <w:tcPr>
            <w:tcW w:w="1701" w:type="dxa"/>
            <w:shd w:val="clear" w:color="auto" w:fill="auto"/>
          </w:tcPr>
          <w:p w14:paraId="1D5A4143" w14:textId="5A0A0614" w:rsidR="00B77411" w:rsidRPr="008D579D" w:rsidRDefault="00035C90" w:rsidP="00B96FE0">
            <w:pPr>
              <w:pStyle w:val="TableContents"/>
              <w:jc w:val="center"/>
              <w:rPr>
                <w:sz w:val="22"/>
                <w:szCs w:val="22"/>
              </w:rPr>
            </w:pPr>
            <w:r>
              <w:rPr>
                <w:sz w:val="22"/>
                <w:szCs w:val="22"/>
              </w:rPr>
              <w:t>19 218,75 zł</w:t>
            </w:r>
          </w:p>
        </w:tc>
      </w:tr>
      <w:tr w:rsidR="00B77411" w:rsidRPr="00760DE4" w14:paraId="60BC7140" w14:textId="77777777" w:rsidTr="002D33B3">
        <w:trPr>
          <w:trHeight w:val="410"/>
        </w:trPr>
        <w:tc>
          <w:tcPr>
            <w:tcW w:w="850" w:type="dxa"/>
            <w:vMerge/>
            <w:shd w:val="clear" w:color="auto" w:fill="auto"/>
            <w:vAlign w:val="center"/>
          </w:tcPr>
          <w:p w14:paraId="00AA0657" w14:textId="77777777" w:rsidR="00B77411" w:rsidRPr="00760DE4" w:rsidRDefault="00B77411" w:rsidP="001E4670">
            <w:pPr>
              <w:jc w:val="right"/>
              <w:rPr>
                <w:rFonts w:ascii="Times New Roman" w:hAnsi="Times New Roman" w:cs="Times New Roman"/>
                <w:b/>
                <w:sz w:val="20"/>
                <w:szCs w:val="20"/>
              </w:rPr>
            </w:pPr>
          </w:p>
        </w:tc>
        <w:tc>
          <w:tcPr>
            <w:tcW w:w="3119" w:type="dxa"/>
            <w:shd w:val="clear" w:color="auto" w:fill="auto"/>
          </w:tcPr>
          <w:p w14:paraId="15C1F713" w14:textId="01AFC644" w:rsidR="00B831F0" w:rsidRPr="008D579D" w:rsidRDefault="00035C90" w:rsidP="00C62D45">
            <w:pPr>
              <w:pStyle w:val="TableContents"/>
              <w:rPr>
                <w:sz w:val="22"/>
                <w:szCs w:val="22"/>
              </w:rPr>
            </w:pPr>
            <w:r>
              <w:rPr>
                <w:sz w:val="22"/>
                <w:szCs w:val="22"/>
              </w:rPr>
              <w:t xml:space="preserve">Pomalowanie części korytarza na parterze </w:t>
            </w:r>
          </w:p>
        </w:tc>
        <w:tc>
          <w:tcPr>
            <w:tcW w:w="1701" w:type="dxa"/>
            <w:shd w:val="clear" w:color="auto" w:fill="auto"/>
          </w:tcPr>
          <w:p w14:paraId="4D30419C" w14:textId="2C661643" w:rsidR="00B77411" w:rsidRPr="008D579D" w:rsidRDefault="00035C90" w:rsidP="00B96FE0">
            <w:pPr>
              <w:pStyle w:val="TableContents"/>
              <w:jc w:val="center"/>
              <w:rPr>
                <w:sz w:val="22"/>
                <w:szCs w:val="22"/>
              </w:rPr>
            </w:pPr>
            <w:r>
              <w:rPr>
                <w:sz w:val="22"/>
                <w:szCs w:val="22"/>
              </w:rPr>
              <w:t>2 460,00 zł</w:t>
            </w:r>
          </w:p>
        </w:tc>
        <w:tc>
          <w:tcPr>
            <w:tcW w:w="1560" w:type="dxa"/>
            <w:shd w:val="clear" w:color="auto" w:fill="auto"/>
          </w:tcPr>
          <w:p w14:paraId="4F51DB5E" w14:textId="5117F8EE" w:rsidR="00B77411" w:rsidRPr="008D579D" w:rsidRDefault="00B77411" w:rsidP="00B96FE0">
            <w:pPr>
              <w:pStyle w:val="TableContents"/>
              <w:jc w:val="center"/>
              <w:rPr>
                <w:sz w:val="22"/>
                <w:szCs w:val="22"/>
              </w:rPr>
            </w:pPr>
          </w:p>
        </w:tc>
        <w:tc>
          <w:tcPr>
            <w:tcW w:w="708" w:type="dxa"/>
            <w:shd w:val="clear" w:color="auto" w:fill="auto"/>
          </w:tcPr>
          <w:p w14:paraId="125997A4" w14:textId="3402237B" w:rsidR="00B77411" w:rsidRPr="008D579D" w:rsidRDefault="00B77411" w:rsidP="00B96FE0">
            <w:pPr>
              <w:pStyle w:val="TableContents"/>
              <w:jc w:val="center"/>
              <w:rPr>
                <w:sz w:val="22"/>
                <w:szCs w:val="22"/>
              </w:rPr>
            </w:pPr>
          </w:p>
        </w:tc>
        <w:tc>
          <w:tcPr>
            <w:tcW w:w="1701" w:type="dxa"/>
            <w:shd w:val="clear" w:color="auto" w:fill="auto"/>
          </w:tcPr>
          <w:p w14:paraId="121B3709" w14:textId="6AE6D18E" w:rsidR="00B77411" w:rsidRPr="008D579D" w:rsidRDefault="00B77411" w:rsidP="00B96FE0">
            <w:pPr>
              <w:pStyle w:val="TableContents"/>
              <w:jc w:val="center"/>
              <w:rPr>
                <w:sz w:val="22"/>
                <w:szCs w:val="22"/>
              </w:rPr>
            </w:pPr>
          </w:p>
        </w:tc>
        <w:tc>
          <w:tcPr>
            <w:tcW w:w="1701" w:type="dxa"/>
            <w:shd w:val="clear" w:color="auto" w:fill="auto"/>
          </w:tcPr>
          <w:p w14:paraId="391B208C" w14:textId="1A89693C" w:rsidR="00B77411" w:rsidRPr="008D579D" w:rsidRDefault="00035C90" w:rsidP="00B96FE0">
            <w:pPr>
              <w:pStyle w:val="TableContents"/>
              <w:jc w:val="center"/>
              <w:rPr>
                <w:sz w:val="22"/>
                <w:szCs w:val="22"/>
              </w:rPr>
            </w:pPr>
            <w:r>
              <w:rPr>
                <w:sz w:val="22"/>
                <w:szCs w:val="22"/>
              </w:rPr>
              <w:t>2 460,00 zł</w:t>
            </w:r>
          </w:p>
        </w:tc>
      </w:tr>
      <w:tr w:rsidR="00B77411" w:rsidRPr="00760DE4" w14:paraId="1723A065" w14:textId="77777777" w:rsidTr="002D33B3">
        <w:trPr>
          <w:trHeight w:val="410"/>
        </w:trPr>
        <w:tc>
          <w:tcPr>
            <w:tcW w:w="850" w:type="dxa"/>
            <w:vMerge/>
            <w:shd w:val="clear" w:color="auto" w:fill="auto"/>
            <w:vAlign w:val="center"/>
          </w:tcPr>
          <w:p w14:paraId="38518EA6" w14:textId="77777777" w:rsidR="00B77411" w:rsidRPr="00760DE4" w:rsidRDefault="00B77411" w:rsidP="001E4670">
            <w:pPr>
              <w:jc w:val="right"/>
              <w:rPr>
                <w:rFonts w:ascii="Times New Roman" w:hAnsi="Times New Roman" w:cs="Times New Roman"/>
                <w:b/>
                <w:sz w:val="20"/>
                <w:szCs w:val="20"/>
              </w:rPr>
            </w:pPr>
          </w:p>
        </w:tc>
        <w:tc>
          <w:tcPr>
            <w:tcW w:w="3119" w:type="dxa"/>
            <w:shd w:val="clear" w:color="auto" w:fill="auto"/>
          </w:tcPr>
          <w:p w14:paraId="2BDA4D73" w14:textId="2D39AAFB" w:rsidR="00B831F0" w:rsidRPr="008D579D" w:rsidRDefault="00035C90" w:rsidP="00C62D45">
            <w:pPr>
              <w:pStyle w:val="TableContents"/>
              <w:rPr>
                <w:sz w:val="22"/>
                <w:szCs w:val="22"/>
              </w:rPr>
            </w:pPr>
            <w:r>
              <w:rPr>
                <w:sz w:val="22"/>
                <w:szCs w:val="22"/>
              </w:rPr>
              <w:t xml:space="preserve">Malowanie korytarza na II piętrze i klatek schodowych </w:t>
            </w:r>
          </w:p>
        </w:tc>
        <w:tc>
          <w:tcPr>
            <w:tcW w:w="1701" w:type="dxa"/>
            <w:shd w:val="clear" w:color="auto" w:fill="auto"/>
          </w:tcPr>
          <w:p w14:paraId="70D9F1C4" w14:textId="46CCDB9A" w:rsidR="00B77411" w:rsidRPr="008D579D" w:rsidRDefault="00035C90" w:rsidP="00B96FE0">
            <w:pPr>
              <w:pStyle w:val="TableContents"/>
              <w:jc w:val="center"/>
              <w:rPr>
                <w:sz w:val="22"/>
                <w:szCs w:val="22"/>
              </w:rPr>
            </w:pPr>
            <w:r>
              <w:rPr>
                <w:sz w:val="22"/>
                <w:szCs w:val="22"/>
              </w:rPr>
              <w:t>22 755,00 zł</w:t>
            </w:r>
          </w:p>
        </w:tc>
        <w:tc>
          <w:tcPr>
            <w:tcW w:w="1560" w:type="dxa"/>
            <w:shd w:val="clear" w:color="auto" w:fill="auto"/>
          </w:tcPr>
          <w:p w14:paraId="741CE6DC" w14:textId="6026EC5E" w:rsidR="00B77411" w:rsidRPr="008D579D" w:rsidRDefault="00B77411" w:rsidP="00B96FE0">
            <w:pPr>
              <w:pStyle w:val="TableContents"/>
              <w:jc w:val="center"/>
              <w:rPr>
                <w:sz w:val="22"/>
                <w:szCs w:val="22"/>
              </w:rPr>
            </w:pPr>
          </w:p>
        </w:tc>
        <w:tc>
          <w:tcPr>
            <w:tcW w:w="708" w:type="dxa"/>
            <w:shd w:val="clear" w:color="auto" w:fill="auto"/>
          </w:tcPr>
          <w:p w14:paraId="13D16D1A" w14:textId="7930CC9F" w:rsidR="00B77411" w:rsidRPr="008D579D" w:rsidRDefault="00B77411" w:rsidP="00B96FE0">
            <w:pPr>
              <w:pStyle w:val="TableContents"/>
              <w:jc w:val="center"/>
              <w:rPr>
                <w:sz w:val="22"/>
                <w:szCs w:val="22"/>
              </w:rPr>
            </w:pPr>
          </w:p>
        </w:tc>
        <w:tc>
          <w:tcPr>
            <w:tcW w:w="1701" w:type="dxa"/>
            <w:shd w:val="clear" w:color="auto" w:fill="auto"/>
          </w:tcPr>
          <w:p w14:paraId="64533691" w14:textId="6C7C575F" w:rsidR="00B77411" w:rsidRPr="008D579D" w:rsidRDefault="00B77411" w:rsidP="00B96FE0">
            <w:pPr>
              <w:pStyle w:val="TableContents"/>
              <w:jc w:val="center"/>
              <w:rPr>
                <w:sz w:val="22"/>
                <w:szCs w:val="22"/>
              </w:rPr>
            </w:pPr>
          </w:p>
        </w:tc>
        <w:tc>
          <w:tcPr>
            <w:tcW w:w="1701" w:type="dxa"/>
            <w:shd w:val="clear" w:color="auto" w:fill="auto"/>
          </w:tcPr>
          <w:p w14:paraId="67613463" w14:textId="7ED296FF" w:rsidR="00B77411" w:rsidRPr="008D579D" w:rsidRDefault="00035C90" w:rsidP="00B96FE0">
            <w:pPr>
              <w:pStyle w:val="TableContents"/>
              <w:jc w:val="center"/>
              <w:rPr>
                <w:sz w:val="22"/>
                <w:szCs w:val="22"/>
              </w:rPr>
            </w:pPr>
            <w:r>
              <w:rPr>
                <w:sz w:val="22"/>
                <w:szCs w:val="22"/>
              </w:rPr>
              <w:t>22 755,00 zł</w:t>
            </w:r>
          </w:p>
        </w:tc>
      </w:tr>
      <w:tr w:rsidR="00B77411" w:rsidRPr="00760DE4" w14:paraId="51B55703" w14:textId="77777777" w:rsidTr="002D33B3">
        <w:trPr>
          <w:trHeight w:val="410"/>
        </w:trPr>
        <w:tc>
          <w:tcPr>
            <w:tcW w:w="850" w:type="dxa"/>
            <w:vMerge/>
            <w:shd w:val="clear" w:color="auto" w:fill="auto"/>
            <w:vAlign w:val="center"/>
          </w:tcPr>
          <w:p w14:paraId="4CCD01C8" w14:textId="77777777" w:rsidR="00B77411" w:rsidRPr="00760DE4" w:rsidRDefault="00B77411" w:rsidP="001E4670">
            <w:pPr>
              <w:jc w:val="right"/>
              <w:rPr>
                <w:rFonts w:ascii="Times New Roman" w:hAnsi="Times New Roman" w:cs="Times New Roman"/>
                <w:b/>
                <w:sz w:val="20"/>
                <w:szCs w:val="20"/>
              </w:rPr>
            </w:pPr>
          </w:p>
        </w:tc>
        <w:tc>
          <w:tcPr>
            <w:tcW w:w="3119" w:type="dxa"/>
            <w:shd w:val="clear" w:color="auto" w:fill="auto"/>
          </w:tcPr>
          <w:p w14:paraId="6FCA2D3F" w14:textId="23284F37" w:rsidR="00B831F0" w:rsidRPr="008D579D" w:rsidRDefault="00035C90" w:rsidP="00C62D45">
            <w:pPr>
              <w:pStyle w:val="TableContents"/>
              <w:rPr>
                <w:sz w:val="22"/>
                <w:szCs w:val="22"/>
              </w:rPr>
            </w:pPr>
            <w:r>
              <w:rPr>
                <w:sz w:val="22"/>
                <w:szCs w:val="22"/>
              </w:rPr>
              <w:t xml:space="preserve">Termomodernizacja budynku </w:t>
            </w:r>
            <w:r>
              <w:rPr>
                <w:sz w:val="22"/>
                <w:szCs w:val="22"/>
              </w:rPr>
              <w:br/>
              <w:t xml:space="preserve">II LO </w:t>
            </w:r>
          </w:p>
        </w:tc>
        <w:tc>
          <w:tcPr>
            <w:tcW w:w="1701" w:type="dxa"/>
            <w:shd w:val="clear" w:color="auto" w:fill="auto"/>
          </w:tcPr>
          <w:p w14:paraId="3A36B0B0" w14:textId="3BE06EF8" w:rsidR="00B77411" w:rsidRPr="008D579D" w:rsidRDefault="00035C90" w:rsidP="00B96FE0">
            <w:pPr>
              <w:pStyle w:val="TableContents"/>
              <w:jc w:val="center"/>
              <w:rPr>
                <w:sz w:val="22"/>
                <w:szCs w:val="22"/>
              </w:rPr>
            </w:pPr>
            <w:r>
              <w:rPr>
                <w:sz w:val="22"/>
                <w:szCs w:val="22"/>
              </w:rPr>
              <w:t>352 810,08 zł</w:t>
            </w:r>
          </w:p>
        </w:tc>
        <w:tc>
          <w:tcPr>
            <w:tcW w:w="1560" w:type="dxa"/>
            <w:shd w:val="clear" w:color="auto" w:fill="auto"/>
          </w:tcPr>
          <w:p w14:paraId="5F2531DE" w14:textId="3DF7CC88" w:rsidR="00B77411" w:rsidRPr="008D579D" w:rsidRDefault="00B77411" w:rsidP="00B96FE0">
            <w:pPr>
              <w:pStyle w:val="TableContents"/>
              <w:jc w:val="center"/>
              <w:rPr>
                <w:sz w:val="22"/>
                <w:szCs w:val="22"/>
              </w:rPr>
            </w:pPr>
          </w:p>
        </w:tc>
        <w:tc>
          <w:tcPr>
            <w:tcW w:w="708" w:type="dxa"/>
            <w:shd w:val="clear" w:color="auto" w:fill="auto"/>
          </w:tcPr>
          <w:p w14:paraId="30F6FB00" w14:textId="322E86D8" w:rsidR="00B77411" w:rsidRPr="008D579D" w:rsidRDefault="00B77411" w:rsidP="00B96FE0">
            <w:pPr>
              <w:pStyle w:val="TableContents"/>
              <w:jc w:val="center"/>
              <w:rPr>
                <w:sz w:val="22"/>
                <w:szCs w:val="22"/>
              </w:rPr>
            </w:pPr>
          </w:p>
        </w:tc>
        <w:tc>
          <w:tcPr>
            <w:tcW w:w="1701" w:type="dxa"/>
            <w:shd w:val="clear" w:color="auto" w:fill="auto"/>
          </w:tcPr>
          <w:p w14:paraId="0E07F151" w14:textId="4EF54395" w:rsidR="00B77411" w:rsidRPr="008D579D" w:rsidRDefault="00B77411" w:rsidP="00B96FE0">
            <w:pPr>
              <w:pStyle w:val="TableContents"/>
              <w:jc w:val="center"/>
              <w:rPr>
                <w:sz w:val="22"/>
                <w:szCs w:val="22"/>
              </w:rPr>
            </w:pPr>
          </w:p>
        </w:tc>
        <w:tc>
          <w:tcPr>
            <w:tcW w:w="1701" w:type="dxa"/>
            <w:shd w:val="clear" w:color="auto" w:fill="auto"/>
          </w:tcPr>
          <w:p w14:paraId="61C15A62" w14:textId="0C47377C" w:rsidR="00B77411" w:rsidRPr="008D579D" w:rsidRDefault="00035C90" w:rsidP="00B96FE0">
            <w:pPr>
              <w:pStyle w:val="TableContents"/>
              <w:jc w:val="center"/>
              <w:rPr>
                <w:sz w:val="22"/>
                <w:szCs w:val="22"/>
              </w:rPr>
            </w:pPr>
            <w:r>
              <w:rPr>
                <w:sz w:val="22"/>
                <w:szCs w:val="22"/>
              </w:rPr>
              <w:t>352 810,08 zł</w:t>
            </w:r>
          </w:p>
        </w:tc>
      </w:tr>
      <w:tr w:rsidR="00B77411" w:rsidRPr="00760DE4" w14:paraId="19FFD418" w14:textId="77777777" w:rsidTr="002D33B3">
        <w:trPr>
          <w:trHeight w:val="410"/>
        </w:trPr>
        <w:tc>
          <w:tcPr>
            <w:tcW w:w="850" w:type="dxa"/>
            <w:vMerge/>
            <w:shd w:val="clear" w:color="auto" w:fill="auto"/>
            <w:vAlign w:val="center"/>
          </w:tcPr>
          <w:p w14:paraId="34D80022" w14:textId="77777777" w:rsidR="00B77411" w:rsidRPr="00760DE4" w:rsidRDefault="00B77411" w:rsidP="001E4670">
            <w:pPr>
              <w:jc w:val="right"/>
              <w:rPr>
                <w:rFonts w:ascii="Times New Roman" w:hAnsi="Times New Roman" w:cs="Times New Roman"/>
                <w:b/>
                <w:sz w:val="20"/>
                <w:szCs w:val="20"/>
              </w:rPr>
            </w:pPr>
          </w:p>
        </w:tc>
        <w:tc>
          <w:tcPr>
            <w:tcW w:w="3119" w:type="dxa"/>
            <w:shd w:val="clear" w:color="auto" w:fill="auto"/>
          </w:tcPr>
          <w:p w14:paraId="5D89DD5C" w14:textId="2ADBEB3B" w:rsidR="00B831F0" w:rsidRPr="008D579D" w:rsidRDefault="00035C90" w:rsidP="00C62D45">
            <w:pPr>
              <w:pStyle w:val="TableContents"/>
              <w:rPr>
                <w:sz w:val="22"/>
                <w:szCs w:val="22"/>
              </w:rPr>
            </w:pPr>
            <w:r>
              <w:rPr>
                <w:sz w:val="22"/>
                <w:szCs w:val="22"/>
              </w:rPr>
              <w:t xml:space="preserve">Malowanie i wymiana oświetlenia w pracowni w ramach projektu Utworzenie </w:t>
            </w:r>
            <w:proofErr w:type="spellStart"/>
            <w:r>
              <w:rPr>
                <w:sz w:val="22"/>
                <w:szCs w:val="22"/>
              </w:rPr>
              <w:t>ekopracowni</w:t>
            </w:r>
            <w:proofErr w:type="spellEnd"/>
            <w:r>
              <w:rPr>
                <w:sz w:val="22"/>
                <w:szCs w:val="22"/>
              </w:rPr>
              <w:t xml:space="preserve"> II LO</w:t>
            </w:r>
          </w:p>
        </w:tc>
        <w:tc>
          <w:tcPr>
            <w:tcW w:w="1701" w:type="dxa"/>
            <w:shd w:val="clear" w:color="auto" w:fill="auto"/>
          </w:tcPr>
          <w:p w14:paraId="0CFDF76E" w14:textId="155860B5" w:rsidR="00B77411" w:rsidRPr="008D579D" w:rsidRDefault="00035C90" w:rsidP="00B96FE0">
            <w:pPr>
              <w:pStyle w:val="TableContents"/>
              <w:jc w:val="center"/>
              <w:rPr>
                <w:sz w:val="22"/>
                <w:szCs w:val="22"/>
              </w:rPr>
            </w:pPr>
            <w:r>
              <w:rPr>
                <w:sz w:val="22"/>
                <w:szCs w:val="22"/>
              </w:rPr>
              <w:t>4 950,00 zł</w:t>
            </w:r>
          </w:p>
        </w:tc>
        <w:tc>
          <w:tcPr>
            <w:tcW w:w="1560" w:type="dxa"/>
            <w:shd w:val="clear" w:color="auto" w:fill="auto"/>
          </w:tcPr>
          <w:p w14:paraId="0609E4BF" w14:textId="7A82B39A" w:rsidR="00B77411" w:rsidRPr="008D579D" w:rsidRDefault="00035C90" w:rsidP="00B96FE0">
            <w:pPr>
              <w:pStyle w:val="TableContents"/>
              <w:jc w:val="center"/>
              <w:rPr>
                <w:sz w:val="22"/>
                <w:szCs w:val="22"/>
              </w:rPr>
            </w:pPr>
            <w:r>
              <w:rPr>
                <w:sz w:val="22"/>
                <w:szCs w:val="22"/>
              </w:rPr>
              <w:t>-</w:t>
            </w:r>
          </w:p>
        </w:tc>
        <w:tc>
          <w:tcPr>
            <w:tcW w:w="708" w:type="dxa"/>
            <w:shd w:val="clear" w:color="auto" w:fill="auto"/>
          </w:tcPr>
          <w:p w14:paraId="44992630" w14:textId="03310F76" w:rsidR="00B77411" w:rsidRPr="008D579D" w:rsidRDefault="00035C90" w:rsidP="00B96FE0">
            <w:pPr>
              <w:pStyle w:val="TableContents"/>
              <w:jc w:val="center"/>
              <w:rPr>
                <w:sz w:val="22"/>
                <w:szCs w:val="22"/>
              </w:rPr>
            </w:pPr>
            <w:r>
              <w:rPr>
                <w:sz w:val="22"/>
                <w:szCs w:val="22"/>
              </w:rPr>
              <w:t>-</w:t>
            </w:r>
          </w:p>
        </w:tc>
        <w:tc>
          <w:tcPr>
            <w:tcW w:w="1701" w:type="dxa"/>
            <w:shd w:val="clear" w:color="auto" w:fill="auto"/>
          </w:tcPr>
          <w:p w14:paraId="22E20CC1" w14:textId="77777777" w:rsidR="00B77411" w:rsidRDefault="00035C90" w:rsidP="00B96FE0">
            <w:pPr>
              <w:pStyle w:val="TableContents"/>
              <w:jc w:val="center"/>
              <w:rPr>
                <w:sz w:val="22"/>
                <w:szCs w:val="22"/>
              </w:rPr>
            </w:pPr>
            <w:r>
              <w:rPr>
                <w:sz w:val="22"/>
                <w:szCs w:val="22"/>
              </w:rPr>
              <w:t>3 321,00 zł</w:t>
            </w:r>
          </w:p>
          <w:p w14:paraId="425ADF1F" w14:textId="4703554C" w:rsidR="00035C90" w:rsidRPr="008D579D" w:rsidRDefault="00035C90" w:rsidP="00B96FE0">
            <w:pPr>
              <w:pStyle w:val="TableContents"/>
              <w:jc w:val="center"/>
              <w:rPr>
                <w:sz w:val="22"/>
                <w:szCs w:val="22"/>
              </w:rPr>
            </w:pPr>
            <w:r>
              <w:rPr>
                <w:sz w:val="22"/>
                <w:szCs w:val="22"/>
              </w:rPr>
              <w:t>(</w:t>
            </w:r>
            <w:proofErr w:type="spellStart"/>
            <w:r>
              <w:rPr>
                <w:sz w:val="22"/>
                <w:szCs w:val="22"/>
              </w:rPr>
              <w:t>WFOŚiGW</w:t>
            </w:r>
            <w:proofErr w:type="spellEnd"/>
            <w:r>
              <w:rPr>
                <w:sz w:val="22"/>
                <w:szCs w:val="22"/>
              </w:rPr>
              <w:t>)</w:t>
            </w:r>
          </w:p>
        </w:tc>
        <w:tc>
          <w:tcPr>
            <w:tcW w:w="1701" w:type="dxa"/>
            <w:shd w:val="clear" w:color="auto" w:fill="auto"/>
          </w:tcPr>
          <w:p w14:paraId="332E8061" w14:textId="566BBFBD" w:rsidR="00B77411" w:rsidRPr="008D579D" w:rsidRDefault="00035C90" w:rsidP="00B96FE0">
            <w:pPr>
              <w:pStyle w:val="TableContents"/>
              <w:jc w:val="center"/>
              <w:rPr>
                <w:sz w:val="22"/>
                <w:szCs w:val="22"/>
              </w:rPr>
            </w:pPr>
            <w:r>
              <w:rPr>
                <w:sz w:val="22"/>
                <w:szCs w:val="22"/>
              </w:rPr>
              <w:t>8 271,00</w:t>
            </w:r>
          </w:p>
        </w:tc>
      </w:tr>
      <w:tr w:rsidR="00522591" w:rsidRPr="00760DE4" w14:paraId="600F5BF3" w14:textId="77777777" w:rsidTr="000A4C94">
        <w:trPr>
          <w:trHeight w:val="361"/>
        </w:trPr>
        <w:tc>
          <w:tcPr>
            <w:tcW w:w="3969" w:type="dxa"/>
            <w:gridSpan w:val="2"/>
            <w:shd w:val="clear" w:color="auto" w:fill="B8CCE4" w:themeFill="accent1" w:themeFillTint="66"/>
            <w:vAlign w:val="center"/>
          </w:tcPr>
          <w:p w14:paraId="56A0F6C4" w14:textId="77777777" w:rsidR="00522591" w:rsidRPr="008D579D" w:rsidRDefault="00522591" w:rsidP="00F93CA8">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78278F8C" w14:textId="5F0CF6C0" w:rsidR="00522591" w:rsidRPr="008D579D" w:rsidRDefault="0090746A" w:rsidP="00B96FE0">
            <w:pPr>
              <w:jc w:val="center"/>
              <w:rPr>
                <w:rFonts w:ascii="Times New Roman" w:hAnsi="Times New Roman" w:cs="Times New Roman"/>
                <w:b/>
              </w:rPr>
            </w:pPr>
            <w:r>
              <w:rPr>
                <w:rFonts w:ascii="Times New Roman" w:hAnsi="Times New Roman" w:cs="Times New Roman"/>
                <w:b/>
              </w:rPr>
              <w:t>402 193,83 zł</w:t>
            </w:r>
          </w:p>
        </w:tc>
        <w:tc>
          <w:tcPr>
            <w:tcW w:w="1560" w:type="dxa"/>
            <w:shd w:val="clear" w:color="auto" w:fill="B8CCE4" w:themeFill="accent1" w:themeFillTint="66"/>
            <w:vAlign w:val="center"/>
          </w:tcPr>
          <w:p w14:paraId="20BADF9A" w14:textId="0F62FF51" w:rsidR="00522591" w:rsidRPr="008D579D" w:rsidRDefault="0090746A" w:rsidP="00B96FE0">
            <w:pPr>
              <w:jc w:val="center"/>
              <w:rPr>
                <w:rFonts w:ascii="Times New Roman" w:hAnsi="Times New Roman" w:cs="Times New Roman"/>
                <w:b/>
              </w:rPr>
            </w:pPr>
            <w:r>
              <w:rPr>
                <w:rFonts w:ascii="Times New Roman" w:hAnsi="Times New Roman" w:cs="Times New Roman"/>
                <w:b/>
              </w:rPr>
              <w:t>-</w:t>
            </w:r>
          </w:p>
        </w:tc>
        <w:tc>
          <w:tcPr>
            <w:tcW w:w="708" w:type="dxa"/>
            <w:shd w:val="clear" w:color="auto" w:fill="B8CCE4" w:themeFill="accent1" w:themeFillTint="66"/>
            <w:vAlign w:val="center"/>
          </w:tcPr>
          <w:p w14:paraId="3C20E698" w14:textId="732BFC12" w:rsidR="00522591" w:rsidRPr="008D579D" w:rsidRDefault="0090746A" w:rsidP="00B96FE0">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553B3247" w14:textId="6379E192" w:rsidR="00522591" w:rsidRPr="008D579D" w:rsidRDefault="0090746A" w:rsidP="00B96FE0">
            <w:pPr>
              <w:jc w:val="center"/>
              <w:rPr>
                <w:rFonts w:ascii="Times New Roman" w:hAnsi="Times New Roman" w:cs="Times New Roman"/>
                <w:b/>
              </w:rPr>
            </w:pPr>
            <w:r>
              <w:rPr>
                <w:rFonts w:ascii="Times New Roman" w:hAnsi="Times New Roman" w:cs="Times New Roman"/>
                <w:b/>
              </w:rPr>
              <w:t>3 321,00 zł</w:t>
            </w:r>
          </w:p>
        </w:tc>
        <w:tc>
          <w:tcPr>
            <w:tcW w:w="1701" w:type="dxa"/>
            <w:shd w:val="clear" w:color="auto" w:fill="B8CCE4" w:themeFill="accent1" w:themeFillTint="66"/>
            <w:vAlign w:val="center"/>
          </w:tcPr>
          <w:p w14:paraId="5B04BE8F" w14:textId="02CE37CC" w:rsidR="00522591" w:rsidRPr="008D579D" w:rsidRDefault="0090746A" w:rsidP="00B96FE0">
            <w:pPr>
              <w:jc w:val="center"/>
              <w:rPr>
                <w:rFonts w:ascii="Times New Roman" w:hAnsi="Times New Roman" w:cs="Times New Roman"/>
                <w:b/>
              </w:rPr>
            </w:pPr>
            <w:r>
              <w:rPr>
                <w:rFonts w:ascii="Times New Roman" w:hAnsi="Times New Roman" w:cs="Times New Roman"/>
                <w:b/>
              </w:rPr>
              <w:t>405 514,83 zł</w:t>
            </w:r>
          </w:p>
        </w:tc>
      </w:tr>
      <w:tr w:rsidR="00DA63D3" w:rsidRPr="00760DE4" w14:paraId="45BD9F9F" w14:textId="77777777" w:rsidTr="002D33B3">
        <w:trPr>
          <w:trHeight w:val="345"/>
        </w:trPr>
        <w:tc>
          <w:tcPr>
            <w:tcW w:w="850" w:type="dxa"/>
            <w:vMerge w:val="restart"/>
            <w:textDirection w:val="btLr"/>
            <w:vAlign w:val="center"/>
          </w:tcPr>
          <w:p w14:paraId="4847579D" w14:textId="77777777" w:rsidR="00DA63D3" w:rsidRPr="00760DE4" w:rsidRDefault="00DA63D3" w:rsidP="001E4670">
            <w:pPr>
              <w:spacing w:line="360" w:lineRule="auto"/>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ZSP nr 1</w:t>
            </w:r>
          </w:p>
        </w:tc>
        <w:tc>
          <w:tcPr>
            <w:tcW w:w="3119" w:type="dxa"/>
            <w:shd w:val="clear" w:color="auto" w:fill="FFFFFF" w:themeFill="background1"/>
            <w:vAlign w:val="center"/>
          </w:tcPr>
          <w:p w14:paraId="73F8EFCF" w14:textId="301CC72B" w:rsidR="00DA63D3" w:rsidRPr="008D579D" w:rsidRDefault="00DA63D3" w:rsidP="007040C9">
            <w:pPr>
              <w:rPr>
                <w:rFonts w:ascii="Times New Roman" w:hAnsi="Times New Roman" w:cs="Times New Roman"/>
              </w:rPr>
            </w:pPr>
            <w:r>
              <w:rPr>
                <w:rFonts w:ascii="Times New Roman" w:hAnsi="Times New Roman" w:cs="Times New Roman"/>
              </w:rPr>
              <w:t>Remont sali nr 32</w:t>
            </w:r>
          </w:p>
        </w:tc>
        <w:tc>
          <w:tcPr>
            <w:tcW w:w="1701" w:type="dxa"/>
            <w:shd w:val="clear" w:color="auto" w:fill="FFFFFF" w:themeFill="background1"/>
            <w:vAlign w:val="center"/>
          </w:tcPr>
          <w:p w14:paraId="3014C6DF" w14:textId="62E7190B" w:rsidR="00DA63D3" w:rsidRPr="008D579D" w:rsidRDefault="00DA63D3" w:rsidP="00633B85">
            <w:pPr>
              <w:jc w:val="center"/>
              <w:rPr>
                <w:rFonts w:ascii="Times New Roman" w:hAnsi="Times New Roman" w:cs="Times New Roman"/>
              </w:rPr>
            </w:pPr>
            <w:r>
              <w:rPr>
                <w:rFonts w:ascii="Times New Roman" w:hAnsi="Times New Roman" w:cs="Times New Roman"/>
              </w:rPr>
              <w:t>25 499,45 zł</w:t>
            </w:r>
          </w:p>
        </w:tc>
        <w:tc>
          <w:tcPr>
            <w:tcW w:w="1560" w:type="dxa"/>
            <w:shd w:val="clear" w:color="auto" w:fill="FFFFFF" w:themeFill="background1"/>
            <w:vAlign w:val="center"/>
          </w:tcPr>
          <w:p w14:paraId="281E176E" w14:textId="17459ADC"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25759634" w14:textId="64931ED5"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2B10080F" w14:textId="7B12C25E"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2111DFA6" w14:textId="0ADA6F70" w:rsidR="00DA63D3" w:rsidRPr="008D579D" w:rsidRDefault="00DA63D3" w:rsidP="00633B85">
            <w:pPr>
              <w:jc w:val="center"/>
              <w:rPr>
                <w:rFonts w:ascii="Times New Roman" w:hAnsi="Times New Roman" w:cs="Times New Roman"/>
              </w:rPr>
            </w:pPr>
            <w:r w:rsidRPr="00345467">
              <w:rPr>
                <w:rFonts w:ascii="Times New Roman" w:hAnsi="Times New Roman" w:cs="Times New Roman"/>
              </w:rPr>
              <w:t>25 499,45 zł</w:t>
            </w:r>
          </w:p>
        </w:tc>
      </w:tr>
      <w:tr w:rsidR="00DA63D3" w:rsidRPr="00760DE4" w14:paraId="28523AA9" w14:textId="77777777" w:rsidTr="002D33B3">
        <w:trPr>
          <w:trHeight w:val="345"/>
        </w:trPr>
        <w:tc>
          <w:tcPr>
            <w:tcW w:w="850" w:type="dxa"/>
            <w:vMerge/>
            <w:textDirection w:val="btLr"/>
            <w:vAlign w:val="center"/>
          </w:tcPr>
          <w:p w14:paraId="07547138"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4D88390D" w14:textId="068807D0" w:rsidR="00DA63D3" w:rsidRPr="008D579D" w:rsidRDefault="00DA63D3" w:rsidP="007040C9">
            <w:pPr>
              <w:rPr>
                <w:rFonts w:ascii="Times New Roman" w:hAnsi="Times New Roman" w:cs="Times New Roman"/>
              </w:rPr>
            </w:pPr>
            <w:r>
              <w:rPr>
                <w:rFonts w:ascii="Times New Roman" w:hAnsi="Times New Roman" w:cs="Times New Roman"/>
              </w:rPr>
              <w:t>Remont sali nr 12</w:t>
            </w:r>
          </w:p>
        </w:tc>
        <w:tc>
          <w:tcPr>
            <w:tcW w:w="1701" w:type="dxa"/>
            <w:shd w:val="clear" w:color="auto" w:fill="FFFFFF" w:themeFill="background1"/>
            <w:vAlign w:val="center"/>
          </w:tcPr>
          <w:p w14:paraId="7E017B0A" w14:textId="7E32569B" w:rsidR="00DA63D3" w:rsidRPr="008D579D" w:rsidRDefault="00DA63D3" w:rsidP="00633B85">
            <w:pPr>
              <w:jc w:val="center"/>
              <w:rPr>
                <w:rFonts w:ascii="Times New Roman" w:hAnsi="Times New Roman" w:cs="Times New Roman"/>
              </w:rPr>
            </w:pPr>
            <w:r>
              <w:rPr>
                <w:rFonts w:ascii="Times New Roman" w:hAnsi="Times New Roman" w:cs="Times New Roman"/>
              </w:rPr>
              <w:t>6 544,28 zł</w:t>
            </w:r>
          </w:p>
        </w:tc>
        <w:tc>
          <w:tcPr>
            <w:tcW w:w="1560" w:type="dxa"/>
            <w:shd w:val="clear" w:color="auto" w:fill="FFFFFF" w:themeFill="background1"/>
            <w:vAlign w:val="center"/>
          </w:tcPr>
          <w:p w14:paraId="19DA2E3D" w14:textId="19B78D0E"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622C9A86" w14:textId="31AB2422"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430E1A4" w14:textId="0D960239"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24D3E0C" w14:textId="26F81B8C" w:rsidR="00DA63D3" w:rsidRPr="008D579D" w:rsidRDefault="00DA63D3" w:rsidP="00633B85">
            <w:pPr>
              <w:jc w:val="center"/>
              <w:rPr>
                <w:rFonts w:ascii="Times New Roman" w:hAnsi="Times New Roman" w:cs="Times New Roman"/>
              </w:rPr>
            </w:pPr>
            <w:r w:rsidRPr="00345467">
              <w:rPr>
                <w:rFonts w:ascii="Times New Roman" w:hAnsi="Times New Roman" w:cs="Times New Roman"/>
              </w:rPr>
              <w:t>6 544,28 zł</w:t>
            </w:r>
          </w:p>
        </w:tc>
      </w:tr>
      <w:tr w:rsidR="00DA63D3" w:rsidRPr="00760DE4" w14:paraId="4DA40FC0" w14:textId="77777777" w:rsidTr="002D33B3">
        <w:trPr>
          <w:trHeight w:val="345"/>
        </w:trPr>
        <w:tc>
          <w:tcPr>
            <w:tcW w:w="850" w:type="dxa"/>
            <w:vMerge/>
            <w:textDirection w:val="btLr"/>
            <w:vAlign w:val="center"/>
          </w:tcPr>
          <w:p w14:paraId="03DAF19D"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0173CDBC" w14:textId="03E6B3FA" w:rsidR="00DA63D3" w:rsidRPr="008D579D" w:rsidRDefault="00DA63D3" w:rsidP="007040C9">
            <w:pPr>
              <w:rPr>
                <w:rFonts w:ascii="Times New Roman" w:hAnsi="Times New Roman" w:cs="Times New Roman"/>
              </w:rPr>
            </w:pPr>
            <w:r>
              <w:rPr>
                <w:rFonts w:ascii="Times New Roman" w:hAnsi="Times New Roman" w:cs="Times New Roman"/>
              </w:rPr>
              <w:t xml:space="preserve">Remont dachu po gradobiciu, łatanie dziur. </w:t>
            </w:r>
          </w:p>
        </w:tc>
        <w:tc>
          <w:tcPr>
            <w:tcW w:w="1701" w:type="dxa"/>
            <w:shd w:val="clear" w:color="auto" w:fill="FFFFFF" w:themeFill="background1"/>
            <w:vAlign w:val="center"/>
          </w:tcPr>
          <w:p w14:paraId="52A85387" w14:textId="774DC184" w:rsidR="00DA63D3" w:rsidRPr="008D579D" w:rsidRDefault="00DA63D3" w:rsidP="00633B85">
            <w:pPr>
              <w:jc w:val="center"/>
              <w:rPr>
                <w:rFonts w:ascii="Times New Roman" w:hAnsi="Times New Roman" w:cs="Times New Roman"/>
              </w:rPr>
            </w:pPr>
            <w:r>
              <w:rPr>
                <w:rFonts w:ascii="Times New Roman" w:hAnsi="Times New Roman" w:cs="Times New Roman"/>
              </w:rPr>
              <w:t>58 292,16 zł</w:t>
            </w:r>
          </w:p>
        </w:tc>
        <w:tc>
          <w:tcPr>
            <w:tcW w:w="1560" w:type="dxa"/>
            <w:shd w:val="clear" w:color="auto" w:fill="FFFFFF" w:themeFill="background1"/>
            <w:vAlign w:val="center"/>
          </w:tcPr>
          <w:p w14:paraId="1E993EA8" w14:textId="1B4DF91A"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78058573" w14:textId="195A11D2" w:rsidR="00DA63D3" w:rsidRPr="008D579D" w:rsidRDefault="00DA63D3" w:rsidP="00633B85">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06DD857E" w14:textId="2F6A61AF" w:rsidR="00DA63D3" w:rsidRPr="008D579D" w:rsidRDefault="00DA63D3" w:rsidP="00633B85">
            <w:pP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7B56D7DC" w14:textId="7E67B5D4" w:rsidR="00DA63D3" w:rsidRPr="008D579D" w:rsidRDefault="00DA63D3" w:rsidP="00633B85">
            <w:pPr>
              <w:jc w:val="center"/>
              <w:rPr>
                <w:rFonts w:ascii="Times New Roman" w:hAnsi="Times New Roman" w:cs="Times New Roman"/>
              </w:rPr>
            </w:pPr>
            <w:r w:rsidRPr="00104B4C">
              <w:rPr>
                <w:rFonts w:ascii="Times New Roman" w:hAnsi="Times New Roman" w:cs="Times New Roman"/>
              </w:rPr>
              <w:t>58 292,16 zł</w:t>
            </w:r>
          </w:p>
        </w:tc>
      </w:tr>
      <w:tr w:rsidR="00DA63D3" w:rsidRPr="00760DE4" w14:paraId="7574E8D9" w14:textId="77777777" w:rsidTr="002D33B3">
        <w:trPr>
          <w:trHeight w:val="345"/>
        </w:trPr>
        <w:tc>
          <w:tcPr>
            <w:tcW w:w="850" w:type="dxa"/>
            <w:vMerge/>
            <w:textDirection w:val="btLr"/>
            <w:vAlign w:val="center"/>
          </w:tcPr>
          <w:p w14:paraId="3B5A84C6"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1AA4720E" w14:textId="7EA9F2FD" w:rsidR="00DA63D3" w:rsidRPr="008D579D" w:rsidRDefault="00DA63D3" w:rsidP="007040C9">
            <w:pPr>
              <w:rPr>
                <w:rFonts w:ascii="Times New Roman" w:hAnsi="Times New Roman" w:cs="Times New Roman"/>
              </w:rPr>
            </w:pPr>
            <w:r>
              <w:rPr>
                <w:rFonts w:ascii="Times New Roman" w:hAnsi="Times New Roman" w:cs="Times New Roman"/>
              </w:rPr>
              <w:t>Budowa studzienki kanalizacyjnej</w:t>
            </w:r>
          </w:p>
        </w:tc>
        <w:tc>
          <w:tcPr>
            <w:tcW w:w="1701" w:type="dxa"/>
            <w:shd w:val="clear" w:color="auto" w:fill="FFFFFF" w:themeFill="background1"/>
            <w:vAlign w:val="center"/>
          </w:tcPr>
          <w:p w14:paraId="31B85090" w14:textId="6DD352AD" w:rsidR="00DA63D3" w:rsidRPr="008D579D" w:rsidRDefault="00DA63D3" w:rsidP="00CB37E0">
            <w:pPr>
              <w:jc w:val="center"/>
              <w:rPr>
                <w:rFonts w:ascii="Times New Roman" w:hAnsi="Times New Roman" w:cs="Times New Roman"/>
              </w:rPr>
            </w:pPr>
            <w:r>
              <w:rPr>
                <w:rFonts w:ascii="Times New Roman" w:hAnsi="Times New Roman" w:cs="Times New Roman"/>
              </w:rPr>
              <w:t>9 800,00 zł</w:t>
            </w:r>
          </w:p>
        </w:tc>
        <w:tc>
          <w:tcPr>
            <w:tcW w:w="1560" w:type="dxa"/>
            <w:shd w:val="clear" w:color="auto" w:fill="FFFFFF" w:themeFill="background1"/>
            <w:vAlign w:val="center"/>
          </w:tcPr>
          <w:p w14:paraId="06F7771D" w14:textId="64D42BC0"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5EA13BFF" w14:textId="3A9F5F8F"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A8782C5" w14:textId="1F32397D"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BB0B74D" w14:textId="2AF99DFB" w:rsidR="00DA63D3" w:rsidRPr="008D579D" w:rsidRDefault="00DA63D3" w:rsidP="00CB37E0">
            <w:pPr>
              <w:jc w:val="center"/>
              <w:rPr>
                <w:rFonts w:ascii="Times New Roman" w:hAnsi="Times New Roman" w:cs="Times New Roman"/>
              </w:rPr>
            </w:pPr>
            <w:r>
              <w:rPr>
                <w:rFonts w:ascii="Times New Roman" w:hAnsi="Times New Roman" w:cs="Times New Roman"/>
              </w:rPr>
              <w:t>9 800,00 zł</w:t>
            </w:r>
          </w:p>
        </w:tc>
      </w:tr>
      <w:tr w:rsidR="00DA63D3" w:rsidRPr="00760DE4" w14:paraId="77460EF1" w14:textId="77777777" w:rsidTr="002D33B3">
        <w:trPr>
          <w:trHeight w:val="345"/>
        </w:trPr>
        <w:tc>
          <w:tcPr>
            <w:tcW w:w="850" w:type="dxa"/>
            <w:vMerge/>
            <w:textDirection w:val="btLr"/>
            <w:vAlign w:val="center"/>
          </w:tcPr>
          <w:p w14:paraId="2181CA8F"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0B449377" w14:textId="71C47403" w:rsidR="00DA63D3" w:rsidRPr="008D579D" w:rsidRDefault="00DA63D3" w:rsidP="007040C9">
            <w:pPr>
              <w:rPr>
                <w:rFonts w:ascii="Times New Roman" w:hAnsi="Times New Roman" w:cs="Times New Roman"/>
              </w:rPr>
            </w:pPr>
            <w:r>
              <w:rPr>
                <w:rFonts w:ascii="Times New Roman" w:hAnsi="Times New Roman" w:cs="Times New Roman"/>
              </w:rPr>
              <w:t>Wymiana przewodu elektrycznego zasilającego budynek B z budynku A</w:t>
            </w:r>
          </w:p>
        </w:tc>
        <w:tc>
          <w:tcPr>
            <w:tcW w:w="1701" w:type="dxa"/>
            <w:shd w:val="clear" w:color="auto" w:fill="FFFFFF" w:themeFill="background1"/>
            <w:vAlign w:val="center"/>
          </w:tcPr>
          <w:p w14:paraId="60D9E298" w14:textId="7B46D41E" w:rsidR="00DA63D3" w:rsidRPr="008D579D" w:rsidRDefault="00DA63D3" w:rsidP="00CB37E0">
            <w:pPr>
              <w:jc w:val="center"/>
              <w:rPr>
                <w:rFonts w:ascii="Times New Roman" w:hAnsi="Times New Roman" w:cs="Times New Roman"/>
              </w:rPr>
            </w:pPr>
            <w:r>
              <w:rPr>
                <w:rFonts w:ascii="Times New Roman" w:hAnsi="Times New Roman" w:cs="Times New Roman"/>
              </w:rPr>
              <w:t>12 177,00 zł</w:t>
            </w:r>
          </w:p>
        </w:tc>
        <w:tc>
          <w:tcPr>
            <w:tcW w:w="1560" w:type="dxa"/>
            <w:shd w:val="clear" w:color="auto" w:fill="FFFFFF" w:themeFill="background1"/>
            <w:vAlign w:val="center"/>
          </w:tcPr>
          <w:p w14:paraId="21D6BB0F" w14:textId="0F21BFA1"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45D3001F" w14:textId="1CC12C54"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AB87EA7" w14:textId="39CE45C4"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22DF9AE5" w14:textId="308F7E96" w:rsidR="00DA63D3" w:rsidRPr="008D579D" w:rsidRDefault="00DA63D3" w:rsidP="00CB37E0">
            <w:pPr>
              <w:jc w:val="center"/>
              <w:rPr>
                <w:rFonts w:ascii="Times New Roman" w:hAnsi="Times New Roman" w:cs="Times New Roman"/>
              </w:rPr>
            </w:pPr>
            <w:r>
              <w:rPr>
                <w:rFonts w:ascii="Times New Roman" w:hAnsi="Times New Roman" w:cs="Times New Roman"/>
              </w:rPr>
              <w:t>12 177,00 zł</w:t>
            </w:r>
          </w:p>
        </w:tc>
      </w:tr>
      <w:tr w:rsidR="00DA63D3" w:rsidRPr="00760DE4" w14:paraId="2225A7AA" w14:textId="77777777" w:rsidTr="002D33B3">
        <w:trPr>
          <w:trHeight w:val="345"/>
        </w:trPr>
        <w:tc>
          <w:tcPr>
            <w:tcW w:w="850" w:type="dxa"/>
            <w:vMerge/>
            <w:textDirection w:val="btLr"/>
            <w:vAlign w:val="center"/>
          </w:tcPr>
          <w:p w14:paraId="6F1F2258"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187587B4" w14:textId="004E2585" w:rsidR="00DA63D3" w:rsidRPr="008D579D" w:rsidRDefault="00DA63D3" w:rsidP="007040C9">
            <w:pPr>
              <w:rPr>
                <w:rFonts w:ascii="Times New Roman" w:hAnsi="Times New Roman" w:cs="Times New Roman"/>
              </w:rPr>
            </w:pPr>
            <w:r>
              <w:rPr>
                <w:rFonts w:ascii="Times New Roman" w:hAnsi="Times New Roman" w:cs="Times New Roman"/>
              </w:rPr>
              <w:t xml:space="preserve">Remont separatora i wymiana pompy ze sterownikiem </w:t>
            </w:r>
          </w:p>
        </w:tc>
        <w:tc>
          <w:tcPr>
            <w:tcW w:w="1701" w:type="dxa"/>
            <w:shd w:val="clear" w:color="auto" w:fill="FFFFFF" w:themeFill="background1"/>
            <w:vAlign w:val="center"/>
          </w:tcPr>
          <w:p w14:paraId="6FE3B012" w14:textId="618CCDF1" w:rsidR="00DA63D3" w:rsidRPr="008D579D" w:rsidRDefault="00DA63D3" w:rsidP="00CB37E0">
            <w:pPr>
              <w:jc w:val="center"/>
              <w:rPr>
                <w:rFonts w:ascii="Times New Roman" w:hAnsi="Times New Roman" w:cs="Times New Roman"/>
              </w:rPr>
            </w:pPr>
            <w:r>
              <w:rPr>
                <w:rFonts w:ascii="Times New Roman" w:hAnsi="Times New Roman" w:cs="Times New Roman"/>
              </w:rPr>
              <w:t>6 298,84 zł</w:t>
            </w:r>
          </w:p>
        </w:tc>
        <w:tc>
          <w:tcPr>
            <w:tcW w:w="1560" w:type="dxa"/>
            <w:shd w:val="clear" w:color="auto" w:fill="FFFFFF" w:themeFill="background1"/>
            <w:vAlign w:val="center"/>
          </w:tcPr>
          <w:p w14:paraId="0CE69EC6" w14:textId="39575356"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0665CBB4" w14:textId="6624C9A1"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0A446D98" w14:textId="2C5818F4" w:rsidR="00DA63D3" w:rsidRPr="008D579D" w:rsidRDefault="00DA63D3" w:rsidP="00CB37E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7E2D1258" w14:textId="72B16A75" w:rsidR="00DA63D3" w:rsidRPr="008D579D" w:rsidRDefault="00DA63D3" w:rsidP="00CB37E0">
            <w:pPr>
              <w:jc w:val="center"/>
              <w:rPr>
                <w:rFonts w:ascii="Times New Roman" w:hAnsi="Times New Roman" w:cs="Times New Roman"/>
              </w:rPr>
            </w:pPr>
            <w:r>
              <w:rPr>
                <w:rFonts w:ascii="Times New Roman" w:hAnsi="Times New Roman" w:cs="Times New Roman"/>
              </w:rPr>
              <w:t>6 298,84 zł</w:t>
            </w:r>
          </w:p>
        </w:tc>
      </w:tr>
      <w:tr w:rsidR="00DA63D3" w:rsidRPr="00760DE4" w14:paraId="35ECC8CD" w14:textId="77777777" w:rsidTr="002D33B3">
        <w:trPr>
          <w:trHeight w:val="345"/>
        </w:trPr>
        <w:tc>
          <w:tcPr>
            <w:tcW w:w="850" w:type="dxa"/>
            <w:vMerge/>
            <w:textDirection w:val="btLr"/>
            <w:vAlign w:val="center"/>
          </w:tcPr>
          <w:p w14:paraId="18EB6B6E"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1A851209" w14:textId="02B7DC16" w:rsidR="00DA63D3" w:rsidRPr="008D579D" w:rsidRDefault="00DA63D3" w:rsidP="00104B4C">
            <w:pPr>
              <w:rPr>
                <w:rFonts w:ascii="Times New Roman" w:hAnsi="Times New Roman" w:cs="Times New Roman"/>
              </w:rPr>
            </w:pPr>
            <w:r>
              <w:rPr>
                <w:rFonts w:ascii="Times New Roman" w:hAnsi="Times New Roman" w:cs="Times New Roman"/>
              </w:rPr>
              <w:t xml:space="preserve">Remont przyłącza wodociągowego </w:t>
            </w:r>
          </w:p>
        </w:tc>
        <w:tc>
          <w:tcPr>
            <w:tcW w:w="1701" w:type="dxa"/>
            <w:shd w:val="clear" w:color="auto" w:fill="FFFFFF" w:themeFill="background1"/>
            <w:vAlign w:val="center"/>
          </w:tcPr>
          <w:p w14:paraId="7E11AA26" w14:textId="6FF38492" w:rsidR="00DA63D3" w:rsidRPr="008D579D" w:rsidRDefault="00DA63D3" w:rsidP="00CB37E0">
            <w:pPr>
              <w:jc w:val="center"/>
              <w:rPr>
                <w:rFonts w:ascii="Times New Roman" w:hAnsi="Times New Roman" w:cs="Times New Roman"/>
              </w:rPr>
            </w:pPr>
            <w:r>
              <w:rPr>
                <w:rFonts w:ascii="Times New Roman" w:hAnsi="Times New Roman" w:cs="Times New Roman"/>
              </w:rPr>
              <w:t>3 000,00 zł</w:t>
            </w:r>
          </w:p>
        </w:tc>
        <w:tc>
          <w:tcPr>
            <w:tcW w:w="1560" w:type="dxa"/>
            <w:shd w:val="clear" w:color="auto" w:fill="FFFFFF" w:themeFill="background1"/>
            <w:vAlign w:val="center"/>
          </w:tcPr>
          <w:p w14:paraId="06B96D91" w14:textId="49539DF0" w:rsidR="00DA63D3" w:rsidRPr="008D579D" w:rsidRDefault="00DA63D3" w:rsidP="00CB37E0">
            <w:pPr>
              <w:jc w:val="center"/>
              <w:rPr>
                <w:rFonts w:ascii="Times New Roman" w:hAnsi="Times New Roman" w:cs="Times New Roman"/>
              </w:rPr>
            </w:pPr>
          </w:p>
        </w:tc>
        <w:tc>
          <w:tcPr>
            <w:tcW w:w="708" w:type="dxa"/>
            <w:shd w:val="clear" w:color="auto" w:fill="FFFFFF" w:themeFill="background1"/>
            <w:vAlign w:val="center"/>
          </w:tcPr>
          <w:p w14:paraId="12AD0D99" w14:textId="4D7CD712" w:rsidR="00DA63D3" w:rsidRPr="008D579D" w:rsidRDefault="00DA63D3" w:rsidP="00CB37E0">
            <w:pPr>
              <w:jc w:val="center"/>
              <w:rPr>
                <w:rFonts w:ascii="Times New Roman" w:hAnsi="Times New Roman" w:cs="Times New Roman"/>
              </w:rPr>
            </w:pPr>
          </w:p>
        </w:tc>
        <w:tc>
          <w:tcPr>
            <w:tcW w:w="1701" w:type="dxa"/>
            <w:shd w:val="clear" w:color="auto" w:fill="FFFFFF" w:themeFill="background1"/>
            <w:vAlign w:val="center"/>
          </w:tcPr>
          <w:p w14:paraId="13EF69B9" w14:textId="4EDB4898" w:rsidR="00DA63D3" w:rsidRPr="008D579D" w:rsidRDefault="00DA63D3" w:rsidP="00CB37E0">
            <w:pPr>
              <w:jc w:val="center"/>
              <w:rPr>
                <w:rFonts w:ascii="Times New Roman" w:hAnsi="Times New Roman" w:cs="Times New Roman"/>
              </w:rPr>
            </w:pPr>
          </w:p>
        </w:tc>
        <w:tc>
          <w:tcPr>
            <w:tcW w:w="1701" w:type="dxa"/>
            <w:shd w:val="clear" w:color="auto" w:fill="FFFFFF" w:themeFill="background1"/>
            <w:vAlign w:val="center"/>
          </w:tcPr>
          <w:p w14:paraId="62B78817" w14:textId="2FAF0F47" w:rsidR="00DA63D3" w:rsidRPr="008D579D" w:rsidRDefault="00DA63D3" w:rsidP="00CB37E0">
            <w:pPr>
              <w:jc w:val="center"/>
              <w:rPr>
                <w:rFonts w:ascii="Times New Roman" w:hAnsi="Times New Roman" w:cs="Times New Roman"/>
              </w:rPr>
            </w:pPr>
            <w:r>
              <w:rPr>
                <w:rFonts w:ascii="Times New Roman" w:hAnsi="Times New Roman" w:cs="Times New Roman"/>
              </w:rPr>
              <w:t>3 000,00 zł</w:t>
            </w:r>
          </w:p>
        </w:tc>
      </w:tr>
      <w:tr w:rsidR="00DA63D3" w:rsidRPr="00760DE4" w14:paraId="5CE2FB6F" w14:textId="77777777" w:rsidTr="002D33B3">
        <w:trPr>
          <w:trHeight w:val="345"/>
        </w:trPr>
        <w:tc>
          <w:tcPr>
            <w:tcW w:w="850" w:type="dxa"/>
            <w:vMerge/>
            <w:textDirection w:val="btLr"/>
            <w:vAlign w:val="center"/>
          </w:tcPr>
          <w:p w14:paraId="0CE997DE"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7873C868" w14:textId="59A25C0B" w:rsidR="00DA63D3" w:rsidRPr="008D579D" w:rsidRDefault="00DA63D3" w:rsidP="007040C9">
            <w:pPr>
              <w:rPr>
                <w:rFonts w:ascii="Times New Roman" w:hAnsi="Times New Roman" w:cs="Times New Roman"/>
              </w:rPr>
            </w:pPr>
            <w:r>
              <w:rPr>
                <w:rFonts w:ascii="Times New Roman" w:hAnsi="Times New Roman" w:cs="Times New Roman"/>
              </w:rPr>
              <w:t>Malowanie pokoju księgowej</w:t>
            </w:r>
          </w:p>
        </w:tc>
        <w:tc>
          <w:tcPr>
            <w:tcW w:w="1701" w:type="dxa"/>
            <w:shd w:val="clear" w:color="auto" w:fill="FFFFFF" w:themeFill="background1"/>
            <w:vAlign w:val="center"/>
          </w:tcPr>
          <w:p w14:paraId="0CDC36CB" w14:textId="44B1FEB8"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1560" w:type="dxa"/>
            <w:shd w:val="clear" w:color="auto" w:fill="FFFFFF" w:themeFill="background1"/>
            <w:vAlign w:val="center"/>
          </w:tcPr>
          <w:p w14:paraId="772ECAB5" w14:textId="7B85A1D2"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59236E19" w14:textId="509DF258"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3F43A819" w14:textId="55C2D24D" w:rsidR="00DA63D3" w:rsidRPr="008D579D" w:rsidRDefault="00DA63D3" w:rsidP="008869E6">
            <w:pPr>
              <w:jc w:val="center"/>
              <w:rPr>
                <w:rFonts w:ascii="Times New Roman" w:hAnsi="Times New Roman" w:cs="Times New Roman"/>
              </w:rPr>
            </w:pPr>
            <w:r>
              <w:rPr>
                <w:rFonts w:ascii="Times New Roman" w:hAnsi="Times New Roman" w:cs="Times New Roman"/>
              </w:rPr>
              <w:t xml:space="preserve">Sponsor </w:t>
            </w:r>
          </w:p>
        </w:tc>
        <w:tc>
          <w:tcPr>
            <w:tcW w:w="1701" w:type="dxa"/>
            <w:shd w:val="clear" w:color="auto" w:fill="FFFFFF" w:themeFill="background1"/>
            <w:vAlign w:val="center"/>
          </w:tcPr>
          <w:p w14:paraId="219499F4" w14:textId="2EEB6770" w:rsidR="00DA63D3" w:rsidRPr="008D579D" w:rsidRDefault="00DA63D3" w:rsidP="008869E6">
            <w:pPr>
              <w:jc w:val="center"/>
              <w:rPr>
                <w:rFonts w:ascii="Times New Roman" w:hAnsi="Times New Roman" w:cs="Times New Roman"/>
              </w:rPr>
            </w:pPr>
            <w:r>
              <w:rPr>
                <w:rFonts w:ascii="Times New Roman" w:hAnsi="Times New Roman" w:cs="Times New Roman"/>
              </w:rPr>
              <w:t>1 028,00 zł</w:t>
            </w:r>
          </w:p>
        </w:tc>
      </w:tr>
      <w:tr w:rsidR="00DA63D3" w:rsidRPr="00760DE4" w14:paraId="3662FCAE" w14:textId="77777777" w:rsidTr="002D33B3">
        <w:trPr>
          <w:trHeight w:val="345"/>
        </w:trPr>
        <w:tc>
          <w:tcPr>
            <w:tcW w:w="850" w:type="dxa"/>
            <w:vMerge/>
            <w:textDirection w:val="btLr"/>
            <w:vAlign w:val="center"/>
          </w:tcPr>
          <w:p w14:paraId="2E08E123"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25B1C2F9" w14:textId="7E4A91B6" w:rsidR="00DA63D3" w:rsidRPr="008D579D" w:rsidRDefault="00DA63D3" w:rsidP="007040C9">
            <w:pPr>
              <w:rPr>
                <w:rFonts w:ascii="Times New Roman" w:hAnsi="Times New Roman" w:cs="Times New Roman"/>
              </w:rPr>
            </w:pPr>
            <w:r>
              <w:rPr>
                <w:rFonts w:ascii="Times New Roman" w:hAnsi="Times New Roman" w:cs="Times New Roman"/>
              </w:rPr>
              <w:t>Remont pracowni nr 213</w:t>
            </w:r>
          </w:p>
        </w:tc>
        <w:tc>
          <w:tcPr>
            <w:tcW w:w="1701" w:type="dxa"/>
            <w:shd w:val="clear" w:color="auto" w:fill="FFFFFF" w:themeFill="background1"/>
            <w:vAlign w:val="center"/>
          </w:tcPr>
          <w:p w14:paraId="2F919A55" w14:textId="13E71556" w:rsidR="00DA63D3" w:rsidRPr="008D579D" w:rsidRDefault="00DA63D3" w:rsidP="008869E6">
            <w:pPr>
              <w:jc w:val="center"/>
              <w:rPr>
                <w:rFonts w:ascii="Times New Roman" w:hAnsi="Times New Roman" w:cs="Times New Roman"/>
              </w:rPr>
            </w:pPr>
          </w:p>
        </w:tc>
        <w:tc>
          <w:tcPr>
            <w:tcW w:w="1560" w:type="dxa"/>
            <w:shd w:val="clear" w:color="auto" w:fill="FFFFFF" w:themeFill="background1"/>
            <w:vAlign w:val="center"/>
          </w:tcPr>
          <w:p w14:paraId="7FDA7A7A" w14:textId="3CFB688F" w:rsidR="00DA63D3" w:rsidRPr="008D579D" w:rsidRDefault="00DA63D3" w:rsidP="008869E6">
            <w:pPr>
              <w:jc w:val="center"/>
              <w:rPr>
                <w:rFonts w:ascii="Times New Roman" w:hAnsi="Times New Roman" w:cs="Times New Roman"/>
              </w:rPr>
            </w:pPr>
          </w:p>
        </w:tc>
        <w:tc>
          <w:tcPr>
            <w:tcW w:w="708" w:type="dxa"/>
            <w:shd w:val="clear" w:color="auto" w:fill="FFFFFF" w:themeFill="background1"/>
            <w:vAlign w:val="center"/>
          </w:tcPr>
          <w:p w14:paraId="7B99A516" w14:textId="2536A8EE" w:rsidR="00DA63D3" w:rsidRPr="008D579D" w:rsidRDefault="00DA63D3" w:rsidP="008869E6">
            <w:pPr>
              <w:jc w:val="center"/>
              <w:rPr>
                <w:rFonts w:ascii="Times New Roman" w:hAnsi="Times New Roman" w:cs="Times New Roman"/>
              </w:rPr>
            </w:pPr>
          </w:p>
        </w:tc>
        <w:tc>
          <w:tcPr>
            <w:tcW w:w="1701" w:type="dxa"/>
            <w:shd w:val="clear" w:color="auto" w:fill="FFFFFF" w:themeFill="background1"/>
            <w:vAlign w:val="center"/>
          </w:tcPr>
          <w:p w14:paraId="505F261E" w14:textId="2C4E0500" w:rsidR="00DA63D3" w:rsidRPr="008D579D" w:rsidRDefault="00DA63D3" w:rsidP="008869E6">
            <w:pPr>
              <w:jc w:val="center"/>
              <w:rPr>
                <w:rFonts w:ascii="Times New Roman" w:hAnsi="Times New Roman" w:cs="Times New Roman"/>
              </w:rPr>
            </w:pPr>
            <w:r>
              <w:rPr>
                <w:rFonts w:ascii="Times New Roman" w:hAnsi="Times New Roman" w:cs="Times New Roman"/>
              </w:rPr>
              <w:t>Sponsor</w:t>
            </w:r>
          </w:p>
        </w:tc>
        <w:tc>
          <w:tcPr>
            <w:tcW w:w="1701" w:type="dxa"/>
            <w:shd w:val="clear" w:color="auto" w:fill="FFFFFF" w:themeFill="background1"/>
            <w:vAlign w:val="center"/>
          </w:tcPr>
          <w:p w14:paraId="6D4620BE" w14:textId="48229389" w:rsidR="00DA63D3" w:rsidRPr="008D579D" w:rsidRDefault="00DA63D3" w:rsidP="008869E6">
            <w:pPr>
              <w:jc w:val="center"/>
              <w:rPr>
                <w:rFonts w:ascii="Times New Roman" w:hAnsi="Times New Roman" w:cs="Times New Roman"/>
              </w:rPr>
            </w:pPr>
            <w:r>
              <w:rPr>
                <w:rFonts w:ascii="Times New Roman" w:hAnsi="Times New Roman" w:cs="Times New Roman"/>
              </w:rPr>
              <w:t>-</w:t>
            </w:r>
          </w:p>
        </w:tc>
      </w:tr>
      <w:tr w:rsidR="00DA63D3" w:rsidRPr="00760DE4" w14:paraId="524BE2C8" w14:textId="77777777" w:rsidTr="002D33B3">
        <w:trPr>
          <w:trHeight w:val="345"/>
        </w:trPr>
        <w:tc>
          <w:tcPr>
            <w:tcW w:w="850" w:type="dxa"/>
            <w:vMerge/>
            <w:textDirection w:val="btLr"/>
            <w:vAlign w:val="center"/>
          </w:tcPr>
          <w:p w14:paraId="0C443D0A"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30E66999" w14:textId="53BBB382" w:rsidR="00DA63D3" w:rsidRPr="008D579D" w:rsidRDefault="00DA63D3" w:rsidP="007040C9">
            <w:pPr>
              <w:rPr>
                <w:rFonts w:ascii="Times New Roman" w:hAnsi="Times New Roman" w:cs="Times New Roman"/>
              </w:rPr>
            </w:pPr>
            <w:r>
              <w:rPr>
                <w:rFonts w:ascii="Times New Roman" w:hAnsi="Times New Roman" w:cs="Times New Roman"/>
              </w:rPr>
              <w:t>Remont pracowni nr 5</w:t>
            </w:r>
          </w:p>
        </w:tc>
        <w:tc>
          <w:tcPr>
            <w:tcW w:w="1701" w:type="dxa"/>
            <w:shd w:val="clear" w:color="auto" w:fill="FFFFFF" w:themeFill="background1"/>
            <w:vAlign w:val="center"/>
          </w:tcPr>
          <w:p w14:paraId="126DD891" w14:textId="62E2626F"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1560" w:type="dxa"/>
            <w:shd w:val="clear" w:color="auto" w:fill="FFFFFF" w:themeFill="background1"/>
            <w:vAlign w:val="center"/>
          </w:tcPr>
          <w:p w14:paraId="1B19FF2E" w14:textId="21E71EDB"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4F5F4CA5" w14:textId="3A978BEE"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160C33FB" w14:textId="5EAA85CB" w:rsidR="00DA63D3" w:rsidRPr="008D579D" w:rsidRDefault="00DA63D3" w:rsidP="008869E6">
            <w:pPr>
              <w:jc w:val="center"/>
              <w:rPr>
                <w:rFonts w:ascii="Times New Roman" w:hAnsi="Times New Roman" w:cs="Times New Roman"/>
              </w:rPr>
            </w:pPr>
            <w:r>
              <w:rPr>
                <w:rFonts w:ascii="Times New Roman" w:hAnsi="Times New Roman" w:cs="Times New Roman"/>
              </w:rPr>
              <w:t xml:space="preserve">Sponsor </w:t>
            </w:r>
          </w:p>
        </w:tc>
        <w:tc>
          <w:tcPr>
            <w:tcW w:w="1701" w:type="dxa"/>
            <w:shd w:val="clear" w:color="auto" w:fill="FFFFFF" w:themeFill="background1"/>
            <w:vAlign w:val="center"/>
          </w:tcPr>
          <w:p w14:paraId="6D32D615" w14:textId="4EDBB336" w:rsidR="00DA63D3" w:rsidRPr="008D579D" w:rsidRDefault="00DA63D3" w:rsidP="00DA63D3">
            <w:pPr>
              <w:jc w:val="center"/>
              <w:rPr>
                <w:rFonts w:ascii="Times New Roman" w:hAnsi="Times New Roman" w:cs="Times New Roman"/>
              </w:rPr>
            </w:pPr>
            <w:r>
              <w:rPr>
                <w:rFonts w:ascii="Times New Roman" w:hAnsi="Times New Roman" w:cs="Times New Roman"/>
              </w:rPr>
              <w:t>-</w:t>
            </w:r>
          </w:p>
        </w:tc>
      </w:tr>
      <w:tr w:rsidR="00DA63D3" w:rsidRPr="00760DE4" w14:paraId="24D96253" w14:textId="77777777" w:rsidTr="002D33B3">
        <w:trPr>
          <w:trHeight w:val="345"/>
        </w:trPr>
        <w:tc>
          <w:tcPr>
            <w:tcW w:w="850" w:type="dxa"/>
            <w:vMerge/>
            <w:textDirection w:val="btLr"/>
            <w:vAlign w:val="center"/>
          </w:tcPr>
          <w:p w14:paraId="65EF657F"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2C15A256" w14:textId="3BAE986A" w:rsidR="00DA63D3" w:rsidRPr="008D579D" w:rsidRDefault="00DA63D3" w:rsidP="007040C9">
            <w:pPr>
              <w:rPr>
                <w:rFonts w:ascii="Times New Roman" w:hAnsi="Times New Roman" w:cs="Times New Roman"/>
              </w:rPr>
            </w:pPr>
            <w:r>
              <w:rPr>
                <w:rFonts w:ascii="Times New Roman" w:hAnsi="Times New Roman" w:cs="Times New Roman"/>
              </w:rPr>
              <w:t xml:space="preserve">Wymiana oświetlenia na </w:t>
            </w:r>
            <w:proofErr w:type="spellStart"/>
            <w:r>
              <w:rPr>
                <w:rFonts w:ascii="Times New Roman" w:hAnsi="Times New Roman" w:cs="Times New Roman"/>
              </w:rPr>
              <w:t>ledowe</w:t>
            </w:r>
            <w:proofErr w:type="spellEnd"/>
            <w:r>
              <w:rPr>
                <w:rFonts w:ascii="Times New Roman" w:hAnsi="Times New Roman" w:cs="Times New Roman"/>
              </w:rPr>
              <w:t xml:space="preserve"> sala nr 8</w:t>
            </w:r>
          </w:p>
        </w:tc>
        <w:tc>
          <w:tcPr>
            <w:tcW w:w="1701" w:type="dxa"/>
            <w:shd w:val="clear" w:color="auto" w:fill="FFFFFF" w:themeFill="background1"/>
            <w:vAlign w:val="center"/>
          </w:tcPr>
          <w:p w14:paraId="550197FB" w14:textId="3419F94B"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1560" w:type="dxa"/>
            <w:shd w:val="clear" w:color="auto" w:fill="FFFFFF" w:themeFill="background1"/>
            <w:vAlign w:val="center"/>
          </w:tcPr>
          <w:p w14:paraId="393050C0" w14:textId="637D8377"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0D96A40E" w14:textId="61296889" w:rsidR="00DA63D3" w:rsidRPr="008D579D" w:rsidRDefault="00DA63D3" w:rsidP="008869E6">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7205971" w14:textId="03A9A3E9" w:rsidR="00DA63D3" w:rsidRPr="008D579D" w:rsidRDefault="00DA63D3" w:rsidP="008869E6">
            <w:pPr>
              <w:jc w:val="center"/>
              <w:rPr>
                <w:rFonts w:ascii="Times New Roman" w:hAnsi="Times New Roman" w:cs="Times New Roman"/>
              </w:rPr>
            </w:pPr>
            <w:r>
              <w:rPr>
                <w:rFonts w:ascii="Times New Roman" w:hAnsi="Times New Roman" w:cs="Times New Roman"/>
              </w:rPr>
              <w:t xml:space="preserve">Sponsor </w:t>
            </w:r>
          </w:p>
        </w:tc>
        <w:tc>
          <w:tcPr>
            <w:tcW w:w="1701" w:type="dxa"/>
            <w:shd w:val="clear" w:color="auto" w:fill="FFFFFF" w:themeFill="background1"/>
            <w:vAlign w:val="center"/>
          </w:tcPr>
          <w:p w14:paraId="5F143245" w14:textId="566D877D" w:rsidR="00DA63D3" w:rsidRPr="008D579D" w:rsidRDefault="00DA63D3" w:rsidP="00DA63D3">
            <w:pPr>
              <w:jc w:val="center"/>
              <w:rPr>
                <w:rFonts w:ascii="Times New Roman" w:hAnsi="Times New Roman" w:cs="Times New Roman"/>
              </w:rPr>
            </w:pPr>
            <w:r>
              <w:rPr>
                <w:rFonts w:ascii="Times New Roman" w:hAnsi="Times New Roman" w:cs="Times New Roman"/>
              </w:rPr>
              <w:t>-</w:t>
            </w:r>
          </w:p>
        </w:tc>
      </w:tr>
      <w:tr w:rsidR="00DA63D3" w:rsidRPr="00760DE4" w14:paraId="42DB3DFA" w14:textId="77777777" w:rsidTr="002D33B3">
        <w:trPr>
          <w:trHeight w:val="345"/>
        </w:trPr>
        <w:tc>
          <w:tcPr>
            <w:tcW w:w="850" w:type="dxa"/>
            <w:vMerge/>
            <w:textDirection w:val="btLr"/>
            <w:vAlign w:val="center"/>
          </w:tcPr>
          <w:p w14:paraId="587FC90C"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3950C905" w14:textId="1AF68DB1" w:rsidR="00DA63D3" w:rsidRPr="008D579D" w:rsidRDefault="00DA63D3" w:rsidP="007040C9">
            <w:pPr>
              <w:rPr>
                <w:rFonts w:ascii="Times New Roman" w:hAnsi="Times New Roman" w:cs="Times New Roman"/>
              </w:rPr>
            </w:pPr>
            <w:r>
              <w:rPr>
                <w:rFonts w:ascii="Times New Roman" w:hAnsi="Times New Roman" w:cs="Times New Roman"/>
              </w:rPr>
              <w:t>Stworzenie strzelnicy w piwnicy w budynku A</w:t>
            </w:r>
          </w:p>
        </w:tc>
        <w:tc>
          <w:tcPr>
            <w:tcW w:w="1701" w:type="dxa"/>
            <w:shd w:val="clear" w:color="auto" w:fill="FFFFFF" w:themeFill="background1"/>
            <w:vAlign w:val="center"/>
          </w:tcPr>
          <w:p w14:paraId="6B3CA1BA" w14:textId="7FA685E1" w:rsidR="00DA63D3" w:rsidRPr="008D579D" w:rsidRDefault="00DA63D3" w:rsidP="002832C0">
            <w:pPr>
              <w:jc w:val="center"/>
              <w:rPr>
                <w:rFonts w:ascii="Times New Roman" w:hAnsi="Times New Roman" w:cs="Times New Roman"/>
              </w:rPr>
            </w:pPr>
            <w:r>
              <w:rPr>
                <w:rFonts w:ascii="Times New Roman" w:hAnsi="Times New Roman" w:cs="Times New Roman"/>
              </w:rPr>
              <w:t>-</w:t>
            </w:r>
          </w:p>
        </w:tc>
        <w:tc>
          <w:tcPr>
            <w:tcW w:w="1560" w:type="dxa"/>
            <w:shd w:val="clear" w:color="auto" w:fill="FFFFFF" w:themeFill="background1"/>
            <w:vAlign w:val="center"/>
          </w:tcPr>
          <w:p w14:paraId="10153F67" w14:textId="326B0CFD" w:rsidR="00DA63D3" w:rsidRPr="008D579D" w:rsidRDefault="00DA63D3" w:rsidP="002832C0">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1A2E1C60" w14:textId="4FDE1050" w:rsidR="00DA63D3" w:rsidRPr="008D579D" w:rsidRDefault="00DA63D3" w:rsidP="002832C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76034D10" w14:textId="1A9E4BE4" w:rsidR="00DA63D3" w:rsidRPr="008D579D" w:rsidRDefault="00DA63D3" w:rsidP="002832C0">
            <w:pPr>
              <w:jc w:val="center"/>
              <w:rPr>
                <w:rFonts w:ascii="Times New Roman" w:hAnsi="Times New Roman" w:cs="Times New Roman"/>
              </w:rPr>
            </w:pPr>
            <w:r>
              <w:rPr>
                <w:rFonts w:ascii="Times New Roman" w:hAnsi="Times New Roman" w:cs="Times New Roman"/>
              </w:rPr>
              <w:t>Sponsor</w:t>
            </w:r>
          </w:p>
        </w:tc>
        <w:tc>
          <w:tcPr>
            <w:tcW w:w="1701" w:type="dxa"/>
            <w:shd w:val="clear" w:color="auto" w:fill="FFFFFF" w:themeFill="background1"/>
            <w:vAlign w:val="center"/>
          </w:tcPr>
          <w:p w14:paraId="77B055DF" w14:textId="45D22206" w:rsidR="00DA63D3" w:rsidRPr="008D579D" w:rsidRDefault="00DA63D3" w:rsidP="00DA63D3">
            <w:pPr>
              <w:jc w:val="center"/>
              <w:rPr>
                <w:rFonts w:ascii="Times New Roman" w:hAnsi="Times New Roman" w:cs="Times New Roman"/>
              </w:rPr>
            </w:pPr>
            <w:r>
              <w:rPr>
                <w:rFonts w:ascii="Times New Roman" w:hAnsi="Times New Roman" w:cs="Times New Roman"/>
              </w:rPr>
              <w:t>-</w:t>
            </w:r>
          </w:p>
        </w:tc>
      </w:tr>
      <w:tr w:rsidR="00DA63D3" w:rsidRPr="00760DE4" w14:paraId="37F25798" w14:textId="77777777" w:rsidTr="002D33B3">
        <w:trPr>
          <w:trHeight w:val="345"/>
        </w:trPr>
        <w:tc>
          <w:tcPr>
            <w:tcW w:w="850" w:type="dxa"/>
            <w:vMerge/>
            <w:textDirection w:val="btLr"/>
            <w:vAlign w:val="center"/>
          </w:tcPr>
          <w:p w14:paraId="058FBCA7"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76450D1C" w14:textId="683D111F" w:rsidR="00DA63D3" w:rsidRPr="008D579D" w:rsidRDefault="00DA63D3" w:rsidP="007040C9">
            <w:pPr>
              <w:rPr>
                <w:rFonts w:ascii="Times New Roman" w:hAnsi="Times New Roman" w:cs="Times New Roman"/>
              </w:rPr>
            </w:pPr>
            <w:r>
              <w:rPr>
                <w:rFonts w:ascii="Times New Roman" w:hAnsi="Times New Roman" w:cs="Times New Roman"/>
              </w:rPr>
              <w:t>Założenie klimatyzacji, remont gabinetu wicedyrektora</w:t>
            </w:r>
          </w:p>
        </w:tc>
        <w:tc>
          <w:tcPr>
            <w:tcW w:w="1701" w:type="dxa"/>
            <w:shd w:val="clear" w:color="auto" w:fill="FFFFFF" w:themeFill="background1"/>
            <w:vAlign w:val="center"/>
          </w:tcPr>
          <w:p w14:paraId="5214DF16" w14:textId="738CC9AE" w:rsidR="00DA63D3" w:rsidRPr="008D579D" w:rsidRDefault="00DA63D3" w:rsidP="002832C0">
            <w:pPr>
              <w:jc w:val="center"/>
              <w:rPr>
                <w:rFonts w:ascii="Times New Roman" w:hAnsi="Times New Roman" w:cs="Times New Roman"/>
              </w:rPr>
            </w:pPr>
            <w:r>
              <w:rPr>
                <w:rFonts w:ascii="Times New Roman" w:hAnsi="Times New Roman" w:cs="Times New Roman"/>
              </w:rPr>
              <w:t>5 596,50 zł</w:t>
            </w:r>
          </w:p>
        </w:tc>
        <w:tc>
          <w:tcPr>
            <w:tcW w:w="1560" w:type="dxa"/>
            <w:shd w:val="clear" w:color="auto" w:fill="FFFFFF" w:themeFill="background1"/>
            <w:vAlign w:val="center"/>
          </w:tcPr>
          <w:p w14:paraId="05BF28D6" w14:textId="77777777" w:rsidR="00DA63D3" w:rsidRPr="008D579D" w:rsidRDefault="00DA63D3" w:rsidP="002832C0">
            <w:pPr>
              <w:jc w:val="center"/>
              <w:rPr>
                <w:rFonts w:ascii="Times New Roman" w:hAnsi="Times New Roman" w:cs="Times New Roman"/>
              </w:rPr>
            </w:pPr>
          </w:p>
        </w:tc>
        <w:tc>
          <w:tcPr>
            <w:tcW w:w="708" w:type="dxa"/>
            <w:shd w:val="clear" w:color="auto" w:fill="FFFFFF" w:themeFill="background1"/>
            <w:vAlign w:val="center"/>
          </w:tcPr>
          <w:p w14:paraId="118E450E" w14:textId="77777777" w:rsidR="00DA63D3" w:rsidRPr="008D579D" w:rsidRDefault="00DA63D3" w:rsidP="002832C0">
            <w:pPr>
              <w:jc w:val="center"/>
              <w:rPr>
                <w:rFonts w:ascii="Times New Roman" w:hAnsi="Times New Roman" w:cs="Times New Roman"/>
              </w:rPr>
            </w:pPr>
          </w:p>
        </w:tc>
        <w:tc>
          <w:tcPr>
            <w:tcW w:w="1701" w:type="dxa"/>
            <w:shd w:val="clear" w:color="auto" w:fill="FFFFFF" w:themeFill="background1"/>
            <w:vAlign w:val="center"/>
          </w:tcPr>
          <w:p w14:paraId="73D9B247" w14:textId="77777777" w:rsidR="00DA63D3" w:rsidRDefault="00DA63D3" w:rsidP="002832C0">
            <w:pPr>
              <w:jc w:val="center"/>
              <w:rPr>
                <w:rFonts w:ascii="Times New Roman" w:hAnsi="Times New Roman" w:cs="Times New Roman"/>
              </w:rPr>
            </w:pPr>
            <w:r>
              <w:rPr>
                <w:rFonts w:ascii="Times New Roman" w:hAnsi="Times New Roman" w:cs="Times New Roman"/>
              </w:rPr>
              <w:t xml:space="preserve">Sponsor </w:t>
            </w:r>
          </w:p>
          <w:p w14:paraId="19FBDD1D" w14:textId="75371A5C" w:rsidR="00DA63D3" w:rsidRPr="008D579D" w:rsidRDefault="00DA63D3" w:rsidP="002832C0">
            <w:pPr>
              <w:jc w:val="center"/>
              <w:rPr>
                <w:rFonts w:ascii="Times New Roman" w:hAnsi="Times New Roman" w:cs="Times New Roman"/>
              </w:rPr>
            </w:pPr>
            <w:r>
              <w:rPr>
                <w:rFonts w:ascii="Times New Roman" w:hAnsi="Times New Roman" w:cs="Times New Roman"/>
              </w:rPr>
              <w:lastRenderedPageBreak/>
              <w:t>(remont gabinetu)</w:t>
            </w:r>
          </w:p>
        </w:tc>
        <w:tc>
          <w:tcPr>
            <w:tcW w:w="1701" w:type="dxa"/>
            <w:shd w:val="clear" w:color="auto" w:fill="FFFFFF" w:themeFill="background1"/>
            <w:vAlign w:val="center"/>
          </w:tcPr>
          <w:p w14:paraId="6E5E6FC2" w14:textId="75C853B2" w:rsidR="00DA63D3" w:rsidRPr="008D579D" w:rsidRDefault="00DA63D3" w:rsidP="00DA63D3">
            <w:pPr>
              <w:jc w:val="center"/>
              <w:rPr>
                <w:rFonts w:ascii="Times New Roman" w:hAnsi="Times New Roman" w:cs="Times New Roman"/>
              </w:rPr>
            </w:pPr>
            <w:r>
              <w:rPr>
                <w:rFonts w:ascii="Times New Roman" w:hAnsi="Times New Roman" w:cs="Times New Roman"/>
              </w:rPr>
              <w:lastRenderedPageBreak/>
              <w:t>5 596,50 zł</w:t>
            </w:r>
          </w:p>
        </w:tc>
      </w:tr>
      <w:tr w:rsidR="00DA63D3" w:rsidRPr="00760DE4" w14:paraId="2B32780A" w14:textId="77777777" w:rsidTr="002D33B3">
        <w:trPr>
          <w:trHeight w:val="345"/>
        </w:trPr>
        <w:tc>
          <w:tcPr>
            <w:tcW w:w="850" w:type="dxa"/>
            <w:vMerge/>
            <w:textDirection w:val="btLr"/>
            <w:vAlign w:val="center"/>
          </w:tcPr>
          <w:p w14:paraId="569E93E2"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1C9C2BAE" w14:textId="0CAC968E" w:rsidR="00DA63D3" w:rsidRPr="008D579D" w:rsidRDefault="00DA63D3" w:rsidP="007040C9">
            <w:pPr>
              <w:rPr>
                <w:rFonts w:ascii="Times New Roman" w:hAnsi="Times New Roman" w:cs="Times New Roman"/>
              </w:rPr>
            </w:pPr>
            <w:r>
              <w:rPr>
                <w:rFonts w:ascii="Times New Roman" w:hAnsi="Times New Roman" w:cs="Times New Roman"/>
              </w:rPr>
              <w:t>Remont gabinetu dyrektora</w:t>
            </w:r>
          </w:p>
        </w:tc>
        <w:tc>
          <w:tcPr>
            <w:tcW w:w="1701" w:type="dxa"/>
            <w:shd w:val="clear" w:color="auto" w:fill="FFFFFF" w:themeFill="background1"/>
            <w:vAlign w:val="center"/>
          </w:tcPr>
          <w:p w14:paraId="2E447F3D" w14:textId="77777777" w:rsidR="00DA63D3" w:rsidRPr="008D579D" w:rsidRDefault="00DA63D3" w:rsidP="002832C0">
            <w:pPr>
              <w:jc w:val="center"/>
              <w:rPr>
                <w:rFonts w:ascii="Times New Roman" w:hAnsi="Times New Roman" w:cs="Times New Roman"/>
              </w:rPr>
            </w:pPr>
          </w:p>
        </w:tc>
        <w:tc>
          <w:tcPr>
            <w:tcW w:w="1560" w:type="dxa"/>
            <w:shd w:val="clear" w:color="auto" w:fill="FFFFFF" w:themeFill="background1"/>
            <w:vAlign w:val="center"/>
          </w:tcPr>
          <w:p w14:paraId="14D21683" w14:textId="6F794F1F" w:rsidR="00DA63D3" w:rsidRPr="008D579D" w:rsidRDefault="00DA63D3" w:rsidP="002832C0">
            <w:pPr>
              <w:jc w:val="center"/>
              <w:rPr>
                <w:rFonts w:ascii="Times New Roman" w:hAnsi="Times New Roman" w:cs="Times New Roman"/>
              </w:rPr>
            </w:pPr>
            <w:r>
              <w:rPr>
                <w:rFonts w:ascii="Times New Roman" w:hAnsi="Times New Roman" w:cs="Times New Roman"/>
              </w:rPr>
              <w:t xml:space="preserve">Środki finansowane  </w:t>
            </w:r>
            <w:r w:rsidR="00752EEC">
              <w:rPr>
                <w:rFonts w:ascii="Times New Roman" w:hAnsi="Times New Roman" w:cs="Times New Roman"/>
              </w:rPr>
              <w:br/>
            </w:r>
            <w:r>
              <w:rPr>
                <w:rFonts w:ascii="Times New Roman" w:hAnsi="Times New Roman" w:cs="Times New Roman"/>
              </w:rPr>
              <w:t>z projektu „Postaw na swoje umiejętności</w:t>
            </w:r>
          </w:p>
        </w:tc>
        <w:tc>
          <w:tcPr>
            <w:tcW w:w="708" w:type="dxa"/>
            <w:shd w:val="clear" w:color="auto" w:fill="FFFFFF" w:themeFill="background1"/>
            <w:vAlign w:val="center"/>
          </w:tcPr>
          <w:p w14:paraId="5AB660C7" w14:textId="77777777" w:rsidR="00DA63D3" w:rsidRPr="008D579D" w:rsidRDefault="00DA63D3" w:rsidP="002832C0">
            <w:pPr>
              <w:jc w:val="center"/>
              <w:rPr>
                <w:rFonts w:ascii="Times New Roman" w:hAnsi="Times New Roman" w:cs="Times New Roman"/>
              </w:rPr>
            </w:pPr>
          </w:p>
        </w:tc>
        <w:tc>
          <w:tcPr>
            <w:tcW w:w="1701" w:type="dxa"/>
            <w:shd w:val="clear" w:color="auto" w:fill="FFFFFF" w:themeFill="background1"/>
            <w:vAlign w:val="center"/>
          </w:tcPr>
          <w:p w14:paraId="21AB8D2F" w14:textId="77777777" w:rsidR="00DA63D3" w:rsidRPr="008D579D" w:rsidRDefault="00DA63D3" w:rsidP="002832C0">
            <w:pPr>
              <w:jc w:val="center"/>
              <w:rPr>
                <w:rFonts w:ascii="Times New Roman" w:hAnsi="Times New Roman" w:cs="Times New Roman"/>
              </w:rPr>
            </w:pPr>
          </w:p>
        </w:tc>
        <w:tc>
          <w:tcPr>
            <w:tcW w:w="1701" w:type="dxa"/>
            <w:shd w:val="clear" w:color="auto" w:fill="FFFFFF" w:themeFill="background1"/>
            <w:vAlign w:val="center"/>
          </w:tcPr>
          <w:p w14:paraId="4D540436" w14:textId="73ABDA95" w:rsidR="00DA63D3" w:rsidRPr="008D579D" w:rsidRDefault="00DA63D3" w:rsidP="00DA63D3">
            <w:pPr>
              <w:jc w:val="center"/>
              <w:rPr>
                <w:rFonts w:ascii="Times New Roman" w:hAnsi="Times New Roman" w:cs="Times New Roman"/>
              </w:rPr>
            </w:pPr>
            <w:r>
              <w:rPr>
                <w:rFonts w:ascii="Times New Roman" w:hAnsi="Times New Roman" w:cs="Times New Roman"/>
              </w:rPr>
              <w:t>5 983,60 zł</w:t>
            </w:r>
          </w:p>
        </w:tc>
      </w:tr>
      <w:tr w:rsidR="00DA63D3" w:rsidRPr="00760DE4" w14:paraId="26FE558B" w14:textId="77777777" w:rsidTr="002D33B3">
        <w:trPr>
          <w:trHeight w:val="345"/>
        </w:trPr>
        <w:tc>
          <w:tcPr>
            <w:tcW w:w="850" w:type="dxa"/>
            <w:vMerge/>
            <w:textDirection w:val="btLr"/>
            <w:vAlign w:val="center"/>
          </w:tcPr>
          <w:p w14:paraId="015A4B22"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0000F733" w14:textId="161930B1" w:rsidR="00DA63D3" w:rsidRPr="008D579D" w:rsidRDefault="00DA63D3" w:rsidP="007040C9">
            <w:pPr>
              <w:rPr>
                <w:rFonts w:ascii="Times New Roman" w:hAnsi="Times New Roman" w:cs="Times New Roman"/>
              </w:rPr>
            </w:pPr>
            <w:r>
              <w:rPr>
                <w:rFonts w:ascii="Times New Roman" w:hAnsi="Times New Roman" w:cs="Times New Roman"/>
              </w:rPr>
              <w:t>Remont Sali nr 30</w:t>
            </w:r>
          </w:p>
        </w:tc>
        <w:tc>
          <w:tcPr>
            <w:tcW w:w="1701" w:type="dxa"/>
            <w:shd w:val="clear" w:color="auto" w:fill="FFFFFF" w:themeFill="background1"/>
            <w:vAlign w:val="center"/>
          </w:tcPr>
          <w:p w14:paraId="40181A93" w14:textId="202D9AAD" w:rsidR="00DA63D3" w:rsidRPr="008D579D" w:rsidRDefault="00DA63D3" w:rsidP="002832C0">
            <w:pPr>
              <w:jc w:val="center"/>
              <w:rPr>
                <w:rFonts w:ascii="Times New Roman" w:hAnsi="Times New Roman" w:cs="Times New Roman"/>
              </w:rPr>
            </w:pPr>
            <w:r>
              <w:rPr>
                <w:rFonts w:ascii="Times New Roman" w:hAnsi="Times New Roman" w:cs="Times New Roman"/>
              </w:rPr>
              <w:t>4 994,00 zł</w:t>
            </w:r>
          </w:p>
        </w:tc>
        <w:tc>
          <w:tcPr>
            <w:tcW w:w="1560" w:type="dxa"/>
            <w:shd w:val="clear" w:color="auto" w:fill="FFFFFF" w:themeFill="background1"/>
            <w:vAlign w:val="center"/>
          </w:tcPr>
          <w:p w14:paraId="77C03D78" w14:textId="1093A402" w:rsidR="00DA63D3" w:rsidRPr="008D579D" w:rsidRDefault="00DA63D3" w:rsidP="002832C0">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25032420" w14:textId="0B07AD4F" w:rsidR="00DA63D3" w:rsidRPr="008D579D" w:rsidRDefault="00DA63D3" w:rsidP="002832C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048D9919" w14:textId="4090553D" w:rsidR="00DA63D3" w:rsidRPr="008D579D" w:rsidRDefault="00DA63D3" w:rsidP="002832C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73713C5" w14:textId="0F977CC8" w:rsidR="00DA63D3" w:rsidRPr="008D579D" w:rsidRDefault="00DA63D3" w:rsidP="00DA63D3">
            <w:pPr>
              <w:jc w:val="center"/>
              <w:rPr>
                <w:rFonts w:ascii="Times New Roman" w:hAnsi="Times New Roman" w:cs="Times New Roman"/>
              </w:rPr>
            </w:pPr>
            <w:r>
              <w:rPr>
                <w:rFonts w:ascii="Times New Roman" w:hAnsi="Times New Roman" w:cs="Times New Roman"/>
              </w:rPr>
              <w:t>4 994,00 zł</w:t>
            </w:r>
          </w:p>
        </w:tc>
      </w:tr>
      <w:tr w:rsidR="00DA63D3" w:rsidRPr="00760DE4" w14:paraId="7C0E9A13" w14:textId="77777777" w:rsidTr="002D33B3">
        <w:trPr>
          <w:trHeight w:val="345"/>
        </w:trPr>
        <w:tc>
          <w:tcPr>
            <w:tcW w:w="850" w:type="dxa"/>
            <w:vMerge/>
            <w:textDirection w:val="btLr"/>
            <w:vAlign w:val="center"/>
          </w:tcPr>
          <w:p w14:paraId="340EA97A" w14:textId="77777777" w:rsidR="00DA63D3" w:rsidRPr="00760DE4" w:rsidRDefault="00DA63D3"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31888E5B" w14:textId="3347D37B" w:rsidR="00DA63D3" w:rsidRDefault="00DA63D3" w:rsidP="007040C9">
            <w:pPr>
              <w:rPr>
                <w:rFonts w:ascii="Times New Roman" w:hAnsi="Times New Roman" w:cs="Times New Roman"/>
              </w:rPr>
            </w:pPr>
            <w:r>
              <w:rPr>
                <w:rFonts w:ascii="Times New Roman" w:hAnsi="Times New Roman" w:cs="Times New Roman"/>
              </w:rPr>
              <w:t xml:space="preserve">Malowanie gabinetu kierownika szkolenia praktycznego </w:t>
            </w:r>
          </w:p>
        </w:tc>
        <w:tc>
          <w:tcPr>
            <w:tcW w:w="1701" w:type="dxa"/>
            <w:shd w:val="clear" w:color="auto" w:fill="FFFFFF" w:themeFill="background1"/>
            <w:vAlign w:val="center"/>
          </w:tcPr>
          <w:p w14:paraId="5EC9F526" w14:textId="6588F092" w:rsidR="00DA63D3" w:rsidRDefault="00DA63D3" w:rsidP="002832C0">
            <w:pPr>
              <w:jc w:val="center"/>
              <w:rPr>
                <w:rFonts w:ascii="Times New Roman" w:hAnsi="Times New Roman" w:cs="Times New Roman"/>
              </w:rPr>
            </w:pPr>
            <w:r>
              <w:rPr>
                <w:rFonts w:ascii="Times New Roman" w:hAnsi="Times New Roman" w:cs="Times New Roman"/>
              </w:rPr>
              <w:t>-</w:t>
            </w:r>
          </w:p>
        </w:tc>
        <w:tc>
          <w:tcPr>
            <w:tcW w:w="1560" w:type="dxa"/>
            <w:shd w:val="clear" w:color="auto" w:fill="FFFFFF" w:themeFill="background1"/>
            <w:vAlign w:val="center"/>
          </w:tcPr>
          <w:p w14:paraId="04CEA693" w14:textId="5181F78A" w:rsidR="00DA63D3" w:rsidRDefault="00DA63D3" w:rsidP="002832C0">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06D8FADF" w14:textId="0202558F" w:rsidR="00DA63D3" w:rsidRDefault="00DA63D3" w:rsidP="002832C0">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D1CE998" w14:textId="762AEC29" w:rsidR="00DA63D3" w:rsidRDefault="00DA63D3" w:rsidP="002832C0">
            <w:pPr>
              <w:jc w:val="center"/>
              <w:rPr>
                <w:rFonts w:ascii="Times New Roman" w:hAnsi="Times New Roman" w:cs="Times New Roman"/>
              </w:rPr>
            </w:pPr>
            <w:r>
              <w:rPr>
                <w:rFonts w:ascii="Times New Roman" w:hAnsi="Times New Roman" w:cs="Times New Roman"/>
              </w:rPr>
              <w:t xml:space="preserve">Sponsor </w:t>
            </w:r>
          </w:p>
        </w:tc>
        <w:tc>
          <w:tcPr>
            <w:tcW w:w="1701" w:type="dxa"/>
            <w:shd w:val="clear" w:color="auto" w:fill="FFFFFF" w:themeFill="background1"/>
            <w:vAlign w:val="center"/>
          </w:tcPr>
          <w:p w14:paraId="693A48FA" w14:textId="67B2DDDF" w:rsidR="00DA63D3" w:rsidRDefault="00DA63D3" w:rsidP="00DA63D3">
            <w:pPr>
              <w:jc w:val="center"/>
              <w:rPr>
                <w:rFonts w:ascii="Times New Roman" w:hAnsi="Times New Roman" w:cs="Times New Roman"/>
              </w:rPr>
            </w:pPr>
            <w:r>
              <w:rPr>
                <w:rFonts w:ascii="Times New Roman" w:hAnsi="Times New Roman" w:cs="Times New Roman"/>
              </w:rPr>
              <w:t>-</w:t>
            </w:r>
          </w:p>
        </w:tc>
      </w:tr>
      <w:tr w:rsidR="00522591" w:rsidRPr="00760DE4" w14:paraId="18325269" w14:textId="77777777" w:rsidTr="000A4C94">
        <w:trPr>
          <w:trHeight w:val="345"/>
        </w:trPr>
        <w:tc>
          <w:tcPr>
            <w:tcW w:w="3969" w:type="dxa"/>
            <w:gridSpan w:val="2"/>
            <w:shd w:val="clear" w:color="auto" w:fill="B8CCE4" w:themeFill="accent1" w:themeFillTint="66"/>
            <w:vAlign w:val="center"/>
          </w:tcPr>
          <w:p w14:paraId="04A993C0" w14:textId="77777777" w:rsidR="00522591" w:rsidRPr="008D579D" w:rsidRDefault="00522591" w:rsidP="001E4670">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7895EE3C" w14:textId="40FFF060" w:rsidR="00522591" w:rsidRPr="008D579D" w:rsidRDefault="0090746A" w:rsidP="002832C0">
            <w:pPr>
              <w:jc w:val="center"/>
              <w:rPr>
                <w:rFonts w:ascii="Times New Roman" w:hAnsi="Times New Roman" w:cs="Times New Roman"/>
                <w:b/>
              </w:rPr>
            </w:pPr>
            <w:r>
              <w:rPr>
                <w:rFonts w:ascii="Times New Roman" w:hAnsi="Times New Roman" w:cs="Times New Roman"/>
                <w:b/>
              </w:rPr>
              <w:t>132 202,23 zł</w:t>
            </w:r>
          </w:p>
        </w:tc>
        <w:tc>
          <w:tcPr>
            <w:tcW w:w="1560" w:type="dxa"/>
            <w:shd w:val="clear" w:color="auto" w:fill="B8CCE4" w:themeFill="accent1" w:themeFillTint="66"/>
            <w:vAlign w:val="center"/>
          </w:tcPr>
          <w:p w14:paraId="2AE16A8F" w14:textId="35B569A5" w:rsidR="00522591" w:rsidRPr="008D579D" w:rsidRDefault="0090746A" w:rsidP="002832C0">
            <w:pPr>
              <w:jc w:val="center"/>
              <w:rPr>
                <w:rFonts w:ascii="Times New Roman" w:hAnsi="Times New Roman" w:cs="Times New Roman"/>
                <w:b/>
              </w:rPr>
            </w:pPr>
            <w:r>
              <w:rPr>
                <w:rFonts w:ascii="Times New Roman" w:hAnsi="Times New Roman" w:cs="Times New Roman"/>
                <w:b/>
              </w:rPr>
              <w:t>-</w:t>
            </w:r>
          </w:p>
        </w:tc>
        <w:tc>
          <w:tcPr>
            <w:tcW w:w="708" w:type="dxa"/>
            <w:shd w:val="clear" w:color="auto" w:fill="B8CCE4" w:themeFill="accent1" w:themeFillTint="66"/>
            <w:vAlign w:val="center"/>
          </w:tcPr>
          <w:p w14:paraId="24C1C60B" w14:textId="0BA29F75" w:rsidR="00522591" w:rsidRPr="008D579D" w:rsidRDefault="0090746A" w:rsidP="002832C0">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38D76286" w14:textId="78CC0E09" w:rsidR="00522591" w:rsidRPr="008D579D" w:rsidRDefault="0090746A" w:rsidP="002832C0">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39EB6FF1" w14:textId="729EF184" w:rsidR="00522591" w:rsidRPr="008D579D" w:rsidRDefault="0090746A" w:rsidP="002832C0">
            <w:pPr>
              <w:jc w:val="center"/>
              <w:rPr>
                <w:rFonts w:ascii="Times New Roman" w:hAnsi="Times New Roman" w:cs="Times New Roman"/>
                <w:b/>
              </w:rPr>
            </w:pPr>
            <w:r>
              <w:rPr>
                <w:rFonts w:ascii="Times New Roman" w:hAnsi="Times New Roman" w:cs="Times New Roman"/>
                <w:b/>
              </w:rPr>
              <w:t>139 213,83 zł</w:t>
            </w:r>
          </w:p>
        </w:tc>
      </w:tr>
      <w:tr w:rsidR="00AB1656" w:rsidRPr="00760DE4" w14:paraId="33D87823" w14:textId="77777777" w:rsidTr="002D33B3">
        <w:trPr>
          <w:trHeight w:val="824"/>
        </w:trPr>
        <w:tc>
          <w:tcPr>
            <w:tcW w:w="850" w:type="dxa"/>
            <w:textDirection w:val="btLr"/>
            <w:vAlign w:val="center"/>
          </w:tcPr>
          <w:p w14:paraId="5D904229" w14:textId="77777777" w:rsidR="00AB1656" w:rsidRPr="00760DE4" w:rsidRDefault="00AB1656" w:rsidP="001E4670">
            <w:pPr>
              <w:spacing w:line="360" w:lineRule="auto"/>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ZSP nr 2</w:t>
            </w:r>
          </w:p>
        </w:tc>
        <w:tc>
          <w:tcPr>
            <w:tcW w:w="3119" w:type="dxa"/>
            <w:shd w:val="clear" w:color="auto" w:fill="auto"/>
            <w:vAlign w:val="center"/>
          </w:tcPr>
          <w:p w14:paraId="02470BB2" w14:textId="5A865C9D" w:rsidR="00AB1656" w:rsidRPr="008D579D" w:rsidRDefault="00C53412" w:rsidP="00AB1656">
            <w:pPr>
              <w:rPr>
                <w:rFonts w:ascii="Times New Roman" w:hAnsi="Times New Roman" w:cs="Times New Roman"/>
              </w:rPr>
            </w:pPr>
            <w:r>
              <w:rPr>
                <w:rFonts w:ascii="Times New Roman" w:hAnsi="Times New Roman" w:cs="Times New Roman"/>
              </w:rPr>
              <w:t>Remont wejścia głównego do budynku szkoły</w:t>
            </w:r>
          </w:p>
        </w:tc>
        <w:tc>
          <w:tcPr>
            <w:tcW w:w="1701" w:type="dxa"/>
            <w:shd w:val="clear" w:color="auto" w:fill="auto"/>
            <w:vAlign w:val="center"/>
          </w:tcPr>
          <w:p w14:paraId="7A98553F" w14:textId="4B058906" w:rsidR="00AB1656" w:rsidRPr="008D579D" w:rsidRDefault="001D4932" w:rsidP="00752EEC">
            <w:pPr>
              <w:spacing w:line="360" w:lineRule="auto"/>
              <w:jc w:val="center"/>
              <w:rPr>
                <w:rFonts w:ascii="Times New Roman" w:hAnsi="Times New Roman" w:cs="Times New Roman"/>
              </w:rPr>
            </w:pPr>
            <w:r>
              <w:rPr>
                <w:rFonts w:ascii="Times New Roman" w:hAnsi="Times New Roman" w:cs="Times New Roman"/>
              </w:rPr>
              <w:t>2 952,00 zł</w:t>
            </w:r>
          </w:p>
        </w:tc>
        <w:tc>
          <w:tcPr>
            <w:tcW w:w="1560" w:type="dxa"/>
            <w:shd w:val="clear" w:color="auto" w:fill="auto"/>
            <w:vAlign w:val="center"/>
          </w:tcPr>
          <w:p w14:paraId="410B4AD3" w14:textId="77D0DE41" w:rsidR="00AB1656" w:rsidRPr="008D579D" w:rsidRDefault="001D4932" w:rsidP="00633B85">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694251A6" w14:textId="22EB543C" w:rsidR="00AB1656" w:rsidRPr="008D579D" w:rsidRDefault="001D4932" w:rsidP="00633B85">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304334B5" w14:textId="2B303432" w:rsidR="00AB1656" w:rsidRPr="008D579D" w:rsidRDefault="001D4932" w:rsidP="00633B85">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1D49D0B5" w14:textId="403D62BB" w:rsidR="00AB1656" w:rsidRPr="008D579D" w:rsidRDefault="001D4932" w:rsidP="00752EEC">
            <w:pPr>
              <w:spacing w:line="360" w:lineRule="auto"/>
              <w:jc w:val="center"/>
              <w:rPr>
                <w:rFonts w:ascii="Times New Roman" w:hAnsi="Times New Roman" w:cs="Times New Roman"/>
              </w:rPr>
            </w:pPr>
            <w:r>
              <w:rPr>
                <w:rFonts w:ascii="Times New Roman" w:hAnsi="Times New Roman" w:cs="Times New Roman"/>
              </w:rPr>
              <w:t>2 952,00 zł</w:t>
            </w:r>
          </w:p>
        </w:tc>
      </w:tr>
      <w:tr w:rsidR="00522591" w:rsidRPr="00760DE4" w14:paraId="3FE4FBCB" w14:textId="77777777" w:rsidTr="000A4C94">
        <w:trPr>
          <w:trHeight w:val="272"/>
        </w:trPr>
        <w:tc>
          <w:tcPr>
            <w:tcW w:w="3969" w:type="dxa"/>
            <w:gridSpan w:val="2"/>
            <w:shd w:val="clear" w:color="auto" w:fill="B8CCE4" w:themeFill="accent1" w:themeFillTint="66"/>
            <w:vAlign w:val="center"/>
          </w:tcPr>
          <w:p w14:paraId="12859C07" w14:textId="77777777" w:rsidR="00522591" w:rsidRPr="008D579D" w:rsidRDefault="00522591" w:rsidP="000733CF">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2ABF6CB2" w14:textId="12AE4A36" w:rsidR="00522591" w:rsidRPr="008D579D" w:rsidRDefault="0090746A" w:rsidP="0090746A">
            <w:pPr>
              <w:spacing w:line="360" w:lineRule="auto"/>
              <w:jc w:val="center"/>
              <w:rPr>
                <w:rFonts w:ascii="Times New Roman" w:hAnsi="Times New Roman" w:cs="Times New Roman"/>
                <w:b/>
              </w:rPr>
            </w:pPr>
            <w:r>
              <w:rPr>
                <w:rFonts w:ascii="Times New Roman" w:hAnsi="Times New Roman" w:cs="Times New Roman"/>
                <w:b/>
              </w:rPr>
              <w:t>2 952,00 zł</w:t>
            </w:r>
          </w:p>
        </w:tc>
        <w:tc>
          <w:tcPr>
            <w:tcW w:w="1560" w:type="dxa"/>
            <w:shd w:val="clear" w:color="auto" w:fill="B8CCE4" w:themeFill="accent1" w:themeFillTint="66"/>
            <w:vAlign w:val="center"/>
          </w:tcPr>
          <w:p w14:paraId="0CB9AC54" w14:textId="4361B6FC" w:rsidR="00522591" w:rsidRPr="008D579D" w:rsidRDefault="0090746A" w:rsidP="0090746A">
            <w:pPr>
              <w:spacing w:line="360" w:lineRule="auto"/>
              <w:jc w:val="center"/>
              <w:rPr>
                <w:rFonts w:ascii="Times New Roman" w:hAnsi="Times New Roman" w:cs="Times New Roman"/>
                <w:b/>
              </w:rPr>
            </w:pPr>
            <w:r>
              <w:rPr>
                <w:rFonts w:ascii="Times New Roman" w:hAnsi="Times New Roman" w:cs="Times New Roman"/>
                <w:b/>
              </w:rPr>
              <w:t>-</w:t>
            </w:r>
          </w:p>
        </w:tc>
        <w:tc>
          <w:tcPr>
            <w:tcW w:w="708" w:type="dxa"/>
            <w:shd w:val="clear" w:color="auto" w:fill="B8CCE4" w:themeFill="accent1" w:themeFillTint="66"/>
            <w:vAlign w:val="center"/>
          </w:tcPr>
          <w:p w14:paraId="4A14C6D1" w14:textId="16B5B253" w:rsidR="00522591" w:rsidRPr="008D579D" w:rsidRDefault="0090746A" w:rsidP="0090746A">
            <w:pPr>
              <w:spacing w:line="360" w:lineRule="auto"/>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1A1C1186" w14:textId="5386C649" w:rsidR="00522591" w:rsidRPr="008D579D" w:rsidRDefault="0090746A" w:rsidP="0090746A">
            <w:pPr>
              <w:spacing w:line="360" w:lineRule="auto"/>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41D9141A" w14:textId="79E3F835" w:rsidR="00522591" w:rsidRPr="008D579D" w:rsidRDefault="0090746A" w:rsidP="0090746A">
            <w:pPr>
              <w:spacing w:line="360" w:lineRule="auto"/>
              <w:jc w:val="center"/>
              <w:rPr>
                <w:rFonts w:ascii="Times New Roman" w:hAnsi="Times New Roman" w:cs="Times New Roman"/>
                <w:b/>
              </w:rPr>
            </w:pPr>
            <w:r>
              <w:rPr>
                <w:rFonts w:ascii="Times New Roman" w:hAnsi="Times New Roman" w:cs="Times New Roman"/>
                <w:b/>
              </w:rPr>
              <w:t>2 952,00 zł</w:t>
            </w:r>
          </w:p>
        </w:tc>
      </w:tr>
      <w:tr w:rsidR="004870EC" w:rsidRPr="00760DE4" w14:paraId="4EEEA98D" w14:textId="77777777" w:rsidTr="002D33B3">
        <w:trPr>
          <w:trHeight w:val="400"/>
        </w:trPr>
        <w:tc>
          <w:tcPr>
            <w:tcW w:w="850" w:type="dxa"/>
            <w:vMerge w:val="restart"/>
            <w:textDirection w:val="btLr"/>
            <w:vAlign w:val="center"/>
          </w:tcPr>
          <w:p w14:paraId="4E9C6620" w14:textId="77777777" w:rsidR="004870EC" w:rsidRPr="00760DE4" w:rsidRDefault="004870EC" w:rsidP="001E4670">
            <w:pPr>
              <w:spacing w:line="360" w:lineRule="auto"/>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 xml:space="preserve">ZSP nr 3 </w:t>
            </w:r>
          </w:p>
        </w:tc>
        <w:tc>
          <w:tcPr>
            <w:tcW w:w="3119" w:type="dxa"/>
            <w:shd w:val="clear" w:color="auto" w:fill="auto"/>
            <w:vAlign w:val="center"/>
          </w:tcPr>
          <w:p w14:paraId="6106A91F" w14:textId="5C8307EA" w:rsidR="004870EC" w:rsidRPr="008D579D" w:rsidRDefault="004870EC" w:rsidP="001E4670">
            <w:pPr>
              <w:jc w:val="center"/>
              <w:rPr>
                <w:rFonts w:ascii="Times New Roman" w:hAnsi="Times New Roman" w:cs="Times New Roman"/>
              </w:rPr>
            </w:pPr>
            <w:r>
              <w:rPr>
                <w:rFonts w:ascii="Times New Roman" w:hAnsi="Times New Roman" w:cs="Times New Roman"/>
              </w:rPr>
              <w:t>Remont pomieszczenia</w:t>
            </w:r>
            <w:r>
              <w:rPr>
                <w:rFonts w:ascii="Times New Roman" w:hAnsi="Times New Roman" w:cs="Times New Roman"/>
              </w:rPr>
              <w:br/>
              <w:t xml:space="preserve"> na uruchomienie pieca </w:t>
            </w:r>
            <w:proofErr w:type="spellStart"/>
            <w:r>
              <w:rPr>
                <w:rFonts w:ascii="Times New Roman" w:hAnsi="Times New Roman" w:cs="Times New Roman"/>
              </w:rPr>
              <w:t>Viesmann</w:t>
            </w:r>
            <w:proofErr w:type="spellEnd"/>
            <w:r>
              <w:rPr>
                <w:rFonts w:ascii="Times New Roman" w:hAnsi="Times New Roman" w:cs="Times New Roman"/>
              </w:rPr>
              <w:t xml:space="preserve"> w kotłowni gazowej w budynku A</w:t>
            </w:r>
          </w:p>
        </w:tc>
        <w:tc>
          <w:tcPr>
            <w:tcW w:w="1701" w:type="dxa"/>
            <w:shd w:val="clear" w:color="auto" w:fill="auto"/>
            <w:vAlign w:val="center"/>
          </w:tcPr>
          <w:p w14:paraId="5792FFC0" w14:textId="22A6BD76"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11 253,38 zł</w:t>
            </w:r>
          </w:p>
        </w:tc>
        <w:tc>
          <w:tcPr>
            <w:tcW w:w="1560" w:type="dxa"/>
            <w:shd w:val="clear" w:color="auto" w:fill="auto"/>
            <w:vAlign w:val="center"/>
          </w:tcPr>
          <w:p w14:paraId="3D6A3B65" w14:textId="71BF135C"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2F7578F2" w14:textId="4A5692CD"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48AD9AEE" w14:textId="764AAF57"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471D6D15" w14:textId="282D716B"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11 253,38 zł</w:t>
            </w:r>
          </w:p>
        </w:tc>
      </w:tr>
      <w:tr w:rsidR="004870EC" w:rsidRPr="00760DE4" w14:paraId="56BE9DA3" w14:textId="77777777" w:rsidTr="002D33B3">
        <w:trPr>
          <w:trHeight w:val="371"/>
        </w:trPr>
        <w:tc>
          <w:tcPr>
            <w:tcW w:w="850" w:type="dxa"/>
            <w:vMerge/>
            <w:vAlign w:val="center"/>
          </w:tcPr>
          <w:p w14:paraId="34EB67C8"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45F92A2A" w14:textId="4AEF68BD" w:rsidR="004870EC" w:rsidRPr="008D579D" w:rsidRDefault="004870EC" w:rsidP="001E4670">
            <w:pPr>
              <w:jc w:val="center"/>
              <w:rPr>
                <w:rFonts w:ascii="Times New Roman" w:hAnsi="Times New Roman" w:cs="Times New Roman"/>
              </w:rPr>
            </w:pPr>
            <w:r>
              <w:rPr>
                <w:rFonts w:ascii="Times New Roman" w:hAnsi="Times New Roman" w:cs="Times New Roman"/>
              </w:rPr>
              <w:t xml:space="preserve">Uruchomienie pieca </w:t>
            </w:r>
            <w:proofErr w:type="spellStart"/>
            <w:r>
              <w:rPr>
                <w:rFonts w:ascii="Times New Roman" w:hAnsi="Times New Roman" w:cs="Times New Roman"/>
              </w:rPr>
              <w:t>Viesmann</w:t>
            </w:r>
            <w:proofErr w:type="spellEnd"/>
            <w:r>
              <w:rPr>
                <w:rFonts w:ascii="Times New Roman" w:hAnsi="Times New Roman" w:cs="Times New Roman"/>
              </w:rPr>
              <w:t xml:space="preserve"> w kotłowni gazowej </w:t>
            </w:r>
          </w:p>
        </w:tc>
        <w:tc>
          <w:tcPr>
            <w:tcW w:w="1701" w:type="dxa"/>
            <w:shd w:val="clear" w:color="auto" w:fill="auto"/>
            <w:vAlign w:val="center"/>
          </w:tcPr>
          <w:p w14:paraId="02D3642E" w14:textId="787089B0"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99 650,00 zł</w:t>
            </w:r>
          </w:p>
        </w:tc>
        <w:tc>
          <w:tcPr>
            <w:tcW w:w="1560" w:type="dxa"/>
            <w:shd w:val="clear" w:color="auto" w:fill="auto"/>
            <w:vAlign w:val="center"/>
          </w:tcPr>
          <w:p w14:paraId="02B6E0CD" w14:textId="399482FE"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3CDAD2C5" w14:textId="11720C10"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31D4A62E" w14:textId="5F4587B8"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45F80402" w14:textId="5E55D05A"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99 650,00 zł</w:t>
            </w:r>
          </w:p>
        </w:tc>
      </w:tr>
      <w:tr w:rsidR="004870EC" w:rsidRPr="00760DE4" w14:paraId="073EF6D9" w14:textId="77777777" w:rsidTr="002D33B3">
        <w:trPr>
          <w:trHeight w:val="371"/>
        </w:trPr>
        <w:tc>
          <w:tcPr>
            <w:tcW w:w="850" w:type="dxa"/>
            <w:vMerge/>
            <w:vAlign w:val="center"/>
          </w:tcPr>
          <w:p w14:paraId="69B2590B"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7A0EEB3C" w14:textId="7FEB88DD" w:rsidR="004870EC" w:rsidRPr="008D579D" w:rsidRDefault="004870EC" w:rsidP="001E4670">
            <w:pPr>
              <w:jc w:val="center"/>
              <w:rPr>
                <w:rFonts w:ascii="Times New Roman" w:hAnsi="Times New Roman" w:cs="Times New Roman"/>
              </w:rPr>
            </w:pPr>
            <w:r>
              <w:rPr>
                <w:rFonts w:ascii="Times New Roman" w:hAnsi="Times New Roman" w:cs="Times New Roman"/>
              </w:rPr>
              <w:t xml:space="preserve">Zakup mebli do kadr </w:t>
            </w:r>
          </w:p>
        </w:tc>
        <w:tc>
          <w:tcPr>
            <w:tcW w:w="1701" w:type="dxa"/>
            <w:shd w:val="clear" w:color="auto" w:fill="auto"/>
            <w:vAlign w:val="center"/>
          </w:tcPr>
          <w:p w14:paraId="296360BF" w14:textId="614E8D00"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3 882,00 zł</w:t>
            </w:r>
          </w:p>
        </w:tc>
        <w:tc>
          <w:tcPr>
            <w:tcW w:w="1560" w:type="dxa"/>
            <w:shd w:val="clear" w:color="auto" w:fill="auto"/>
            <w:vAlign w:val="center"/>
          </w:tcPr>
          <w:p w14:paraId="64835447" w14:textId="275C2D80"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1D452048" w14:textId="7708CAE2"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7FF420A0" w14:textId="457D67ED"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3949C59" w14:textId="0667076D"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3 882,00 zł</w:t>
            </w:r>
          </w:p>
        </w:tc>
      </w:tr>
      <w:tr w:rsidR="004870EC" w:rsidRPr="00760DE4" w14:paraId="46D3EC20" w14:textId="77777777" w:rsidTr="002D33B3">
        <w:trPr>
          <w:trHeight w:val="371"/>
        </w:trPr>
        <w:tc>
          <w:tcPr>
            <w:tcW w:w="850" w:type="dxa"/>
            <w:vMerge/>
            <w:vAlign w:val="center"/>
          </w:tcPr>
          <w:p w14:paraId="1590A79E"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697B287F" w14:textId="77C32440" w:rsidR="004870EC" w:rsidRPr="008D579D" w:rsidRDefault="004870EC" w:rsidP="00063DBF">
            <w:pPr>
              <w:jc w:val="center"/>
              <w:rPr>
                <w:rFonts w:ascii="Times New Roman" w:hAnsi="Times New Roman" w:cs="Times New Roman"/>
              </w:rPr>
            </w:pPr>
            <w:r>
              <w:rPr>
                <w:rFonts w:ascii="Times New Roman" w:hAnsi="Times New Roman" w:cs="Times New Roman"/>
              </w:rPr>
              <w:t xml:space="preserve">Wykonanie remontu łaźni w bursie </w:t>
            </w:r>
          </w:p>
        </w:tc>
        <w:tc>
          <w:tcPr>
            <w:tcW w:w="1701" w:type="dxa"/>
            <w:shd w:val="clear" w:color="auto" w:fill="auto"/>
            <w:vAlign w:val="center"/>
          </w:tcPr>
          <w:p w14:paraId="34CD70A5" w14:textId="3BEA269D"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13 094,07 zł</w:t>
            </w:r>
          </w:p>
        </w:tc>
        <w:tc>
          <w:tcPr>
            <w:tcW w:w="1560" w:type="dxa"/>
            <w:shd w:val="clear" w:color="auto" w:fill="auto"/>
            <w:vAlign w:val="center"/>
          </w:tcPr>
          <w:p w14:paraId="486741FB" w14:textId="35A41C1D"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3C5B246F" w14:textId="73D748A4"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tcPr>
          <w:p w14:paraId="0F917F88" w14:textId="250AC00E" w:rsidR="004870EC" w:rsidRPr="008D579D" w:rsidRDefault="004870EC" w:rsidP="00B96FE0">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BD649A3" w14:textId="78AD9117"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13 094,07 zł</w:t>
            </w:r>
          </w:p>
        </w:tc>
      </w:tr>
      <w:tr w:rsidR="004870EC" w:rsidRPr="00760DE4" w14:paraId="0B981AB4" w14:textId="77777777" w:rsidTr="002D33B3">
        <w:trPr>
          <w:trHeight w:val="371"/>
        </w:trPr>
        <w:tc>
          <w:tcPr>
            <w:tcW w:w="850" w:type="dxa"/>
            <w:vMerge/>
            <w:vAlign w:val="center"/>
          </w:tcPr>
          <w:p w14:paraId="4B164F68"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31F12312" w14:textId="0B18E5D1" w:rsidR="004870EC" w:rsidRPr="008D579D" w:rsidRDefault="004870EC" w:rsidP="001E4670">
            <w:pPr>
              <w:jc w:val="center"/>
              <w:rPr>
                <w:rFonts w:ascii="Times New Roman" w:hAnsi="Times New Roman" w:cs="Times New Roman"/>
              </w:rPr>
            </w:pPr>
            <w:r>
              <w:rPr>
                <w:rFonts w:ascii="Times New Roman" w:hAnsi="Times New Roman" w:cs="Times New Roman"/>
              </w:rPr>
              <w:t>Meble na wyposażenie bursy</w:t>
            </w:r>
          </w:p>
        </w:tc>
        <w:tc>
          <w:tcPr>
            <w:tcW w:w="1701" w:type="dxa"/>
            <w:shd w:val="clear" w:color="auto" w:fill="auto"/>
            <w:vAlign w:val="center"/>
          </w:tcPr>
          <w:p w14:paraId="0ADB3EA9" w14:textId="549B6E56"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5 358,01 zł</w:t>
            </w:r>
          </w:p>
        </w:tc>
        <w:tc>
          <w:tcPr>
            <w:tcW w:w="1560" w:type="dxa"/>
            <w:shd w:val="clear" w:color="auto" w:fill="auto"/>
            <w:vAlign w:val="center"/>
          </w:tcPr>
          <w:p w14:paraId="17FF9A0F" w14:textId="3AFC912E" w:rsidR="004870EC" w:rsidRPr="008D579D" w:rsidRDefault="004870EC" w:rsidP="00B96FE0">
            <w:pPr>
              <w:spacing w:line="360" w:lineRule="auto"/>
              <w:jc w:val="center"/>
              <w:rPr>
                <w:rFonts w:ascii="Times New Roman" w:hAnsi="Times New Roman" w:cs="Times New Roman"/>
              </w:rPr>
            </w:pPr>
          </w:p>
        </w:tc>
        <w:tc>
          <w:tcPr>
            <w:tcW w:w="708" w:type="dxa"/>
            <w:shd w:val="clear" w:color="auto" w:fill="auto"/>
            <w:vAlign w:val="center"/>
          </w:tcPr>
          <w:p w14:paraId="43C601EC" w14:textId="779F729B" w:rsidR="004870EC" w:rsidRPr="008D579D" w:rsidRDefault="004870EC" w:rsidP="00B96FE0">
            <w:pPr>
              <w:spacing w:line="360" w:lineRule="auto"/>
              <w:jc w:val="center"/>
              <w:rPr>
                <w:rFonts w:ascii="Times New Roman" w:hAnsi="Times New Roman" w:cs="Times New Roman"/>
              </w:rPr>
            </w:pPr>
          </w:p>
        </w:tc>
        <w:tc>
          <w:tcPr>
            <w:tcW w:w="1701" w:type="dxa"/>
            <w:shd w:val="clear" w:color="auto" w:fill="auto"/>
            <w:vAlign w:val="center"/>
          </w:tcPr>
          <w:p w14:paraId="1E4497B9" w14:textId="52EA0A71" w:rsidR="004870EC" w:rsidRPr="008D579D" w:rsidRDefault="004870EC" w:rsidP="00B96FE0">
            <w:pPr>
              <w:spacing w:line="360" w:lineRule="auto"/>
              <w:jc w:val="center"/>
              <w:rPr>
                <w:rFonts w:ascii="Times New Roman" w:hAnsi="Times New Roman" w:cs="Times New Roman"/>
              </w:rPr>
            </w:pPr>
          </w:p>
        </w:tc>
        <w:tc>
          <w:tcPr>
            <w:tcW w:w="1701" w:type="dxa"/>
            <w:shd w:val="clear" w:color="auto" w:fill="auto"/>
            <w:vAlign w:val="center"/>
          </w:tcPr>
          <w:p w14:paraId="487D57A4" w14:textId="1E090081"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5 358,01 zł</w:t>
            </w:r>
          </w:p>
        </w:tc>
      </w:tr>
      <w:tr w:rsidR="004870EC" w:rsidRPr="00760DE4" w14:paraId="1DCCAE98" w14:textId="77777777" w:rsidTr="002D33B3">
        <w:trPr>
          <w:trHeight w:val="371"/>
        </w:trPr>
        <w:tc>
          <w:tcPr>
            <w:tcW w:w="850" w:type="dxa"/>
            <w:vMerge/>
            <w:vAlign w:val="center"/>
          </w:tcPr>
          <w:p w14:paraId="654522FC"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285C1536" w14:textId="62BCC837" w:rsidR="004870EC" w:rsidRPr="008D579D" w:rsidRDefault="004870EC" w:rsidP="001E4670">
            <w:pPr>
              <w:jc w:val="center"/>
              <w:rPr>
                <w:rFonts w:ascii="Times New Roman" w:hAnsi="Times New Roman" w:cs="Times New Roman"/>
              </w:rPr>
            </w:pPr>
            <w:r>
              <w:rPr>
                <w:rFonts w:ascii="Times New Roman" w:hAnsi="Times New Roman" w:cs="Times New Roman"/>
              </w:rPr>
              <w:t xml:space="preserve">Remont pracowni B-4 na „Utworzenie </w:t>
            </w:r>
            <w:proofErr w:type="spellStart"/>
            <w:r>
              <w:rPr>
                <w:rFonts w:ascii="Times New Roman" w:hAnsi="Times New Roman" w:cs="Times New Roman"/>
              </w:rPr>
              <w:t>ekopracowni</w:t>
            </w:r>
            <w:proofErr w:type="spellEnd"/>
            <w:r>
              <w:rPr>
                <w:rFonts w:ascii="Times New Roman" w:hAnsi="Times New Roman" w:cs="Times New Roman"/>
              </w:rPr>
              <w:t xml:space="preserve"> w ZSP nr 3 im. Jana Pawła II w Tomaszowie Maz.” </w:t>
            </w:r>
          </w:p>
        </w:tc>
        <w:tc>
          <w:tcPr>
            <w:tcW w:w="1701" w:type="dxa"/>
            <w:shd w:val="clear" w:color="auto" w:fill="auto"/>
            <w:vAlign w:val="center"/>
          </w:tcPr>
          <w:p w14:paraId="6FA66F2A" w14:textId="70E62F73"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5 000,00 zł</w:t>
            </w:r>
          </w:p>
        </w:tc>
        <w:tc>
          <w:tcPr>
            <w:tcW w:w="1560" w:type="dxa"/>
            <w:shd w:val="clear" w:color="auto" w:fill="auto"/>
            <w:vAlign w:val="center"/>
          </w:tcPr>
          <w:p w14:paraId="5F038116" w14:textId="49B739A0"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247C1950" w14:textId="152A89DE"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2033B364" w14:textId="26790958" w:rsidR="004870EC" w:rsidRDefault="004870EC" w:rsidP="00B96FE0">
            <w:pPr>
              <w:spacing w:line="360" w:lineRule="auto"/>
              <w:jc w:val="center"/>
              <w:rPr>
                <w:rFonts w:ascii="Times New Roman" w:hAnsi="Times New Roman" w:cs="Times New Roman"/>
              </w:rPr>
            </w:pPr>
            <w:r>
              <w:rPr>
                <w:rFonts w:ascii="Times New Roman" w:hAnsi="Times New Roman" w:cs="Times New Roman"/>
              </w:rPr>
              <w:t>44 940,00 zł</w:t>
            </w:r>
          </w:p>
          <w:p w14:paraId="47E3D041" w14:textId="20636558"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roofErr w:type="spellStart"/>
            <w:r w:rsidRPr="001D4932">
              <w:rPr>
                <w:rFonts w:ascii="Times New Roman" w:hAnsi="Times New Roman" w:cs="Times New Roman"/>
              </w:rPr>
              <w:t>WFOŚiGW</w:t>
            </w:r>
            <w:proofErr w:type="spellEnd"/>
            <w:r w:rsidRPr="001D4932">
              <w:rPr>
                <w:rFonts w:ascii="Times New Roman" w:hAnsi="Times New Roman" w:cs="Times New Roman"/>
              </w:rPr>
              <w:t>)</w:t>
            </w:r>
          </w:p>
        </w:tc>
        <w:tc>
          <w:tcPr>
            <w:tcW w:w="1701" w:type="dxa"/>
            <w:shd w:val="clear" w:color="auto" w:fill="auto"/>
            <w:vAlign w:val="center"/>
          </w:tcPr>
          <w:p w14:paraId="09B91E51" w14:textId="57A106B7"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49 940,00 zł</w:t>
            </w:r>
          </w:p>
        </w:tc>
      </w:tr>
      <w:tr w:rsidR="004870EC" w:rsidRPr="00760DE4" w14:paraId="63300651" w14:textId="77777777" w:rsidTr="002D33B3">
        <w:trPr>
          <w:trHeight w:val="371"/>
        </w:trPr>
        <w:tc>
          <w:tcPr>
            <w:tcW w:w="850" w:type="dxa"/>
            <w:vMerge/>
            <w:vAlign w:val="center"/>
          </w:tcPr>
          <w:p w14:paraId="5052B44A"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0FDB6822" w14:textId="7221D926" w:rsidR="004870EC" w:rsidRPr="008D579D" w:rsidRDefault="004870EC" w:rsidP="001E4670">
            <w:pPr>
              <w:jc w:val="center"/>
              <w:rPr>
                <w:rFonts w:ascii="Times New Roman" w:hAnsi="Times New Roman" w:cs="Times New Roman"/>
              </w:rPr>
            </w:pPr>
            <w:r>
              <w:rPr>
                <w:rFonts w:ascii="Times New Roman" w:hAnsi="Times New Roman" w:cs="Times New Roman"/>
              </w:rPr>
              <w:t xml:space="preserve">Rozbiórka magazynu paliw wraz z zagospodarowaniem terenu po rozbiórce w ZSP nr 3 </w:t>
            </w:r>
          </w:p>
        </w:tc>
        <w:tc>
          <w:tcPr>
            <w:tcW w:w="1701" w:type="dxa"/>
            <w:shd w:val="clear" w:color="auto" w:fill="auto"/>
            <w:vAlign w:val="center"/>
          </w:tcPr>
          <w:p w14:paraId="6F368D62" w14:textId="07120E96"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26 887,00 zł</w:t>
            </w:r>
          </w:p>
        </w:tc>
        <w:tc>
          <w:tcPr>
            <w:tcW w:w="1560" w:type="dxa"/>
            <w:shd w:val="clear" w:color="auto" w:fill="auto"/>
            <w:vAlign w:val="center"/>
          </w:tcPr>
          <w:p w14:paraId="1ADAC8D0" w14:textId="5AC646BD"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56568FBB" w14:textId="0394ADFC"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1D4CD4D" w14:textId="79E3508B"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6BD4F10A" w14:textId="50F223D0"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26 887,00 zł</w:t>
            </w:r>
          </w:p>
        </w:tc>
      </w:tr>
      <w:tr w:rsidR="004870EC" w:rsidRPr="00760DE4" w14:paraId="798F05D6" w14:textId="77777777" w:rsidTr="002D33B3">
        <w:trPr>
          <w:trHeight w:val="371"/>
        </w:trPr>
        <w:tc>
          <w:tcPr>
            <w:tcW w:w="850" w:type="dxa"/>
            <w:vMerge/>
            <w:vAlign w:val="center"/>
          </w:tcPr>
          <w:p w14:paraId="446F2AAA"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77C4A268" w14:textId="0DAC186B" w:rsidR="004870EC" w:rsidRPr="008D579D" w:rsidRDefault="004870EC" w:rsidP="001E4670">
            <w:pPr>
              <w:jc w:val="center"/>
              <w:rPr>
                <w:rFonts w:ascii="Times New Roman" w:hAnsi="Times New Roman" w:cs="Times New Roman"/>
              </w:rPr>
            </w:pPr>
            <w:r>
              <w:rPr>
                <w:rFonts w:ascii="Times New Roman" w:hAnsi="Times New Roman" w:cs="Times New Roman"/>
              </w:rPr>
              <w:t xml:space="preserve">Rozbiórka i budowa schodów </w:t>
            </w:r>
          </w:p>
        </w:tc>
        <w:tc>
          <w:tcPr>
            <w:tcW w:w="1701" w:type="dxa"/>
            <w:shd w:val="clear" w:color="auto" w:fill="auto"/>
            <w:vAlign w:val="center"/>
          </w:tcPr>
          <w:p w14:paraId="4D976A23" w14:textId="181F3A6B"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13 100,00 zł</w:t>
            </w:r>
          </w:p>
        </w:tc>
        <w:tc>
          <w:tcPr>
            <w:tcW w:w="1560" w:type="dxa"/>
            <w:shd w:val="clear" w:color="auto" w:fill="auto"/>
            <w:vAlign w:val="center"/>
          </w:tcPr>
          <w:p w14:paraId="44CFB262" w14:textId="0110D70C"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6EFB2221" w14:textId="7E168600"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33594599" w14:textId="411FB95E"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02CFD0EF" w14:textId="11C61808"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13 100,00 zł</w:t>
            </w:r>
          </w:p>
        </w:tc>
      </w:tr>
      <w:tr w:rsidR="004870EC" w:rsidRPr="00760DE4" w14:paraId="68846F41" w14:textId="77777777" w:rsidTr="002D33B3">
        <w:trPr>
          <w:trHeight w:val="371"/>
        </w:trPr>
        <w:tc>
          <w:tcPr>
            <w:tcW w:w="850" w:type="dxa"/>
            <w:vMerge/>
            <w:vAlign w:val="center"/>
          </w:tcPr>
          <w:p w14:paraId="579E0B92"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652ED12E" w14:textId="72A060BD" w:rsidR="004870EC" w:rsidRPr="008D579D" w:rsidRDefault="004870EC" w:rsidP="001E4670">
            <w:pPr>
              <w:jc w:val="center"/>
              <w:rPr>
                <w:rFonts w:ascii="Times New Roman" w:hAnsi="Times New Roman" w:cs="Times New Roman"/>
              </w:rPr>
            </w:pPr>
            <w:r>
              <w:rPr>
                <w:rFonts w:ascii="Times New Roman" w:hAnsi="Times New Roman" w:cs="Times New Roman"/>
              </w:rPr>
              <w:t xml:space="preserve">Wykonanie parkingu z kruszywa przy rozbieranym magazynie paliw </w:t>
            </w:r>
          </w:p>
        </w:tc>
        <w:tc>
          <w:tcPr>
            <w:tcW w:w="1701" w:type="dxa"/>
            <w:shd w:val="clear" w:color="auto" w:fill="auto"/>
            <w:vAlign w:val="center"/>
          </w:tcPr>
          <w:p w14:paraId="501BB630" w14:textId="7CFAF927"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3 300,00 zł</w:t>
            </w:r>
          </w:p>
        </w:tc>
        <w:tc>
          <w:tcPr>
            <w:tcW w:w="1560" w:type="dxa"/>
            <w:shd w:val="clear" w:color="auto" w:fill="auto"/>
            <w:vAlign w:val="center"/>
          </w:tcPr>
          <w:p w14:paraId="52293F88" w14:textId="43354B59"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1377140F" w14:textId="6E986AAC"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A493A25" w14:textId="6841446A"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46488E35" w14:textId="423ACACF"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3 300,00 zł</w:t>
            </w:r>
          </w:p>
        </w:tc>
      </w:tr>
      <w:tr w:rsidR="004870EC" w:rsidRPr="00760DE4" w14:paraId="3DBDAF39" w14:textId="77777777" w:rsidTr="002D33B3">
        <w:trPr>
          <w:trHeight w:val="371"/>
        </w:trPr>
        <w:tc>
          <w:tcPr>
            <w:tcW w:w="850" w:type="dxa"/>
            <w:vMerge/>
            <w:vAlign w:val="center"/>
          </w:tcPr>
          <w:p w14:paraId="5E91FA60"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213F122A" w14:textId="20BABF2D" w:rsidR="004870EC" w:rsidRPr="008D579D" w:rsidRDefault="004870EC" w:rsidP="001E4670">
            <w:pPr>
              <w:jc w:val="center"/>
              <w:rPr>
                <w:rFonts w:ascii="Times New Roman" w:hAnsi="Times New Roman" w:cs="Times New Roman"/>
              </w:rPr>
            </w:pPr>
            <w:r>
              <w:rPr>
                <w:rFonts w:ascii="Times New Roman" w:hAnsi="Times New Roman" w:cs="Times New Roman"/>
              </w:rPr>
              <w:t xml:space="preserve">Przegląd central wentylacyjnych w CKZ  </w:t>
            </w:r>
          </w:p>
        </w:tc>
        <w:tc>
          <w:tcPr>
            <w:tcW w:w="1701" w:type="dxa"/>
            <w:shd w:val="clear" w:color="auto" w:fill="auto"/>
            <w:vAlign w:val="center"/>
          </w:tcPr>
          <w:p w14:paraId="0BA88E35" w14:textId="5563A80C"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23 173,20 zł</w:t>
            </w:r>
          </w:p>
        </w:tc>
        <w:tc>
          <w:tcPr>
            <w:tcW w:w="1560" w:type="dxa"/>
            <w:shd w:val="clear" w:color="auto" w:fill="auto"/>
            <w:vAlign w:val="center"/>
          </w:tcPr>
          <w:p w14:paraId="5C643C87" w14:textId="6B32C68C"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0C72E681" w14:textId="15F7E22C"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2F01A613" w14:textId="61AC6875"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6D4CFE1E" w14:textId="6D039F61"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23 173,20 zł</w:t>
            </w:r>
          </w:p>
        </w:tc>
      </w:tr>
      <w:tr w:rsidR="004870EC" w:rsidRPr="00760DE4" w14:paraId="647E9D38" w14:textId="77777777" w:rsidTr="002D33B3">
        <w:trPr>
          <w:trHeight w:val="371"/>
        </w:trPr>
        <w:tc>
          <w:tcPr>
            <w:tcW w:w="850" w:type="dxa"/>
            <w:vMerge/>
            <w:vAlign w:val="center"/>
          </w:tcPr>
          <w:p w14:paraId="77E261D6"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42D0420F" w14:textId="7FA245F6" w:rsidR="004870EC" w:rsidRPr="008D579D" w:rsidRDefault="004870EC" w:rsidP="001E4670">
            <w:pPr>
              <w:jc w:val="center"/>
              <w:rPr>
                <w:rFonts w:ascii="Times New Roman" w:hAnsi="Times New Roman" w:cs="Times New Roman"/>
              </w:rPr>
            </w:pPr>
            <w:r>
              <w:rPr>
                <w:rFonts w:ascii="Times New Roman" w:hAnsi="Times New Roman" w:cs="Times New Roman"/>
              </w:rPr>
              <w:t xml:space="preserve">Wymiana pompy cyrkulacyjnej </w:t>
            </w:r>
          </w:p>
        </w:tc>
        <w:tc>
          <w:tcPr>
            <w:tcW w:w="1701" w:type="dxa"/>
            <w:shd w:val="clear" w:color="auto" w:fill="auto"/>
            <w:vAlign w:val="center"/>
          </w:tcPr>
          <w:p w14:paraId="4A8301E8" w14:textId="75FDFF7F"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4 305,00 zł</w:t>
            </w:r>
          </w:p>
        </w:tc>
        <w:tc>
          <w:tcPr>
            <w:tcW w:w="1560" w:type="dxa"/>
            <w:shd w:val="clear" w:color="auto" w:fill="auto"/>
            <w:vAlign w:val="center"/>
          </w:tcPr>
          <w:p w14:paraId="1EECED90" w14:textId="2C3F9EC1"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02625D58" w14:textId="1FBA1E78"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12A3BD02" w14:textId="422F9897"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2E96A682" w14:textId="1CB00D8B" w:rsidR="004870EC" w:rsidRPr="008D579D" w:rsidRDefault="004870EC" w:rsidP="00B96FE0">
            <w:pPr>
              <w:spacing w:line="360" w:lineRule="auto"/>
              <w:jc w:val="center"/>
              <w:rPr>
                <w:rFonts w:ascii="Times New Roman" w:hAnsi="Times New Roman" w:cs="Times New Roman"/>
              </w:rPr>
            </w:pPr>
            <w:r>
              <w:rPr>
                <w:rFonts w:ascii="Times New Roman" w:hAnsi="Times New Roman" w:cs="Times New Roman"/>
              </w:rPr>
              <w:t xml:space="preserve">4 305,00 zł </w:t>
            </w:r>
          </w:p>
        </w:tc>
      </w:tr>
      <w:tr w:rsidR="004870EC" w:rsidRPr="00760DE4" w14:paraId="35DA0B12" w14:textId="77777777" w:rsidTr="002D33B3">
        <w:trPr>
          <w:trHeight w:val="371"/>
        </w:trPr>
        <w:tc>
          <w:tcPr>
            <w:tcW w:w="850" w:type="dxa"/>
            <w:vMerge/>
            <w:vAlign w:val="center"/>
          </w:tcPr>
          <w:p w14:paraId="3F7515CB" w14:textId="77777777" w:rsidR="004870EC" w:rsidRPr="00760DE4" w:rsidRDefault="004870EC" w:rsidP="001E4670">
            <w:pPr>
              <w:spacing w:line="360" w:lineRule="auto"/>
              <w:jc w:val="center"/>
              <w:rPr>
                <w:rFonts w:ascii="Times New Roman" w:hAnsi="Times New Roman" w:cs="Times New Roman"/>
                <w:b/>
                <w:sz w:val="20"/>
                <w:szCs w:val="20"/>
              </w:rPr>
            </w:pPr>
          </w:p>
        </w:tc>
        <w:tc>
          <w:tcPr>
            <w:tcW w:w="3119" w:type="dxa"/>
            <w:shd w:val="clear" w:color="auto" w:fill="auto"/>
            <w:vAlign w:val="center"/>
          </w:tcPr>
          <w:p w14:paraId="09D1D62E" w14:textId="73386022" w:rsidR="004870EC" w:rsidRDefault="004870EC" w:rsidP="001E4670">
            <w:pPr>
              <w:jc w:val="center"/>
              <w:rPr>
                <w:rFonts w:ascii="Times New Roman" w:hAnsi="Times New Roman" w:cs="Times New Roman"/>
              </w:rPr>
            </w:pPr>
            <w:r>
              <w:rPr>
                <w:rFonts w:ascii="Times New Roman" w:hAnsi="Times New Roman" w:cs="Times New Roman"/>
              </w:rPr>
              <w:t xml:space="preserve">Przegląd stanu technicznego budynków </w:t>
            </w:r>
          </w:p>
        </w:tc>
        <w:tc>
          <w:tcPr>
            <w:tcW w:w="1701" w:type="dxa"/>
            <w:shd w:val="clear" w:color="auto" w:fill="auto"/>
            <w:vAlign w:val="center"/>
          </w:tcPr>
          <w:p w14:paraId="5212567C" w14:textId="26F9C3FD" w:rsidR="004870EC" w:rsidRDefault="004870EC" w:rsidP="00B96FE0">
            <w:pPr>
              <w:spacing w:line="360" w:lineRule="auto"/>
              <w:jc w:val="center"/>
              <w:rPr>
                <w:rFonts w:ascii="Times New Roman" w:hAnsi="Times New Roman" w:cs="Times New Roman"/>
              </w:rPr>
            </w:pPr>
            <w:r>
              <w:rPr>
                <w:rFonts w:ascii="Times New Roman" w:hAnsi="Times New Roman" w:cs="Times New Roman"/>
              </w:rPr>
              <w:t>6 300,00 zł</w:t>
            </w:r>
          </w:p>
        </w:tc>
        <w:tc>
          <w:tcPr>
            <w:tcW w:w="1560" w:type="dxa"/>
            <w:shd w:val="clear" w:color="auto" w:fill="auto"/>
            <w:vAlign w:val="center"/>
          </w:tcPr>
          <w:p w14:paraId="248CC098" w14:textId="56E08192" w:rsidR="004870EC"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46C55020" w14:textId="7DD7B4DF" w:rsidR="004870EC"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1A9FAB5A" w14:textId="5742D25C" w:rsidR="004870EC" w:rsidRDefault="004870EC" w:rsidP="00B96FE0">
            <w:pPr>
              <w:spacing w:line="360" w:lineRule="auto"/>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7A7D595C" w14:textId="3A4A8037" w:rsidR="004870EC" w:rsidRDefault="004870EC" w:rsidP="00B96FE0">
            <w:pPr>
              <w:spacing w:line="360" w:lineRule="auto"/>
              <w:jc w:val="center"/>
              <w:rPr>
                <w:rFonts w:ascii="Times New Roman" w:hAnsi="Times New Roman" w:cs="Times New Roman"/>
              </w:rPr>
            </w:pPr>
            <w:r>
              <w:rPr>
                <w:rFonts w:ascii="Times New Roman" w:hAnsi="Times New Roman" w:cs="Times New Roman"/>
              </w:rPr>
              <w:t>6 300,00 zł</w:t>
            </w:r>
          </w:p>
        </w:tc>
      </w:tr>
      <w:tr w:rsidR="00522591" w:rsidRPr="00760DE4" w14:paraId="3B2EA06A" w14:textId="77777777" w:rsidTr="000A4C94">
        <w:trPr>
          <w:trHeight w:val="483"/>
        </w:trPr>
        <w:tc>
          <w:tcPr>
            <w:tcW w:w="3969" w:type="dxa"/>
            <w:gridSpan w:val="2"/>
            <w:shd w:val="clear" w:color="auto" w:fill="B8CCE4" w:themeFill="accent1" w:themeFillTint="66"/>
            <w:vAlign w:val="center"/>
          </w:tcPr>
          <w:p w14:paraId="7EDFD89A" w14:textId="3B73C333" w:rsidR="00522591" w:rsidRPr="008D579D" w:rsidRDefault="0090746A" w:rsidP="001E4670">
            <w:pPr>
              <w:jc w:val="right"/>
              <w:rPr>
                <w:rFonts w:ascii="Times New Roman" w:hAnsi="Times New Roman" w:cs="Times New Roman"/>
                <w:b/>
              </w:rPr>
            </w:pPr>
            <w:r>
              <w:rPr>
                <w:rFonts w:ascii="Times New Roman" w:hAnsi="Times New Roman" w:cs="Times New Roman"/>
                <w:b/>
              </w:rPr>
              <w:t xml:space="preserve">Razem: </w:t>
            </w:r>
          </w:p>
        </w:tc>
        <w:tc>
          <w:tcPr>
            <w:tcW w:w="1701" w:type="dxa"/>
            <w:shd w:val="clear" w:color="auto" w:fill="B8CCE4" w:themeFill="accent1" w:themeFillTint="66"/>
            <w:vAlign w:val="center"/>
          </w:tcPr>
          <w:p w14:paraId="6C85986F" w14:textId="7E674E81" w:rsidR="00522591"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215 302,66 zł</w:t>
            </w:r>
          </w:p>
        </w:tc>
        <w:tc>
          <w:tcPr>
            <w:tcW w:w="1560" w:type="dxa"/>
            <w:shd w:val="clear" w:color="auto" w:fill="B8CCE4" w:themeFill="accent1" w:themeFillTint="66"/>
            <w:vAlign w:val="center"/>
          </w:tcPr>
          <w:p w14:paraId="5C35CA57" w14:textId="5C3BA9B7" w:rsidR="00522591"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w:t>
            </w:r>
          </w:p>
        </w:tc>
        <w:tc>
          <w:tcPr>
            <w:tcW w:w="708" w:type="dxa"/>
            <w:shd w:val="clear" w:color="auto" w:fill="B8CCE4" w:themeFill="accent1" w:themeFillTint="66"/>
            <w:vAlign w:val="center"/>
          </w:tcPr>
          <w:p w14:paraId="16A05ABA" w14:textId="77EABF3F" w:rsidR="00522591"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20C5535C" w14:textId="3DB01D09" w:rsidR="00522591"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44 940,00 zł</w:t>
            </w:r>
          </w:p>
        </w:tc>
        <w:tc>
          <w:tcPr>
            <w:tcW w:w="1701" w:type="dxa"/>
            <w:shd w:val="clear" w:color="auto" w:fill="B8CCE4" w:themeFill="accent1" w:themeFillTint="66"/>
            <w:vAlign w:val="center"/>
          </w:tcPr>
          <w:p w14:paraId="4D1BB654" w14:textId="63E38299" w:rsidR="00522591" w:rsidRPr="008D579D" w:rsidRDefault="0090746A" w:rsidP="00B96FE0">
            <w:pPr>
              <w:spacing w:line="360" w:lineRule="auto"/>
              <w:jc w:val="center"/>
              <w:rPr>
                <w:rFonts w:ascii="Times New Roman" w:hAnsi="Times New Roman" w:cs="Times New Roman"/>
                <w:b/>
              </w:rPr>
            </w:pPr>
            <w:r>
              <w:rPr>
                <w:rFonts w:ascii="Times New Roman" w:hAnsi="Times New Roman" w:cs="Times New Roman"/>
                <w:b/>
              </w:rPr>
              <w:t>260 242,66 zł</w:t>
            </w:r>
          </w:p>
        </w:tc>
      </w:tr>
      <w:tr w:rsidR="000D6FD1" w:rsidRPr="00760DE4" w14:paraId="6727404C" w14:textId="77777777" w:rsidTr="002D33B3">
        <w:trPr>
          <w:trHeight w:val="411"/>
        </w:trPr>
        <w:tc>
          <w:tcPr>
            <w:tcW w:w="850" w:type="dxa"/>
            <w:vMerge w:val="restart"/>
            <w:textDirection w:val="btLr"/>
            <w:vAlign w:val="center"/>
          </w:tcPr>
          <w:p w14:paraId="06CCCB91" w14:textId="77777777" w:rsidR="000D6FD1" w:rsidRPr="00760DE4" w:rsidRDefault="000D6FD1" w:rsidP="001E4670">
            <w:pPr>
              <w:spacing w:line="360" w:lineRule="auto"/>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ZSP nr 6</w:t>
            </w:r>
          </w:p>
        </w:tc>
        <w:tc>
          <w:tcPr>
            <w:tcW w:w="3119" w:type="dxa"/>
            <w:vAlign w:val="center"/>
          </w:tcPr>
          <w:p w14:paraId="79AA30F8" w14:textId="46D7C58B" w:rsidR="000D6FD1" w:rsidRPr="008D579D" w:rsidRDefault="004870EC" w:rsidP="006D635D">
            <w:pPr>
              <w:jc w:val="center"/>
              <w:rPr>
                <w:rFonts w:ascii="Times New Roman" w:hAnsi="Times New Roman" w:cs="Times New Roman"/>
              </w:rPr>
            </w:pPr>
            <w:r>
              <w:rPr>
                <w:rFonts w:ascii="Times New Roman" w:hAnsi="Times New Roman" w:cs="Times New Roman"/>
              </w:rPr>
              <w:t>Naprawa pokrycia dachu szkoły</w:t>
            </w:r>
          </w:p>
        </w:tc>
        <w:tc>
          <w:tcPr>
            <w:tcW w:w="1701" w:type="dxa"/>
            <w:vAlign w:val="center"/>
          </w:tcPr>
          <w:p w14:paraId="11259C3F" w14:textId="59AE8768" w:rsidR="000D6FD1" w:rsidRPr="008D579D" w:rsidRDefault="004870EC" w:rsidP="00B96FE0">
            <w:pPr>
              <w:jc w:val="center"/>
              <w:rPr>
                <w:rFonts w:ascii="Times New Roman" w:hAnsi="Times New Roman" w:cs="Times New Roman"/>
              </w:rPr>
            </w:pPr>
            <w:r>
              <w:rPr>
                <w:rFonts w:ascii="Times New Roman" w:hAnsi="Times New Roman" w:cs="Times New Roman"/>
              </w:rPr>
              <w:t>14 760,00 zł</w:t>
            </w:r>
          </w:p>
        </w:tc>
        <w:tc>
          <w:tcPr>
            <w:tcW w:w="1560" w:type="dxa"/>
            <w:vAlign w:val="center"/>
          </w:tcPr>
          <w:p w14:paraId="6AE7E3FE" w14:textId="178D8BDB" w:rsidR="000D6FD1" w:rsidRPr="008D579D" w:rsidRDefault="004870EC" w:rsidP="00B96FE0">
            <w:pPr>
              <w:jc w:val="center"/>
              <w:rPr>
                <w:rFonts w:ascii="Times New Roman" w:hAnsi="Times New Roman" w:cs="Times New Roman"/>
              </w:rPr>
            </w:pPr>
            <w:r>
              <w:rPr>
                <w:rFonts w:ascii="Times New Roman" w:hAnsi="Times New Roman" w:cs="Times New Roman"/>
              </w:rPr>
              <w:t>-</w:t>
            </w:r>
          </w:p>
        </w:tc>
        <w:tc>
          <w:tcPr>
            <w:tcW w:w="708" w:type="dxa"/>
            <w:vAlign w:val="center"/>
          </w:tcPr>
          <w:p w14:paraId="5D226F92" w14:textId="2C3B19B1" w:rsidR="000D6FD1" w:rsidRPr="008D579D" w:rsidRDefault="004870E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0D1F2E40" w14:textId="72555990" w:rsidR="000D6FD1" w:rsidRPr="008D579D" w:rsidRDefault="004870E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003E0A8C" w14:textId="5BFF3E8F" w:rsidR="000D6FD1" w:rsidRPr="008D579D" w:rsidRDefault="004870EC" w:rsidP="00B96FE0">
            <w:pPr>
              <w:jc w:val="center"/>
              <w:rPr>
                <w:rFonts w:ascii="Times New Roman" w:hAnsi="Times New Roman" w:cs="Times New Roman"/>
              </w:rPr>
            </w:pPr>
            <w:r>
              <w:rPr>
                <w:rFonts w:ascii="Times New Roman" w:hAnsi="Times New Roman" w:cs="Times New Roman"/>
              </w:rPr>
              <w:t>14 760,00 zł</w:t>
            </w:r>
          </w:p>
        </w:tc>
      </w:tr>
      <w:tr w:rsidR="000D6FD1" w:rsidRPr="00760DE4" w14:paraId="435ADF6E" w14:textId="77777777" w:rsidTr="002D33B3">
        <w:trPr>
          <w:trHeight w:val="406"/>
        </w:trPr>
        <w:tc>
          <w:tcPr>
            <w:tcW w:w="850" w:type="dxa"/>
            <w:vMerge/>
            <w:vAlign w:val="center"/>
          </w:tcPr>
          <w:p w14:paraId="67DAA097" w14:textId="77777777" w:rsidR="000D6FD1" w:rsidRPr="00760DE4" w:rsidRDefault="000D6FD1" w:rsidP="001E4670">
            <w:pPr>
              <w:spacing w:line="360" w:lineRule="auto"/>
              <w:jc w:val="center"/>
              <w:rPr>
                <w:rFonts w:ascii="Times New Roman" w:hAnsi="Times New Roman" w:cs="Times New Roman"/>
                <w:b/>
                <w:sz w:val="20"/>
                <w:szCs w:val="20"/>
              </w:rPr>
            </w:pPr>
          </w:p>
        </w:tc>
        <w:tc>
          <w:tcPr>
            <w:tcW w:w="3119" w:type="dxa"/>
            <w:vAlign w:val="center"/>
          </w:tcPr>
          <w:p w14:paraId="494FA82E" w14:textId="2F661018" w:rsidR="000D6FD1" w:rsidRPr="008D579D" w:rsidRDefault="004870EC" w:rsidP="001E4670">
            <w:pPr>
              <w:jc w:val="center"/>
              <w:rPr>
                <w:rFonts w:ascii="Times New Roman" w:hAnsi="Times New Roman" w:cs="Times New Roman"/>
              </w:rPr>
            </w:pPr>
            <w:r>
              <w:rPr>
                <w:rFonts w:ascii="Times New Roman" w:hAnsi="Times New Roman" w:cs="Times New Roman"/>
              </w:rPr>
              <w:t>Naprawa daszku z poliwęglanu (wejście od strony parkingu)</w:t>
            </w:r>
          </w:p>
        </w:tc>
        <w:tc>
          <w:tcPr>
            <w:tcW w:w="1701" w:type="dxa"/>
            <w:vAlign w:val="center"/>
          </w:tcPr>
          <w:p w14:paraId="0FF3D90F" w14:textId="5C85695A" w:rsidR="000D6FD1" w:rsidRPr="008D579D" w:rsidRDefault="004870EC" w:rsidP="00B96FE0">
            <w:pPr>
              <w:jc w:val="center"/>
              <w:rPr>
                <w:rFonts w:ascii="Times New Roman" w:hAnsi="Times New Roman" w:cs="Times New Roman"/>
              </w:rPr>
            </w:pPr>
            <w:r>
              <w:rPr>
                <w:rFonts w:ascii="Times New Roman" w:hAnsi="Times New Roman" w:cs="Times New Roman"/>
              </w:rPr>
              <w:t>1 000,00 zł</w:t>
            </w:r>
          </w:p>
        </w:tc>
        <w:tc>
          <w:tcPr>
            <w:tcW w:w="1560" w:type="dxa"/>
            <w:vAlign w:val="center"/>
          </w:tcPr>
          <w:p w14:paraId="18DAE0F4" w14:textId="05277C5D" w:rsidR="000D6FD1" w:rsidRPr="008D579D" w:rsidRDefault="004870EC" w:rsidP="00B96FE0">
            <w:pPr>
              <w:jc w:val="center"/>
              <w:rPr>
                <w:rFonts w:ascii="Times New Roman" w:hAnsi="Times New Roman" w:cs="Times New Roman"/>
              </w:rPr>
            </w:pPr>
            <w:r>
              <w:rPr>
                <w:rFonts w:ascii="Times New Roman" w:hAnsi="Times New Roman" w:cs="Times New Roman"/>
              </w:rPr>
              <w:t>-</w:t>
            </w:r>
          </w:p>
        </w:tc>
        <w:tc>
          <w:tcPr>
            <w:tcW w:w="708" w:type="dxa"/>
            <w:vAlign w:val="center"/>
          </w:tcPr>
          <w:p w14:paraId="1FF4B594" w14:textId="56DAA705" w:rsidR="000D6FD1" w:rsidRPr="008D579D" w:rsidRDefault="004870E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09E6A671" w14:textId="1D463D3D" w:rsidR="000D6FD1" w:rsidRPr="008D579D" w:rsidRDefault="004870E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708BEEF3" w14:textId="0E0DC2C8" w:rsidR="000D6FD1" w:rsidRPr="008D579D" w:rsidRDefault="004870EC" w:rsidP="00B96FE0">
            <w:pPr>
              <w:jc w:val="center"/>
              <w:rPr>
                <w:rFonts w:ascii="Times New Roman" w:hAnsi="Times New Roman" w:cs="Times New Roman"/>
              </w:rPr>
            </w:pPr>
            <w:r>
              <w:rPr>
                <w:rFonts w:ascii="Times New Roman" w:hAnsi="Times New Roman" w:cs="Times New Roman"/>
              </w:rPr>
              <w:t>1 000,00 zł</w:t>
            </w:r>
          </w:p>
        </w:tc>
      </w:tr>
      <w:tr w:rsidR="000D6FD1" w:rsidRPr="00760DE4" w14:paraId="5D57D588" w14:textId="77777777" w:rsidTr="002D33B3">
        <w:trPr>
          <w:trHeight w:val="513"/>
        </w:trPr>
        <w:tc>
          <w:tcPr>
            <w:tcW w:w="850" w:type="dxa"/>
            <w:vMerge/>
            <w:vAlign w:val="center"/>
          </w:tcPr>
          <w:p w14:paraId="103A623F" w14:textId="77777777" w:rsidR="000D6FD1" w:rsidRPr="00760DE4" w:rsidRDefault="000D6FD1" w:rsidP="001E4670">
            <w:pPr>
              <w:spacing w:line="360" w:lineRule="auto"/>
              <w:jc w:val="center"/>
              <w:rPr>
                <w:rFonts w:ascii="Times New Roman" w:hAnsi="Times New Roman" w:cs="Times New Roman"/>
                <w:b/>
                <w:sz w:val="20"/>
                <w:szCs w:val="20"/>
              </w:rPr>
            </w:pPr>
          </w:p>
        </w:tc>
        <w:tc>
          <w:tcPr>
            <w:tcW w:w="3119" w:type="dxa"/>
            <w:vAlign w:val="center"/>
          </w:tcPr>
          <w:p w14:paraId="2AD7B1DA" w14:textId="07038565" w:rsidR="000D6FD1" w:rsidRPr="008D579D" w:rsidRDefault="004F6BA4" w:rsidP="001E4670">
            <w:pPr>
              <w:jc w:val="center"/>
              <w:rPr>
                <w:rFonts w:ascii="Times New Roman" w:hAnsi="Times New Roman" w:cs="Times New Roman"/>
              </w:rPr>
            </w:pPr>
            <w:r>
              <w:rPr>
                <w:rFonts w:ascii="Times New Roman" w:hAnsi="Times New Roman" w:cs="Times New Roman"/>
              </w:rPr>
              <w:t xml:space="preserve">Naprawa pieca gazowego </w:t>
            </w:r>
          </w:p>
        </w:tc>
        <w:tc>
          <w:tcPr>
            <w:tcW w:w="1701" w:type="dxa"/>
            <w:vAlign w:val="center"/>
          </w:tcPr>
          <w:p w14:paraId="2FCEBD0E" w14:textId="0FAEC912" w:rsidR="000D6FD1" w:rsidRPr="008D579D" w:rsidRDefault="004F6BA4" w:rsidP="00B96FE0">
            <w:pPr>
              <w:jc w:val="center"/>
              <w:rPr>
                <w:rFonts w:ascii="Times New Roman" w:hAnsi="Times New Roman" w:cs="Times New Roman"/>
              </w:rPr>
            </w:pPr>
            <w:r>
              <w:rPr>
                <w:rFonts w:ascii="Times New Roman" w:hAnsi="Times New Roman" w:cs="Times New Roman"/>
              </w:rPr>
              <w:t>3 198,00 zł</w:t>
            </w:r>
          </w:p>
        </w:tc>
        <w:tc>
          <w:tcPr>
            <w:tcW w:w="1560" w:type="dxa"/>
            <w:vAlign w:val="center"/>
          </w:tcPr>
          <w:p w14:paraId="29379928" w14:textId="3F647FD8" w:rsidR="000D6FD1" w:rsidRPr="008D579D" w:rsidRDefault="004F6BA4" w:rsidP="00B96FE0">
            <w:pPr>
              <w:jc w:val="center"/>
              <w:rPr>
                <w:rFonts w:ascii="Times New Roman" w:hAnsi="Times New Roman" w:cs="Times New Roman"/>
              </w:rPr>
            </w:pPr>
            <w:r>
              <w:rPr>
                <w:rFonts w:ascii="Times New Roman" w:hAnsi="Times New Roman" w:cs="Times New Roman"/>
              </w:rPr>
              <w:t>-</w:t>
            </w:r>
          </w:p>
        </w:tc>
        <w:tc>
          <w:tcPr>
            <w:tcW w:w="708" w:type="dxa"/>
            <w:vAlign w:val="center"/>
          </w:tcPr>
          <w:p w14:paraId="54FB498E" w14:textId="0D89662D" w:rsidR="000D6FD1" w:rsidRPr="008D579D" w:rsidRDefault="004F6BA4"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4741A500" w14:textId="6B21849E" w:rsidR="000D6FD1" w:rsidRPr="008D579D" w:rsidRDefault="004F6BA4"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3C63D7BA" w14:textId="172F34C4" w:rsidR="000D6FD1" w:rsidRPr="008D579D" w:rsidRDefault="004F6BA4" w:rsidP="00B96FE0">
            <w:pPr>
              <w:jc w:val="center"/>
              <w:rPr>
                <w:rFonts w:ascii="Times New Roman" w:hAnsi="Times New Roman" w:cs="Times New Roman"/>
              </w:rPr>
            </w:pPr>
            <w:r>
              <w:rPr>
                <w:rFonts w:ascii="Times New Roman" w:hAnsi="Times New Roman" w:cs="Times New Roman"/>
              </w:rPr>
              <w:t>3 198,00 zł</w:t>
            </w:r>
          </w:p>
        </w:tc>
      </w:tr>
      <w:tr w:rsidR="000D6FD1" w:rsidRPr="00760DE4" w14:paraId="445F9100" w14:textId="77777777" w:rsidTr="002D33B3">
        <w:trPr>
          <w:trHeight w:val="513"/>
        </w:trPr>
        <w:tc>
          <w:tcPr>
            <w:tcW w:w="850" w:type="dxa"/>
            <w:vMerge/>
            <w:vAlign w:val="center"/>
          </w:tcPr>
          <w:p w14:paraId="0DA7AFE1" w14:textId="77777777" w:rsidR="000D6FD1" w:rsidRPr="00760DE4" w:rsidRDefault="000D6FD1" w:rsidP="001E4670">
            <w:pPr>
              <w:spacing w:line="360" w:lineRule="auto"/>
              <w:jc w:val="center"/>
              <w:rPr>
                <w:rFonts w:ascii="Times New Roman" w:hAnsi="Times New Roman" w:cs="Times New Roman"/>
                <w:b/>
                <w:sz w:val="20"/>
                <w:szCs w:val="20"/>
              </w:rPr>
            </w:pPr>
          </w:p>
        </w:tc>
        <w:tc>
          <w:tcPr>
            <w:tcW w:w="3119" w:type="dxa"/>
            <w:vAlign w:val="center"/>
          </w:tcPr>
          <w:p w14:paraId="75130CAC" w14:textId="087A1395" w:rsidR="000D6FD1" w:rsidRPr="008D579D" w:rsidRDefault="00304A17" w:rsidP="001E4670">
            <w:pPr>
              <w:jc w:val="center"/>
              <w:rPr>
                <w:rFonts w:ascii="Times New Roman" w:hAnsi="Times New Roman" w:cs="Times New Roman"/>
              </w:rPr>
            </w:pPr>
            <w:r>
              <w:rPr>
                <w:rFonts w:ascii="Times New Roman" w:hAnsi="Times New Roman" w:cs="Times New Roman"/>
              </w:rPr>
              <w:t xml:space="preserve">Pomalowanie toalety dla nauczycieli, toalety dla niepełnosprawnych, ściany </w:t>
            </w:r>
            <w:r>
              <w:rPr>
                <w:rFonts w:ascii="Times New Roman" w:hAnsi="Times New Roman" w:cs="Times New Roman"/>
              </w:rPr>
              <w:br/>
              <w:t>w studio foto</w:t>
            </w:r>
          </w:p>
        </w:tc>
        <w:tc>
          <w:tcPr>
            <w:tcW w:w="1701" w:type="dxa"/>
            <w:vAlign w:val="center"/>
          </w:tcPr>
          <w:p w14:paraId="76DA1CB0" w14:textId="393C9387" w:rsidR="000D6FD1" w:rsidRPr="008D579D" w:rsidRDefault="00304A17" w:rsidP="00B96FE0">
            <w:pPr>
              <w:jc w:val="center"/>
              <w:rPr>
                <w:rFonts w:ascii="Times New Roman" w:hAnsi="Times New Roman" w:cs="Times New Roman"/>
              </w:rPr>
            </w:pPr>
            <w:r>
              <w:rPr>
                <w:rFonts w:ascii="Times New Roman" w:hAnsi="Times New Roman" w:cs="Times New Roman"/>
              </w:rPr>
              <w:t>350,00 zł</w:t>
            </w:r>
          </w:p>
        </w:tc>
        <w:tc>
          <w:tcPr>
            <w:tcW w:w="1560" w:type="dxa"/>
            <w:vAlign w:val="center"/>
          </w:tcPr>
          <w:p w14:paraId="288B9608" w14:textId="63F4700B" w:rsidR="000D6FD1" w:rsidRPr="008D579D" w:rsidRDefault="00304A17" w:rsidP="00B96FE0">
            <w:pPr>
              <w:jc w:val="center"/>
              <w:rPr>
                <w:rFonts w:ascii="Times New Roman" w:hAnsi="Times New Roman" w:cs="Times New Roman"/>
              </w:rPr>
            </w:pPr>
            <w:r>
              <w:rPr>
                <w:rFonts w:ascii="Times New Roman" w:hAnsi="Times New Roman" w:cs="Times New Roman"/>
              </w:rPr>
              <w:t>-</w:t>
            </w:r>
          </w:p>
        </w:tc>
        <w:tc>
          <w:tcPr>
            <w:tcW w:w="708" w:type="dxa"/>
            <w:vAlign w:val="center"/>
          </w:tcPr>
          <w:p w14:paraId="0E0781C2" w14:textId="337B3335" w:rsidR="000D6FD1" w:rsidRPr="008D579D" w:rsidRDefault="00304A17"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5109A294" w14:textId="18685099" w:rsidR="000D6FD1" w:rsidRPr="008D579D" w:rsidRDefault="00304A17"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79AEDCF5" w14:textId="28C050EA" w:rsidR="000D6FD1" w:rsidRPr="008D579D" w:rsidRDefault="00304A17" w:rsidP="00B96FE0">
            <w:pPr>
              <w:jc w:val="center"/>
              <w:rPr>
                <w:rFonts w:ascii="Times New Roman" w:hAnsi="Times New Roman" w:cs="Times New Roman"/>
              </w:rPr>
            </w:pPr>
            <w:r>
              <w:rPr>
                <w:rFonts w:ascii="Times New Roman" w:hAnsi="Times New Roman" w:cs="Times New Roman"/>
              </w:rPr>
              <w:t>350,00 zł</w:t>
            </w:r>
          </w:p>
        </w:tc>
      </w:tr>
      <w:tr w:rsidR="000D6FD1" w:rsidRPr="00760DE4" w14:paraId="78E71947" w14:textId="77777777" w:rsidTr="002D33B3">
        <w:trPr>
          <w:trHeight w:val="513"/>
        </w:trPr>
        <w:tc>
          <w:tcPr>
            <w:tcW w:w="850" w:type="dxa"/>
            <w:vMerge/>
            <w:vAlign w:val="center"/>
          </w:tcPr>
          <w:p w14:paraId="72C813EE" w14:textId="77777777" w:rsidR="000D6FD1" w:rsidRPr="00760DE4" w:rsidRDefault="000D6FD1" w:rsidP="001E4670">
            <w:pPr>
              <w:spacing w:line="360" w:lineRule="auto"/>
              <w:jc w:val="center"/>
              <w:rPr>
                <w:rFonts w:ascii="Times New Roman" w:hAnsi="Times New Roman" w:cs="Times New Roman"/>
                <w:b/>
                <w:sz w:val="20"/>
                <w:szCs w:val="20"/>
              </w:rPr>
            </w:pPr>
          </w:p>
        </w:tc>
        <w:tc>
          <w:tcPr>
            <w:tcW w:w="3119" w:type="dxa"/>
            <w:vAlign w:val="center"/>
          </w:tcPr>
          <w:p w14:paraId="00B17917" w14:textId="53243364" w:rsidR="000D6FD1" w:rsidRPr="008D579D" w:rsidRDefault="00304A17" w:rsidP="001E4670">
            <w:pPr>
              <w:jc w:val="center"/>
              <w:rPr>
                <w:rFonts w:ascii="Times New Roman" w:hAnsi="Times New Roman" w:cs="Times New Roman"/>
              </w:rPr>
            </w:pPr>
            <w:r>
              <w:rPr>
                <w:rFonts w:ascii="Times New Roman" w:hAnsi="Times New Roman" w:cs="Times New Roman"/>
              </w:rPr>
              <w:t>Przygotowanie</w:t>
            </w:r>
            <w:r w:rsidR="00390576">
              <w:rPr>
                <w:rFonts w:ascii="Times New Roman" w:hAnsi="Times New Roman" w:cs="Times New Roman"/>
              </w:rPr>
              <w:t xml:space="preserve"> pomieszczenia obok archiwum (malowanie, położenie wykładzin, zakup i montaż stelażu)</w:t>
            </w:r>
          </w:p>
        </w:tc>
        <w:tc>
          <w:tcPr>
            <w:tcW w:w="1701" w:type="dxa"/>
            <w:vAlign w:val="center"/>
          </w:tcPr>
          <w:p w14:paraId="337F22ED" w14:textId="5DDB3BB6" w:rsidR="000D6FD1" w:rsidRPr="008D579D" w:rsidRDefault="00390576" w:rsidP="00B96FE0">
            <w:pPr>
              <w:jc w:val="center"/>
              <w:rPr>
                <w:rFonts w:ascii="Times New Roman" w:hAnsi="Times New Roman" w:cs="Times New Roman"/>
              </w:rPr>
            </w:pPr>
            <w:r>
              <w:rPr>
                <w:rFonts w:ascii="Times New Roman" w:hAnsi="Times New Roman" w:cs="Times New Roman"/>
              </w:rPr>
              <w:t>452,00 zł</w:t>
            </w:r>
          </w:p>
        </w:tc>
        <w:tc>
          <w:tcPr>
            <w:tcW w:w="1560" w:type="dxa"/>
            <w:vAlign w:val="center"/>
          </w:tcPr>
          <w:p w14:paraId="2F6BA116" w14:textId="3E8EA06A" w:rsidR="000D6FD1" w:rsidRPr="008D579D" w:rsidRDefault="00390576" w:rsidP="00B96FE0">
            <w:pPr>
              <w:jc w:val="center"/>
              <w:rPr>
                <w:rFonts w:ascii="Times New Roman" w:hAnsi="Times New Roman" w:cs="Times New Roman"/>
              </w:rPr>
            </w:pPr>
            <w:r>
              <w:rPr>
                <w:rFonts w:ascii="Times New Roman" w:hAnsi="Times New Roman" w:cs="Times New Roman"/>
              </w:rPr>
              <w:t>-</w:t>
            </w:r>
          </w:p>
        </w:tc>
        <w:tc>
          <w:tcPr>
            <w:tcW w:w="708" w:type="dxa"/>
            <w:vAlign w:val="center"/>
          </w:tcPr>
          <w:p w14:paraId="4F0F96CE" w14:textId="00ACE08C" w:rsidR="000D6FD1" w:rsidRPr="008D579D" w:rsidRDefault="00390576"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24193BCF" w14:textId="032F0CC4" w:rsidR="000D6FD1" w:rsidRPr="008D579D" w:rsidRDefault="00390576"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7718439F" w14:textId="2553BF0B" w:rsidR="000D6FD1" w:rsidRPr="008D579D" w:rsidRDefault="00390576" w:rsidP="00B96FE0">
            <w:pPr>
              <w:jc w:val="center"/>
              <w:rPr>
                <w:rFonts w:ascii="Times New Roman" w:hAnsi="Times New Roman" w:cs="Times New Roman"/>
              </w:rPr>
            </w:pPr>
            <w:r>
              <w:rPr>
                <w:rFonts w:ascii="Times New Roman" w:hAnsi="Times New Roman" w:cs="Times New Roman"/>
              </w:rPr>
              <w:t>452,00 zł</w:t>
            </w:r>
          </w:p>
        </w:tc>
      </w:tr>
      <w:tr w:rsidR="000D6FD1" w:rsidRPr="00760DE4" w14:paraId="5B03CE4E" w14:textId="77777777" w:rsidTr="002D33B3">
        <w:trPr>
          <w:trHeight w:val="513"/>
        </w:trPr>
        <w:tc>
          <w:tcPr>
            <w:tcW w:w="850" w:type="dxa"/>
            <w:vMerge/>
            <w:vAlign w:val="center"/>
          </w:tcPr>
          <w:p w14:paraId="2D0CC68E" w14:textId="77777777" w:rsidR="000D6FD1" w:rsidRPr="00760DE4" w:rsidRDefault="000D6FD1" w:rsidP="001E4670">
            <w:pPr>
              <w:spacing w:line="360" w:lineRule="auto"/>
              <w:jc w:val="center"/>
              <w:rPr>
                <w:rFonts w:ascii="Times New Roman" w:hAnsi="Times New Roman" w:cs="Times New Roman"/>
                <w:b/>
                <w:sz w:val="20"/>
                <w:szCs w:val="20"/>
              </w:rPr>
            </w:pPr>
          </w:p>
        </w:tc>
        <w:tc>
          <w:tcPr>
            <w:tcW w:w="3119" w:type="dxa"/>
            <w:vAlign w:val="center"/>
          </w:tcPr>
          <w:p w14:paraId="5E2A09CE" w14:textId="0F62950E" w:rsidR="000D6FD1" w:rsidRPr="008D579D" w:rsidRDefault="00C1677C" w:rsidP="001E4670">
            <w:pPr>
              <w:jc w:val="center"/>
              <w:rPr>
                <w:rFonts w:ascii="Times New Roman" w:hAnsi="Times New Roman" w:cs="Times New Roman"/>
              </w:rPr>
            </w:pPr>
            <w:r>
              <w:rPr>
                <w:rFonts w:ascii="Times New Roman" w:hAnsi="Times New Roman" w:cs="Times New Roman"/>
              </w:rPr>
              <w:t xml:space="preserve">Zakup i położenie płytek ceramicznych wraz z fugą, klejem i listwami- sala nr 102 </w:t>
            </w:r>
          </w:p>
        </w:tc>
        <w:tc>
          <w:tcPr>
            <w:tcW w:w="1701" w:type="dxa"/>
            <w:vAlign w:val="center"/>
          </w:tcPr>
          <w:p w14:paraId="0DC703F9" w14:textId="0C1163AC" w:rsidR="000D6FD1" w:rsidRPr="008D579D" w:rsidRDefault="00C1677C" w:rsidP="00B96FE0">
            <w:pPr>
              <w:jc w:val="center"/>
              <w:rPr>
                <w:rFonts w:ascii="Times New Roman" w:hAnsi="Times New Roman" w:cs="Times New Roman"/>
              </w:rPr>
            </w:pPr>
            <w:r>
              <w:rPr>
                <w:rFonts w:ascii="Times New Roman" w:hAnsi="Times New Roman" w:cs="Times New Roman"/>
              </w:rPr>
              <w:t>3 490,11 zł</w:t>
            </w:r>
          </w:p>
        </w:tc>
        <w:tc>
          <w:tcPr>
            <w:tcW w:w="1560" w:type="dxa"/>
            <w:vAlign w:val="center"/>
          </w:tcPr>
          <w:p w14:paraId="26F01CA8" w14:textId="12296FB1" w:rsidR="000D6FD1" w:rsidRPr="008D579D" w:rsidRDefault="00C1677C" w:rsidP="00B96FE0">
            <w:pPr>
              <w:jc w:val="center"/>
              <w:rPr>
                <w:rFonts w:ascii="Times New Roman" w:hAnsi="Times New Roman" w:cs="Times New Roman"/>
              </w:rPr>
            </w:pPr>
            <w:r>
              <w:rPr>
                <w:rFonts w:ascii="Times New Roman" w:hAnsi="Times New Roman" w:cs="Times New Roman"/>
              </w:rPr>
              <w:t>-</w:t>
            </w:r>
          </w:p>
        </w:tc>
        <w:tc>
          <w:tcPr>
            <w:tcW w:w="708" w:type="dxa"/>
            <w:vAlign w:val="center"/>
          </w:tcPr>
          <w:p w14:paraId="64883185" w14:textId="5AAE813C" w:rsidR="000D6FD1" w:rsidRPr="008D579D" w:rsidRDefault="00C1677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57E0A903" w14:textId="73A0D3E1" w:rsidR="000D6FD1" w:rsidRPr="008D579D" w:rsidRDefault="00C1677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60C0AEEE" w14:textId="395FA20B" w:rsidR="000D6FD1" w:rsidRPr="008D579D" w:rsidRDefault="00C1677C" w:rsidP="00B96FE0">
            <w:pPr>
              <w:jc w:val="center"/>
              <w:rPr>
                <w:rFonts w:ascii="Times New Roman" w:hAnsi="Times New Roman" w:cs="Times New Roman"/>
              </w:rPr>
            </w:pPr>
            <w:r>
              <w:rPr>
                <w:rFonts w:ascii="Times New Roman" w:hAnsi="Times New Roman" w:cs="Times New Roman"/>
              </w:rPr>
              <w:t>3 490,11 zł</w:t>
            </w:r>
          </w:p>
        </w:tc>
      </w:tr>
      <w:tr w:rsidR="000D6FD1" w:rsidRPr="00760DE4" w14:paraId="4D1141C1" w14:textId="77777777" w:rsidTr="002D33B3">
        <w:trPr>
          <w:trHeight w:val="513"/>
        </w:trPr>
        <w:tc>
          <w:tcPr>
            <w:tcW w:w="850" w:type="dxa"/>
            <w:vMerge/>
            <w:vAlign w:val="center"/>
          </w:tcPr>
          <w:p w14:paraId="07970E8A" w14:textId="77777777" w:rsidR="000D6FD1" w:rsidRPr="00760DE4" w:rsidRDefault="000D6FD1" w:rsidP="001E4670">
            <w:pPr>
              <w:spacing w:line="360" w:lineRule="auto"/>
              <w:jc w:val="center"/>
              <w:rPr>
                <w:rFonts w:ascii="Times New Roman" w:hAnsi="Times New Roman" w:cs="Times New Roman"/>
                <w:b/>
                <w:sz w:val="20"/>
                <w:szCs w:val="20"/>
              </w:rPr>
            </w:pPr>
          </w:p>
        </w:tc>
        <w:tc>
          <w:tcPr>
            <w:tcW w:w="3119" w:type="dxa"/>
            <w:vAlign w:val="center"/>
          </w:tcPr>
          <w:p w14:paraId="49157D14" w14:textId="745AEA95" w:rsidR="000D6FD1" w:rsidRPr="008D579D" w:rsidRDefault="00C1677C" w:rsidP="001E4670">
            <w:pPr>
              <w:jc w:val="center"/>
              <w:rPr>
                <w:rFonts w:ascii="Times New Roman" w:hAnsi="Times New Roman" w:cs="Times New Roman"/>
              </w:rPr>
            </w:pPr>
            <w:r>
              <w:rPr>
                <w:rFonts w:ascii="Times New Roman" w:hAnsi="Times New Roman" w:cs="Times New Roman"/>
              </w:rPr>
              <w:t xml:space="preserve">Zakup i wymiana szafki pod umywalkę, malowanie sufitu i ścian wraz z zakupem farb. Zakup i montaż tablicy informacyjnej </w:t>
            </w:r>
          </w:p>
        </w:tc>
        <w:tc>
          <w:tcPr>
            <w:tcW w:w="1701" w:type="dxa"/>
            <w:vAlign w:val="center"/>
          </w:tcPr>
          <w:p w14:paraId="586C43E7" w14:textId="150997BE" w:rsidR="000D6FD1" w:rsidRPr="008D579D" w:rsidRDefault="00C1677C" w:rsidP="00B96FE0">
            <w:pPr>
              <w:jc w:val="center"/>
              <w:rPr>
                <w:rFonts w:ascii="Times New Roman" w:hAnsi="Times New Roman" w:cs="Times New Roman"/>
              </w:rPr>
            </w:pPr>
            <w:r>
              <w:rPr>
                <w:rFonts w:ascii="Times New Roman" w:hAnsi="Times New Roman" w:cs="Times New Roman"/>
              </w:rPr>
              <w:t>5 000,00 zł</w:t>
            </w:r>
          </w:p>
        </w:tc>
        <w:tc>
          <w:tcPr>
            <w:tcW w:w="1560" w:type="dxa"/>
            <w:vAlign w:val="center"/>
          </w:tcPr>
          <w:p w14:paraId="4C75D460" w14:textId="2C0F15D0" w:rsidR="000D6FD1" w:rsidRPr="008D579D" w:rsidRDefault="00C1677C" w:rsidP="00B96FE0">
            <w:pPr>
              <w:jc w:val="center"/>
              <w:rPr>
                <w:rFonts w:ascii="Times New Roman" w:hAnsi="Times New Roman" w:cs="Times New Roman"/>
              </w:rPr>
            </w:pPr>
            <w:r>
              <w:rPr>
                <w:rFonts w:ascii="Times New Roman" w:hAnsi="Times New Roman" w:cs="Times New Roman"/>
              </w:rPr>
              <w:t>-</w:t>
            </w:r>
          </w:p>
        </w:tc>
        <w:tc>
          <w:tcPr>
            <w:tcW w:w="708" w:type="dxa"/>
            <w:vAlign w:val="center"/>
          </w:tcPr>
          <w:p w14:paraId="5F615073" w14:textId="59C49278" w:rsidR="000D6FD1" w:rsidRPr="008D579D" w:rsidRDefault="00C1677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335822FF" w14:textId="6533F17D" w:rsidR="000D6FD1" w:rsidRPr="008D579D" w:rsidRDefault="00C1677C" w:rsidP="00B96FE0">
            <w:pPr>
              <w:jc w:val="center"/>
              <w:rPr>
                <w:rFonts w:ascii="Times New Roman" w:hAnsi="Times New Roman" w:cs="Times New Roman"/>
              </w:rPr>
            </w:pPr>
            <w:r>
              <w:rPr>
                <w:rFonts w:ascii="Times New Roman" w:hAnsi="Times New Roman" w:cs="Times New Roman"/>
              </w:rPr>
              <w:t>-</w:t>
            </w:r>
          </w:p>
        </w:tc>
        <w:tc>
          <w:tcPr>
            <w:tcW w:w="1701" w:type="dxa"/>
            <w:vAlign w:val="center"/>
          </w:tcPr>
          <w:p w14:paraId="57435498" w14:textId="4C9E942F" w:rsidR="000D6FD1" w:rsidRPr="008D579D" w:rsidRDefault="00C1677C" w:rsidP="00B96FE0">
            <w:pPr>
              <w:jc w:val="center"/>
              <w:rPr>
                <w:rFonts w:ascii="Times New Roman" w:hAnsi="Times New Roman" w:cs="Times New Roman"/>
              </w:rPr>
            </w:pPr>
            <w:r>
              <w:rPr>
                <w:rFonts w:ascii="Times New Roman" w:hAnsi="Times New Roman" w:cs="Times New Roman"/>
              </w:rPr>
              <w:t>5 000,00 zł</w:t>
            </w:r>
          </w:p>
        </w:tc>
      </w:tr>
      <w:tr w:rsidR="000D6FD1" w:rsidRPr="00760DE4" w14:paraId="2920FD8F" w14:textId="77777777" w:rsidTr="002D33B3">
        <w:trPr>
          <w:trHeight w:val="513"/>
        </w:trPr>
        <w:tc>
          <w:tcPr>
            <w:tcW w:w="850" w:type="dxa"/>
            <w:vMerge/>
            <w:vAlign w:val="center"/>
          </w:tcPr>
          <w:p w14:paraId="7B7E18E3" w14:textId="77777777" w:rsidR="000D6FD1" w:rsidRPr="00760DE4" w:rsidRDefault="000D6FD1" w:rsidP="001E4670">
            <w:pPr>
              <w:spacing w:line="360" w:lineRule="auto"/>
              <w:jc w:val="center"/>
              <w:rPr>
                <w:rFonts w:ascii="Times New Roman" w:hAnsi="Times New Roman" w:cs="Times New Roman"/>
                <w:b/>
                <w:sz w:val="20"/>
                <w:szCs w:val="20"/>
              </w:rPr>
            </w:pPr>
          </w:p>
        </w:tc>
        <w:tc>
          <w:tcPr>
            <w:tcW w:w="3119" w:type="dxa"/>
            <w:vAlign w:val="center"/>
          </w:tcPr>
          <w:p w14:paraId="2F8DA990" w14:textId="444DB21D" w:rsidR="000D6FD1" w:rsidRPr="008D579D" w:rsidRDefault="00C1677C" w:rsidP="001E4670">
            <w:pPr>
              <w:jc w:val="center"/>
              <w:rPr>
                <w:rFonts w:ascii="Times New Roman" w:hAnsi="Times New Roman" w:cs="Times New Roman"/>
              </w:rPr>
            </w:pPr>
            <w:r>
              <w:rPr>
                <w:rFonts w:ascii="Times New Roman" w:hAnsi="Times New Roman" w:cs="Times New Roman"/>
              </w:rPr>
              <w:t>Wymiana napędu bramy wjazdowej do szkoły</w:t>
            </w:r>
          </w:p>
        </w:tc>
        <w:tc>
          <w:tcPr>
            <w:tcW w:w="1701" w:type="dxa"/>
            <w:vAlign w:val="center"/>
          </w:tcPr>
          <w:p w14:paraId="68AEBEC5" w14:textId="2DF34DD9" w:rsidR="000D6FD1" w:rsidRPr="008D579D" w:rsidRDefault="00C1677C" w:rsidP="00B96FE0">
            <w:pPr>
              <w:jc w:val="center"/>
              <w:rPr>
                <w:rFonts w:ascii="Times New Roman" w:hAnsi="Times New Roman" w:cs="Times New Roman"/>
              </w:rPr>
            </w:pPr>
            <w:r>
              <w:rPr>
                <w:rFonts w:ascii="Times New Roman" w:hAnsi="Times New Roman" w:cs="Times New Roman"/>
              </w:rPr>
              <w:t>3 050,00 zł</w:t>
            </w:r>
          </w:p>
        </w:tc>
        <w:tc>
          <w:tcPr>
            <w:tcW w:w="1560" w:type="dxa"/>
            <w:vAlign w:val="center"/>
          </w:tcPr>
          <w:p w14:paraId="12D97405" w14:textId="4E95EBD3" w:rsidR="000D6FD1" w:rsidRPr="008D579D" w:rsidRDefault="00C1677C" w:rsidP="00141568">
            <w:pPr>
              <w:jc w:val="center"/>
              <w:rPr>
                <w:rFonts w:ascii="Times New Roman" w:hAnsi="Times New Roman" w:cs="Times New Roman"/>
              </w:rPr>
            </w:pPr>
            <w:r>
              <w:rPr>
                <w:rFonts w:ascii="Times New Roman" w:hAnsi="Times New Roman" w:cs="Times New Roman"/>
              </w:rPr>
              <w:t>-</w:t>
            </w:r>
          </w:p>
        </w:tc>
        <w:tc>
          <w:tcPr>
            <w:tcW w:w="708" w:type="dxa"/>
            <w:vAlign w:val="center"/>
          </w:tcPr>
          <w:p w14:paraId="3B449F3C" w14:textId="6884EAF8" w:rsidR="000D6FD1" w:rsidRPr="008D579D" w:rsidRDefault="00C1677C" w:rsidP="00141568">
            <w:pPr>
              <w:jc w:val="center"/>
              <w:rPr>
                <w:rFonts w:ascii="Times New Roman" w:hAnsi="Times New Roman" w:cs="Times New Roman"/>
              </w:rPr>
            </w:pPr>
            <w:r>
              <w:rPr>
                <w:rFonts w:ascii="Times New Roman" w:hAnsi="Times New Roman" w:cs="Times New Roman"/>
              </w:rPr>
              <w:t>-</w:t>
            </w:r>
          </w:p>
        </w:tc>
        <w:tc>
          <w:tcPr>
            <w:tcW w:w="1701" w:type="dxa"/>
            <w:vAlign w:val="center"/>
          </w:tcPr>
          <w:p w14:paraId="529D9C35" w14:textId="4E372CD2" w:rsidR="000D6FD1" w:rsidRPr="008D579D" w:rsidRDefault="00C1677C" w:rsidP="00141568">
            <w:pPr>
              <w:jc w:val="center"/>
              <w:rPr>
                <w:rFonts w:ascii="Times New Roman" w:hAnsi="Times New Roman" w:cs="Times New Roman"/>
              </w:rPr>
            </w:pPr>
            <w:r>
              <w:rPr>
                <w:rFonts w:ascii="Times New Roman" w:hAnsi="Times New Roman" w:cs="Times New Roman"/>
              </w:rPr>
              <w:t>-</w:t>
            </w:r>
          </w:p>
        </w:tc>
        <w:tc>
          <w:tcPr>
            <w:tcW w:w="1701" w:type="dxa"/>
            <w:vAlign w:val="center"/>
          </w:tcPr>
          <w:p w14:paraId="037E8E2D" w14:textId="2F770E65" w:rsidR="000D6FD1" w:rsidRPr="008D579D" w:rsidRDefault="00C1677C" w:rsidP="00B96FE0">
            <w:pPr>
              <w:jc w:val="center"/>
              <w:rPr>
                <w:rFonts w:ascii="Times New Roman" w:hAnsi="Times New Roman" w:cs="Times New Roman"/>
              </w:rPr>
            </w:pPr>
            <w:r>
              <w:rPr>
                <w:rFonts w:ascii="Times New Roman" w:hAnsi="Times New Roman" w:cs="Times New Roman"/>
              </w:rPr>
              <w:t>3 050,00 zł</w:t>
            </w:r>
          </w:p>
        </w:tc>
      </w:tr>
      <w:tr w:rsidR="00522591" w:rsidRPr="00760DE4" w14:paraId="50C4C770" w14:textId="77777777" w:rsidTr="000A4C94">
        <w:trPr>
          <w:trHeight w:val="425"/>
        </w:trPr>
        <w:tc>
          <w:tcPr>
            <w:tcW w:w="3969" w:type="dxa"/>
            <w:gridSpan w:val="2"/>
            <w:shd w:val="clear" w:color="auto" w:fill="B8CCE4" w:themeFill="accent1" w:themeFillTint="66"/>
            <w:vAlign w:val="center"/>
          </w:tcPr>
          <w:p w14:paraId="214A795B" w14:textId="77777777" w:rsidR="00522591" w:rsidRPr="008D579D" w:rsidRDefault="00522591" w:rsidP="001E4670">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411E4F0E" w14:textId="4AB60348" w:rsidR="00522591" w:rsidRPr="008D579D" w:rsidRDefault="0090746A" w:rsidP="00141568">
            <w:pPr>
              <w:jc w:val="center"/>
              <w:rPr>
                <w:rFonts w:ascii="Times New Roman" w:hAnsi="Times New Roman" w:cs="Times New Roman"/>
                <w:b/>
              </w:rPr>
            </w:pPr>
            <w:r>
              <w:rPr>
                <w:rFonts w:ascii="Times New Roman" w:hAnsi="Times New Roman" w:cs="Times New Roman"/>
                <w:b/>
              </w:rPr>
              <w:t>31 300,11 zł</w:t>
            </w:r>
          </w:p>
        </w:tc>
        <w:tc>
          <w:tcPr>
            <w:tcW w:w="1560" w:type="dxa"/>
            <w:shd w:val="clear" w:color="auto" w:fill="B8CCE4" w:themeFill="accent1" w:themeFillTint="66"/>
            <w:vAlign w:val="center"/>
          </w:tcPr>
          <w:p w14:paraId="42CBB25D" w14:textId="43A8B00E" w:rsidR="00522591" w:rsidRPr="008D579D" w:rsidRDefault="0090746A" w:rsidP="00141568">
            <w:pPr>
              <w:jc w:val="center"/>
              <w:rPr>
                <w:rFonts w:ascii="Times New Roman" w:hAnsi="Times New Roman" w:cs="Times New Roman"/>
                <w:b/>
              </w:rPr>
            </w:pPr>
            <w:r>
              <w:rPr>
                <w:rFonts w:ascii="Times New Roman" w:hAnsi="Times New Roman" w:cs="Times New Roman"/>
                <w:b/>
              </w:rPr>
              <w:t>-</w:t>
            </w:r>
          </w:p>
        </w:tc>
        <w:tc>
          <w:tcPr>
            <w:tcW w:w="708" w:type="dxa"/>
            <w:shd w:val="clear" w:color="auto" w:fill="B8CCE4" w:themeFill="accent1" w:themeFillTint="66"/>
            <w:vAlign w:val="center"/>
          </w:tcPr>
          <w:p w14:paraId="1B86714E" w14:textId="2D375CFA" w:rsidR="00522591" w:rsidRPr="008D579D" w:rsidRDefault="0090746A" w:rsidP="00141568">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0FB576CF" w14:textId="3FF6BE02" w:rsidR="00522591" w:rsidRPr="008D579D" w:rsidRDefault="0090746A" w:rsidP="00141568">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3F9BA2E3" w14:textId="6CEBE268" w:rsidR="00522591" w:rsidRPr="008D579D" w:rsidRDefault="0090746A" w:rsidP="00141568">
            <w:pPr>
              <w:jc w:val="center"/>
              <w:rPr>
                <w:rFonts w:ascii="Times New Roman" w:hAnsi="Times New Roman" w:cs="Times New Roman"/>
                <w:b/>
              </w:rPr>
            </w:pPr>
            <w:r>
              <w:rPr>
                <w:rFonts w:ascii="Times New Roman" w:hAnsi="Times New Roman" w:cs="Times New Roman"/>
                <w:b/>
              </w:rPr>
              <w:t>31 300,11 zł</w:t>
            </w:r>
          </w:p>
        </w:tc>
      </w:tr>
      <w:tr w:rsidR="00C64D3F" w:rsidRPr="00760DE4" w14:paraId="73AFD0CA" w14:textId="77777777" w:rsidTr="002D33B3">
        <w:trPr>
          <w:trHeight w:val="417"/>
        </w:trPr>
        <w:tc>
          <w:tcPr>
            <w:tcW w:w="850" w:type="dxa"/>
            <w:vMerge w:val="restart"/>
            <w:shd w:val="clear" w:color="auto" w:fill="auto"/>
            <w:textDirection w:val="btLr"/>
            <w:vAlign w:val="center"/>
          </w:tcPr>
          <w:p w14:paraId="2823FFE3" w14:textId="77777777" w:rsidR="00C64D3F" w:rsidRPr="00760DE4" w:rsidRDefault="00C64D3F" w:rsidP="001E4670">
            <w:pPr>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ZSP nr 8</w:t>
            </w:r>
          </w:p>
        </w:tc>
        <w:tc>
          <w:tcPr>
            <w:tcW w:w="3119" w:type="dxa"/>
            <w:shd w:val="clear" w:color="auto" w:fill="auto"/>
            <w:vAlign w:val="center"/>
          </w:tcPr>
          <w:p w14:paraId="081C6609" w14:textId="650254A7" w:rsidR="00C64D3F" w:rsidRPr="008D579D" w:rsidRDefault="00C64D3F" w:rsidP="00A35DF5">
            <w:pPr>
              <w:rPr>
                <w:rFonts w:ascii="Times New Roman" w:hAnsi="Times New Roman" w:cs="Times New Roman"/>
              </w:rPr>
            </w:pPr>
            <w:r>
              <w:rPr>
                <w:rFonts w:ascii="Times New Roman" w:hAnsi="Times New Roman" w:cs="Times New Roman"/>
              </w:rPr>
              <w:t>Remont korytarza (parter) i klatek schodowych</w:t>
            </w:r>
          </w:p>
        </w:tc>
        <w:tc>
          <w:tcPr>
            <w:tcW w:w="1701" w:type="dxa"/>
            <w:shd w:val="clear" w:color="auto" w:fill="auto"/>
            <w:vAlign w:val="center"/>
          </w:tcPr>
          <w:p w14:paraId="44830E15" w14:textId="13822BCB" w:rsidR="00C64D3F" w:rsidRPr="008D579D" w:rsidRDefault="00C64D3F" w:rsidP="00141568">
            <w:pPr>
              <w:jc w:val="center"/>
              <w:rPr>
                <w:rFonts w:ascii="Times New Roman" w:hAnsi="Times New Roman" w:cs="Times New Roman"/>
              </w:rPr>
            </w:pPr>
            <w:r>
              <w:rPr>
                <w:rFonts w:ascii="Times New Roman" w:hAnsi="Times New Roman" w:cs="Times New Roman"/>
              </w:rPr>
              <w:t>30 000,00 zł</w:t>
            </w:r>
          </w:p>
        </w:tc>
        <w:tc>
          <w:tcPr>
            <w:tcW w:w="1560" w:type="dxa"/>
            <w:shd w:val="clear" w:color="auto" w:fill="auto"/>
            <w:vAlign w:val="center"/>
          </w:tcPr>
          <w:p w14:paraId="72C018E9" w14:textId="413CE1AC"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4E88A851" w14:textId="57AA6A0F"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6BAE0710" w14:textId="3FB3B4D7"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0E51D046" w14:textId="46A4F44C" w:rsidR="00C64D3F" w:rsidRPr="008D579D" w:rsidRDefault="00C64D3F" w:rsidP="00141568">
            <w:pPr>
              <w:jc w:val="center"/>
              <w:rPr>
                <w:rFonts w:ascii="Times New Roman" w:hAnsi="Times New Roman" w:cs="Times New Roman"/>
              </w:rPr>
            </w:pPr>
            <w:r>
              <w:rPr>
                <w:rFonts w:ascii="Times New Roman" w:hAnsi="Times New Roman" w:cs="Times New Roman"/>
              </w:rPr>
              <w:t>30 000,00 zł</w:t>
            </w:r>
          </w:p>
        </w:tc>
      </w:tr>
      <w:tr w:rsidR="00C64D3F" w:rsidRPr="00760DE4" w14:paraId="12638CDD" w14:textId="77777777" w:rsidTr="002D33B3">
        <w:trPr>
          <w:trHeight w:val="417"/>
        </w:trPr>
        <w:tc>
          <w:tcPr>
            <w:tcW w:w="850" w:type="dxa"/>
            <w:vMerge/>
            <w:shd w:val="clear" w:color="auto" w:fill="auto"/>
            <w:textDirection w:val="btLr"/>
            <w:vAlign w:val="center"/>
          </w:tcPr>
          <w:p w14:paraId="70574422" w14:textId="77777777" w:rsidR="00C64D3F" w:rsidRPr="00760DE4" w:rsidRDefault="00C64D3F" w:rsidP="001E4670">
            <w:pPr>
              <w:ind w:left="113" w:right="113"/>
              <w:jc w:val="center"/>
              <w:rPr>
                <w:rFonts w:ascii="Times New Roman" w:hAnsi="Times New Roman" w:cs="Times New Roman"/>
                <w:b/>
                <w:sz w:val="20"/>
                <w:szCs w:val="20"/>
              </w:rPr>
            </w:pPr>
          </w:p>
        </w:tc>
        <w:tc>
          <w:tcPr>
            <w:tcW w:w="3119" w:type="dxa"/>
            <w:shd w:val="clear" w:color="auto" w:fill="auto"/>
            <w:vAlign w:val="center"/>
          </w:tcPr>
          <w:p w14:paraId="5EDDCEE0" w14:textId="497A7B43" w:rsidR="00C64D3F" w:rsidRPr="008D579D" w:rsidRDefault="00C64D3F" w:rsidP="00A35DF5">
            <w:pPr>
              <w:rPr>
                <w:rFonts w:ascii="Times New Roman" w:hAnsi="Times New Roman" w:cs="Times New Roman"/>
              </w:rPr>
            </w:pPr>
            <w:r>
              <w:rPr>
                <w:rFonts w:ascii="Times New Roman" w:hAnsi="Times New Roman" w:cs="Times New Roman"/>
              </w:rPr>
              <w:t>Wymiana drzwi zewnętrznych w czterech pracowniach</w:t>
            </w:r>
          </w:p>
        </w:tc>
        <w:tc>
          <w:tcPr>
            <w:tcW w:w="1701" w:type="dxa"/>
            <w:shd w:val="clear" w:color="auto" w:fill="auto"/>
            <w:vAlign w:val="center"/>
          </w:tcPr>
          <w:p w14:paraId="7E565165" w14:textId="20722A2A" w:rsidR="00C64D3F" w:rsidRPr="008D579D" w:rsidRDefault="00C64D3F" w:rsidP="00141568">
            <w:pPr>
              <w:jc w:val="center"/>
              <w:rPr>
                <w:rFonts w:ascii="Times New Roman" w:hAnsi="Times New Roman" w:cs="Times New Roman"/>
              </w:rPr>
            </w:pPr>
            <w:r>
              <w:rPr>
                <w:rFonts w:ascii="Times New Roman" w:hAnsi="Times New Roman" w:cs="Times New Roman"/>
              </w:rPr>
              <w:t>7 817,00 zł</w:t>
            </w:r>
          </w:p>
        </w:tc>
        <w:tc>
          <w:tcPr>
            <w:tcW w:w="1560" w:type="dxa"/>
            <w:shd w:val="clear" w:color="auto" w:fill="auto"/>
            <w:vAlign w:val="center"/>
          </w:tcPr>
          <w:p w14:paraId="507D90B8" w14:textId="245B1FDB"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7C25B496" w14:textId="56E1D957"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4D8DE536" w14:textId="2FB09544"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79F393C" w14:textId="49D2A7CC" w:rsidR="00C64D3F" w:rsidRPr="008D579D" w:rsidRDefault="00C64D3F" w:rsidP="00141568">
            <w:pPr>
              <w:jc w:val="center"/>
              <w:rPr>
                <w:rFonts w:ascii="Times New Roman" w:hAnsi="Times New Roman" w:cs="Times New Roman"/>
              </w:rPr>
            </w:pPr>
            <w:r w:rsidRPr="00C64D3F">
              <w:rPr>
                <w:rFonts w:ascii="Times New Roman" w:hAnsi="Times New Roman" w:cs="Times New Roman"/>
              </w:rPr>
              <w:t>7 817,00 zł</w:t>
            </w:r>
          </w:p>
        </w:tc>
      </w:tr>
      <w:tr w:rsidR="00C64D3F" w:rsidRPr="00760DE4" w14:paraId="716DF2FD" w14:textId="77777777" w:rsidTr="002D33B3">
        <w:trPr>
          <w:trHeight w:val="417"/>
        </w:trPr>
        <w:tc>
          <w:tcPr>
            <w:tcW w:w="850" w:type="dxa"/>
            <w:vMerge/>
            <w:shd w:val="clear" w:color="auto" w:fill="auto"/>
            <w:textDirection w:val="btLr"/>
            <w:vAlign w:val="center"/>
          </w:tcPr>
          <w:p w14:paraId="5657DA38" w14:textId="77777777" w:rsidR="00C64D3F" w:rsidRPr="00760DE4" w:rsidRDefault="00C64D3F" w:rsidP="001E4670">
            <w:pPr>
              <w:ind w:left="113" w:right="113"/>
              <w:jc w:val="center"/>
              <w:rPr>
                <w:rFonts w:ascii="Times New Roman" w:hAnsi="Times New Roman" w:cs="Times New Roman"/>
                <w:b/>
                <w:sz w:val="20"/>
                <w:szCs w:val="20"/>
              </w:rPr>
            </w:pPr>
          </w:p>
        </w:tc>
        <w:tc>
          <w:tcPr>
            <w:tcW w:w="3119" w:type="dxa"/>
            <w:shd w:val="clear" w:color="auto" w:fill="auto"/>
            <w:vAlign w:val="center"/>
          </w:tcPr>
          <w:p w14:paraId="035B7DE6" w14:textId="570067BB" w:rsidR="00C64D3F" w:rsidRPr="008D579D" w:rsidRDefault="00C64D3F" w:rsidP="00A35DF5">
            <w:pPr>
              <w:rPr>
                <w:rFonts w:ascii="Times New Roman" w:hAnsi="Times New Roman" w:cs="Times New Roman"/>
              </w:rPr>
            </w:pPr>
            <w:r>
              <w:rPr>
                <w:rFonts w:ascii="Times New Roman" w:hAnsi="Times New Roman" w:cs="Times New Roman"/>
              </w:rPr>
              <w:t xml:space="preserve">Wymiana nawierzchni na Orliku </w:t>
            </w:r>
          </w:p>
        </w:tc>
        <w:tc>
          <w:tcPr>
            <w:tcW w:w="1701" w:type="dxa"/>
            <w:shd w:val="clear" w:color="auto" w:fill="auto"/>
            <w:vAlign w:val="center"/>
          </w:tcPr>
          <w:p w14:paraId="67F99514" w14:textId="2B949312" w:rsidR="00C64D3F" w:rsidRPr="008D579D" w:rsidRDefault="00C64D3F" w:rsidP="00141568">
            <w:pPr>
              <w:jc w:val="center"/>
              <w:rPr>
                <w:rFonts w:ascii="Times New Roman" w:hAnsi="Times New Roman" w:cs="Times New Roman"/>
              </w:rPr>
            </w:pPr>
            <w:r>
              <w:rPr>
                <w:rFonts w:ascii="Times New Roman" w:hAnsi="Times New Roman" w:cs="Times New Roman"/>
              </w:rPr>
              <w:t>1 400,00 zł</w:t>
            </w:r>
          </w:p>
        </w:tc>
        <w:tc>
          <w:tcPr>
            <w:tcW w:w="1560" w:type="dxa"/>
            <w:shd w:val="clear" w:color="auto" w:fill="auto"/>
            <w:vAlign w:val="center"/>
          </w:tcPr>
          <w:p w14:paraId="6CD906C4" w14:textId="7DDAE98F"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5CE5799F" w14:textId="523F12DA"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6A77C2AB" w14:textId="36993C71"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0F740845" w14:textId="1709282B" w:rsidR="00C64D3F" w:rsidRPr="008D579D" w:rsidRDefault="00C64D3F" w:rsidP="00141568">
            <w:pPr>
              <w:jc w:val="center"/>
              <w:rPr>
                <w:rFonts w:ascii="Times New Roman" w:hAnsi="Times New Roman" w:cs="Times New Roman"/>
              </w:rPr>
            </w:pPr>
            <w:r>
              <w:rPr>
                <w:rFonts w:ascii="Times New Roman" w:hAnsi="Times New Roman" w:cs="Times New Roman"/>
              </w:rPr>
              <w:t>1 400,00 zł</w:t>
            </w:r>
          </w:p>
        </w:tc>
      </w:tr>
      <w:tr w:rsidR="00C64D3F" w:rsidRPr="00760DE4" w14:paraId="3E8F88A4" w14:textId="77777777" w:rsidTr="002D33B3">
        <w:trPr>
          <w:trHeight w:val="417"/>
        </w:trPr>
        <w:tc>
          <w:tcPr>
            <w:tcW w:w="850" w:type="dxa"/>
            <w:vMerge/>
            <w:shd w:val="clear" w:color="auto" w:fill="auto"/>
            <w:textDirection w:val="btLr"/>
            <w:vAlign w:val="center"/>
          </w:tcPr>
          <w:p w14:paraId="15F3BC7B" w14:textId="77777777" w:rsidR="00C64D3F" w:rsidRPr="00760DE4" w:rsidRDefault="00C64D3F" w:rsidP="001E4670">
            <w:pPr>
              <w:ind w:left="113" w:right="113"/>
              <w:jc w:val="center"/>
              <w:rPr>
                <w:rFonts w:ascii="Times New Roman" w:hAnsi="Times New Roman" w:cs="Times New Roman"/>
                <w:b/>
                <w:sz w:val="20"/>
                <w:szCs w:val="20"/>
              </w:rPr>
            </w:pPr>
          </w:p>
        </w:tc>
        <w:tc>
          <w:tcPr>
            <w:tcW w:w="3119" w:type="dxa"/>
            <w:shd w:val="clear" w:color="auto" w:fill="auto"/>
            <w:vAlign w:val="center"/>
          </w:tcPr>
          <w:p w14:paraId="42927534" w14:textId="6D289BA7" w:rsidR="00C64D3F" w:rsidRPr="008D579D" w:rsidRDefault="00C64D3F" w:rsidP="00A35DF5">
            <w:pPr>
              <w:rPr>
                <w:rFonts w:ascii="Times New Roman" w:hAnsi="Times New Roman" w:cs="Times New Roman"/>
              </w:rPr>
            </w:pPr>
            <w:r>
              <w:rPr>
                <w:rFonts w:ascii="Times New Roman" w:hAnsi="Times New Roman" w:cs="Times New Roman"/>
              </w:rPr>
              <w:t>Utwardzenie terenu na parkingu</w:t>
            </w:r>
          </w:p>
        </w:tc>
        <w:tc>
          <w:tcPr>
            <w:tcW w:w="1701" w:type="dxa"/>
            <w:shd w:val="clear" w:color="auto" w:fill="auto"/>
            <w:vAlign w:val="center"/>
          </w:tcPr>
          <w:p w14:paraId="07A7206A" w14:textId="656EB56C" w:rsidR="00C64D3F" w:rsidRPr="008D579D" w:rsidRDefault="00C64D3F" w:rsidP="00141568">
            <w:pPr>
              <w:jc w:val="center"/>
              <w:rPr>
                <w:rFonts w:ascii="Times New Roman" w:hAnsi="Times New Roman" w:cs="Times New Roman"/>
              </w:rPr>
            </w:pPr>
            <w:r>
              <w:rPr>
                <w:rFonts w:ascii="Times New Roman" w:hAnsi="Times New Roman" w:cs="Times New Roman"/>
              </w:rPr>
              <w:t xml:space="preserve"> 3 321,00 zł</w:t>
            </w:r>
          </w:p>
        </w:tc>
        <w:tc>
          <w:tcPr>
            <w:tcW w:w="1560" w:type="dxa"/>
            <w:shd w:val="clear" w:color="auto" w:fill="auto"/>
            <w:vAlign w:val="center"/>
          </w:tcPr>
          <w:p w14:paraId="319331CA" w14:textId="6332E57F"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76E9DD75" w14:textId="2DE4A45A"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04E1D1DC" w14:textId="3781ECA2"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663C9E3D" w14:textId="32D9AD48" w:rsidR="00C64D3F" w:rsidRPr="008D579D" w:rsidRDefault="00C64D3F" w:rsidP="00141568">
            <w:pPr>
              <w:jc w:val="center"/>
              <w:rPr>
                <w:rFonts w:ascii="Times New Roman" w:hAnsi="Times New Roman" w:cs="Times New Roman"/>
              </w:rPr>
            </w:pPr>
            <w:r>
              <w:rPr>
                <w:rFonts w:ascii="Times New Roman" w:hAnsi="Times New Roman" w:cs="Times New Roman"/>
              </w:rPr>
              <w:t>3 321,00 zł</w:t>
            </w:r>
          </w:p>
        </w:tc>
      </w:tr>
      <w:tr w:rsidR="00C64D3F" w:rsidRPr="00760DE4" w14:paraId="7FBB310D" w14:textId="77777777" w:rsidTr="002D33B3">
        <w:trPr>
          <w:trHeight w:val="417"/>
        </w:trPr>
        <w:tc>
          <w:tcPr>
            <w:tcW w:w="850" w:type="dxa"/>
            <w:vMerge/>
            <w:shd w:val="clear" w:color="auto" w:fill="auto"/>
            <w:textDirection w:val="btLr"/>
            <w:vAlign w:val="center"/>
          </w:tcPr>
          <w:p w14:paraId="100B9B91" w14:textId="77777777" w:rsidR="00C64D3F" w:rsidRPr="00760DE4" w:rsidRDefault="00C64D3F" w:rsidP="001E4670">
            <w:pPr>
              <w:ind w:left="113" w:right="113"/>
              <w:jc w:val="center"/>
              <w:rPr>
                <w:rFonts w:ascii="Times New Roman" w:hAnsi="Times New Roman" w:cs="Times New Roman"/>
                <w:b/>
                <w:sz w:val="20"/>
                <w:szCs w:val="20"/>
              </w:rPr>
            </w:pPr>
          </w:p>
        </w:tc>
        <w:tc>
          <w:tcPr>
            <w:tcW w:w="3119" w:type="dxa"/>
            <w:shd w:val="clear" w:color="auto" w:fill="auto"/>
            <w:vAlign w:val="center"/>
          </w:tcPr>
          <w:p w14:paraId="285BBD27" w14:textId="5169157F" w:rsidR="00C64D3F" w:rsidRPr="008D579D" w:rsidRDefault="00C64D3F" w:rsidP="00A35DF5">
            <w:pPr>
              <w:rPr>
                <w:rFonts w:ascii="Times New Roman" w:hAnsi="Times New Roman" w:cs="Times New Roman"/>
              </w:rPr>
            </w:pPr>
            <w:r>
              <w:rPr>
                <w:rFonts w:ascii="Times New Roman" w:hAnsi="Times New Roman" w:cs="Times New Roman"/>
              </w:rPr>
              <w:t>Malowanie i zakup wyposażenia do pracowni 05</w:t>
            </w:r>
          </w:p>
        </w:tc>
        <w:tc>
          <w:tcPr>
            <w:tcW w:w="1701" w:type="dxa"/>
            <w:shd w:val="clear" w:color="auto" w:fill="auto"/>
            <w:vAlign w:val="center"/>
          </w:tcPr>
          <w:p w14:paraId="627452D7" w14:textId="1113325A" w:rsidR="00C64D3F" w:rsidRPr="008D579D" w:rsidRDefault="00C64D3F" w:rsidP="00141568">
            <w:pPr>
              <w:jc w:val="center"/>
              <w:rPr>
                <w:rFonts w:ascii="Times New Roman" w:hAnsi="Times New Roman" w:cs="Times New Roman"/>
              </w:rPr>
            </w:pPr>
            <w:r>
              <w:rPr>
                <w:rFonts w:ascii="Times New Roman" w:hAnsi="Times New Roman" w:cs="Times New Roman"/>
              </w:rPr>
              <w:t>5 200,00 zł</w:t>
            </w:r>
          </w:p>
        </w:tc>
        <w:tc>
          <w:tcPr>
            <w:tcW w:w="1560" w:type="dxa"/>
            <w:shd w:val="clear" w:color="auto" w:fill="auto"/>
            <w:vAlign w:val="center"/>
          </w:tcPr>
          <w:p w14:paraId="239ADB7F" w14:textId="287F60B1"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06E3655E" w14:textId="39AD3068"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CB46C89" w14:textId="4426D1E9"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10B4B61D" w14:textId="09A45C7F" w:rsidR="00C64D3F" w:rsidRPr="008D579D" w:rsidRDefault="00C64D3F" w:rsidP="00141568">
            <w:pPr>
              <w:jc w:val="center"/>
              <w:rPr>
                <w:rFonts w:ascii="Times New Roman" w:hAnsi="Times New Roman" w:cs="Times New Roman"/>
              </w:rPr>
            </w:pPr>
            <w:r>
              <w:rPr>
                <w:rFonts w:ascii="Times New Roman" w:hAnsi="Times New Roman" w:cs="Times New Roman"/>
              </w:rPr>
              <w:t xml:space="preserve">5 200,00 zł </w:t>
            </w:r>
          </w:p>
        </w:tc>
      </w:tr>
      <w:tr w:rsidR="00C64D3F" w:rsidRPr="00760DE4" w14:paraId="3EC2F614" w14:textId="77777777" w:rsidTr="002D33B3">
        <w:trPr>
          <w:trHeight w:val="417"/>
        </w:trPr>
        <w:tc>
          <w:tcPr>
            <w:tcW w:w="850" w:type="dxa"/>
            <w:vMerge/>
            <w:shd w:val="clear" w:color="auto" w:fill="auto"/>
            <w:textDirection w:val="btLr"/>
            <w:vAlign w:val="center"/>
          </w:tcPr>
          <w:p w14:paraId="185CF92E" w14:textId="77777777" w:rsidR="00C64D3F" w:rsidRPr="00760DE4" w:rsidRDefault="00C64D3F" w:rsidP="001E4670">
            <w:pPr>
              <w:ind w:left="113" w:right="113"/>
              <w:jc w:val="center"/>
              <w:rPr>
                <w:rFonts w:ascii="Times New Roman" w:hAnsi="Times New Roman" w:cs="Times New Roman"/>
                <w:b/>
                <w:sz w:val="20"/>
                <w:szCs w:val="20"/>
              </w:rPr>
            </w:pPr>
          </w:p>
        </w:tc>
        <w:tc>
          <w:tcPr>
            <w:tcW w:w="3119" w:type="dxa"/>
            <w:shd w:val="clear" w:color="auto" w:fill="auto"/>
            <w:vAlign w:val="center"/>
          </w:tcPr>
          <w:p w14:paraId="41D01EB8" w14:textId="5D4B3A09" w:rsidR="00C64D3F" w:rsidRPr="008D579D" w:rsidRDefault="00C64D3F" w:rsidP="00A35DF5">
            <w:pPr>
              <w:rPr>
                <w:rFonts w:ascii="Times New Roman" w:hAnsi="Times New Roman" w:cs="Times New Roman"/>
              </w:rPr>
            </w:pPr>
            <w:r>
              <w:rPr>
                <w:rFonts w:ascii="Times New Roman" w:hAnsi="Times New Roman" w:cs="Times New Roman"/>
              </w:rPr>
              <w:t xml:space="preserve">Zakup i montaż rolet na południowej części szkoły </w:t>
            </w:r>
          </w:p>
        </w:tc>
        <w:tc>
          <w:tcPr>
            <w:tcW w:w="1701" w:type="dxa"/>
            <w:shd w:val="clear" w:color="auto" w:fill="auto"/>
            <w:vAlign w:val="center"/>
          </w:tcPr>
          <w:p w14:paraId="68375DD8" w14:textId="778B274C" w:rsidR="00C64D3F" w:rsidRPr="008D579D" w:rsidRDefault="00C64D3F" w:rsidP="00141568">
            <w:pPr>
              <w:jc w:val="center"/>
              <w:rPr>
                <w:rFonts w:ascii="Times New Roman" w:hAnsi="Times New Roman" w:cs="Times New Roman"/>
              </w:rPr>
            </w:pPr>
            <w:r>
              <w:rPr>
                <w:rFonts w:ascii="Times New Roman" w:hAnsi="Times New Roman" w:cs="Times New Roman"/>
              </w:rPr>
              <w:t>5 466,00 zł</w:t>
            </w:r>
          </w:p>
        </w:tc>
        <w:tc>
          <w:tcPr>
            <w:tcW w:w="1560" w:type="dxa"/>
            <w:shd w:val="clear" w:color="auto" w:fill="auto"/>
            <w:vAlign w:val="center"/>
          </w:tcPr>
          <w:p w14:paraId="2F1821FA" w14:textId="432E0EA7" w:rsidR="00C64D3F" w:rsidRPr="008D579D" w:rsidRDefault="00C64D3F" w:rsidP="00141568">
            <w:pPr>
              <w:jc w:val="center"/>
              <w:rPr>
                <w:rFonts w:ascii="Times New Roman" w:hAnsi="Times New Roman" w:cs="Times New Roman"/>
              </w:rPr>
            </w:pPr>
            <w:r>
              <w:rPr>
                <w:rFonts w:ascii="Times New Roman" w:hAnsi="Times New Roman" w:cs="Times New Roman"/>
              </w:rPr>
              <w:t xml:space="preserve">- </w:t>
            </w:r>
          </w:p>
        </w:tc>
        <w:tc>
          <w:tcPr>
            <w:tcW w:w="708" w:type="dxa"/>
            <w:shd w:val="clear" w:color="auto" w:fill="auto"/>
            <w:vAlign w:val="center"/>
          </w:tcPr>
          <w:p w14:paraId="4BDC4CFC" w14:textId="58F5021F"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D823F3B" w14:textId="4A5F36DA"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68C0928C" w14:textId="6333C681" w:rsidR="00C64D3F" w:rsidRPr="008D579D" w:rsidRDefault="00C64D3F" w:rsidP="00141568">
            <w:pPr>
              <w:jc w:val="center"/>
              <w:rPr>
                <w:rFonts w:ascii="Times New Roman" w:hAnsi="Times New Roman" w:cs="Times New Roman"/>
              </w:rPr>
            </w:pPr>
            <w:r>
              <w:rPr>
                <w:rFonts w:ascii="Times New Roman" w:hAnsi="Times New Roman" w:cs="Times New Roman"/>
              </w:rPr>
              <w:t>5 466,00 zł</w:t>
            </w:r>
          </w:p>
        </w:tc>
      </w:tr>
      <w:tr w:rsidR="00C64D3F" w:rsidRPr="00760DE4" w14:paraId="72AB5BC3" w14:textId="77777777" w:rsidTr="002D33B3">
        <w:trPr>
          <w:trHeight w:val="417"/>
        </w:trPr>
        <w:tc>
          <w:tcPr>
            <w:tcW w:w="850" w:type="dxa"/>
            <w:vMerge/>
            <w:shd w:val="clear" w:color="auto" w:fill="auto"/>
            <w:textDirection w:val="btLr"/>
            <w:vAlign w:val="center"/>
          </w:tcPr>
          <w:p w14:paraId="1CF2EBEC" w14:textId="77777777" w:rsidR="00C64D3F" w:rsidRPr="00760DE4" w:rsidRDefault="00C64D3F" w:rsidP="001E4670">
            <w:pPr>
              <w:ind w:left="113" w:right="113"/>
              <w:jc w:val="center"/>
              <w:rPr>
                <w:rFonts w:ascii="Times New Roman" w:hAnsi="Times New Roman" w:cs="Times New Roman"/>
                <w:b/>
                <w:sz w:val="20"/>
                <w:szCs w:val="20"/>
              </w:rPr>
            </w:pPr>
          </w:p>
        </w:tc>
        <w:tc>
          <w:tcPr>
            <w:tcW w:w="3119" w:type="dxa"/>
            <w:shd w:val="clear" w:color="auto" w:fill="auto"/>
            <w:vAlign w:val="center"/>
          </w:tcPr>
          <w:p w14:paraId="2E518E68" w14:textId="3CA6E167" w:rsidR="00C64D3F" w:rsidRPr="008D579D" w:rsidRDefault="00C64D3F" w:rsidP="00A35DF5">
            <w:pPr>
              <w:rPr>
                <w:rFonts w:ascii="Times New Roman" w:hAnsi="Times New Roman" w:cs="Times New Roman"/>
              </w:rPr>
            </w:pPr>
            <w:r>
              <w:rPr>
                <w:rFonts w:ascii="Times New Roman" w:hAnsi="Times New Roman" w:cs="Times New Roman"/>
              </w:rPr>
              <w:t xml:space="preserve">Monitor interaktywny </w:t>
            </w:r>
          </w:p>
        </w:tc>
        <w:tc>
          <w:tcPr>
            <w:tcW w:w="1701" w:type="dxa"/>
            <w:shd w:val="clear" w:color="auto" w:fill="auto"/>
            <w:vAlign w:val="center"/>
          </w:tcPr>
          <w:p w14:paraId="09D1052D" w14:textId="2F7BA19E" w:rsidR="00C64D3F" w:rsidRPr="008D579D" w:rsidRDefault="00C64D3F" w:rsidP="00141568">
            <w:pPr>
              <w:jc w:val="center"/>
              <w:rPr>
                <w:rFonts w:ascii="Times New Roman" w:hAnsi="Times New Roman" w:cs="Times New Roman"/>
              </w:rPr>
            </w:pPr>
            <w:r>
              <w:rPr>
                <w:rFonts w:ascii="Times New Roman" w:hAnsi="Times New Roman" w:cs="Times New Roman"/>
              </w:rPr>
              <w:t>9 600,00 zł</w:t>
            </w:r>
          </w:p>
        </w:tc>
        <w:tc>
          <w:tcPr>
            <w:tcW w:w="1560" w:type="dxa"/>
            <w:shd w:val="clear" w:color="auto" w:fill="auto"/>
            <w:vAlign w:val="center"/>
          </w:tcPr>
          <w:p w14:paraId="32C03736" w14:textId="34F40583"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auto"/>
            <w:vAlign w:val="center"/>
          </w:tcPr>
          <w:p w14:paraId="1312DE5F" w14:textId="108447A3"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55E9AE7D" w14:textId="3DBCF1E9" w:rsidR="00C64D3F" w:rsidRPr="008D579D"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00D7D24C" w14:textId="56FDD02F" w:rsidR="00C64D3F" w:rsidRPr="008D579D" w:rsidRDefault="00C64D3F" w:rsidP="00141568">
            <w:pPr>
              <w:jc w:val="center"/>
              <w:rPr>
                <w:rFonts w:ascii="Times New Roman" w:hAnsi="Times New Roman" w:cs="Times New Roman"/>
              </w:rPr>
            </w:pPr>
            <w:r>
              <w:rPr>
                <w:rFonts w:ascii="Times New Roman" w:hAnsi="Times New Roman" w:cs="Times New Roman"/>
              </w:rPr>
              <w:t>9 600,00 zł</w:t>
            </w:r>
          </w:p>
        </w:tc>
      </w:tr>
      <w:tr w:rsidR="00C64D3F" w:rsidRPr="00760DE4" w14:paraId="0B6AC38C" w14:textId="77777777" w:rsidTr="002D33B3">
        <w:trPr>
          <w:trHeight w:val="417"/>
        </w:trPr>
        <w:tc>
          <w:tcPr>
            <w:tcW w:w="850" w:type="dxa"/>
            <w:vMerge/>
            <w:shd w:val="clear" w:color="auto" w:fill="auto"/>
            <w:textDirection w:val="btLr"/>
            <w:vAlign w:val="center"/>
          </w:tcPr>
          <w:p w14:paraId="6ADDAB36" w14:textId="77777777" w:rsidR="00C64D3F" w:rsidRPr="00760DE4" w:rsidRDefault="00C64D3F" w:rsidP="001E4670">
            <w:pPr>
              <w:ind w:left="113" w:right="113"/>
              <w:jc w:val="center"/>
              <w:rPr>
                <w:rFonts w:ascii="Times New Roman" w:hAnsi="Times New Roman" w:cs="Times New Roman"/>
                <w:b/>
                <w:sz w:val="20"/>
                <w:szCs w:val="20"/>
              </w:rPr>
            </w:pPr>
          </w:p>
        </w:tc>
        <w:tc>
          <w:tcPr>
            <w:tcW w:w="3119" w:type="dxa"/>
            <w:shd w:val="clear" w:color="auto" w:fill="auto"/>
            <w:vAlign w:val="center"/>
          </w:tcPr>
          <w:p w14:paraId="54FE3459" w14:textId="5685E2AC" w:rsidR="00C64D3F" w:rsidRDefault="00C64D3F" w:rsidP="00A35DF5">
            <w:pPr>
              <w:rPr>
                <w:rFonts w:ascii="Times New Roman" w:hAnsi="Times New Roman" w:cs="Times New Roman"/>
              </w:rPr>
            </w:pPr>
            <w:r>
              <w:rPr>
                <w:rFonts w:ascii="Times New Roman" w:hAnsi="Times New Roman" w:cs="Times New Roman"/>
              </w:rPr>
              <w:t>Utworzenie punktu dydaktycznego ZSP nr 8</w:t>
            </w:r>
          </w:p>
        </w:tc>
        <w:tc>
          <w:tcPr>
            <w:tcW w:w="1701" w:type="dxa"/>
            <w:shd w:val="clear" w:color="auto" w:fill="auto"/>
            <w:vAlign w:val="center"/>
          </w:tcPr>
          <w:p w14:paraId="372B0C61" w14:textId="6B04EEE5" w:rsidR="00C64D3F" w:rsidRDefault="00C64D3F" w:rsidP="00141568">
            <w:pPr>
              <w:jc w:val="center"/>
              <w:rPr>
                <w:rFonts w:ascii="Times New Roman" w:hAnsi="Times New Roman" w:cs="Times New Roman"/>
              </w:rPr>
            </w:pPr>
            <w:r>
              <w:rPr>
                <w:rFonts w:ascii="Times New Roman" w:hAnsi="Times New Roman" w:cs="Times New Roman"/>
              </w:rPr>
              <w:t>4 997,00 zł</w:t>
            </w:r>
          </w:p>
        </w:tc>
        <w:tc>
          <w:tcPr>
            <w:tcW w:w="1560" w:type="dxa"/>
            <w:shd w:val="clear" w:color="auto" w:fill="auto"/>
            <w:vAlign w:val="center"/>
          </w:tcPr>
          <w:p w14:paraId="0986BB1C" w14:textId="20B5AC7F" w:rsidR="00C64D3F" w:rsidRDefault="00C64D3F" w:rsidP="00141568">
            <w:pPr>
              <w:jc w:val="center"/>
              <w:rPr>
                <w:rFonts w:ascii="Times New Roman" w:hAnsi="Times New Roman" w:cs="Times New Roman"/>
              </w:rPr>
            </w:pPr>
            <w:r>
              <w:rPr>
                <w:rFonts w:ascii="Times New Roman" w:hAnsi="Times New Roman" w:cs="Times New Roman"/>
              </w:rPr>
              <w:t>44 798,00 zł</w:t>
            </w:r>
          </w:p>
        </w:tc>
        <w:tc>
          <w:tcPr>
            <w:tcW w:w="708" w:type="dxa"/>
            <w:shd w:val="clear" w:color="auto" w:fill="auto"/>
            <w:vAlign w:val="center"/>
          </w:tcPr>
          <w:p w14:paraId="10C4DACC" w14:textId="0DB248EE" w:rsidR="00C64D3F"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6B0A6B5F" w14:textId="0BA47AC7" w:rsidR="00C64D3F" w:rsidRDefault="00C64D3F"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auto"/>
            <w:vAlign w:val="center"/>
          </w:tcPr>
          <w:p w14:paraId="09C5FC3F" w14:textId="3E27F3BE" w:rsidR="00C64D3F" w:rsidRDefault="00C64D3F" w:rsidP="00141568">
            <w:pPr>
              <w:jc w:val="center"/>
              <w:rPr>
                <w:rFonts w:ascii="Times New Roman" w:hAnsi="Times New Roman" w:cs="Times New Roman"/>
              </w:rPr>
            </w:pPr>
            <w:r>
              <w:rPr>
                <w:rFonts w:ascii="Times New Roman" w:hAnsi="Times New Roman" w:cs="Times New Roman"/>
              </w:rPr>
              <w:t>49 775,00 zł</w:t>
            </w:r>
          </w:p>
        </w:tc>
      </w:tr>
      <w:tr w:rsidR="00522591" w:rsidRPr="00760DE4" w14:paraId="51AB5471" w14:textId="77777777" w:rsidTr="000A4C94">
        <w:trPr>
          <w:trHeight w:val="339"/>
        </w:trPr>
        <w:tc>
          <w:tcPr>
            <w:tcW w:w="3969" w:type="dxa"/>
            <w:gridSpan w:val="2"/>
            <w:shd w:val="clear" w:color="auto" w:fill="B8CCE4" w:themeFill="accent1" w:themeFillTint="66"/>
            <w:vAlign w:val="center"/>
          </w:tcPr>
          <w:p w14:paraId="2A07B942" w14:textId="77777777" w:rsidR="00522591" w:rsidRPr="008D579D" w:rsidRDefault="00522591" w:rsidP="001E4670">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055ADFA3" w14:textId="08159E4F" w:rsidR="00522591" w:rsidRPr="008D579D" w:rsidRDefault="0090746A" w:rsidP="00141568">
            <w:pPr>
              <w:jc w:val="center"/>
              <w:rPr>
                <w:rFonts w:ascii="Times New Roman" w:hAnsi="Times New Roman" w:cs="Times New Roman"/>
                <w:b/>
              </w:rPr>
            </w:pPr>
            <w:r>
              <w:rPr>
                <w:rFonts w:ascii="Times New Roman" w:hAnsi="Times New Roman" w:cs="Times New Roman"/>
                <w:b/>
              </w:rPr>
              <w:t>67 801,00 zł</w:t>
            </w:r>
          </w:p>
        </w:tc>
        <w:tc>
          <w:tcPr>
            <w:tcW w:w="1560" w:type="dxa"/>
            <w:shd w:val="clear" w:color="auto" w:fill="B8CCE4" w:themeFill="accent1" w:themeFillTint="66"/>
            <w:vAlign w:val="center"/>
          </w:tcPr>
          <w:p w14:paraId="0A422EB5" w14:textId="252A6E2E" w:rsidR="00522591" w:rsidRPr="008D579D" w:rsidRDefault="0090746A" w:rsidP="00141568">
            <w:pPr>
              <w:jc w:val="center"/>
              <w:rPr>
                <w:rFonts w:ascii="Times New Roman" w:hAnsi="Times New Roman" w:cs="Times New Roman"/>
                <w:b/>
              </w:rPr>
            </w:pPr>
            <w:r>
              <w:rPr>
                <w:rFonts w:ascii="Times New Roman" w:hAnsi="Times New Roman" w:cs="Times New Roman"/>
                <w:b/>
              </w:rPr>
              <w:t>44 798,00 zł</w:t>
            </w:r>
          </w:p>
        </w:tc>
        <w:tc>
          <w:tcPr>
            <w:tcW w:w="708" w:type="dxa"/>
            <w:shd w:val="clear" w:color="auto" w:fill="B8CCE4" w:themeFill="accent1" w:themeFillTint="66"/>
            <w:vAlign w:val="center"/>
          </w:tcPr>
          <w:p w14:paraId="28069BF7" w14:textId="67D1AF87" w:rsidR="00522591" w:rsidRPr="008D579D" w:rsidRDefault="0090746A" w:rsidP="00141568">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209A0DC7" w14:textId="7247BF8E" w:rsidR="00522591" w:rsidRPr="008D579D" w:rsidRDefault="0090746A" w:rsidP="00141568">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510F43DD" w14:textId="02D4B22C" w:rsidR="00522591" w:rsidRPr="008D579D" w:rsidRDefault="0090746A" w:rsidP="00141568">
            <w:pPr>
              <w:jc w:val="center"/>
              <w:rPr>
                <w:rFonts w:ascii="Times New Roman" w:hAnsi="Times New Roman" w:cs="Times New Roman"/>
                <w:b/>
              </w:rPr>
            </w:pPr>
            <w:r>
              <w:rPr>
                <w:rFonts w:ascii="Times New Roman" w:hAnsi="Times New Roman" w:cs="Times New Roman"/>
                <w:b/>
              </w:rPr>
              <w:t>112 599,00 zł</w:t>
            </w:r>
          </w:p>
        </w:tc>
      </w:tr>
      <w:tr w:rsidR="002476F2" w:rsidRPr="00760DE4" w14:paraId="796E4331" w14:textId="77777777" w:rsidTr="002D33B3">
        <w:trPr>
          <w:cantSplit/>
          <w:trHeight w:val="447"/>
        </w:trPr>
        <w:tc>
          <w:tcPr>
            <w:tcW w:w="850" w:type="dxa"/>
            <w:vMerge w:val="restart"/>
            <w:textDirection w:val="btLr"/>
            <w:vAlign w:val="center"/>
          </w:tcPr>
          <w:p w14:paraId="34D3671E" w14:textId="77777777" w:rsidR="002476F2" w:rsidRPr="00760DE4" w:rsidRDefault="002476F2" w:rsidP="001E4670">
            <w:pPr>
              <w:spacing w:line="360" w:lineRule="auto"/>
              <w:ind w:left="113" w:right="113"/>
              <w:jc w:val="center"/>
              <w:rPr>
                <w:rFonts w:ascii="Times New Roman" w:hAnsi="Times New Roman" w:cs="Times New Roman"/>
                <w:b/>
                <w:sz w:val="20"/>
                <w:szCs w:val="20"/>
              </w:rPr>
            </w:pPr>
            <w:r w:rsidRPr="00760DE4">
              <w:rPr>
                <w:rFonts w:ascii="Times New Roman" w:hAnsi="Times New Roman" w:cs="Times New Roman"/>
                <w:b/>
                <w:sz w:val="20"/>
                <w:szCs w:val="20"/>
              </w:rPr>
              <w:t>SOSW</w:t>
            </w:r>
          </w:p>
        </w:tc>
        <w:tc>
          <w:tcPr>
            <w:tcW w:w="3119" w:type="dxa"/>
            <w:shd w:val="clear" w:color="auto" w:fill="FFFFFF" w:themeFill="background1"/>
            <w:vAlign w:val="center"/>
          </w:tcPr>
          <w:p w14:paraId="2D27AB3D" w14:textId="5FAACB3D" w:rsidR="00D85660" w:rsidRPr="008D579D" w:rsidRDefault="006C65A5" w:rsidP="001E4670">
            <w:pPr>
              <w:jc w:val="center"/>
              <w:rPr>
                <w:rFonts w:ascii="Times New Roman" w:hAnsi="Times New Roman" w:cs="Times New Roman"/>
              </w:rPr>
            </w:pPr>
            <w:r>
              <w:rPr>
                <w:rFonts w:ascii="Times New Roman" w:hAnsi="Times New Roman" w:cs="Times New Roman"/>
              </w:rPr>
              <w:t>Malowanie holu przy wejściu do szkoły</w:t>
            </w:r>
          </w:p>
        </w:tc>
        <w:tc>
          <w:tcPr>
            <w:tcW w:w="1701" w:type="dxa"/>
            <w:shd w:val="clear" w:color="auto" w:fill="FFFFFF" w:themeFill="background1"/>
            <w:vAlign w:val="center"/>
          </w:tcPr>
          <w:p w14:paraId="65E1059F" w14:textId="1CF01AF6" w:rsidR="002476F2" w:rsidRPr="008D579D" w:rsidRDefault="006C65A5" w:rsidP="00141568">
            <w:pPr>
              <w:jc w:val="center"/>
              <w:rPr>
                <w:rFonts w:ascii="Times New Roman" w:hAnsi="Times New Roman" w:cs="Times New Roman"/>
              </w:rPr>
            </w:pPr>
            <w:r>
              <w:rPr>
                <w:rFonts w:ascii="Times New Roman" w:hAnsi="Times New Roman" w:cs="Times New Roman"/>
              </w:rPr>
              <w:t>300,00 zł</w:t>
            </w:r>
          </w:p>
        </w:tc>
        <w:tc>
          <w:tcPr>
            <w:tcW w:w="1560" w:type="dxa"/>
            <w:shd w:val="clear" w:color="auto" w:fill="FFFFFF" w:themeFill="background1"/>
            <w:vAlign w:val="center"/>
          </w:tcPr>
          <w:p w14:paraId="04A18307" w14:textId="4247222A" w:rsidR="002476F2" w:rsidRPr="008D579D" w:rsidRDefault="006C65A5"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432C43FD" w14:textId="5CF975F0" w:rsidR="002476F2" w:rsidRPr="008D579D" w:rsidRDefault="006C65A5"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14390D57" w14:textId="692E6FC5" w:rsidR="002476F2" w:rsidRPr="008D579D" w:rsidRDefault="006C65A5"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BC18092" w14:textId="093FE5BE" w:rsidR="002476F2" w:rsidRPr="008D579D" w:rsidRDefault="006C65A5" w:rsidP="00141568">
            <w:pPr>
              <w:jc w:val="center"/>
              <w:rPr>
                <w:rFonts w:ascii="Times New Roman" w:hAnsi="Times New Roman" w:cs="Times New Roman"/>
              </w:rPr>
            </w:pPr>
            <w:r>
              <w:rPr>
                <w:rFonts w:ascii="Times New Roman" w:hAnsi="Times New Roman" w:cs="Times New Roman"/>
              </w:rPr>
              <w:t>300,00 zł</w:t>
            </w:r>
          </w:p>
        </w:tc>
      </w:tr>
      <w:tr w:rsidR="002476F2" w:rsidRPr="00760DE4" w14:paraId="26C061A4" w14:textId="77777777" w:rsidTr="002D33B3">
        <w:trPr>
          <w:cantSplit/>
          <w:trHeight w:val="411"/>
        </w:trPr>
        <w:tc>
          <w:tcPr>
            <w:tcW w:w="850" w:type="dxa"/>
            <w:vMerge/>
            <w:textDirection w:val="btLr"/>
            <w:vAlign w:val="center"/>
          </w:tcPr>
          <w:p w14:paraId="1614AD35"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32458E37" w14:textId="2CB9C147" w:rsidR="00D85660" w:rsidRPr="008D579D" w:rsidRDefault="006C65A5" w:rsidP="001E4670">
            <w:pPr>
              <w:jc w:val="center"/>
              <w:rPr>
                <w:rFonts w:ascii="Times New Roman" w:hAnsi="Times New Roman" w:cs="Times New Roman"/>
              </w:rPr>
            </w:pPr>
            <w:r>
              <w:rPr>
                <w:rFonts w:ascii="Times New Roman" w:hAnsi="Times New Roman" w:cs="Times New Roman"/>
              </w:rPr>
              <w:t>Remont zaplecza sala nr 12 z przeznaczeniem na gabinet logopedyczny</w:t>
            </w:r>
          </w:p>
        </w:tc>
        <w:tc>
          <w:tcPr>
            <w:tcW w:w="1701" w:type="dxa"/>
            <w:shd w:val="clear" w:color="auto" w:fill="FFFFFF" w:themeFill="background1"/>
            <w:vAlign w:val="center"/>
          </w:tcPr>
          <w:p w14:paraId="316DA428" w14:textId="3838E120" w:rsidR="002476F2" w:rsidRPr="008D579D" w:rsidRDefault="006C65A5" w:rsidP="00141568">
            <w:pPr>
              <w:jc w:val="center"/>
              <w:rPr>
                <w:rFonts w:ascii="Times New Roman" w:hAnsi="Times New Roman" w:cs="Times New Roman"/>
              </w:rPr>
            </w:pPr>
            <w:r>
              <w:rPr>
                <w:rFonts w:ascii="Times New Roman" w:hAnsi="Times New Roman" w:cs="Times New Roman"/>
              </w:rPr>
              <w:t>800,00 zł</w:t>
            </w:r>
          </w:p>
        </w:tc>
        <w:tc>
          <w:tcPr>
            <w:tcW w:w="1560" w:type="dxa"/>
            <w:shd w:val="clear" w:color="auto" w:fill="FFFFFF" w:themeFill="background1"/>
            <w:vAlign w:val="center"/>
          </w:tcPr>
          <w:p w14:paraId="563F53A5" w14:textId="39CFD1DE" w:rsidR="002476F2" w:rsidRPr="008D579D" w:rsidRDefault="006C65A5"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5678B4DC" w14:textId="74B30471" w:rsidR="002476F2" w:rsidRPr="008D579D" w:rsidRDefault="006C65A5"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FBF468B" w14:textId="12BE583E" w:rsidR="002476F2" w:rsidRPr="008D579D" w:rsidRDefault="006C65A5"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18022E8C" w14:textId="4CD7DEB4" w:rsidR="002476F2" w:rsidRPr="008D579D" w:rsidRDefault="006C65A5" w:rsidP="00141568">
            <w:pPr>
              <w:jc w:val="center"/>
              <w:rPr>
                <w:rFonts w:ascii="Times New Roman" w:hAnsi="Times New Roman" w:cs="Times New Roman"/>
              </w:rPr>
            </w:pPr>
            <w:r>
              <w:rPr>
                <w:rFonts w:ascii="Times New Roman" w:hAnsi="Times New Roman" w:cs="Times New Roman"/>
              </w:rPr>
              <w:t>800,00 z</w:t>
            </w:r>
            <w:r w:rsidR="003028E6">
              <w:rPr>
                <w:rFonts w:ascii="Times New Roman" w:hAnsi="Times New Roman" w:cs="Times New Roman"/>
              </w:rPr>
              <w:t>ł</w:t>
            </w:r>
          </w:p>
        </w:tc>
      </w:tr>
      <w:tr w:rsidR="002476F2" w:rsidRPr="00760DE4" w14:paraId="03FA9617" w14:textId="77777777" w:rsidTr="002D33B3">
        <w:trPr>
          <w:cantSplit/>
          <w:trHeight w:val="411"/>
        </w:trPr>
        <w:tc>
          <w:tcPr>
            <w:tcW w:w="850" w:type="dxa"/>
            <w:vMerge/>
            <w:textDirection w:val="btLr"/>
            <w:vAlign w:val="center"/>
          </w:tcPr>
          <w:p w14:paraId="3D6E8D92"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5539EE55" w14:textId="788ADFD4" w:rsidR="002476F2" w:rsidRPr="008D579D" w:rsidRDefault="003028E6" w:rsidP="001E4670">
            <w:pPr>
              <w:jc w:val="center"/>
              <w:rPr>
                <w:rFonts w:ascii="Times New Roman" w:hAnsi="Times New Roman" w:cs="Times New Roman"/>
              </w:rPr>
            </w:pPr>
            <w:r>
              <w:rPr>
                <w:rFonts w:ascii="Times New Roman" w:hAnsi="Times New Roman" w:cs="Times New Roman"/>
              </w:rPr>
              <w:t xml:space="preserve">Remont pomieszczenia z przeznaczeniem na gabinet pedagogiczno- terapeutyczny </w:t>
            </w:r>
          </w:p>
        </w:tc>
        <w:tc>
          <w:tcPr>
            <w:tcW w:w="1701" w:type="dxa"/>
            <w:shd w:val="clear" w:color="auto" w:fill="FFFFFF" w:themeFill="background1"/>
            <w:vAlign w:val="center"/>
          </w:tcPr>
          <w:p w14:paraId="2A7919FB" w14:textId="258E60AA" w:rsidR="00141568" w:rsidRPr="008D579D" w:rsidRDefault="003028E6" w:rsidP="00141568">
            <w:pPr>
              <w:jc w:val="center"/>
              <w:rPr>
                <w:rFonts w:ascii="Times New Roman" w:hAnsi="Times New Roman" w:cs="Times New Roman"/>
              </w:rPr>
            </w:pPr>
            <w:r>
              <w:rPr>
                <w:rFonts w:ascii="Times New Roman" w:hAnsi="Times New Roman" w:cs="Times New Roman"/>
              </w:rPr>
              <w:t>800,00 zł</w:t>
            </w:r>
          </w:p>
        </w:tc>
        <w:tc>
          <w:tcPr>
            <w:tcW w:w="1560" w:type="dxa"/>
            <w:shd w:val="clear" w:color="auto" w:fill="FFFFFF" w:themeFill="background1"/>
            <w:vAlign w:val="center"/>
          </w:tcPr>
          <w:p w14:paraId="02E689A1" w14:textId="621F2E6D"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613A97FD" w14:textId="6144EF2D"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1FE5AF17" w14:textId="2C987A8C"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97AB83B" w14:textId="506B6908" w:rsidR="002476F2" w:rsidRPr="008D579D" w:rsidRDefault="003028E6" w:rsidP="00141568">
            <w:pPr>
              <w:jc w:val="center"/>
              <w:rPr>
                <w:rFonts w:ascii="Times New Roman" w:hAnsi="Times New Roman" w:cs="Times New Roman"/>
              </w:rPr>
            </w:pPr>
            <w:r>
              <w:rPr>
                <w:rFonts w:ascii="Times New Roman" w:hAnsi="Times New Roman" w:cs="Times New Roman"/>
              </w:rPr>
              <w:t>800,00 zł</w:t>
            </w:r>
          </w:p>
        </w:tc>
      </w:tr>
      <w:tr w:rsidR="002476F2" w:rsidRPr="00760DE4" w14:paraId="3A1AF2B7" w14:textId="77777777" w:rsidTr="002D33B3">
        <w:trPr>
          <w:cantSplit/>
          <w:trHeight w:val="411"/>
        </w:trPr>
        <w:tc>
          <w:tcPr>
            <w:tcW w:w="850" w:type="dxa"/>
            <w:vMerge/>
            <w:textDirection w:val="btLr"/>
            <w:vAlign w:val="center"/>
          </w:tcPr>
          <w:p w14:paraId="3F5C9DFD"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5F25BE23" w14:textId="3A09D2C3" w:rsidR="00D85660" w:rsidRPr="008D579D" w:rsidRDefault="003028E6" w:rsidP="00141568">
            <w:pPr>
              <w:jc w:val="center"/>
              <w:rPr>
                <w:rFonts w:ascii="Times New Roman" w:hAnsi="Times New Roman" w:cs="Times New Roman"/>
              </w:rPr>
            </w:pPr>
            <w:r>
              <w:rPr>
                <w:rFonts w:ascii="Times New Roman" w:hAnsi="Times New Roman" w:cs="Times New Roman"/>
              </w:rPr>
              <w:t>Remont sali nr 17 z przeznaczeniem na gabinet psychologiczny</w:t>
            </w:r>
          </w:p>
        </w:tc>
        <w:tc>
          <w:tcPr>
            <w:tcW w:w="1701" w:type="dxa"/>
            <w:shd w:val="clear" w:color="auto" w:fill="FFFFFF" w:themeFill="background1"/>
            <w:vAlign w:val="center"/>
          </w:tcPr>
          <w:p w14:paraId="45FC2CA4" w14:textId="08EA216E" w:rsidR="002476F2" w:rsidRPr="008D579D" w:rsidRDefault="003028E6" w:rsidP="00141568">
            <w:pPr>
              <w:jc w:val="center"/>
              <w:rPr>
                <w:rFonts w:ascii="Times New Roman" w:hAnsi="Times New Roman" w:cs="Times New Roman"/>
              </w:rPr>
            </w:pPr>
            <w:r>
              <w:rPr>
                <w:rFonts w:ascii="Times New Roman" w:hAnsi="Times New Roman" w:cs="Times New Roman"/>
              </w:rPr>
              <w:t>900,00 zł</w:t>
            </w:r>
          </w:p>
        </w:tc>
        <w:tc>
          <w:tcPr>
            <w:tcW w:w="1560" w:type="dxa"/>
            <w:shd w:val="clear" w:color="auto" w:fill="FFFFFF" w:themeFill="background1"/>
            <w:vAlign w:val="center"/>
          </w:tcPr>
          <w:p w14:paraId="764966F1" w14:textId="1911319C" w:rsidR="00141568"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78FF23CF" w14:textId="43A8ED70"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F0DAA91" w14:textId="42A9AB44"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7A556BF1" w14:textId="32B60DB6" w:rsidR="002476F2" w:rsidRPr="008D579D" w:rsidRDefault="003028E6" w:rsidP="00141568">
            <w:pPr>
              <w:jc w:val="center"/>
              <w:rPr>
                <w:rFonts w:ascii="Times New Roman" w:hAnsi="Times New Roman" w:cs="Times New Roman"/>
              </w:rPr>
            </w:pPr>
            <w:r>
              <w:rPr>
                <w:rFonts w:ascii="Times New Roman" w:hAnsi="Times New Roman" w:cs="Times New Roman"/>
              </w:rPr>
              <w:t>900,00 zł</w:t>
            </w:r>
          </w:p>
        </w:tc>
      </w:tr>
      <w:tr w:rsidR="002476F2" w:rsidRPr="00760DE4" w14:paraId="7B532410" w14:textId="77777777" w:rsidTr="002D33B3">
        <w:trPr>
          <w:cantSplit/>
          <w:trHeight w:val="411"/>
        </w:trPr>
        <w:tc>
          <w:tcPr>
            <w:tcW w:w="850" w:type="dxa"/>
            <w:vMerge/>
            <w:textDirection w:val="btLr"/>
            <w:vAlign w:val="center"/>
          </w:tcPr>
          <w:p w14:paraId="36DE1B31"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01C5EFEF" w14:textId="34AFF059" w:rsidR="002476F2" w:rsidRPr="008D579D" w:rsidRDefault="003028E6" w:rsidP="00141568">
            <w:pPr>
              <w:jc w:val="center"/>
              <w:rPr>
                <w:rFonts w:ascii="Times New Roman" w:hAnsi="Times New Roman" w:cs="Times New Roman"/>
              </w:rPr>
            </w:pPr>
            <w:r>
              <w:rPr>
                <w:rFonts w:ascii="Times New Roman" w:hAnsi="Times New Roman" w:cs="Times New Roman"/>
              </w:rPr>
              <w:t>Generalny remont dawnego klubu ucznia z przeznaczeniem na świetlice szkolną</w:t>
            </w:r>
          </w:p>
        </w:tc>
        <w:tc>
          <w:tcPr>
            <w:tcW w:w="1701" w:type="dxa"/>
            <w:shd w:val="clear" w:color="auto" w:fill="FFFFFF" w:themeFill="background1"/>
            <w:vAlign w:val="center"/>
          </w:tcPr>
          <w:p w14:paraId="21926218" w14:textId="46BF5A3C" w:rsidR="002476F2" w:rsidRPr="008D579D" w:rsidRDefault="003028E6" w:rsidP="00141568">
            <w:pPr>
              <w:jc w:val="center"/>
              <w:rPr>
                <w:rFonts w:ascii="Times New Roman" w:hAnsi="Times New Roman" w:cs="Times New Roman"/>
              </w:rPr>
            </w:pPr>
            <w:r>
              <w:rPr>
                <w:rFonts w:ascii="Times New Roman" w:hAnsi="Times New Roman" w:cs="Times New Roman"/>
              </w:rPr>
              <w:t>8 500,00 zł</w:t>
            </w:r>
          </w:p>
        </w:tc>
        <w:tc>
          <w:tcPr>
            <w:tcW w:w="1560" w:type="dxa"/>
            <w:shd w:val="clear" w:color="auto" w:fill="FFFFFF" w:themeFill="background1"/>
            <w:vAlign w:val="center"/>
          </w:tcPr>
          <w:p w14:paraId="07C9E407" w14:textId="35F57807" w:rsidR="00141568"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673D9896" w14:textId="250A8248"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113AD9A" w14:textId="1F34C08D"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2AF7B122" w14:textId="63572833" w:rsidR="002476F2" w:rsidRPr="008D579D" w:rsidRDefault="003028E6" w:rsidP="00141568">
            <w:pPr>
              <w:jc w:val="center"/>
              <w:rPr>
                <w:rFonts w:ascii="Times New Roman" w:hAnsi="Times New Roman" w:cs="Times New Roman"/>
              </w:rPr>
            </w:pPr>
            <w:r>
              <w:rPr>
                <w:rFonts w:ascii="Times New Roman" w:hAnsi="Times New Roman" w:cs="Times New Roman"/>
              </w:rPr>
              <w:t xml:space="preserve">8 500,00 zł </w:t>
            </w:r>
          </w:p>
        </w:tc>
      </w:tr>
      <w:tr w:rsidR="002476F2" w:rsidRPr="00760DE4" w14:paraId="31AF37A1" w14:textId="77777777" w:rsidTr="002D33B3">
        <w:trPr>
          <w:cantSplit/>
          <w:trHeight w:val="411"/>
        </w:trPr>
        <w:tc>
          <w:tcPr>
            <w:tcW w:w="850" w:type="dxa"/>
            <w:vMerge/>
            <w:textDirection w:val="btLr"/>
            <w:vAlign w:val="center"/>
          </w:tcPr>
          <w:p w14:paraId="3F9B7B4A"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4AD59AED" w14:textId="64AF5F1F" w:rsidR="00D85660" w:rsidRPr="008D579D" w:rsidRDefault="003028E6" w:rsidP="00141568">
            <w:pPr>
              <w:jc w:val="center"/>
              <w:rPr>
                <w:rFonts w:ascii="Times New Roman" w:hAnsi="Times New Roman" w:cs="Times New Roman"/>
              </w:rPr>
            </w:pPr>
            <w:r>
              <w:rPr>
                <w:rFonts w:ascii="Times New Roman" w:hAnsi="Times New Roman" w:cs="Times New Roman"/>
              </w:rPr>
              <w:t xml:space="preserve">Remont dawnej narzędziowni z przeznaczeniem na salę techniki </w:t>
            </w:r>
          </w:p>
        </w:tc>
        <w:tc>
          <w:tcPr>
            <w:tcW w:w="1701" w:type="dxa"/>
            <w:shd w:val="clear" w:color="auto" w:fill="FFFFFF" w:themeFill="background1"/>
            <w:vAlign w:val="center"/>
          </w:tcPr>
          <w:p w14:paraId="7FA55627" w14:textId="775A7348" w:rsidR="002476F2" w:rsidRPr="008D579D" w:rsidRDefault="003028E6" w:rsidP="00141568">
            <w:pPr>
              <w:jc w:val="center"/>
              <w:rPr>
                <w:rFonts w:ascii="Times New Roman" w:hAnsi="Times New Roman" w:cs="Times New Roman"/>
              </w:rPr>
            </w:pPr>
            <w:r>
              <w:rPr>
                <w:rFonts w:ascii="Times New Roman" w:hAnsi="Times New Roman" w:cs="Times New Roman"/>
              </w:rPr>
              <w:t>1 000,00 zł</w:t>
            </w:r>
          </w:p>
        </w:tc>
        <w:tc>
          <w:tcPr>
            <w:tcW w:w="1560" w:type="dxa"/>
            <w:shd w:val="clear" w:color="auto" w:fill="FFFFFF" w:themeFill="background1"/>
            <w:vAlign w:val="center"/>
          </w:tcPr>
          <w:p w14:paraId="04E71121" w14:textId="640585F8" w:rsidR="00141568"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2F88D550" w14:textId="42F15BD4"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2F6C2BFD" w14:textId="405C9A99"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63E05F27" w14:textId="61BD3AE6" w:rsidR="002476F2" w:rsidRPr="008D579D" w:rsidRDefault="003028E6" w:rsidP="00141568">
            <w:pPr>
              <w:jc w:val="center"/>
              <w:rPr>
                <w:rFonts w:ascii="Times New Roman" w:hAnsi="Times New Roman" w:cs="Times New Roman"/>
              </w:rPr>
            </w:pPr>
            <w:r>
              <w:rPr>
                <w:rFonts w:ascii="Times New Roman" w:hAnsi="Times New Roman" w:cs="Times New Roman"/>
              </w:rPr>
              <w:t>1 000,00 zł</w:t>
            </w:r>
          </w:p>
        </w:tc>
      </w:tr>
      <w:tr w:rsidR="002476F2" w:rsidRPr="00760DE4" w14:paraId="08F895C2" w14:textId="77777777" w:rsidTr="002D33B3">
        <w:trPr>
          <w:cantSplit/>
          <w:trHeight w:val="411"/>
        </w:trPr>
        <w:tc>
          <w:tcPr>
            <w:tcW w:w="850" w:type="dxa"/>
            <w:vMerge/>
            <w:textDirection w:val="btLr"/>
            <w:vAlign w:val="center"/>
          </w:tcPr>
          <w:p w14:paraId="29F5FAE0"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5CA61F9E" w14:textId="19012994" w:rsidR="002476F2" w:rsidRPr="008D579D" w:rsidRDefault="003028E6" w:rsidP="00141568">
            <w:pPr>
              <w:jc w:val="center"/>
              <w:rPr>
                <w:rFonts w:ascii="Times New Roman" w:hAnsi="Times New Roman" w:cs="Times New Roman"/>
              </w:rPr>
            </w:pPr>
            <w:r>
              <w:rPr>
                <w:rFonts w:ascii="Times New Roman" w:hAnsi="Times New Roman" w:cs="Times New Roman"/>
              </w:rPr>
              <w:t xml:space="preserve">Malowanie biura referenta ds. technicznych </w:t>
            </w:r>
          </w:p>
        </w:tc>
        <w:tc>
          <w:tcPr>
            <w:tcW w:w="1701" w:type="dxa"/>
            <w:shd w:val="clear" w:color="auto" w:fill="FFFFFF" w:themeFill="background1"/>
            <w:vAlign w:val="center"/>
          </w:tcPr>
          <w:p w14:paraId="6C17CBBC" w14:textId="5E66D7D2" w:rsidR="002476F2" w:rsidRPr="008D579D" w:rsidRDefault="003028E6" w:rsidP="00141568">
            <w:pPr>
              <w:jc w:val="center"/>
              <w:rPr>
                <w:rFonts w:ascii="Times New Roman" w:hAnsi="Times New Roman" w:cs="Times New Roman"/>
              </w:rPr>
            </w:pPr>
            <w:r>
              <w:rPr>
                <w:rFonts w:ascii="Times New Roman" w:hAnsi="Times New Roman" w:cs="Times New Roman"/>
              </w:rPr>
              <w:t>300,00 zł</w:t>
            </w:r>
          </w:p>
        </w:tc>
        <w:tc>
          <w:tcPr>
            <w:tcW w:w="1560" w:type="dxa"/>
            <w:shd w:val="clear" w:color="auto" w:fill="FFFFFF" w:themeFill="background1"/>
            <w:vAlign w:val="center"/>
          </w:tcPr>
          <w:p w14:paraId="67EFD53E" w14:textId="2A726F87" w:rsidR="00BF5340"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76D4A5BA" w14:textId="032D5887"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56E6DA96" w14:textId="7DA9D548"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715C9CCF" w14:textId="0604B9C1" w:rsidR="002476F2" w:rsidRPr="008D579D" w:rsidRDefault="003028E6" w:rsidP="00141568">
            <w:pPr>
              <w:jc w:val="center"/>
              <w:rPr>
                <w:rFonts w:ascii="Times New Roman" w:hAnsi="Times New Roman" w:cs="Times New Roman"/>
              </w:rPr>
            </w:pPr>
            <w:r>
              <w:rPr>
                <w:rFonts w:ascii="Times New Roman" w:hAnsi="Times New Roman" w:cs="Times New Roman"/>
              </w:rPr>
              <w:t>300,00 zł</w:t>
            </w:r>
          </w:p>
        </w:tc>
      </w:tr>
      <w:tr w:rsidR="002476F2" w:rsidRPr="00760DE4" w14:paraId="06285CA8" w14:textId="77777777" w:rsidTr="002D33B3">
        <w:trPr>
          <w:cantSplit/>
          <w:trHeight w:val="411"/>
        </w:trPr>
        <w:tc>
          <w:tcPr>
            <w:tcW w:w="850" w:type="dxa"/>
            <w:vMerge/>
            <w:textDirection w:val="btLr"/>
            <w:vAlign w:val="center"/>
          </w:tcPr>
          <w:p w14:paraId="4395DDF6"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6770FFD4" w14:textId="31CBE189" w:rsidR="00D85660" w:rsidRPr="008D579D" w:rsidRDefault="003028E6" w:rsidP="00141568">
            <w:pPr>
              <w:jc w:val="center"/>
              <w:rPr>
                <w:rFonts w:ascii="Times New Roman" w:hAnsi="Times New Roman" w:cs="Times New Roman"/>
              </w:rPr>
            </w:pPr>
            <w:r>
              <w:rPr>
                <w:rFonts w:ascii="Times New Roman" w:hAnsi="Times New Roman" w:cs="Times New Roman"/>
              </w:rPr>
              <w:t xml:space="preserve">Malowanie części korytarza z wymianą trzech drzwi </w:t>
            </w:r>
          </w:p>
        </w:tc>
        <w:tc>
          <w:tcPr>
            <w:tcW w:w="1701" w:type="dxa"/>
            <w:shd w:val="clear" w:color="auto" w:fill="FFFFFF" w:themeFill="background1"/>
            <w:vAlign w:val="center"/>
          </w:tcPr>
          <w:p w14:paraId="75136392" w14:textId="4DF886AF" w:rsidR="002476F2" w:rsidRPr="008D579D" w:rsidRDefault="003028E6" w:rsidP="00141568">
            <w:pPr>
              <w:jc w:val="center"/>
              <w:rPr>
                <w:rFonts w:ascii="Times New Roman" w:hAnsi="Times New Roman" w:cs="Times New Roman"/>
              </w:rPr>
            </w:pPr>
            <w:r>
              <w:rPr>
                <w:rFonts w:ascii="Times New Roman" w:hAnsi="Times New Roman" w:cs="Times New Roman"/>
              </w:rPr>
              <w:t>1 000,00 zł</w:t>
            </w:r>
          </w:p>
        </w:tc>
        <w:tc>
          <w:tcPr>
            <w:tcW w:w="1560" w:type="dxa"/>
            <w:shd w:val="clear" w:color="auto" w:fill="FFFFFF" w:themeFill="background1"/>
            <w:vAlign w:val="center"/>
          </w:tcPr>
          <w:p w14:paraId="03DFC60A" w14:textId="5253B93F"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3ABD139F" w14:textId="70F67F46"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02A69820" w14:textId="3B7D9505"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C26C38A" w14:textId="6B55410B" w:rsidR="002476F2" w:rsidRPr="008D579D" w:rsidRDefault="003028E6" w:rsidP="00141568">
            <w:pPr>
              <w:jc w:val="center"/>
              <w:rPr>
                <w:rFonts w:ascii="Times New Roman" w:hAnsi="Times New Roman" w:cs="Times New Roman"/>
              </w:rPr>
            </w:pPr>
            <w:r>
              <w:rPr>
                <w:rFonts w:ascii="Times New Roman" w:hAnsi="Times New Roman" w:cs="Times New Roman"/>
              </w:rPr>
              <w:t>1 000,00 zł</w:t>
            </w:r>
          </w:p>
        </w:tc>
      </w:tr>
      <w:tr w:rsidR="002476F2" w:rsidRPr="00760DE4" w14:paraId="19AE22AF" w14:textId="77777777" w:rsidTr="002D33B3">
        <w:trPr>
          <w:cantSplit/>
          <w:trHeight w:val="411"/>
        </w:trPr>
        <w:tc>
          <w:tcPr>
            <w:tcW w:w="850" w:type="dxa"/>
            <w:vMerge/>
            <w:textDirection w:val="btLr"/>
            <w:vAlign w:val="center"/>
          </w:tcPr>
          <w:p w14:paraId="55774324"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5B579910" w14:textId="0677D112" w:rsidR="00D85660" w:rsidRPr="008D579D" w:rsidRDefault="003028E6" w:rsidP="00141568">
            <w:pPr>
              <w:jc w:val="center"/>
              <w:rPr>
                <w:rFonts w:ascii="Times New Roman" w:hAnsi="Times New Roman" w:cs="Times New Roman"/>
              </w:rPr>
            </w:pPr>
            <w:r>
              <w:rPr>
                <w:rFonts w:ascii="Times New Roman" w:hAnsi="Times New Roman" w:cs="Times New Roman"/>
              </w:rPr>
              <w:t xml:space="preserve">Remont dachu na budynku Szkoły Podstawowej </w:t>
            </w:r>
          </w:p>
        </w:tc>
        <w:tc>
          <w:tcPr>
            <w:tcW w:w="1701" w:type="dxa"/>
            <w:shd w:val="clear" w:color="auto" w:fill="FFFFFF" w:themeFill="background1"/>
            <w:vAlign w:val="center"/>
          </w:tcPr>
          <w:p w14:paraId="4A97E49C" w14:textId="2B2136F7" w:rsidR="002476F2" w:rsidRPr="008D579D" w:rsidRDefault="003028E6" w:rsidP="00141568">
            <w:pPr>
              <w:jc w:val="center"/>
              <w:rPr>
                <w:rFonts w:ascii="Times New Roman" w:hAnsi="Times New Roman" w:cs="Times New Roman"/>
              </w:rPr>
            </w:pPr>
            <w:r>
              <w:rPr>
                <w:rFonts w:ascii="Times New Roman" w:hAnsi="Times New Roman" w:cs="Times New Roman"/>
              </w:rPr>
              <w:t>114 943,50 zł</w:t>
            </w:r>
          </w:p>
        </w:tc>
        <w:tc>
          <w:tcPr>
            <w:tcW w:w="1560" w:type="dxa"/>
            <w:shd w:val="clear" w:color="auto" w:fill="FFFFFF" w:themeFill="background1"/>
            <w:vAlign w:val="center"/>
          </w:tcPr>
          <w:p w14:paraId="402A20CB" w14:textId="34467E45"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2B38E9B5" w14:textId="0F66DD0F"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416A960D" w14:textId="1428FCC1" w:rsidR="002476F2" w:rsidRPr="008D579D" w:rsidRDefault="003028E6" w:rsidP="00141568">
            <w:pPr>
              <w:jc w:val="center"/>
              <w:rPr>
                <w:rFonts w:ascii="Times New Roman" w:hAnsi="Times New Roman" w:cs="Times New Roman"/>
              </w:rPr>
            </w:pPr>
            <w:r>
              <w:rPr>
                <w:rFonts w:ascii="Times New Roman" w:hAnsi="Times New Roman" w:cs="Times New Roman"/>
              </w:rPr>
              <w:t xml:space="preserve">- </w:t>
            </w:r>
          </w:p>
        </w:tc>
        <w:tc>
          <w:tcPr>
            <w:tcW w:w="1701" w:type="dxa"/>
            <w:shd w:val="clear" w:color="auto" w:fill="FFFFFF" w:themeFill="background1"/>
            <w:vAlign w:val="center"/>
          </w:tcPr>
          <w:p w14:paraId="310B4DA3" w14:textId="42597E86" w:rsidR="002476F2" w:rsidRPr="008D579D" w:rsidRDefault="003028E6" w:rsidP="00141568">
            <w:pPr>
              <w:jc w:val="center"/>
              <w:rPr>
                <w:rFonts w:ascii="Times New Roman" w:hAnsi="Times New Roman" w:cs="Times New Roman"/>
              </w:rPr>
            </w:pPr>
            <w:r>
              <w:rPr>
                <w:rFonts w:ascii="Times New Roman" w:hAnsi="Times New Roman" w:cs="Times New Roman"/>
              </w:rPr>
              <w:t>114 943,50 zł</w:t>
            </w:r>
          </w:p>
        </w:tc>
      </w:tr>
      <w:tr w:rsidR="002476F2" w:rsidRPr="00760DE4" w14:paraId="434AFC7B" w14:textId="77777777" w:rsidTr="002D33B3">
        <w:trPr>
          <w:cantSplit/>
          <w:trHeight w:val="411"/>
        </w:trPr>
        <w:tc>
          <w:tcPr>
            <w:tcW w:w="850" w:type="dxa"/>
            <w:vMerge/>
            <w:textDirection w:val="btLr"/>
            <w:vAlign w:val="center"/>
          </w:tcPr>
          <w:p w14:paraId="48755D74" w14:textId="77777777" w:rsidR="002476F2" w:rsidRPr="00760DE4" w:rsidRDefault="002476F2" w:rsidP="001E4670">
            <w:pPr>
              <w:spacing w:line="360" w:lineRule="auto"/>
              <w:ind w:left="113" w:right="113"/>
              <w:jc w:val="center"/>
              <w:rPr>
                <w:rFonts w:ascii="Times New Roman" w:hAnsi="Times New Roman" w:cs="Times New Roman"/>
                <w:b/>
                <w:sz w:val="20"/>
                <w:szCs w:val="20"/>
              </w:rPr>
            </w:pPr>
          </w:p>
        </w:tc>
        <w:tc>
          <w:tcPr>
            <w:tcW w:w="3119" w:type="dxa"/>
            <w:shd w:val="clear" w:color="auto" w:fill="FFFFFF" w:themeFill="background1"/>
            <w:vAlign w:val="center"/>
          </w:tcPr>
          <w:p w14:paraId="598F08BA" w14:textId="7F140170" w:rsidR="002476F2" w:rsidRPr="008D579D" w:rsidRDefault="003028E6" w:rsidP="00141568">
            <w:pPr>
              <w:jc w:val="center"/>
              <w:rPr>
                <w:rFonts w:ascii="Times New Roman" w:hAnsi="Times New Roman" w:cs="Times New Roman"/>
              </w:rPr>
            </w:pPr>
            <w:r w:rsidRPr="002D33B3">
              <w:rPr>
                <w:rFonts w:ascii="Times New Roman" w:hAnsi="Times New Roman" w:cs="Times New Roman"/>
              </w:rPr>
              <w:t>Adaptacja budynków magazynowych z przeznaczeniem na rehabilitację zawodową i społeczną osób niepełnosprawnych</w:t>
            </w:r>
          </w:p>
        </w:tc>
        <w:tc>
          <w:tcPr>
            <w:tcW w:w="1701" w:type="dxa"/>
            <w:shd w:val="clear" w:color="auto" w:fill="FFFFFF" w:themeFill="background1"/>
            <w:vAlign w:val="center"/>
          </w:tcPr>
          <w:p w14:paraId="5F4E9C63" w14:textId="65222E57" w:rsidR="002476F2" w:rsidRPr="008D579D" w:rsidRDefault="003028E6" w:rsidP="00141568">
            <w:pPr>
              <w:jc w:val="center"/>
              <w:rPr>
                <w:rFonts w:ascii="Times New Roman" w:hAnsi="Times New Roman" w:cs="Times New Roman"/>
              </w:rPr>
            </w:pPr>
            <w:r>
              <w:rPr>
                <w:rFonts w:ascii="Times New Roman" w:hAnsi="Times New Roman" w:cs="Times New Roman"/>
              </w:rPr>
              <w:t>239 969,00 zł</w:t>
            </w:r>
          </w:p>
        </w:tc>
        <w:tc>
          <w:tcPr>
            <w:tcW w:w="1560" w:type="dxa"/>
            <w:shd w:val="clear" w:color="auto" w:fill="FFFFFF" w:themeFill="background1"/>
            <w:vAlign w:val="center"/>
          </w:tcPr>
          <w:p w14:paraId="65D2737B" w14:textId="6B58B3F7" w:rsidR="00F9418A" w:rsidRPr="008D579D" w:rsidRDefault="003028E6" w:rsidP="00141568">
            <w:pPr>
              <w:jc w:val="center"/>
              <w:rPr>
                <w:rFonts w:ascii="Times New Roman" w:hAnsi="Times New Roman" w:cs="Times New Roman"/>
              </w:rPr>
            </w:pPr>
            <w:r>
              <w:rPr>
                <w:rFonts w:ascii="Times New Roman" w:hAnsi="Times New Roman" w:cs="Times New Roman"/>
              </w:rPr>
              <w:t>-</w:t>
            </w:r>
          </w:p>
        </w:tc>
        <w:tc>
          <w:tcPr>
            <w:tcW w:w="708" w:type="dxa"/>
            <w:shd w:val="clear" w:color="auto" w:fill="FFFFFF" w:themeFill="background1"/>
            <w:vAlign w:val="center"/>
          </w:tcPr>
          <w:p w14:paraId="55A516A4" w14:textId="44FD0E4E" w:rsidR="002476F2" w:rsidRPr="008D579D" w:rsidRDefault="003028E6" w:rsidP="00141568">
            <w:pPr>
              <w:jc w:val="center"/>
              <w:rPr>
                <w:rFonts w:ascii="Times New Roman" w:hAnsi="Times New Roman" w:cs="Times New Roman"/>
              </w:rPr>
            </w:pPr>
            <w:r>
              <w:rPr>
                <w:rFonts w:ascii="Times New Roman" w:hAnsi="Times New Roman" w:cs="Times New Roman"/>
              </w:rPr>
              <w:t>-</w:t>
            </w:r>
          </w:p>
        </w:tc>
        <w:tc>
          <w:tcPr>
            <w:tcW w:w="1701" w:type="dxa"/>
            <w:shd w:val="clear" w:color="auto" w:fill="FFFFFF" w:themeFill="background1"/>
            <w:vAlign w:val="center"/>
          </w:tcPr>
          <w:p w14:paraId="3BB54ABC" w14:textId="168EA8CE" w:rsidR="002D33B3" w:rsidRDefault="002D33B3" w:rsidP="00141568">
            <w:pPr>
              <w:jc w:val="center"/>
              <w:rPr>
                <w:rFonts w:ascii="Times New Roman" w:hAnsi="Times New Roman" w:cs="Times New Roman"/>
              </w:rPr>
            </w:pPr>
            <w:r>
              <w:rPr>
                <w:rFonts w:ascii="Times New Roman" w:hAnsi="Times New Roman" w:cs="Times New Roman"/>
              </w:rPr>
              <w:t>3 252 743,00 zł</w:t>
            </w:r>
          </w:p>
          <w:p w14:paraId="39626D11" w14:textId="4A87181F" w:rsidR="002476F2" w:rsidRPr="008D579D" w:rsidRDefault="002D33B3" w:rsidP="00141568">
            <w:pPr>
              <w:jc w:val="center"/>
              <w:rPr>
                <w:rFonts w:ascii="Times New Roman" w:hAnsi="Times New Roman" w:cs="Times New Roman"/>
              </w:rPr>
            </w:pPr>
            <w:r>
              <w:rPr>
                <w:rFonts w:ascii="Times New Roman" w:hAnsi="Times New Roman" w:cs="Times New Roman"/>
              </w:rPr>
              <w:t xml:space="preserve">Rządowy Fundusz Inwestycji Lokalnych  </w:t>
            </w:r>
          </w:p>
        </w:tc>
        <w:tc>
          <w:tcPr>
            <w:tcW w:w="1701" w:type="dxa"/>
            <w:shd w:val="clear" w:color="auto" w:fill="FFFFFF" w:themeFill="background1"/>
            <w:vAlign w:val="center"/>
          </w:tcPr>
          <w:p w14:paraId="0FFEF6B3" w14:textId="506A0616" w:rsidR="002476F2" w:rsidRPr="008D579D" w:rsidRDefault="00D872DC" w:rsidP="00141568">
            <w:pPr>
              <w:jc w:val="center"/>
              <w:rPr>
                <w:rFonts w:ascii="Times New Roman" w:hAnsi="Times New Roman" w:cs="Times New Roman"/>
              </w:rPr>
            </w:pPr>
            <w:r>
              <w:rPr>
                <w:rFonts w:ascii="Times New Roman" w:hAnsi="Times New Roman" w:cs="Times New Roman"/>
              </w:rPr>
              <w:t>3 492 712,00 zł</w:t>
            </w:r>
          </w:p>
        </w:tc>
      </w:tr>
      <w:tr w:rsidR="00522591" w:rsidRPr="00760DE4" w14:paraId="38B0E262" w14:textId="77777777" w:rsidTr="000A4C94">
        <w:trPr>
          <w:cantSplit/>
          <w:trHeight w:val="435"/>
        </w:trPr>
        <w:tc>
          <w:tcPr>
            <w:tcW w:w="3969" w:type="dxa"/>
            <w:gridSpan w:val="2"/>
            <w:shd w:val="clear" w:color="auto" w:fill="B8CCE4" w:themeFill="accent1" w:themeFillTint="66"/>
            <w:vAlign w:val="center"/>
          </w:tcPr>
          <w:p w14:paraId="2EC4D127" w14:textId="182C369B" w:rsidR="00522591" w:rsidRPr="008D579D" w:rsidRDefault="00522591" w:rsidP="001E4670">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4F98902C" w14:textId="1D2B148D" w:rsidR="00522591" w:rsidRPr="008D579D" w:rsidRDefault="0090746A" w:rsidP="00F643A8">
            <w:pPr>
              <w:jc w:val="right"/>
              <w:rPr>
                <w:rFonts w:ascii="Times New Roman" w:hAnsi="Times New Roman" w:cs="Times New Roman"/>
                <w:b/>
              </w:rPr>
            </w:pPr>
            <w:r>
              <w:rPr>
                <w:rFonts w:ascii="Times New Roman" w:hAnsi="Times New Roman" w:cs="Times New Roman"/>
                <w:b/>
              </w:rPr>
              <w:t>368 512,50 zł</w:t>
            </w:r>
          </w:p>
        </w:tc>
        <w:tc>
          <w:tcPr>
            <w:tcW w:w="1560" w:type="dxa"/>
            <w:shd w:val="clear" w:color="auto" w:fill="B8CCE4" w:themeFill="accent1" w:themeFillTint="66"/>
            <w:vAlign w:val="center"/>
          </w:tcPr>
          <w:p w14:paraId="2ADFBB02" w14:textId="18C03014" w:rsidR="00522591" w:rsidRPr="008D579D" w:rsidRDefault="0090746A" w:rsidP="00F643A8">
            <w:pPr>
              <w:jc w:val="right"/>
              <w:rPr>
                <w:rFonts w:ascii="Times New Roman" w:hAnsi="Times New Roman" w:cs="Times New Roman"/>
                <w:b/>
              </w:rPr>
            </w:pPr>
            <w:r>
              <w:rPr>
                <w:rFonts w:ascii="Times New Roman" w:hAnsi="Times New Roman" w:cs="Times New Roman"/>
                <w:b/>
              </w:rPr>
              <w:t>-</w:t>
            </w:r>
          </w:p>
        </w:tc>
        <w:tc>
          <w:tcPr>
            <w:tcW w:w="708" w:type="dxa"/>
            <w:shd w:val="clear" w:color="auto" w:fill="B8CCE4" w:themeFill="accent1" w:themeFillTint="66"/>
            <w:vAlign w:val="center"/>
          </w:tcPr>
          <w:p w14:paraId="6415F917" w14:textId="2001345A" w:rsidR="00522591" w:rsidRPr="008D579D" w:rsidRDefault="0090746A" w:rsidP="00F643A8">
            <w:pPr>
              <w:jc w:val="right"/>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3A01DE7E" w14:textId="69F3E584" w:rsidR="00522591" w:rsidRPr="008D579D" w:rsidRDefault="0090746A" w:rsidP="00F643A8">
            <w:pPr>
              <w:jc w:val="right"/>
              <w:rPr>
                <w:rFonts w:ascii="Times New Roman" w:hAnsi="Times New Roman" w:cs="Times New Roman"/>
                <w:b/>
              </w:rPr>
            </w:pPr>
            <w:r>
              <w:rPr>
                <w:rFonts w:ascii="Times New Roman" w:hAnsi="Times New Roman" w:cs="Times New Roman"/>
                <w:b/>
              </w:rPr>
              <w:t xml:space="preserve"> 3 252 743,00 zł</w:t>
            </w:r>
          </w:p>
        </w:tc>
        <w:tc>
          <w:tcPr>
            <w:tcW w:w="1701" w:type="dxa"/>
            <w:shd w:val="clear" w:color="auto" w:fill="B8CCE4" w:themeFill="accent1" w:themeFillTint="66"/>
            <w:vAlign w:val="center"/>
          </w:tcPr>
          <w:p w14:paraId="74C15A44" w14:textId="6C804099" w:rsidR="00522591" w:rsidRPr="008D579D" w:rsidRDefault="0090746A" w:rsidP="00F643A8">
            <w:pPr>
              <w:jc w:val="right"/>
              <w:rPr>
                <w:rFonts w:ascii="Times New Roman" w:hAnsi="Times New Roman" w:cs="Times New Roman"/>
                <w:b/>
              </w:rPr>
            </w:pPr>
            <w:r>
              <w:rPr>
                <w:rFonts w:ascii="Times New Roman" w:hAnsi="Times New Roman" w:cs="Times New Roman"/>
                <w:b/>
              </w:rPr>
              <w:t>3 621 255,50 zł</w:t>
            </w:r>
          </w:p>
        </w:tc>
      </w:tr>
      <w:tr w:rsidR="00B96FE0" w:rsidRPr="00760DE4" w14:paraId="27C04A12" w14:textId="77777777" w:rsidTr="002D33B3">
        <w:trPr>
          <w:cantSplit/>
          <w:trHeight w:val="343"/>
        </w:trPr>
        <w:tc>
          <w:tcPr>
            <w:tcW w:w="850" w:type="dxa"/>
            <w:vMerge w:val="restart"/>
            <w:shd w:val="clear" w:color="auto" w:fill="auto"/>
            <w:vAlign w:val="center"/>
          </w:tcPr>
          <w:p w14:paraId="613082D7" w14:textId="10A2D249" w:rsidR="00B96FE0" w:rsidRDefault="00702563" w:rsidP="001E4670">
            <w:pPr>
              <w:jc w:val="right"/>
              <w:rPr>
                <w:rFonts w:ascii="Times New Roman" w:hAnsi="Times New Roman" w:cs="Times New Roman"/>
                <w:b/>
                <w:sz w:val="20"/>
                <w:szCs w:val="20"/>
              </w:rPr>
            </w:pPr>
            <w:r>
              <w:rPr>
                <w:rFonts w:ascii="Times New Roman" w:hAnsi="Times New Roman" w:cs="Times New Roman"/>
                <w:b/>
                <w:sz w:val="20"/>
                <w:szCs w:val="20"/>
              </w:rPr>
              <w:t>P.P-P</w:t>
            </w:r>
          </w:p>
        </w:tc>
        <w:tc>
          <w:tcPr>
            <w:tcW w:w="3119" w:type="dxa"/>
            <w:shd w:val="clear" w:color="auto" w:fill="auto"/>
            <w:vAlign w:val="center"/>
          </w:tcPr>
          <w:p w14:paraId="1D1866D9" w14:textId="6C059BC9" w:rsidR="00D85660" w:rsidRPr="008D579D" w:rsidRDefault="00702563" w:rsidP="009D699D">
            <w:pPr>
              <w:jc w:val="center"/>
              <w:rPr>
                <w:rFonts w:ascii="Times New Roman" w:hAnsi="Times New Roman" w:cs="Times New Roman"/>
                <w:bCs/>
              </w:rPr>
            </w:pPr>
            <w:r>
              <w:rPr>
                <w:rFonts w:ascii="Times New Roman" w:hAnsi="Times New Roman" w:cs="Times New Roman"/>
                <w:bCs/>
              </w:rPr>
              <w:t xml:space="preserve">Naprawa ksero </w:t>
            </w:r>
          </w:p>
        </w:tc>
        <w:tc>
          <w:tcPr>
            <w:tcW w:w="1701" w:type="dxa"/>
            <w:shd w:val="clear" w:color="auto" w:fill="auto"/>
            <w:vAlign w:val="center"/>
          </w:tcPr>
          <w:p w14:paraId="4C2E4628" w14:textId="6C8BF213" w:rsidR="00B96FE0" w:rsidRPr="008D579D" w:rsidRDefault="00702563" w:rsidP="002832C0">
            <w:pPr>
              <w:jc w:val="center"/>
              <w:rPr>
                <w:rFonts w:ascii="Times New Roman" w:hAnsi="Times New Roman" w:cs="Times New Roman"/>
                <w:bCs/>
              </w:rPr>
            </w:pPr>
            <w:r>
              <w:rPr>
                <w:rFonts w:ascii="Times New Roman" w:hAnsi="Times New Roman" w:cs="Times New Roman"/>
                <w:bCs/>
              </w:rPr>
              <w:t>1 200,00 zł</w:t>
            </w:r>
          </w:p>
        </w:tc>
        <w:tc>
          <w:tcPr>
            <w:tcW w:w="1560" w:type="dxa"/>
            <w:shd w:val="clear" w:color="auto" w:fill="auto"/>
            <w:vAlign w:val="center"/>
          </w:tcPr>
          <w:p w14:paraId="264656A2" w14:textId="4FD2A1E9" w:rsidR="00B96FE0" w:rsidRPr="008D579D" w:rsidRDefault="00702563" w:rsidP="002832C0">
            <w:pPr>
              <w:jc w:val="center"/>
              <w:rPr>
                <w:rFonts w:ascii="Times New Roman" w:hAnsi="Times New Roman" w:cs="Times New Roman"/>
                <w:bCs/>
              </w:rPr>
            </w:pPr>
            <w:r>
              <w:rPr>
                <w:rFonts w:ascii="Times New Roman" w:hAnsi="Times New Roman" w:cs="Times New Roman"/>
                <w:bCs/>
              </w:rPr>
              <w:t>-</w:t>
            </w:r>
          </w:p>
        </w:tc>
        <w:tc>
          <w:tcPr>
            <w:tcW w:w="708" w:type="dxa"/>
            <w:shd w:val="clear" w:color="auto" w:fill="auto"/>
            <w:vAlign w:val="center"/>
          </w:tcPr>
          <w:p w14:paraId="7376401E" w14:textId="5E9A4DC5" w:rsidR="00B96FE0" w:rsidRPr="008D579D" w:rsidRDefault="00702563" w:rsidP="002832C0">
            <w:pPr>
              <w:jc w:val="center"/>
              <w:rPr>
                <w:rFonts w:ascii="Times New Roman" w:hAnsi="Times New Roman" w:cs="Times New Roman"/>
                <w:bCs/>
              </w:rPr>
            </w:pPr>
            <w:r>
              <w:rPr>
                <w:rFonts w:ascii="Times New Roman" w:hAnsi="Times New Roman" w:cs="Times New Roman"/>
                <w:bCs/>
              </w:rPr>
              <w:t>-</w:t>
            </w:r>
          </w:p>
        </w:tc>
        <w:tc>
          <w:tcPr>
            <w:tcW w:w="1701" w:type="dxa"/>
            <w:shd w:val="clear" w:color="auto" w:fill="auto"/>
            <w:vAlign w:val="center"/>
          </w:tcPr>
          <w:p w14:paraId="1A86B2BD" w14:textId="60A66E82" w:rsidR="00B96FE0" w:rsidRPr="008D579D" w:rsidRDefault="00702563" w:rsidP="002832C0">
            <w:pPr>
              <w:jc w:val="center"/>
              <w:rPr>
                <w:rFonts w:ascii="Times New Roman" w:hAnsi="Times New Roman" w:cs="Times New Roman"/>
                <w:bCs/>
              </w:rPr>
            </w:pPr>
            <w:r>
              <w:rPr>
                <w:rFonts w:ascii="Times New Roman" w:hAnsi="Times New Roman" w:cs="Times New Roman"/>
                <w:bCs/>
              </w:rPr>
              <w:t>-</w:t>
            </w:r>
          </w:p>
        </w:tc>
        <w:tc>
          <w:tcPr>
            <w:tcW w:w="1701" w:type="dxa"/>
            <w:shd w:val="clear" w:color="auto" w:fill="auto"/>
            <w:vAlign w:val="center"/>
          </w:tcPr>
          <w:p w14:paraId="3C83CF9B" w14:textId="4726264D" w:rsidR="00B96FE0" w:rsidRPr="008D579D" w:rsidRDefault="00702563" w:rsidP="002832C0">
            <w:pPr>
              <w:jc w:val="center"/>
              <w:rPr>
                <w:rFonts w:ascii="Times New Roman" w:hAnsi="Times New Roman" w:cs="Times New Roman"/>
                <w:bCs/>
              </w:rPr>
            </w:pPr>
            <w:r>
              <w:rPr>
                <w:rFonts w:ascii="Times New Roman" w:hAnsi="Times New Roman" w:cs="Times New Roman"/>
                <w:bCs/>
              </w:rPr>
              <w:t>1 200,00 zł</w:t>
            </w:r>
          </w:p>
        </w:tc>
      </w:tr>
      <w:tr w:rsidR="00B96FE0" w:rsidRPr="00760DE4" w14:paraId="3D09E775" w14:textId="77777777" w:rsidTr="002D33B3">
        <w:trPr>
          <w:cantSplit/>
          <w:trHeight w:val="343"/>
        </w:trPr>
        <w:tc>
          <w:tcPr>
            <w:tcW w:w="850" w:type="dxa"/>
            <w:vMerge/>
            <w:shd w:val="clear" w:color="auto" w:fill="auto"/>
            <w:vAlign w:val="center"/>
          </w:tcPr>
          <w:p w14:paraId="24A2FF55" w14:textId="77777777" w:rsidR="00B96FE0" w:rsidRDefault="00B96FE0" w:rsidP="001E4670">
            <w:pPr>
              <w:jc w:val="right"/>
              <w:rPr>
                <w:rFonts w:ascii="Times New Roman" w:hAnsi="Times New Roman" w:cs="Times New Roman"/>
                <w:b/>
                <w:sz w:val="20"/>
                <w:szCs w:val="20"/>
              </w:rPr>
            </w:pPr>
          </w:p>
        </w:tc>
        <w:tc>
          <w:tcPr>
            <w:tcW w:w="3119" w:type="dxa"/>
            <w:shd w:val="clear" w:color="auto" w:fill="auto"/>
            <w:vAlign w:val="center"/>
          </w:tcPr>
          <w:p w14:paraId="1C2A18FA" w14:textId="2D8593BF" w:rsidR="00B96FE0" w:rsidRPr="008D579D" w:rsidRDefault="00702563" w:rsidP="009D699D">
            <w:pPr>
              <w:jc w:val="center"/>
              <w:rPr>
                <w:rFonts w:ascii="Times New Roman" w:hAnsi="Times New Roman" w:cs="Times New Roman"/>
                <w:bCs/>
              </w:rPr>
            </w:pPr>
            <w:r>
              <w:rPr>
                <w:rFonts w:ascii="Times New Roman" w:hAnsi="Times New Roman" w:cs="Times New Roman"/>
                <w:bCs/>
              </w:rPr>
              <w:t xml:space="preserve">Malowanie </w:t>
            </w:r>
          </w:p>
        </w:tc>
        <w:tc>
          <w:tcPr>
            <w:tcW w:w="1701" w:type="dxa"/>
            <w:shd w:val="clear" w:color="auto" w:fill="auto"/>
            <w:vAlign w:val="center"/>
          </w:tcPr>
          <w:p w14:paraId="160CF209" w14:textId="7585D442" w:rsidR="00B96FE0" w:rsidRPr="008D579D" w:rsidRDefault="00702563" w:rsidP="002832C0">
            <w:pPr>
              <w:jc w:val="center"/>
              <w:rPr>
                <w:rFonts w:ascii="Times New Roman" w:hAnsi="Times New Roman" w:cs="Times New Roman"/>
                <w:bCs/>
              </w:rPr>
            </w:pPr>
            <w:r>
              <w:rPr>
                <w:rFonts w:ascii="Times New Roman" w:hAnsi="Times New Roman" w:cs="Times New Roman"/>
                <w:bCs/>
              </w:rPr>
              <w:t>22 963,60 zł</w:t>
            </w:r>
          </w:p>
        </w:tc>
        <w:tc>
          <w:tcPr>
            <w:tcW w:w="1560" w:type="dxa"/>
            <w:shd w:val="clear" w:color="auto" w:fill="auto"/>
            <w:vAlign w:val="center"/>
          </w:tcPr>
          <w:p w14:paraId="09ADF420" w14:textId="4C63A192" w:rsidR="00B96FE0" w:rsidRPr="008D579D" w:rsidRDefault="00702563" w:rsidP="002832C0">
            <w:pPr>
              <w:jc w:val="center"/>
              <w:rPr>
                <w:rFonts w:ascii="Times New Roman" w:hAnsi="Times New Roman" w:cs="Times New Roman"/>
                <w:bCs/>
              </w:rPr>
            </w:pPr>
            <w:r>
              <w:rPr>
                <w:rFonts w:ascii="Times New Roman" w:hAnsi="Times New Roman" w:cs="Times New Roman"/>
                <w:bCs/>
              </w:rPr>
              <w:t>-</w:t>
            </w:r>
          </w:p>
        </w:tc>
        <w:tc>
          <w:tcPr>
            <w:tcW w:w="708" w:type="dxa"/>
            <w:shd w:val="clear" w:color="auto" w:fill="auto"/>
            <w:vAlign w:val="center"/>
          </w:tcPr>
          <w:p w14:paraId="717B3395" w14:textId="253A4B36" w:rsidR="00B96FE0" w:rsidRPr="008D579D" w:rsidRDefault="00702563" w:rsidP="002832C0">
            <w:pPr>
              <w:jc w:val="center"/>
              <w:rPr>
                <w:rFonts w:ascii="Times New Roman" w:hAnsi="Times New Roman" w:cs="Times New Roman"/>
                <w:bCs/>
              </w:rPr>
            </w:pPr>
            <w:r>
              <w:rPr>
                <w:rFonts w:ascii="Times New Roman" w:hAnsi="Times New Roman" w:cs="Times New Roman"/>
                <w:bCs/>
              </w:rPr>
              <w:t>-</w:t>
            </w:r>
          </w:p>
        </w:tc>
        <w:tc>
          <w:tcPr>
            <w:tcW w:w="1701" w:type="dxa"/>
            <w:shd w:val="clear" w:color="auto" w:fill="auto"/>
            <w:vAlign w:val="center"/>
          </w:tcPr>
          <w:p w14:paraId="1E76D1AB" w14:textId="4864230B" w:rsidR="00B96FE0" w:rsidRPr="008D579D" w:rsidRDefault="00702563" w:rsidP="002832C0">
            <w:pPr>
              <w:jc w:val="center"/>
              <w:rPr>
                <w:rFonts w:ascii="Times New Roman" w:hAnsi="Times New Roman" w:cs="Times New Roman"/>
                <w:bCs/>
              </w:rPr>
            </w:pPr>
            <w:r>
              <w:rPr>
                <w:rFonts w:ascii="Times New Roman" w:hAnsi="Times New Roman" w:cs="Times New Roman"/>
                <w:bCs/>
              </w:rPr>
              <w:t>-</w:t>
            </w:r>
          </w:p>
        </w:tc>
        <w:tc>
          <w:tcPr>
            <w:tcW w:w="1701" w:type="dxa"/>
            <w:shd w:val="clear" w:color="auto" w:fill="auto"/>
            <w:vAlign w:val="center"/>
          </w:tcPr>
          <w:p w14:paraId="4F564E62" w14:textId="657526DE" w:rsidR="00B96FE0" w:rsidRPr="008D579D" w:rsidRDefault="00702563" w:rsidP="002832C0">
            <w:pPr>
              <w:jc w:val="center"/>
              <w:rPr>
                <w:rFonts w:ascii="Times New Roman" w:hAnsi="Times New Roman" w:cs="Times New Roman"/>
                <w:bCs/>
              </w:rPr>
            </w:pPr>
            <w:r>
              <w:rPr>
                <w:rFonts w:ascii="Times New Roman" w:hAnsi="Times New Roman" w:cs="Times New Roman"/>
                <w:bCs/>
              </w:rPr>
              <w:t>22 963,60 zł</w:t>
            </w:r>
          </w:p>
        </w:tc>
      </w:tr>
      <w:tr w:rsidR="009D699D" w:rsidRPr="00760DE4" w14:paraId="168D7DE2" w14:textId="77777777" w:rsidTr="000A4C94">
        <w:trPr>
          <w:cantSplit/>
          <w:trHeight w:val="533"/>
        </w:trPr>
        <w:tc>
          <w:tcPr>
            <w:tcW w:w="3969" w:type="dxa"/>
            <w:gridSpan w:val="2"/>
            <w:shd w:val="clear" w:color="auto" w:fill="B8CCE4" w:themeFill="accent1" w:themeFillTint="66"/>
            <w:vAlign w:val="center"/>
          </w:tcPr>
          <w:p w14:paraId="54E86E09" w14:textId="31FF3537" w:rsidR="009D699D" w:rsidRPr="008D579D" w:rsidRDefault="009D699D" w:rsidP="009D699D">
            <w:pPr>
              <w:jc w:val="right"/>
              <w:rPr>
                <w:rFonts w:ascii="Times New Roman" w:hAnsi="Times New Roman" w:cs="Times New Roman"/>
                <w:b/>
              </w:rPr>
            </w:pPr>
            <w:r w:rsidRPr="008D579D">
              <w:rPr>
                <w:rFonts w:ascii="Times New Roman" w:hAnsi="Times New Roman" w:cs="Times New Roman"/>
                <w:b/>
              </w:rPr>
              <w:t>Razem:</w:t>
            </w:r>
          </w:p>
        </w:tc>
        <w:tc>
          <w:tcPr>
            <w:tcW w:w="1701" w:type="dxa"/>
            <w:shd w:val="clear" w:color="auto" w:fill="B8CCE4" w:themeFill="accent1" w:themeFillTint="66"/>
            <w:vAlign w:val="center"/>
          </w:tcPr>
          <w:p w14:paraId="73D23552" w14:textId="6825F15B" w:rsidR="009D699D" w:rsidRPr="008D579D" w:rsidRDefault="002E7BA0" w:rsidP="002832C0">
            <w:pPr>
              <w:jc w:val="center"/>
              <w:rPr>
                <w:rFonts w:ascii="Times New Roman" w:hAnsi="Times New Roman" w:cs="Times New Roman"/>
                <w:b/>
              </w:rPr>
            </w:pPr>
            <w:r>
              <w:rPr>
                <w:rFonts w:ascii="Times New Roman" w:hAnsi="Times New Roman" w:cs="Times New Roman"/>
                <w:b/>
              </w:rPr>
              <w:t>24 163,60 zł</w:t>
            </w:r>
          </w:p>
        </w:tc>
        <w:tc>
          <w:tcPr>
            <w:tcW w:w="1560" w:type="dxa"/>
            <w:shd w:val="clear" w:color="auto" w:fill="B8CCE4" w:themeFill="accent1" w:themeFillTint="66"/>
            <w:vAlign w:val="center"/>
          </w:tcPr>
          <w:p w14:paraId="625473C3" w14:textId="12A910A5" w:rsidR="009D699D" w:rsidRPr="008D579D" w:rsidRDefault="002E7BA0" w:rsidP="002832C0">
            <w:pPr>
              <w:jc w:val="center"/>
              <w:rPr>
                <w:rFonts w:ascii="Times New Roman" w:hAnsi="Times New Roman" w:cs="Times New Roman"/>
                <w:b/>
              </w:rPr>
            </w:pPr>
            <w:r>
              <w:rPr>
                <w:rFonts w:ascii="Times New Roman" w:hAnsi="Times New Roman" w:cs="Times New Roman"/>
                <w:b/>
              </w:rPr>
              <w:t>-</w:t>
            </w:r>
          </w:p>
        </w:tc>
        <w:tc>
          <w:tcPr>
            <w:tcW w:w="708" w:type="dxa"/>
            <w:shd w:val="clear" w:color="auto" w:fill="B8CCE4" w:themeFill="accent1" w:themeFillTint="66"/>
            <w:vAlign w:val="center"/>
          </w:tcPr>
          <w:p w14:paraId="5CE9EC1C" w14:textId="7AF04295" w:rsidR="009D699D" w:rsidRPr="008D579D" w:rsidRDefault="002E7BA0" w:rsidP="002832C0">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1513DA12" w14:textId="6E375A9E" w:rsidR="009D699D" w:rsidRPr="008D579D" w:rsidRDefault="002E7BA0" w:rsidP="002832C0">
            <w:pPr>
              <w:jc w:val="center"/>
              <w:rPr>
                <w:rFonts w:ascii="Times New Roman" w:hAnsi="Times New Roman" w:cs="Times New Roman"/>
                <w:b/>
              </w:rPr>
            </w:pPr>
            <w:r>
              <w:rPr>
                <w:rFonts w:ascii="Times New Roman" w:hAnsi="Times New Roman" w:cs="Times New Roman"/>
                <w:b/>
              </w:rPr>
              <w:t>-</w:t>
            </w:r>
          </w:p>
        </w:tc>
        <w:tc>
          <w:tcPr>
            <w:tcW w:w="1701" w:type="dxa"/>
            <w:shd w:val="clear" w:color="auto" w:fill="B8CCE4" w:themeFill="accent1" w:themeFillTint="66"/>
            <w:vAlign w:val="center"/>
          </w:tcPr>
          <w:p w14:paraId="35A1AD98" w14:textId="71688841" w:rsidR="009D699D" w:rsidRPr="008D579D" w:rsidRDefault="002E7BA0" w:rsidP="002832C0">
            <w:pPr>
              <w:jc w:val="center"/>
              <w:rPr>
                <w:rFonts w:ascii="Times New Roman" w:hAnsi="Times New Roman" w:cs="Times New Roman"/>
                <w:b/>
              </w:rPr>
            </w:pPr>
            <w:r>
              <w:rPr>
                <w:rFonts w:ascii="Times New Roman" w:hAnsi="Times New Roman" w:cs="Times New Roman"/>
                <w:b/>
              </w:rPr>
              <w:t>24 163,60 zł</w:t>
            </w:r>
          </w:p>
        </w:tc>
      </w:tr>
      <w:tr w:rsidR="00522591" w:rsidRPr="00760DE4" w14:paraId="0EDC0A5E" w14:textId="77777777" w:rsidTr="002D33B3">
        <w:trPr>
          <w:trHeight w:val="470"/>
        </w:trPr>
        <w:tc>
          <w:tcPr>
            <w:tcW w:w="3969" w:type="dxa"/>
            <w:gridSpan w:val="2"/>
            <w:shd w:val="clear" w:color="auto" w:fill="D9D9D9" w:themeFill="background1" w:themeFillShade="D9"/>
            <w:vAlign w:val="center"/>
          </w:tcPr>
          <w:p w14:paraId="74E990DB" w14:textId="77777777" w:rsidR="00522591" w:rsidRPr="008D579D" w:rsidRDefault="00522591" w:rsidP="001E4670">
            <w:pPr>
              <w:jc w:val="right"/>
              <w:rPr>
                <w:rFonts w:ascii="Times New Roman" w:hAnsi="Times New Roman" w:cs="Times New Roman"/>
                <w:b/>
              </w:rPr>
            </w:pPr>
            <w:r w:rsidRPr="008D579D">
              <w:rPr>
                <w:rFonts w:ascii="Times New Roman" w:hAnsi="Times New Roman" w:cs="Times New Roman"/>
                <w:b/>
              </w:rPr>
              <w:t xml:space="preserve">OGÓŁEM: </w:t>
            </w:r>
          </w:p>
        </w:tc>
        <w:tc>
          <w:tcPr>
            <w:tcW w:w="1701" w:type="dxa"/>
            <w:shd w:val="clear" w:color="auto" w:fill="D9D9D9" w:themeFill="background1" w:themeFillShade="D9"/>
            <w:vAlign w:val="center"/>
          </w:tcPr>
          <w:p w14:paraId="3F6717CC" w14:textId="1B32CFBF" w:rsidR="00522591" w:rsidRPr="008D579D" w:rsidRDefault="0090746A" w:rsidP="00F643A8">
            <w:pPr>
              <w:jc w:val="right"/>
              <w:rPr>
                <w:rFonts w:ascii="Times New Roman" w:hAnsi="Times New Roman" w:cs="Times New Roman"/>
                <w:b/>
              </w:rPr>
            </w:pPr>
            <w:r>
              <w:rPr>
                <w:rFonts w:ascii="Times New Roman" w:hAnsi="Times New Roman" w:cs="Times New Roman"/>
                <w:b/>
              </w:rPr>
              <w:t>1 4</w:t>
            </w:r>
            <w:r w:rsidR="002E7BA0">
              <w:rPr>
                <w:rFonts w:ascii="Times New Roman" w:hAnsi="Times New Roman" w:cs="Times New Roman"/>
                <w:b/>
              </w:rPr>
              <w:t>43</w:t>
            </w:r>
            <w:r>
              <w:rPr>
                <w:rFonts w:ascii="Times New Roman" w:hAnsi="Times New Roman" w:cs="Times New Roman"/>
                <w:b/>
              </w:rPr>
              <w:t> </w:t>
            </w:r>
            <w:r w:rsidR="002E7BA0">
              <w:rPr>
                <w:rFonts w:ascii="Times New Roman" w:hAnsi="Times New Roman" w:cs="Times New Roman"/>
                <w:b/>
              </w:rPr>
              <w:t>294</w:t>
            </w:r>
            <w:r>
              <w:rPr>
                <w:rFonts w:ascii="Times New Roman" w:hAnsi="Times New Roman" w:cs="Times New Roman"/>
                <w:b/>
              </w:rPr>
              <w:t>,</w:t>
            </w:r>
            <w:r w:rsidR="002E7BA0">
              <w:rPr>
                <w:rFonts w:ascii="Times New Roman" w:hAnsi="Times New Roman" w:cs="Times New Roman"/>
                <w:b/>
              </w:rPr>
              <w:t>06 zł</w:t>
            </w:r>
          </w:p>
        </w:tc>
        <w:tc>
          <w:tcPr>
            <w:tcW w:w="1560" w:type="dxa"/>
            <w:shd w:val="clear" w:color="auto" w:fill="D9D9D9" w:themeFill="background1" w:themeFillShade="D9"/>
            <w:vAlign w:val="center"/>
          </w:tcPr>
          <w:p w14:paraId="7108B8DC" w14:textId="2CD52B56" w:rsidR="00522591" w:rsidRPr="008D579D" w:rsidRDefault="0090746A" w:rsidP="00F643A8">
            <w:pPr>
              <w:jc w:val="right"/>
              <w:rPr>
                <w:rFonts w:ascii="Times New Roman" w:hAnsi="Times New Roman" w:cs="Times New Roman"/>
                <w:b/>
              </w:rPr>
            </w:pPr>
            <w:r>
              <w:rPr>
                <w:rFonts w:ascii="Times New Roman" w:hAnsi="Times New Roman" w:cs="Times New Roman"/>
                <w:b/>
              </w:rPr>
              <w:t>889 972,93 zł</w:t>
            </w:r>
          </w:p>
        </w:tc>
        <w:tc>
          <w:tcPr>
            <w:tcW w:w="708" w:type="dxa"/>
            <w:shd w:val="clear" w:color="auto" w:fill="D9D9D9" w:themeFill="background1" w:themeFillShade="D9"/>
            <w:vAlign w:val="center"/>
          </w:tcPr>
          <w:p w14:paraId="76A8C242" w14:textId="08EC580A" w:rsidR="00522591" w:rsidRPr="008D579D" w:rsidRDefault="0090746A" w:rsidP="002E7BA0">
            <w:pPr>
              <w:jc w:val="center"/>
              <w:rPr>
                <w:rFonts w:ascii="Times New Roman" w:hAnsi="Times New Roman" w:cs="Times New Roman"/>
                <w:b/>
              </w:rPr>
            </w:pPr>
            <w:r>
              <w:rPr>
                <w:rFonts w:ascii="Times New Roman" w:hAnsi="Times New Roman" w:cs="Times New Roman"/>
                <w:b/>
              </w:rPr>
              <w:t>-</w:t>
            </w:r>
          </w:p>
        </w:tc>
        <w:tc>
          <w:tcPr>
            <w:tcW w:w="1701" w:type="dxa"/>
            <w:shd w:val="clear" w:color="auto" w:fill="D9D9D9" w:themeFill="background1" w:themeFillShade="D9"/>
            <w:vAlign w:val="center"/>
          </w:tcPr>
          <w:p w14:paraId="4331655F" w14:textId="5668A758" w:rsidR="00522591" w:rsidRPr="008D579D" w:rsidRDefault="0090746A" w:rsidP="00D85660">
            <w:pPr>
              <w:rPr>
                <w:rFonts w:ascii="Times New Roman" w:hAnsi="Times New Roman" w:cs="Times New Roman"/>
                <w:b/>
              </w:rPr>
            </w:pPr>
            <w:r>
              <w:rPr>
                <w:rFonts w:ascii="Times New Roman" w:hAnsi="Times New Roman" w:cs="Times New Roman"/>
                <w:b/>
              </w:rPr>
              <w:t>3 301 004,00 zł</w:t>
            </w:r>
          </w:p>
        </w:tc>
        <w:tc>
          <w:tcPr>
            <w:tcW w:w="1701" w:type="dxa"/>
            <w:shd w:val="clear" w:color="auto" w:fill="D9D9D9" w:themeFill="background1" w:themeFillShade="D9"/>
            <w:vAlign w:val="center"/>
          </w:tcPr>
          <w:p w14:paraId="590AD00B" w14:textId="7EAFC44E" w:rsidR="00522591" w:rsidRPr="008D579D" w:rsidRDefault="0090746A" w:rsidP="00F643A8">
            <w:pPr>
              <w:jc w:val="right"/>
              <w:rPr>
                <w:rFonts w:ascii="Times New Roman" w:hAnsi="Times New Roman" w:cs="Times New Roman"/>
                <w:b/>
              </w:rPr>
            </w:pPr>
            <w:r>
              <w:rPr>
                <w:rFonts w:ascii="Times New Roman" w:hAnsi="Times New Roman" w:cs="Times New Roman"/>
                <w:b/>
              </w:rPr>
              <w:t>5</w:t>
            </w:r>
            <w:r w:rsidR="002E7BA0">
              <w:rPr>
                <w:rFonts w:ascii="Times New Roman" w:hAnsi="Times New Roman" w:cs="Times New Roman"/>
                <w:b/>
              </w:rPr>
              <w:t xml:space="preserve"> 641 282,59 </w:t>
            </w:r>
            <w:r>
              <w:rPr>
                <w:rFonts w:ascii="Times New Roman" w:hAnsi="Times New Roman" w:cs="Times New Roman"/>
                <w:b/>
              </w:rPr>
              <w:t>zł</w:t>
            </w:r>
          </w:p>
        </w:tc>
      </w:tr>
    </w:tbl>
    <w:p w14:paraId="4069BEC3" w14:textId="2EB63D8F" w:rsidR="007F7A20" w:rsidRDefault="007F7A20" w:rsidP="00DA52B4">
      <w:pPr>
        <w:rPr>
          <w:rFonts w:ascii="Times New Roman" w:eastAsia="Calibri" w:hAnsi="Times New Roman" w:cs="Times New Roman"/>
          <w:b/>
        </w:rPr>
      </w:pPr>
    </w:p>
    <w:p w14:paraId="20646D32" w14:textId="47BDCD43" w:rsidR="0037037B" w:rsidRDefault="0037037B" w:rsidP="00DA52B4">
      <w:pPr>
        <w:rPr>
          <w:rFonts w:ascii="Times New Roman" w:eastAsia="Calibri" w:hAnsi="Times New Roman" w:cs="Times New Roman"/>
          <w:b/>
        </w:rPr>
      </w:pPr>
    </w:p>
    <w:p w14:paraId="5384D7DF" w14:textId="77777777" w:rsidR="00E42861" w:rsidRDefault="00E42861" w:rsidP="00600311">
      <w:pPr>
        <w:spacing w:after="0" w:line="240" w:lineRule="auto"/>
        <w:rPr>
          <w:rFonts w:ascii="Times New Roman" w:eastAsia="Calibri" w:hAnsi="Times New Roman" w:cs="Times New Roman"/>
          <w:b/>
          <w:sz w:val="28"/>
          <w:szCs w:val="28"/>
        </w:rPr>
      </w:pPr>
    </w:p>
    <w:p w14:paraId="6B9717C6" w14:textId="77777777" w:rsidR="00E42861" w:rsidRDefault="00E42861" w:rsidP="00600311">
      <w:pPr>
        <w:spacing w:after="0" w:line="240" w:lineRule="auto"/>
        <w:rPr>
          <w:rFonts w:ascii="Times New Roman" w:eastAsia="Calibri" w:hAnsi="Times New Roman" w:cs="Times New Roman"/>
          <w:b/>
          <w:sz w:val="28"/>
          <w:szCs w:val="28"/>
        </w:rPr>
      </w:pPr>
    </w:p>
    <w:p w14:paraId="7BEA89CA" w14:textId="77777777" w:rsidR="00E42861" w:rsidRDefault="00E42861" w:rsidP="00600311">
      <w:pPr>
        <w:spacing w:after="0" w:line="240" w:lineRule="auto"/>
        <w:rPr>
          <w:rFonts w:ascii="Times New Roman" w:eastAsia="Calibri" w:hAnsi="Times New Roman" w:cs="Times New Roman"/>
          <w:b/>
          <w:sz w:val="28"/>
          <w:szCs w:val="28"/>
        </w:rPr>
      </w:pPr>
    </w:p>
    <w:p w14:paraId="0BB238DE" w14:textId="77777777" w:rsidR="00E42861" w:rsidRDefault="00E42861" w:rsidP="00600311">
      <w:pPr>
        <w:spacing w:after="0" w:line="240" w:lineRule="auto"/>
        <w:rPr>
          <w:rFonts w:ascii="Times New Roman" w:eastAsia="Calibri" w:hAnsi="Times New Roman" w:cs="Times New Roman"/>
          <w:b/>
          <w:sz w:val="28"/>
          <w:szCs w:val="28"/>
        </w:rPr>
      </w:pPr>
    </w:p>
    <w:p w14:paraId="561A4178" w14:textId="77777777" w:rsidR="00E42861" w:rsidRDefault="00E42861" w:rsidP="00600311">
      <w:pPr>
        <w:spacing w:after="0" w:line="240" w:lineRule="auto"/>
        <w:rPr>
          <w:rFonts w:ascii="Times New Roman" w:eastAsia="Calibri" w:hAnsi="Times New Roman" w:cs="Times New Roman"/>
          <w:b/>
          <w:sz w:val="28"/>
          <w:szCs w:val="28"/>
        </w:rPr>
      </w:pPr>
    </w:p>
    <w:p w14:paraId="08D2EC99" w14:textId="77777777" w:rsidR="00E42861" w:rsidRDefault="00E42861" w:rsidP="00600311">
      <w:pPr>
        <w:spacing w:after="0" w:line="240" w:lineRule="auto"/>
        <w:rPr>
          <w:rFonts w:ascii="Times New Roman" w:eastAsia="Calibri" w:hAnsi="Times New Roman" w:cs="Times New Roman"/>
          <w:b/>
          <w:sz w:val="28"/>
          <w:szCs w:val="28"/>
        </w:rPr>
      </w:pPr>
    </w:p>
    <w:p w14:paraId="7A78DD39" w14:textId="77777777" w:rsidR="00E42861" w:rsidRDefault="00E42861" w:rsidP="00600311">
      <w:pPr>
        <w:spacing w:after="0" w:line="240" w:lineRule="auto"/>
        <w:rPr>
          <w:rFonts w:ascii="Times New Roman" w:eastAsia="Calibri" w:hAnsi="Times New Roman" w:cs="Times New Roman"/>
          <w:b/>
          <w:sz w:val="28"/>
          <w:szCs w:val="28"/>
        </w:rPr>
      </w:pPr>
    </w:p>
    <w:p w14:paraId="690F4019" w14:textId="77777777" w:rsidR="00E42861" w:rsidRDefault="00E42861" w:rsidP="00600311">
      <w:pPr>
        <w:spacing w:after="0" w:line="240" w:lineRule="auto"/>
        <w:rPr>
          <w:rFonts w:ascii="Times New Roman" w:eastAsia="Calibri" w:hAnsi="Times New Roman" w:cs="Times New Roman"/>
          <w:b/>
          <w:sz w:val="28"/>
          <w:szCs w:val="28"/>
        </w:rPr>
      </w:pPr>
    </w:p>
    <w:p w14:paraId="6BDA4406" w14:textId="77777777" w:rsidR="00E42861" w:rsidRDefault="00E42861" w:rsidP="00600311">
      <w:pPr>
        <w:spacing w:after="0" w:line="240" w:lineRule="auto"/>
        <w:rPr>
          <w:rFonts w:ascii="Times New Roman" w:eastAsia="Calibri" w:hAnsi="Times New Roman" w:cs="Times New Roman"/>
          <w:b/>
          <w:sz w:val="28"/>
          <w:szCs w:val="28"/>
        </w:rPr>
      </w:pPr>
    </w:p>
    <w:p w14:paraId="0DFF1201" w14:textId="77777777" w:rsidR="00E42861" w:rsidRDefault="00E42861" w:rsidP="00600311">
      <w:pPr>
        <w:spacing w:after="0" w:line="240" w:lineRule="auto"/>
        <w:rPr>
          <w:rFonts w:ascii="Times New Roman" w:eastAsia="Calibri" w:hAnsi="Times New Roman" w:cs="Times New Roman"/>
          <w:b/>
          <w:sz w:val="28"/>
          <w:szCs w:val="28"/>
        </w:rPr>
      </w:pPr>
    </w:p>
    <w:p w14:paraId="13971587" w14:textId="77777777" w:rsidR="00E42861" w:rsidRDefault="00E42861" w:rsidP="00600311">
      <w:pPr>
        <w:spacing w:after="0" w:line="240" w:lineRule="auto"/>
        <w:rPr>
          <w:rFonts w:ascii="Times New Roman" w:eastAsia="Calibri" w:hAnsi="Times New Roman" w:cs="Times New Roman"/>
          <w:b/>
          <w:sz w:val="28"/>
          <w:szCs w:val="28"/>
        </w:rPr>
      </w:pPr>
    </w:p>
    <w:p w14:paraId="743D6870" w14:textId="77777777" w:rsidR="00E42861" w:rsidRDefault="00E42861" w:rsidP="00600311">
      <w:pPr>
        <w:spacing w:after="0" w:line="240" w:lineRule="auto"/>
        <w:rPr>
          <w:rFonts w:ascii="Times New Roman" w:eastAsia="Calibri" w:hAnsi="Times New Roman" w:cs="Times New Roman"/>
          <w:b/>
          <w:sz w:val="28"/>
          <w:szCs w:val="28"/>
        </w:rPr>
      </w:pPr>
    </w:p>
    <w:p w14:paraId="10A70410" w14:textId="77777777" w:rsidR="00E42861" w:rsidRDefault="00E42861" w:rsidP="00600311">
      <w:pPr>
        <w:spacing w:after="0" w:line="240" w:lineRule="auto"/>
        <w:rPr>
          <w:rFonts w:ascii="Times New Roman" w:eastAsia="Calibri" w:hAnsi="Times New Roman" w:cs="Times New Roman"/>
          <w:b/>
          <w:sz w:val="28"/>
          <w:szCs w:val="28"/>
        </w:rPr>
      </w:pPr>
    </w:p>
    <w:p w14:paraId="09352F02" w14:textId="77777777" w:rsidR="00E42861" w:rsidRDefault="00E42861" w:rsidP="00600311">
      <w:pPr>
        <w:spacing w:after="0" w:line="240" w:lineRule="auto"/>
        <w:rPr>
          <w:rFonts w:ascii="Times New Roman" w:eastAsia="Calibri" w:hAnsi="Times New Roman" w:cs="Times New Roman"/>
          <w:b/>
          <w:sz w:val="28"/>
          <w:szCs w:val="28"/>
        </w:rPr>
      </w:pPr>
    </w:p>
    <w:p w14:paraId="6D33F8B2" w14:textId="77777777" w:rsidR="00E42861" w:rsidRDefault="00E42861" w:rsidP="00600311">
      <w:pPr>
        <w:spacing w:after="0" w:line="240" w:lineRule="auto"/>
        <w:rPr>
          <w:rFonts w:ascii="Times New Roman" w:eastAsia="Calibri" w:hAnsi="Times New Roman" w:cs="Times New Roman"/>
          <w:b/>
          <w:sz w:val="28"/>
          <w:szCs w:val="28"/>
        </w:rPr>
      </w:pPr>
    </w:p>
    <w:p w14:paraId="7FD18CB8" w14:textId="77777777" w:rsidR="00E42861" w:rsidRDefault="00E42861" w:rsidP="00600311">
      <w:pPr>
        <w:spacing w:after="0" w:line="240" w:lineRule="auto"/>
        <w:rPr>
          <w:rFonts w:ascii="Times New Roman" w:eastAsia="Calibri" w:hAnsi="Times New Roman" w:cs="Times New Roman"/>
          <w:b/>
          <w:sz w:val="28"/>
          <w:szCs w:val="28"/>
        </w:rPr>
      </w:pPr>
    </w:p>
    <w:p w14:paraId="031C2A20" w14:textId="77777777" w:rsidR="00E42861" w:rsidRDefault="00E42861" w:rsidP="00600311">
      <w:pPr>
        <w:spacing w:after="0" w:line="240" w:lineRule="auto"/>
        <w:rPr>
          <w:rFonts w:ascii="Times New Roman" w:eastAsia="Calibri" w:hAnsi="Times New Roman" w:cs="Times New Roman"/>
          <w:b/>
          <w:sz w:val="28"/>
          <w:szCs w:val="28"/>
        </w:rPr>
      </w:pPr>
    </w:p>
    <w:p w14:paraId="1D841BAE" w14:textId="77777777" w:rsidR="00E42861" w:rsidRDefault="00E42861" w:rsidP="00600311">
      <w:pPr>
        <w:spacing w:after="0" w:line="240" w:lineRule="auto"/>
        <w:rPr>
          <w:rFonts w:ascii="Times New Roman" w:eastAsia="Calibri" w:hAnsi="Times New Roman" w:cs="Times New Roman"/>
          <w:b/>
          <w:sz w:val="28"/>
          <w:szCs w:val="28"/>
        </w:rPr>
      </w:pPr>
    </w:p>
    <w:p w14:paraId="14ECFFBB" w14:textId="77777777" w:rsidR="00E42861" w:rsidRDefault="00E42861" w:rsidP="00600311">
      <w:pPr>
        <w:spacing w:after="0" w:line="240" w:lineRule="auto"/>
        <w:rPr>
          <w:rFonts w:ascii="Times New Roman" w:eastAsia="Calibri" w:hAnsi="Times New Roman" w:cs="Times New Roman"/>
          <w:b/>
          <w:sz w:val="28"/>
          <w:szCs w:val="28"/>
        </w:rPr>
      </w:pPr>
    </w:p>
    <w:p w14:paraId="2D7565A5" w14:textId="77777777" w:rsidR="00E42861" w:rsidRDefault="00E42861" w:rsidP="00600311">
      <w:pPr>
        <w:spacing w:after="0" w:line="240" w:lineRule="auto"/>
        <w:rPr>
          <w:rFonts w:ascii="Times New Roman" w:eastAsia="Calibri" w:hAnsi="Times New Roman" w:cs="Times New Roman"/>
          <w:b/>
          <w:sz w:val="28"/>
          <w:szCs w:val="28"/>
        </w:rPr>
      </w:pPr>
    </w:p>
    <w:p w14:paraId="3EF3F148" w14:textId="12A3E9C5" w:rsidR="00E42861" w:rsidRDefault="00E42861" w:rsidP="00600311">
      <w:pPr>
        <w:spacing w:after="0" w:line="240" w:lineRule="auto"/>
        <w:rPr>
          <w:rFonts w:ascii="Times New Roman" w:eastAsia="Calibri" w:hAnsi="Times New Roman" w:cs="Times New Roman"/>
          <w:b/>
          <w:sz w:val="28"/>
          <w:szCs w:val="28"/>
        </w:rPr>
      </w:pPr>
    </w:p>
    <w:p w14:paraId="354BEEC1" w14:textId="3D1320D4" w:rsidR="00411009" w:rsidRDefault="00411009" w:rsidP="00600311">
      <w:pPr>
        <w:spacing w:after="0" w:line="240" w:lineRule="auto"/>
        <w:rPr>
          <w:rFonts w:ascii="Times New Roman" w:eastAsia="Calibri" w:hAnsi="Times New Roman" w:cs="Times New Roman"/>
          <w:b/>
          <w:sz w:val="28"/>
          <w:szCs w:val="28"/>
        </w:rPr>
      </w:pPr>
    </w:p>
    <w:p w14:paraId="21DF4021" w14:textId="54FDB681" w:rsidR="00411009" w:rsidRDefault="00411009" w:rsidP="00600311">
      <w:pPr>
        <w:spacing w:after="0" w:line="240" w:lineRule="auto"/>
        <w:rPr>
          <w:rFonts w:ascii="Times New Roman" w:eastAsia="Calibri" w:hAnsi="Times New Roman" w:cs="Times New Roman"/>
          <w:b/>
          <w:sz w:val="28"/>
          <w:szCs w:val="28"/>
        </w:rPr>
      </w:pPr>
    </w:p>
    <w:p w14:paraId="244F6894" w14:textId="156BCDF6" w:rsidR="001F0339" w:rsidRDefault="001F0339" w:rsidP="00600311">
      <w:pPr>
        <w:spacing w:after="0" w:line="240" w:lineRule="auto"/>
        <w:rPr>
          <w:rFonts w:ascii="Times New Roman" w:eastAsia="Calibri" w:hAnsi="Times New Roman" w:cs="Times New Roman"/>
          <w:b/>
          <w:sz w:val="28"/>
          <w:szCs w:val="28"/>
        </w:rPr>
      </w:pPr>
    </w:p>
    <w:p w14:paraId="63C901D3" w14:textId="3157E2FB" w:rsidR="001F0339" w:rsidRDefault="001F0339" w:rsidP="00600311">
      <w:pPr>
        <w:spacing w:after="0" w:line="240" w:lineRule="auto"/>
        <w:rPr>
          <w:rFonts w:ascii="Times New Roman" w:eastAsia="Calibri" w:hAnsi="Times New Roman" w:cs="Times New Roman"/>
          <w:b/>
          <w:sz w:val="28"/>
          <w:szCs w:val="28"/>
        </w:rPr>
      </w:pPr>
    </w:p>
    <w:p w14:paraId="13AB7D2B" w14:textId="77777777" w:rsidR="001F0339" w:rsidRDefault="001F0339" w:rsidP="00600311">
      <w:pPr>
        <w:spacing w:after="0" w:line="240" w:lineRule="auto"/>
        <w:rPr>
          <w:rFonts w:ascii="Times New Roman" w:eastAsia="Calibri" w:hAnsi="Times New Roman" w:cs="Times New Roman"/>
          <w:b/>
          <w:sz w:val="28"/>
          <w:szCs w:val="28"/>
        </w:rPr>
      </w:pPr>
    </w:p>
    <w:p w14:paraId="3E969DF7" w14:textId="3336E153" w:rsidR="00411009" w:rsidRDefault="00411009" w:rsidP="00600311">
      <w:pPr>
        <w:spacing w:after="0" w:line="240" w:lineRule="auto"/>
        <w:rPr>
          <w:rFonts w:ascii="Times New Roman" w:eastAsia="Calibri" w:hAnsi="Times New Roman" w:cs="Times New Roman"/>
          <w:b/>
          <w:sz w:val="28"/>
          <w:szCs w:val="28"/>
        </w:rPr>
      </w:pPr>
    </w:p>
    <w:p w14:paraId="5B6F09C3" w14:textId="77777777" w:rsidR="00411009" w:rsidRDefault="00411009" w:rsidP="00600311">
      <w:pPr>
        <w:spacing w:after="0" w:line="240" w:lineRule="auto"/>
        <w:rPr>
          <w:rFonts w:ascii="Times New Roman" w:eastAsia="Calibri" w:hAnsi="Times New Roman" w:cs="Times New Roman"/>
          <w:b/>
          <w:sz w:val="28"/>
          <w:szCs w:val="28"/>
        </w:rPr>
      </w:pPr>
    </w:p>
    <w:p w14:paraId="577862B9" w14:textId="0BC92743" w:rsidR="0037037B" w:rsidRDefault="0037037B" w:rsidP="00600311">
      <w:pPr>
        <w:spacing w:after="0" w:line="240" w:lineRule="auto"/>
        <w:rPr>
          <w:rFonts w:ascii="Times New Roman" w:eastAsia="Calibri" w:hAnsi="Times New Roman" w:cs="Times New Roman"/>
          <w:b/>
          <w:sz w:val="28"/>
          <w:szCs w:val="28"/>
        </w:rPr>
      </w:pPr>
      <w:r w:rsidRPr="0037037B">
        <w:rPr>
          <w:rFonts w:ascii="Times New Roman" w:eastAsia="Calibri" w:hAnsi="Times New Roman" w:cs="Times New Roman"/>
          <w:b/>
          <w:sz w:val="28"/>
          <w:szCs w:val="28"/>
        </w:rPr>
        <w:t xml:space="preserve">FINANSE W OŚWIACIE </w:t>
      </w:r>
    </w:p>
    <w:p w14:paraId="11307A4B" w14:textId="77777777" w:rsidR="00E42861" w:rsidRPr="00600311" w:rsidRDefault="00E42861" w:rsidP="00600311">
      <w:pPr>
        <w:spacing w:after="0" w:line="240" w:lineRule="auto"/>
        <w:rPr>
          <w:rFonts w:ascii="Times New Roman" w:hAnsi="Times New Roman" w:cs="Times New Roman"/>
          <w:b/>
          <w:sz w:val="32"/>
          <w:szCs w:val="32"/>
        </w:rPr>
      </w:pPr>
    </w:p>
    <w:p w14:paraId="6D025B8C" w14:textId="3DC715D5" w:rsidR="00DA52B4" w:rsidRPr="00B82680" w:rsidRDefault="00DA52B4" w:rsidP="00DA52B4">
      <w:pPr>
        <w:rPr>
          <w:rFonts w:ascii="Times New Roman" w:hAnsi="Times New Roman" w:cs="Times New Roman"/>
          <w:b/>
          <w:sz w:val="24"/>
          <w:szCs w:val="24"/>
        </w:rPr>
      </w:pPr>
      <w:r w:rsidRPr="00DA52B4">
        <w:rPr>
          <w:rFonts w:ascii="Times New Roman" w:eastAsia="Calibri" w:hAnsi="Times New Roman" w:cs="Times New Roman"/>
          <w:b/>
        </w:rPr>
        <w:t xml:space="preserve">  </w:t>
      </w:r>
      <w:r w:rsidRPr="00B82680">
        <w:rPr>
          <w:rFonts w:ascii="Times New Roman" w:hAnsi="Times New Roman" w:cs="Times New Roman"/>
          <w:b/>
          <w:sz w:val="24"/>
          <w:szCs w:val="24"/>
        </w:rPr>
        <w:t>Dochody szkół</w:t>
      </w:r>
      <w:r w:rsidR="00F643A8" w:rsidRPr="00B82680">
        <w:rPr>
          <w:rFonts w:ascii="Times New Roman" w:hAnsi="Times New Roman" w:cs="Times New Roman"/>
          <w:b/>
          <w:sz w:val="24"/>
          <w:szCs w:val="24"/>
        </w:rPr>
        <w:t xml:space="preserve"> i placówek</w:t>
      </w:r>
      <w:r w:rsidRPr="00B82680">
        <w:rPr>
          <w:rFonts w:ascii="Times New Roman" w:hAnsi="Times New Roman" w:cs="Times New Roman"/>
          <w:b/>
          <w:sz w:val="24"/>
          <w:szCs w:val="24"/>
        </w:rPr>
        <w:t xml:space="preserve"> w roku </w:t>
      </w:r>
      <w:r w:rsidR="002A66EF" w:rsidRPr="00B82680">
        <w:rPr>
          <w:rFonts w:ascii="Times New Roman" w:hAnsi="Times New Roman" w:cs="Times New Roman"/>
          <w:b/>
          <w:sz w:val="24"/>
          <w:szCs w:val="24"/>
        </w:rPr>
        <w:t>budżetowym</w:t>
      </w:r>
      <w:r w:rsidRPr="00B82680">
        <w:rPr>
          <w:rFonts w:ascii="Times New Roman" w:hAnsi="Times New Roman" w:cs="Times New Roman"/>
          <w:b/>
          <w:sz w:val="24"/>
          <w:szCs w:val="24"/>
        </w:rPr>
        <w:t xml:space="preserve"> 202</w:t>
      </w:r>
      <w:r w:rsidR="003C35C9" w:rsidRPr="00B82680">
        <w:rPr>
          <w:rFonts w:ascii="Times New Roman" w:hAnsi="Times New Roman" w:cs="Times New Roman"/>
          <w:b/>
          <w:sz w:val="24"/>
          <w:szCs w:val="24"/>
        </w:rPr>
        <w:t>1</w:t>
      </w:r>
      <w:r w:rsidR="00F643A8" w:rsidRPr="00B82680">
        <w:rPr>
          <w:rFonts w:ascii="Times New Roman" w:hAnsi="Times New Roman" w:cs="Times New Roman"/>
          <w:b/>
          <w:sz w:val="24"/>
          <w:szCs w:val="24"/>
        </w:rPr>
        <w:t>.</w:t>
      </w:r>
    </w:p>
    <w:tbl>
      <w:tblPr>
        <w:tblStyle w:val="Tabela-Siatka11"/>
        <w:tblW w:w="0" w:type="auto"/>
        <w:tblInd w:w="2427" w:type="dxa"/>
        <w:tblLook w:val="04A0" w:firstRow="1" w:lastRow="0" w:firstColumn="1" w:lastColumn="0" w:noHBand="0" w:noVBand="1"/>
      </w:tblPr>
      <w:tblGrid>
        <w:gridCol w:w="1668"/>
        <w:gridCol w:w="2551"/>
      </w:tblGrid>
      <w:tr w:rsidR="00DA52B4" w:rsidRPr="00F643A8" w14:paraId="6BE1B9E7" w14:textId="77777777" w:rsidTr="000A4C94">
        <w:trPr>
          <w:trHeight w:val="465"/>
        </w:trPr>
        <w:tc>
          <w:tcPr>
            <w:tcW w:w="16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7EFE9A" w14:textId="77777777" w:rsidR="00DA52B4" w:rsidRPr="00F643A8" w:rsidRDefault="00DA52B4" w:rsidP="00DA52B4">
            <w:pPr>
              <w:jc w:val="center"/>
              <w:rPr>
                <w:rFonts w:ascii="Times New Roman" w:hAnsi="Times New Roman"/>
                <w:bCs/>
              </w:rPr>
            </w:pPr>
            <w:r w:rsidRPr="00F643A8">
              <w:rPr>
                <w:rFonts w:ascii="Times New Roman" w:hAnsi="Times New Roman"/>
                <w:bCs/>
              </w:rPr>
              <w:t>Szkoła</w:t>
            </w:r>
          </w:p>
        </w:tc>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FA0D6C" w14:textId="77777777" w:rsidR="00DA52B4" w:rsidRPr="00F643A8" w:rsidRDefault="00DA52B4" w:rsidP="00DA52B4">
            <w:pPr>
              <w:jc w:val="center"/>
              <w:rPr>
                <w:rFonts w:ascii="Times New Roman" w:hAnsi="Times New Roman"/>
                <w:bCs/>
              </w:rPr>
            </w:pPr>
            <w:r w:rsidRPr="00F643A8">
              <w:rPr>
                <w:rFonts w:ascii="Times New Roman" w:hAnsi="Times New Roman"/>
                <w:bCs/>
              </w:rPr>
              <w:t>Kwota w zł</w:t>
            </w:r>
          </w:p>
        </w:tc>
      </w:tr>
      <w:tr w:rsidR="00DA52B4" w:rsidRPr="00DA52B4" w14:paraId="436297BE" w14:textId="77777777" w:rsidTr="00F326D0">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14:paraId="4DA5D2AC" w14:textId="77777777" w:rsidR="00DA52B4" w:rsidRPr="00DA52B4" w:rsidRDefault="00DA52B4" w:rsidP="00DA52B4">
            <w:pPr>
              <w:jc w:val="center"/>
              <w:rPr>
                <w:rFonts w:ascii="Times New Roman" w:hAnsi="Times New Roman"/>
              </w:rPr>
            </w:pPr>
            <w:r w:rsidRPr="00DA52B4">
              <w:rPr>
                <w:rFonts w:ascii="Times New Roman" w:hAnsi="Times New Roman"/>
              </w:rPr>
              <w:t>I LO</w:t>
            </w:r>
          </w:p>
        </w:tc>
        <w:tc>
          <w:tcPr>
            <w:tcW w:w="2551" w:type="dxa"/>
            <w:tcBorders>
              <w:top w:val="single" w:sz="4" w:space="0" w:color="auto"/>
              <w:left w:val="single" w:sz="4" w:space="0" w:color="auto"/>
              <w:bottom w:val="single" w:sz="4" w:space="0" w:color="auto"/>
              <w:right w:val="single" w:sz="4" w:space="0" w:color="auto"/>
            </w:tcBorders>
            <w:vAlign w:val="center"/>
          </w:tcPr>
          <w:p w14:paraId="6D8FDEC8" w14:textId="0FDA30A7" w:rsidR="00DA52B4" w:rsidRPr="00DA52B4" w:rsidRDefault="002A66EF" w:rsidP="00DA52B4">
            <w:pPr>
              <w:jc w:val="center"/>
              <w:rPr>
                <w:rFonts w:ascii="Times New Roman" w:hAnsi="Times New Roman"/>
              </w:rPr>
            </w:pPr>
            <w:r>
              <w:rPr>
                <w:rFonts w:ascii="Times New Roman" w:hAnsi="Times New Roman"/>
              </w:rPr>
              <w:t>77 399</w:t>
            </w:r>
          </w:p>
        </w:tc>
      </w:tr>
      <w:tr w:rsidR="00DA52B4" w:rsidRPr="00DA52B4" w14:paraId="393872A3" w14:textId="77777777" w:rsidTr="00F326D0">
        <w:trPr>
          <w:trHeight w:val="422"/>
        </w:trPr>
        <w:tc>
          <w:tcPr>
            <w:tcW w:w="1668" w:type="dxa"/>
            <w:tcBorders>
              <w:top w:val="single" w:sz="4" w:space="0" w:color="auto"/>
              <w:left w:val="single" w:sz="4" w:space="0" w:color="auto"/>
              <w:bottom w:val="single" w:sz="4" w:space="0" w:color="auto"/>
              <w:right w:val="single" w:sz="4" w:space="0" w:color="auto"/>
            </w:tcBorders>
            <w:vAlign w:val="center"/>
            <w:hideMark/>
          </w:tcPr>
          <w:p w14:paraId="38641BE1" w14:textId="77777777" w:rsidR="00DA52B4" w:rsidRPr="00DA52B4" w:rsidRDefault="00DA52B4" w:rsidP="00DA52B4">
            <w:pPr>
              <w:jc w:val="center"/>
              <w:rPr>
                <w:rFonts w:ascii="Times New Roman" w:hAnsi="Times New Roman"/>
              </w:rPr>
            </w:pPr>
            <w:r w:rsidRPr="00DA52B4">
              <w:rPr>
                <w:rFonts w:ascii="Times New Roman" w:hAnsi="Times New Roman"/>
              </w:rPr>
              <w:t>II LO</w:t>
            </w:r>
          </w:p>
        </w:tc>
        <w:tc>
          <w:tcPr>
            <w:tcW w:w="2551" w:type="dxa"/>
            <w:tcBorders>
              <w:top w:val="single" w:sz="4" w:space="0" w:color="auto"/>
              <w:left w:val="single" w:sz="4" w:space="0" w:color="auto"/>
              <w:bottom w:val="single" w:sz="4" w:space="0" w:color="auto"/>
              <w:right w:val="single" w:sz="4" w:space="0" w:color="auto"/>
            </w:tcBorders>
            <w:vAlign w:val="center"/>
          </w:tcPr>
          <w:p w14:paraId="738E67FE" w14:textId="0471829B" w:rsidR="00DA52B4" w:rsidRPr="00DA52B4" w:rsidRDefault="002A66EF" w:rsidP="00DA52B4">
            <w:pPr>
              <w:jc w:val="center"/>
              <w:rPr>
                <w:rFonts w:ascii="Times New Roman" w:hAnsi="Times New Roman"/>
              </w:rPr>
            </w:pPr>
            <w:r>
              <w:rPr>
                <w:rFonts w:ascii="Times New Roman" w:hAnsi="Times New Roman"/>
              </w:rPr>
              <w:t>66 918</w:t>
            </w:r>
          </w:p>
        </w:tc>
      </w:tr>
      <w:tr w:rsidR="00DA52B4" w:rsidRPr="00DA52B4" w14:paraId="7B6666F2" w14:textId="77777777" w:rsidTr="00F326D0">
        <w:trPr>
          <w:trHeight w:val="403"/>
        </w:trPr>
        <w:tc>
          <w:tcPr>
            <w:tcW w:w="1668" w:type="dxa"/>
            <w:tcBorders>
              <w:top w:val="single" w:sz="4" w:space="0" w:color="auto"/>
              <w:left w:val="single" w:sz="4" w:space="0" w:color="auto"/>
              <w:bottom w:val="single" w:sz="4" w:space="0" w:color="auto"/>
              <w:right w:val="single" w:sz="4" w:space="0" w:color="auto"/>
            </w:tcBorders>
            <w:vAlign w:val="center"/>
            <w:hideMark/>
          </w:tcPr>
          <w:p w14:paraId="45929854" w14:textId="77777777" w:rsidR="00DA52B4" w:rsidRPr="00DA52B4" w:rsidRDefault="00DA52B4" w:rsidP="00DA52B4">
            <w:pPr>
              <w:jc w:val="center"/>
              <w:rPr>
                <w:rFonts w:ascii="Times New Roman" w:hAnsi="Times New Roman"/>
              </w:rPr>
            </w:pPr>
            <w:r w:rsidRPr="00DA52B4">
              <w:rPr>
                <w:rFonts w:ascii="Times New Roman" w:hAnsi="Times New Roman"/>
              </w:rPr>
              <w:t>ZSP 1</w:t>
            </w:r>
          </w:p>
        </w:tc>
        <w:tc>
          <w:tcPr>
            <w:tcW w:w="2551" w:type="dxa"/>
            <w:tcBorders>
              <w:top w:val="single" w:sz="4" w:space="0" w:color="auto"/>
              <w:left w:val="single" w:sz="4" w:space="0" w:color="auto"/>
              <w:bottom w:val="single" w:sz="4" w:space="0" w:color="auto"/>
              <w:right w:val="single" w:sz="4" w:space="0" w:color="auto"/>
            </w:tcBorders>
            <w:vAlign w:val="center"/>
          </w:tcPr>
          <w:p w14:paraId="23EAA270" w14:textId="74F613F3" w:rsidR="00DA52B4" w:rsidRPr="00DA52B4" w:rsidRDefault="002A66EF" w:rsidP="00DA52B4">
            <w:pPr>
              <w:jc w:val="center"/>
              <w:rPr>
                <w:rFonts w:ascii="Times New Roman" w:hAnsi="Times New Roman"/>
              </w:rPr>
            </w:pPr>
            <w:r>
              <w:rPr>
                <w:rFonts w:ascii="Times New Roman" w:hAnsi="Times New Roman"/>
              </w:rPr>
              <w:t>175 265</w:t>
            </w:r>
          </w:p>
        </w:tc>
      </w:tr>
      <w:tr w:rsidR="00DA52B4" w:rsidRPr="00DA52B4" w14:paraId="11E7A796" w14:textId="77777777" w:rsidTr="00F326D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22883DF6" w14:textId="77777777" w:rsidR="00DA52B4" w:rsidRPr="00DA52B4" w:rsidRDefault="00DA52B4" w:rsidP="00DA52B4">
            <w:pPr>
              <w:jc w:val="center"/>
              <w:rPr>
                <w:rFonts w:ascii="Times New Roman" w:hAnsi="Times New Roman"/>
              </w:rPr>
            </w:pPr>
            <w:r w:rsidRPr="00DA52B4">
              <w:rPr>
                <w:rFonts w:ascii="Times New Roman" w:hAnsi="Times New Roman"/>
              </w:rPr>
              <w:t>ZSP 2</w:t>
            </w:r>
          </w:p>
        </w:tc>
        <w:tc>
          <w:tcPr>
            <w:tcW w:w="2551" w:type="dxa"/>
            <w:tcBorders>
              <w:top w:val="single" w:sz="4" w:space="0" w:color="auto"/>
              <w:left w:val="single" w:sz="4" w:space="0" w:color="auto"/>
              <w:bottom w:val="single" w:sz="4" w:space="0" w:color="auto"/>
              <w:right w:val="single" w:sz="4" w:space="0" w:color="auto"/>
            </w:tcBorders>
            <w:vAlign w:val="center"/>
          </w:tcPr>
          <w:p w14:paraId="5FBDDD82" w14:textId="29666343" w:rsidR="00DA52B4" w:rsidRPr="00DA52B4" w:rsidRDefault="002A66EF" w:rsidP="00DA52B4">
            <w:pPr>
              <w:jc w:val="center"/>
              <w:rPr>
                <w:rFonts w:ascii="Times New Roman" w:hAnsi="Times New Roman"/>
              </w:rPr>
            </w:pPr>
            <w:r>
              <w:rPr>
                <w:rFonts w:ascii="Times New Roman" w:hAnsi="Times New Roman"/>
              </w:rPr>
              <w:t>25 981</w:t>
            </w:r>
          </w:p>
        </w:tc>
      </w:tr>
      <w:tr w:rsidR="00DA52B4" w:rsidRPr="00DA52B4" w14:paraId="5A0F63AF" w14:textId="77777777" w:rsidTr="00F326D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7F14D36B" w14:textId="77777777" w:rsidR="00DA52B4" w:rsidRPr="00DA52B4" w:rsidRDefault="00DA52B4" w:rsidP="00DA52B4">
            <w:pPr>
              <w:jc w:val="center"/>
              <w:rPr>
                <w:rFonts w:ascii="Times New Roman" w:hAnsi="Times New Roman"/>
              </w:rPr>
            </w:pPr>
            <w:r w:rsidRPr="00DA52B4">
              <w:rPr>
                <w:rFonts w:ascii="Times New Roman" w:hAnsi="Times New Roman"/>
              </w:rPr>
              <w:t>ZSP 3</w:t>
            </w:r>
          </w:p>
        </w:tc>
        <w:tc>
          <w:tcPr>
            <w:tcW w:w="2551" w:type="dxa"/>
            <w:tcBorders>
              <w:top w:val="single" w:sz="4" w:space="0" w:color="auto"/>
              <w:left w:val="single" w:sz="4" w:space="0" w:color="auto"/>
              <w:bottom w:val="single" w:sz="4" w:space="0" w:color="auto"/>
              <w:right w:val="single" w:sz="4" w:space="0" w:color="auto"/>
            </w:tcBorders>
            <w:vAlign w:val="center"/>
          </w:tcPr>
          <w:p w14:paraId="5CFFBD56" w14:textId="20327EB8" w:rsidR="00DA52B4" w:rsidRPr="00DA52B4" w:rsidRDefault="002A66EF" w:rsidP="00DA52B4">
            <w:pPr>
              <w:jc w:val="center"/>
              <w:rPr>
                <w:rFonts w:ascii="Times New Roman" w:hAnsi="Times New Roman"/>
              </w:rPr>
            </w:pPr>
            <w:r>
              <w:rPr>
                <w:rFonts w:ascii="Times New Roman" w:hAnsi="Times New Roman"/>
              </w:rPr>
              <w:t>79 270</w:t>
            </w:r>
          </w:p>
        </w:tc>
      </w:tr>
      <w:tr w:rsidR="00DA52B4" w:rsidRPr="00DA52B4" w14:paraId="55FF9B85" w14:textId="77777777" w:rsidTr="00F326D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1B700971" w14:textId="77777777" w:rsidR="00DA52B4" w:rsidRPr="00DA52B4" w:rsidRDefault="00DA52B4" w:rsidP="00DA52B4">
            <w:pPr>
              <w:jc w:val="center"/>
              <w:rPr>
                <w:rFonts w:ascii="Times New Roman" w:hAnsi="Times New Roman"/>
              </w:rPr>
            </w:pPr>
            <w:r w:rsidRPr="00DA52B4">
              <w:rPr>
                <w:rFonts w:ascii="Times New Roman" w:hAnsi="Times New Roman"/>
              </w:rPr>
              <w:t>ZSP 6</w:t>
            </w:r>
          </w:p>
        </w:tc>
        <w:tc>
          <w:tcPr>
            <w:tcW w:w="2551" w:type="dxa"/>
            <w:tcBorders>
              <w:top w:val="single" w:sz="4" w:space="0" w:color="auto"/>
              <w:left w:val="single" w:sz="4" w:space="0" w:color="auto"/>
              <w:bottom w:val="single" w:sz="4" w:space="0" w:color="auto"/>
              <w:right w:val="single" w:sz="4" w:space="0" w:color="auto"/>
            </w:tcBorders>
            <w:vAlign w:val="center"/>
          </w:tcPr>
          <w:p w14:paraId="3426F7DD" w14:textId="129942D8" w:rsidR="00DA52B4" w:rsidRPr="00DA52B4" w:rsidRDefault="002A66EF" w:rsidP="00DA52B4">
            <w:pPr>
              <w:jc w:val="center"/>
              <w:rPr>
                <w:rFonts w:ascii="Times New Roman" w:hAnsi="Times New Roman"/>
              </w:rPr>
            </w:pPr>
            <w:r>
              <w:rPr>
                <w:rFonts w:ascii="Times New Roman" w:hAnsi="Times New Roman"/>
              </w:rPr>
              <w:t>14 733</w:t>
            </w:r>
          </w:p>
        </w:tc>
      </w:tr>
      <w:tr w:rsidR="00DA52B4" w:rsidRPr="00DA52B4" w14:paraId="5C960B5A" w14:textId="77777777" w:rsidTr="00F326D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49FE2D09" w14:textId="77777777" w:rsidR="00DA52B4" w:rsidRPr="00DA52B4" w:rsidRDefault="00DA52B4" w:rsidP="00DA52B4">
            <w:pPr>
              <w:jc w:val="center"/>
              <w:rPr>
                <w:rFonts w:ascii="Times New Roman" w:hAnsi="Times New Roman"/>
              </w:rPr>
            </w:pPr>
            <w:r w:rsidRPr="00DA52B4">
              <w:rPr>
                <w:rFonts w:ascii="Times New Roman" w:hAnsi="Times New Roman"/>
              </w:rPr>
              <w:t>ZSP 8</w:t>
            </w:r>
          </w:p>
        </w:tc>
        <w:tc>
          <w:tcPr>
            <w:tcW w:w="2551" w:type="dxa"/>
            <w:tcBorders>
              <w:top w:val="single" w:sz="4" w:space="0" w:color="auto"/>
              <w:left w:val="single" w:sz="4" w:space="0" w:color="auto"/>
              <w:bottom w:val="single" w:sz="4" w:space="0" w:color="auto"/>
              <w:right w:val="single" w:sz="4" w:space="0" w:color="auto"/>
            </w:tcBorders>
            <w:vAlign w:val="center"/>
          </w:tcPr>
          <w:p w14:paraId="37128571" w14:textId="787147D1" w:rsidR="00DA52B4" w:rsidRPr="00DA52B4" w:rsidRDefault="002A66EF" w:rsidP="00DA52B4">
            <w:pPr>
              <w:jc w:val="center"/>
              <w:rPr>
                <w:rFonts w:ascii="Times New Roman" w:hAnsi="Times New Roman"/>
              </w:rPr>
            </w:pPr>
            <w:r>
              <w:rPr>
                <w:rFonts w:ascii="Times New Roman" w:hAnsi="Times New Roman"/>
              </w:rPr>
              <w:t>30 131</w:t>
            </w:r>
          </w:p>
        </w:tc>
      </w:tr>
      <w:tr w:rsidR="00DA52B4" w:rsidRPr="00DA52B4" w14:paraId="706D15B7" w14:textId="77777777" w:rsidTr="00F326D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033E6A98" w14:textId="77777777" w:rsidR="00DA52B4" w:rsidRPr="00DA52B4" w:rsidRDefault="00DA52B4" w:rsidP="00DA52B4">
            <w:pPr>
              <w:jc w:val="center"/>
              <w:rPr>
                <w:rFonts w:ascii="Times New Roman" w:hAnsi="Times New Roman"/>
              </w:rPr>
            </w:pPr>
            <w:r w:rsidRPr="00DA52B4">
              <w:rPr>
                <w:rFonts w:ascii="Times New Roman" w:hAnsi="Times New Roman"/>
              </w:rPr>
              <w:t>SOSW</w:t>
            </w:r>
          </w:p>
        </w:tc>
        <w:tc>
          <w:tcPr>
            <w:tcW w:w="2551" w:type="dxa"/>
            <w:tcBorders>
              <w:top w:val="single" w:sz="4" w:space="0" w:color="auto"/>
              <w:left w:val="single" w:sz="4" w:space="0" w:color="auto"/>
              <w:bottom w:val="single" w:sz="4" w:space="0" w:color="auto"/>
              <w:right w:val="single" w:sz="4" w:space="0" w:color="auto"/>
            </w:tcBorders>
            <w:vAlign w:val="center"/>
          </w:tcPr>
          <w:p w14:paraId="0C8BF61B" w14:textId="6AE05743" w:rsidR="00DA52B4" w:rsidRPr="00DA52B4" w:rsidRDefault="002A66EF" w:rsidP="00DA52B4">
            <w:pPr>
              <w:jc w:val="center"/>
              <w:rPr>
                <w:rFonts w:ascii="Times New Roman" w:hAnsi="Times New Roman"/>
              </w:rPr>
            </w:pPr>
            <w:r>
              <w:rPr>
                <w:rFonts w:ascii="Times New Roman" w:hAnsi="Times New Roman"/>
              </w:rPr>
              <w:t>218 243</w:t>
            </w:r>
          </w:p>
        </w:tc>
      </w:tr>
      <w:tr w:rsidR="00DA52B4" w:rsidRPr="00DA52B4" w14:paraId="39EC0C89" w14:textId="77777777" w:rsidTr="00F326D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23E70F40" w14:textId="77777777" w:rsidR="00DA52B4" w:rsidRPr="00DA52B4" w:rsidRDefault="00DA52B4" w:rsidP="00DA52B4">
            <w:pPr>
              <w:jc w:val="center"/>
              <w:rPr>
                <w:rFonts w:ascii="Times New Roman" w:hAnsi="Times New Roman"/>
              </w:rPr>
            </w:pPr>
            <w:r w:rsidRPr="00DA52B4">
              <w:rPr>
                <w:rFonts w:ascii="Times New Roman" w:hAnsi="Times New Roman"/>
              </w:rPr>
              <w:t>PPP</w:t>
            </w:r>
          </w:p>
        </w:tc>
        <w:tc>
          <w:tcPr>
            <w:tcW w:w="2551" w:type="dxa"/>
            <w:tcBorders>
              <w:top w:val="single" w:sz="4" w:space="0" w:color="auto"/>
              <w:left w:val="single" w:sz="4" w:space="0" w:color="auto"/>
              <w:bottom w:val="single" w:sz="4" w:space="0" w:color="auto"/>
              <w:right w:val="single" w:sz="4" w:space="0" w:color="auto"/>
            </w:tcBorders>
            <w:vAlign w:val="center"/>
          </w:tcPr>
          <w:p w14:paraId="7240C5AA" w14:textId="6F18255B" w:rsidR="00DA52B4" w:rsidRPr="00DA52B4" w:rsidRDefault="002A66EF" w:rsidP="00DA52B4">
            <w:pPr>
              <w:jc w:val="center"/>
              <w:rPr>
                <w:rFonts w:ascii="Times New Roman" w:hAnsi="Times New Roman"/>
              </w:rPr>
            </w:pPr>
            <w:r>
              <w:rPr>
                <w:rFonts w:ascii="Times New Roman" w:hAnsi="Times New Roman"/>
              </w:rPr>
              <w:t>543</w:t>
            </w:r>
          </w:p>
        </w:tc>
      </w:tr>
      <w:tr w:rsidR="00DA52B4" w:rsidRPr="00DA52B4" w14:paraId="365E36AA" w14:textId="77777777" w:rsidTr="00C537A2">
        <w:trPr>
          <w:trHeight w:val="287"/>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9AE53" w14:textId="77777777" w:rsidR="00DA52B4" w:rsidRPr="00DA52B4" w:rsidRDefault="00DA52B4" w:rsidP="00DA52B4">
            <w:pPr>
              <w:jc w:val="center"/>
              <w:rPr>
                <w:rFonts w:ascii="Times New Roman" w:hAnsi="Times New Roman"/>
                <w:b/>
              </w:rPr>
            </w:pPr>
            <w:r w:rsidRPr="00DA52B4">
              <w:rPr>
                <w:rFonts w:ascii="Times New Roman" w:hAnsi="Times New Roman"/>
                <w:b/>
              </w:rPr>
              <w:t>Razem: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175BB" w14:textId="0E69B160" w:rsidR="00DA52B4" w:rsidRPr="00DA52B4" w:rsidRDefault="002A66EF" w:rsidP="00DA52B4">
            <w:pPr>
              <w:jc w:val="center"/>
              <w:rPr>
                <w:rFonts w:ascii="Times New Roman" w:hAnsi="Times New Roman"/>
                <w:b/>
              </w:rPr>
            </w:pPr>
            <w:r>
              <w:rPr>
                <w:rFonts w:ascii="Times New Roman" w:hAnsi="Times New Roman"/>
                <w:b/>
              </w:rPr>
              <w:t>688 483</w:t>
            </w:r>
          </w:p>
        </w:tc>
      </w:tr>
    </w:tbl>
    <w:p w14:paraId="3EAE3652" w14:textId="77777777" w:rsidR="0037037B" w:rsidRPr="002838DF" w:rsidRDefault="0037037B" w:rsidP="00DA52B4">
      <w:pPr>
        <w:rPr>
          <w:rFonts w:ascii="Times New Roman" w:eastAsia="Calibri" w:hAnsi="Times New Roman" w:cs="Times New Roman"/>
          <w:b/>
        </w:rPr>
      </w:pPr>
    </w:p>
    <w:p w14:paraId="6EC43D31" w14:textId="35F13999" w:rsidR="000B043F" w:rsidRPr="00B82680" w:rsidRDefault="00DA52B4" w:rsidP="002838DF">
      <w:pPr>
        <w:jc w:val="both"/>
        <w:rPr>
          <w:rFonts w:ascii="Times New Roman" w:hAnsi="Times New Roman" w:cs="Times New Roman"/>
          <w:b/>
          <w:sz w:val="24"/>
          <w:szCs w:val="24"/>
        </w:rPr>
      </w:pPr>
      <w:r w:rsidRPr="00B82680">
        <w:rPr>
          <w:rFonts w:ascii="Times New Roman" w:hAnsi="Times New Roman" w:cs="Times New Roman"/>
          <w:b/>
          <w:sz w:val="24"/>
          <w:szCs w:val="24"/>
        </w:rPr>
        <w:t xml:space="preserve">Wykonanie wydatków szkół </w:t>
      </w:r>
      <w:r w:rsidR="00F643A8" w:rsidRPr="00B82680">
        <w:rPr>
          <w:rFonts w:ascii="Times New Roman" w:hAnsi="Times New Roman" w:cs="Times New Roman"/>
          <w:b/>
          <w:sz w:val="24"/>
          <w:szCs w:val="24"/>
        </w:rPr>
        <w:t xml:space="preserve">i placówek </w:t>
      </w:r>
      <w:r w:rsidRPr="00B82680">
        <w:rPr>
          <w:rFonts w:ascii="Times New Roman" w:hAnsi="Times New Roman" w:cs="Times New Roman"/>
          <w:b/>
          <w:sz w:val="24"/>
          <w:szCs w:val="24"/>
        </w:rPr>
        <w:t xml:space="preserve">w roku </w:t>
      </w:r>
      <w:r w:rsidR="002A66EF" w:rsidRPr="00B82680">
        <w:rPr>
          <w:rFonts w:ascii="Times New Roman" w:hAnsi="Times New Roman" w:cs="Times New Roman"/>
          <w:b/>
          <w:sz w:val="24"/>
          <w:szCs w:val="24"/>
        </w:rPr>
        <w:t>budżetowym</w:t>
      </w:r>
      <w:r w:rsidR="002838DF" w:rsidRPr="00B82680">
        <w:rPr>
          <w:rFonts w:ascii="Times New Roman" w:hAnsi="Times New Roman" w:cs="Times New Roman"/>
          <w:b/>
          <w:sz w:val="24"/>
          <w:szCs w:val="24"/>
        </w:rPr>
        <w:t xml:space="preserve"> </w:t>
      </w:r>
      <w:r w:rsidRPr="00B82680">
        <w:rPr>
          <w:rFonts w:ascii="Times New Roman" w:hAnsi="Times New Roman" w:cs="Times New Roman"/>
          <w:b/>
          <w:sz w:val="24"/>
          <w:szCs w:val="24"/>
        </w:rPr>
        <w:t xml:space="preserve">(bez projektów, </w:t>
      </w:r>
      <w:r w:rsidR="00927011">
        <w:rPr>
          <w:rFonts w:ascii="Times New Roman" w:hAnsi="Times New Roman" w:cs="Times New Roman"/>
          <w:b/>
          <w:sz w:val="24"/>
          <w:szCs w:val="24"/>
        </w:rPr>
        <w:br/>
      </w:r>
      <w:r w:rsidRPr="00B82680">
        <w:rPr>
          <w:rFonts w:ascii="Times New Roman" w:hAnsi="Times New Roman" w:cs="Times New Roman"/>
          <w:b/>
          <w:sz w:val="24"/>
          <w:szCs w:val="24"/>
        </w:rPr>
        <w:t>bez ewentualnego wkładu własnego pieniężnego, bez dotacji celowych</w:t>
      </w:r>
      <w:r w:rsidR="00C537A2" w:rsidRPr="00B82680">
        <w:rPr>
          <w:rFonts w:ascii="Times New Roman" w:hAnsi="Times New Roman" w:cs="Times New Roman"/>
          <w:b/>
          <w:sz w:val="24"/>
          <w:szCs w:val="24"/>
        </w:rPr>
        <w:t>,</w:t>
      </w:r>
      <w:r w:rsidRPr="00B82680">
        <w:rPr>
          <w:rFonts w:ascii="Times New Roman" w:hAnsi="Times New Roman" w:cs="Times New Roman"/>
          <w:b/>
          <w:sz w:val="24"/>
          <w:szCs w:val="24"/>
        </w:rPr>
        <w:t xml:space="preserve"> z remontami ujętymi w budżecie szkoły)</w:t>
      </w:r>
      <w:r w:rsidR="002838DF" w:rsidRPr="00B82680">
        <w:rPr>
          <w:rFonts w:ascii="Times New Roman" w:hAnsi="Times New Roman" w:cs="Times New Roman"/>
          <w:b/>
          <w:sz w:val="24"/>
          <w:szCs w:val="24"/>
        </w:rPr>
        <w:t>.</w:t>
      </w:r>
    </w:p>
    <w:tbl>
      <w:tblPr>
        <w:tblStyle w:val="Tabela-Siatka11"/>
        <w:tblW w:w="0" w:type="auto"/>
        <w:tblInd w:w="1101" w:type="dxa"/>
        <w:tblLook w:val="04A0" w:firstRow="1" w:lastRow="0" w:firstColumn="1" w:lastColumn="0" w:noHBand="0" w:noVBand="1"/>
      </w:tblPr>
      <w:tblGrid>
        <w:gridCol w:w="1668"/>
        <w:gridCol w:w="2551"/>
        <w:gridCol w:w="2684"/>
      </w:tblGrid>
      <w:tr w:rsidR="00DA52B4" w:rsidRPr="00DA52B4" w14:paraId="2E6AE2A0" w14:textId="77777777" w:rsidTr="000A4C94">
        <w:trPr>
          <w:trHeight w:val="583"/>
        </w:trPr>
        <w:tc>
          <w:tcPr>
            <w:tcW w:w="16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F82CF8" w14:textId="77777777" w:rsidR="00DA52B4" w:rsidRPr="00F326D0" w:rsidRDefault="00DA52B4" w:rsidP="00DA52B4">
            <w:pPr>
              <w:jc w:val="center"/>
              <w:rPr>
                <w:rFonts w:ascii="Times New Roman" w:hAnsi="Times New Roman"/>
                <w:b/>
              </w:rPr>
            </w:pPr>
            <w:r w:rsidRPr="00F326D0">
              <w:rPr>
                <w:rFonts w:ascii="Times New Roman" w:hAnsi="Times New Roman"/>
                <w:b/>
              </w:rPr>
              <w:t>Szkoła</w:t>
            </w:r>
          </w:p>
        </w:tc>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E212F8" w14:textId="77777777" w:rsidR="00DA52B4" w:rsidRPr="00F326D0" w:rsidRDefault="00DA52B4" w:rsidP="00DA52B4">
            <w:pPr>
              <w:jc w:val="center"/>
              <w:rPr>
                <w:rFonts w:ascii="Times New Roman" w:hAnsi="Times New Roman"/>
                <w:b/>
              </w:rPr>
            </w:pPr>
            <w:r w:rsidRPr="00F326D0">
              <w:rPr>
                <w:rFonts w:ascii="Times New Roman" w:hAnsi="Times New Roman"/>
                <w:b/>
              </w:rPr>
              <w:t>Kwota w zł</w:t>
            </w:r>
          </w:p>
        </w:tc>
        <w:tc>
          <w:tcPr>
            <w:tcW w:w="26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FE64BA" w14:textId="3A2CF5FA" w:rsidR="00DA52B4" w:rsidRPr="00F326D0" w:rsidRDefault="00DA52B4" w:rsidP="00DA52B4">
            <w:pPr>
              <w:jc w:val="center"/>
              <w:rPr>
                <w:rFonts w:ascii="Times New Roman" w:hAnsi="Times New Roman"/>
                <w:b/>
              </w:rPr>
            </w:pPr>
            <w:r w:rsidRPr="00F326D0">
              <w:rPr>
                <w:rFonts w:ascii="Times New Roman" w:hAnsi="Times New Roman"/>
                <w:b/>
              </w:rPr>
              <w:t>Koszt kształcenia jednego ucznia</w:t>
            </w:r>
            <w:r w:rsidR="002A66EF">
              <w:rPr>
                <w:rFonts w:ascii="Times New Roman" w:hAnsi="Times New Roman"/>
                <w:b/>
              </w:rPr>
              <w:t xml:space="preserve"> w roku budżetowym 2021</w:t>
            </w:r>
            <w:r w:rsidRPr="00F326D0">
              <w:rPr>
                <w:rFonts w:ascii="Times New Roman" w:hAnsi="Times New Roman"/>
                <w:b/>
              </w:rPr>
              <w:t xml:space="preserve"> w zł</w:t>
            </w:r>
          </w:p>
        </w:tc>
      </w:tr>
      <w:tr w:rsidR="006C1753" w:rsidRPr="00DA52B4" w14:paraId="08FF20BA" w14:textId="77777777" w:rsidTr="00D52FC0">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14:paraId="5584F0A9" w14:textId="77777777" w:rsidR="006C1753" w:rsidRPr="00DA52B4" w:rsidRDefault="006C1753" w:rsidP="006C1753">
            <w:pPr>
              <w:jc w:val="center"/>
              <w:rPr>
                <w:rFonts w:ascii="Times New Roman" w:hAnsi="Times New Roman"/>
              </w:rPr>
            </w:pPr>
            <w:r w:rsidRPr="00DA52B4">
              <w:rPr>
                <w:rFonts w:ascii="Times New Roman" w:hAnsi="Times New Roman"/>
              </w:rPr>
              <w:t>I LO</w:t>
            </w:r>
          </w:p>
        </w:tc>
        <w:tc>
          <w:tcPr>
            <w:tcW w:w="2551" w:type="dxa"/>
            <w:tcBorders>
              <w:top w:val="single" w:sz="4" w:space="0" w:color="auto"/>
              <w:left w:val="single" w:sz="4" w:space="0" w:color="auto"/>
              <w:bottom w:val="single" w:sz="4" w:space="0" w:color="auto"/>
              <w:right w:val="single" w:sz="4" w:space="0" w:color="auto"/>
            </w:tcBorders>
            <w:vAlign w:val="center"/>
          </w:tcPr>
          <w:p w14:paraId="681169BF" w14:textId="440A0F42" w:rsidR="006C1753" w:rsidRPr="00DA52B4" w:rsidRDefault="002A66EF" w:rsidP="006C1753">
            <w:pPr>
              <w:jc w:val="center"/>
              <w:rPr>
                <w:rFonts w:ascii="Times New Roman" w:hAnsi="Times New Roman"/>
              </w:rPr>
            </w:pPr>
            <w:r>
              <w:rPr>
                <w:rFonts w:ascii="Times New Roman" w:hAnsi="Times New Roman"/>
              </w:rPr>
              <w:t>4 937 150</w:t>
            </w:r>
          </w:p>
        </w:tc>
        <w:tc>
          <w:tcPr>
            <w:tcW w:w="2684" w:type="dxa"/>
            <w:tcBorders>
              <w:top w:val="single" w:sz="4" w:space="0" w:color="auto"/>
              <w:left w:val="single" w:sz="4" w:space="0" w:color="auto"/>
              <w:bottom w:val="single" w:sz="4" w:space="0" w:color="auto"/>
              <w:right w:val="single" w:sz="4" w:space="0" w:color="auto"/>
            </w:tcBorders>
            <w:vAlign w:val="center"/>
          </w:tcPr>
          <w:p w14:paraId="7F12A2DE" w14:textId="4A2E9D98" w:rsidR="006C1753" w:rsidRPr="00DA52B4" w:rsidRDefault="002A66EF" w:rsidP="006C1753">
            <w:pPr>
              <w:jc w:val="center"/>
              <w:rPr>
                <w:rFonts w:ascii="Times New Roman" w:hAnsi="Times New Roman"/>
              </w:rPr>
            </w:pPr>
            <w:r>
              <w:rPr>
                <w:rFonts w:ascii="Times New Roman" w:hAnsi="Times New Roman"/>
              </w:rPr>
              <w:t>7 114</w:t>
            </w:r>
          </w:p>
        </w:tc>
      </w:tr>
      <w:tr w:rsidR="006C1753" w:rsidRPr="00DA52B4" w14:paraId="7BFB3CE5" w14:textId="77777777" w:rsidTr="00D52FC0">
        <w:trPr>
          <w:trHeight w:val="422"/>
        </w:trPr>
        <w:tc>
          <w:tcPr>
            <w:tcW w:w="1668" w:type="dxa"/>
            <w:tcBorders>
              <w:top w:val="single" w:sz="4" w:space="0" w:color="auto"/>
              <w:left w:val="single" w:sz="4" w:space="0" w:color="auto"/>
              <w:bottom w:val="single" w:sz="4" w:space="0" w:color="auto"/>
              <w:right w:val="single" w:sz="4" w:space="0" w:color="auto"/>
            </w:tcBorders>
            <w:vAlign w:val="center"/>
            <w:hideMark/>
          </w:tcPr>
          <w:p w14:paraId="3E973FA2" w14:textId="77777777" w:rsidR="006C1753" w:rsidRPr="00DA52B4" w:rsidRDefault="006C1753" w:rsidP="006C1753">
            <w:pPr>
              <w:jc w:val="center"/>
              <w:rPr>
                <w:rFonts w:ascii="Times New Roman" w:hAnsi="Times New Roman"/>
              </w:rPr>
            </w:pPr>
            <w:r w:rsidRPr="00DA52B4">
              <w:rPr>
                <w:rFonts w:ascii="Times New Roman" w:hAnsi="Times New Roman"/>
              </w:rPr>
              <w:t>II LO</w:t>
            </w:r>
          </w:p>
        </w:tc>
        <w:tc>
          <w:tcPr>
            <w:tcW w:w="2551" w:type="dxa"/>
            <w:tcBorders>
              <w:top w:val="single" w:sz="4" w:space="0" w:color="auto"/>
              <w:left w:val="single" w:sz="4" w:space="0" w:color="auto"/>
              <w:bottom w:val="single" w:sz="4" w:space="0" w:color="auto"/>
              <w:right w:val="single" w:sz="4" w:space="0" w:color="auto"/>
            </w:tcBorders>
            <w:vAlign w:val="center"/>
          </w:tcPr>
          <w:p w14:paraId="4B710F4E" w14:textId="2C9B134D" w:rsidR="006C1753" w:rsidRPr="00DA52B4" w:rsidRDefault="002A66EF" w:rsidP="006C1753">
            <w:pPr>
              <w:jc w:val="center"/>
              <w:rPr>
                <w:rFonts w:ascii="Times New Roman" w:hAnsi="Times New Roman"/>
              </w:rPr>
            </w:pPr>
            <w:r>
              <w:rPr>
                <w:rFonts w:ascii="Times New Roman" w:hAnsi="Times New Roman"/>
              </w:rPr>
              <w:t>4 141 518</w:t>
            </w:r>
          </w:p>
        </w:tc>
        <w:tc>
          <w:tcPr>
            <w:tcW w:w="2684" w:type="dxa"/>
            <w:tcBorders>
              <w:top w:val="single" w:sz="4" w:space="0" w:color="auto"/>
              <w:left w:val="single" w:sz="4" w:space="0" w:color="auto"/>
              <w:bottom w:val="single" w:sz="4" w:space="0" w:color="auto"/>
              <w:right w:val="single" w:sz="4" w:space="0" w:color="auto"/>
            </w:tcBorders>
            <w:vAlign w:val="center"/>
          </w:tcPr>
          <w:p w14:paraId="4B64FAED" w14:textId="049D9810" w:rsidR="006C1753" w:rsidRPr="00DA52B4" w:rsidRDefault="00660B21" w:rsidP="006C1753">
            <w:pPr>
              <w:jc w:val="center"/>
              <w:rPr>
                <w:rFonts w:ascii="Times New Roman" w:hAnsi="Times New Roman"/>
              </w:rPr>
            </w:pPr>
            <w:r>
              <w:rPr>
                <w:rFonts w:ascii="Times New Roman" w:hAnsi="Times New Roman"/>
              </w:rPr>
              <w:t>8 812</w:t>
            </w:r>
          </w:p>
        </w:tc>
      </w:tr>
      <w:tr w:rsidR="006C1753" w:rsidRPr="00DA52B4" w14:paraId="47AAD63C" w14:textId="77777777" w:rsidTr="00D52FC0">
        <w:trPr>
          <w:trHeight w:val="403"/>
        </w:trPr>
        <w:tc>
          <w:tcPr>
            <w:tcW w:w="1668" w:type="dxa"/>
            <w:tcBorders>
              <w:top w:val="single" w:sz="4" w:space="0" w:color="auto"/>
              <w:left w:val="single" w:sz="4" w:space="0" w:color="auto"/>
              <w:bottom w:val="single" w:sz="4" w:space="0" w:color="auto"/>
              <w:right w:val="single" w:sz="4" w:space="0" w:color="auto"/>
            </w:tcBorders>
            <w:vAlign w:val="center"/>
            <w:hideMark/>
          </w:tcPr>
          <w:p w14:paraId="705C257C" w14:textId="77777777" w:rsidR="006C1753" w:rsidRPr="00DA52B4" w:rsidRDefault="006C1753" w:rsidP="006C1753">
            <w:pPr>
              <w:jc w:val="center"/>
              <w:rPr>
                <w:rFonts w:ascii="Times New Roman" w:hAnsi="Times New Roman"/>
              </w:rPr>
            </w:pPr>
            <w:r w:rsidRPr="00DA52B4">
              <w:rPr>
                <w:rFonts w:ascii="Times New Roman" w:hAnsi="Times New Roman"/>
              </w:rPr>
              <w:t>ZSP 1</w:t>
            </w:r>
          </w:p>
        </w:tc>
        <w:tc>
          <w:tcPr>
            <w:tcW w:w="2551" w:type="dxa"/>
            <w:tcBorders>
              <w:top w:val="single" w:sz="4" w:space="0" w:color="auto"/>
              <w:left w:val="single" w:sz="4" w:space="0" w:color="auto"/>
              <w:bottom w:val="single" w:sz="4" w:space="0" w:color="auto"/>
              <w:right w:val="single" w:sz="4" w:space="0" w:color="auto"/>
            </w:tcBorders>
            <w:vAlign w:val="center"/>
          </w:tcPr>
          <w:p w14:paraId="1A16EF79" w14:textId="674FD0E8" w:rsidR="006C1753" w:rsidRPr="00DA52B4" w:rsidRDefault="002A66EF" w:rsidP="006C1753">
            <w:pPr>
              <w:jc w:val="center"/>
              <w:rPr>
                <w:rFonts w:ascii="Times New Roman" w:hAnsi="Times New Roman"/>
              </w:rPr>
            </w:pPr>
            <w:r>
              <w:rPr>
                <w:rFonts w:ascii="Times New Roman" w:hAnsi="Times New Roman"/>
              </w:rPr>
              <w:t>8 888 943</w:t>
            </w:r>
          </w:p>
        </w:tc>
        <w:tc>
          <w:tcPr>
            <w:tcW w:w="2684" w:type="dxa"/>
            <w:tcBorders>
              <w:top w:val="single" w:sz="4" w:space="0" w:color="auto"/>
              <w:left w:val="single" w:sz="4" w:space="0" w:color="auto"/>
              <w:bottom w:val="single" w:sz="4" w:space="0" w:color="auto"/>
              <w:right w:val="single" w:sz="4" w:space="0" w:color="auto"/>
            </w:tcBorders>
            <w:vAlign w:val="center"/>
          </w:tcPr>
          <w:p w14:paraId="7CEDBE4F" w14:textId="2383B32C" w:rsidR="006C1753" w:rsidRPr="00DA52B4" w:rsidRDefault="00660B21" w:rsidP="006C1753">
            <w:pPr>
              <w:jc w:val="center"/>
              <w:rPr>
                <w:rFonts w:ascii="Times New Roman" w:hAnsi="Times New Roman"/>
              </w:rPr>
            </w:pPr>
            <w:r>
              <w:rPr>
                <w:rFonts w:ascii="Times New Roman" w:hAnsi="Times New Roman"/>
              </w:rPr>
              <w:t>9 456</w:t>
            </w:r>
          </w:p>
        </w:tc>
      </w:tr>
      <w:tr w:rsidR="006C1753" w:rsidRPr="00DA52B4" w14:paraId="52C71898" w14:textId="77777777" w:rsidTr="00D52FC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7FE9873F" w14:textId="77777777" w:rsidR="006C1753" w:rsidRPr="00DA52B4" w:rsidRDefault="006C1753" w:rsidP="006C1753">
            <w:pPr>
              <w:jc w:val="center"/>
              <w:rPr>
                <w:rFonts w:ascii="Times New Roman" w:hAnsi="Times New Roman"/>
              </w:rPr>
            </w:pPr>
            <w:r w:rsidRPr="00DA52B4">
              <w:rPr>
                <w:rFonts w:ascii="Times New Roman" w:hAnsi="Times New Roman"/>
              </w:rPr>
              <w:t>ZSP 2</w:t>
            </w:r>
          </w:p>
        </w:tc>
        <w:tc>
          <w:tcPr>
            <w:tcW w:w="2551" w:type="dxa"/>
            <w:tcBorders>
              <w:top w:val="single" w:sz="4" w:space="0" w:color="auto"/>
              <w:left w:val="single" w:sz="4" w:space="0" w:color="auto"/>
              <w:bottom w:val="single" w:sz="4" w:space="0" w:color="auto"/>
              <w:right w:val="single" w:sz="4" w:space="0" w:color="auto"/>
            </w:tcBorders>
            <w:vAlign w:val="center"/>
          </w:tcPr>
          <w:p w14:paraId="3CF678B8" w14:textId="34814541" w:rsidR="006C1753" w:rsidRPr="00DA52B4" w:rsidRDefault="002A66EF" w:rsidP="006C1753">
            <w:pPr>
              <w:jc w:val="center"/>
              <w:rPr>
                <w:rFonts w:ascii="Times New Roman" w:hAnsi="Times New Roman"/>
              </w:rPr>
            </w:pPr>
            <w:r>
              <w:rPr>
                <w:rFonts w:ascii="Times New Roman" w:hAnsi="Times New Roman"/>
              </w:rPr>
              <w:t>6 208 266</w:t>
            </w:r>
          </w:p>
        </w:tc>
        <w:tc>
          <w:tcPr>
            <w:tcW w:w="2684" w:type="dxa"/>
            <w:tcBorders>
              <w:top w:val="single" w:sz="4" w:space="0" w:color="auto"/>
              <w:left w:val="single" w:sz="4" w:space="0" w:color="auto"/>
              <w:bottom w:val="single" w:sz="4" w:space="0" w:color="auto"/>
              <w:right w:val="single" w:sz="4" w:space="0" w:color="auto"/>
            </w:tcBorders>
            <w:vAlign w:val="center"/>
          </w:tcPr>
          <w:p w14:paraId="5681F5FF" w14:textId="05D01D26" w:rsidR="006C1753" w:rsidRPr="00DA52B4" w:rsidRDefault="00660B21" w:rsidP="006C1753">
            <w:pPr>
              <w:jc w:val="center"/>
              <w:rPr>
                <w:rFonts w:ascii="Times New Roman" w:hAnsi="Times New Roman"/>
              </w:rPr>
            </w:pPr>
            <w:r>
              <w:rPr>
                <w:rFonts w:ascii="Times New Roman" w:hAnsi="Times New Roman"/>
              </w:rPr>
              <w:t>10 612</w:t>
            </w:r>
          </w:p>
        </w:tc>
      </w:tr>
      <w:tr w:rsidR="006C1753" w:rsidRPr="00DA52B4" w14:paraId="1ED1955B" w14:textId="77777777" w:rsidTr="00D52FC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3B075AB5" w14:textId="77777777" w:rsidR="006C1753" w:rsidRPr="00DA52B4" w:rsidRDefault="006C1753" w:rsidP="006C1753">
            <w:pPr>
              <w:jc w:val="center"/>
              <w:rPr>
                <w:rFonts w:ascii="Times New Roman" w:hAnsi="Times New Roman"/>
              </w:rPr>
            </w:pPr>
            <w:r w:rsidRPr="00DA52B4">
              <w:rPr>
                <w:rFonts w:ascii="Times New Roman" w:hAnsi="Times New Roman"/>
              </w:rPr>
              <w:t>ZSP 3</w:t>
            </w:r>
          </w:p>
        </w:tc>
        <w:tc>
          <w:tcPr>
            <w:tcW w:w="2551" w:type="dxa"/>
            <w:tcBorders>
              <w:top w:val="single" w:sz="4" w:space="0" w:color="auto"/>
              <w:left w:val="single" w:sz="4" w:space="0" w:color="auto"/>
              <w:bottom w:val="single" w:sz="4" w:space="0" w:color="auto"/>
              <w:right w:val="single" w:sz="4" w:space="0" w:color="auto"/>
            </w:tcBorders>
            <w:vAlign w:val="center"/>
          </w:tcPr>
          <w:p w14:paraId="242FA347" w14:textId="6DB323C9" w:rsidR="006C1753" w:rsidRPr="00DA52B4" w:rsidRDefault="002A66EF" w:rsidP="006C1753">
            <w:pPr>
              <w:jc w:val="center"/>
              <w:rPr>
                <w:rFonts w:ascii="Times New Roman" w:hAnsi="Times New Roman"/>
              </w:rPr>
            </w:pPr>
            <w:r>
              <w:rPr>
                <w:rFonts w:ascii="Times New Roman" w:hAnsi="Times New Roman"/>
              </w:rPr>
              <w:t>5 991 133</w:t>
            </w:r>
          </w:p>
        </w:tc>
        <w:tc>
          <w:tcPr>
            <w:tcW w:w="2684" w:type="dxa"/>
            <w:tcBorders>
              <w:top w:val="single" w:sz="4" w:space="0" w:color="auto"/>
              <w:left w:val="single" w:sz="4" w:space="0" w:color="auto"/>
              <w:bottom w:val="single" w:sz="4" w:space="0" w:color="auto"/>
              <w:right w:val="single" w:sz="4" w:space="0" w:color="auto"/>
            </w:tcBorders>
            <w:vAlign w:val="center"/>
          </w:tcPr>
          <w:p w14:paraId="5297A63F" w14:textId="2373D475" w:rsidR="006C1753" w:rsidRPr="00DA52B4" w:rsidRDefault="00660B21" w:rsidP="006C1753">
            <w:pPr>
              <w:jc w:val="center"/>
              <w:rPr>
                <w:rFonts w:ascii="Times New Roman" w:hAnsi="Times New Roman"/>
              </w:rPr>
            </w:pPr>
            <w:r>
              <w:rPr>
                <w:rFonts w:ascii="Times New Roman" w:hAnsi="Times New Roman"/>
              </w:rPr>
              <w:t>9 347</w:t>
            </w:r>
          </w:p>
        </w:tc>
      </w:tr>
      <w:tr w:rsidR="006C1753" w:rsidRPr="00DA52B4" w14:paraId="57DEF905" w14:textId="77777777" w:rsidTr="00D52FC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695B8F0F" w14:textId="77777777" w:rsidR="006C1753" w:rsidRPr="00DA52B4" w:rsidRDefault="006C1753" w:rsidP="006C1753">
            <w:pPr>
              <w:jc w:val="center"/>
              <w:rPr>
                <w:rFonts w:ascii="Times New Roman" w:hAnsi="Times New Roman"/>
              </w:rPr>
            </w:pPr>
            <w:r w:rsidRPr="00DA52B4">
              <w:rPr>
                <w:rFonts w:ascii="Times New Roman" w:hAnsi="Times New Roman"/>
              </w:rPr>
              <w:t>ZSP 6</w:t>
            </w:r>
          </w:p>
        </w:tc>
        <w:tc>
          <w:tcPr>
            <w:tcW w:w="2551" w:type="dxa"/>
            <w:tcBorders>
              <w:top w:val="single" w:sz="4" w:space="0" w:color="auto"/>
              <w:left w:val="single" w:sz="4" w:space="0" w:color="auto"/>
              <w:bottom w:val="single" w:sz="4" w:space="0" w:color="auto"/>
              <w:right w:val="single" w:sz="4" w:space="0" w:color="auto"/>
            </w:tcBorders>
            <w:vAlign w:val="center"/>
          </w:tcPr>
          <w:p w14:paraId="788C2BD4" w14:textId="26C2FBEC" w:rsidR="006C1753" w:rsidRPr="00DA52B4" w:rsidRDefault="002A66EF" w:rsidP="006C1753">
            <w:pPr>
              <w:jc w:val="center"/>
              <w:rPr>
                <w:rFonts w:ascii="Times New Roman" w:hAnsi="Times New Roman"/>
              </w:rPr>
            </w:pPr>
            <w:r>
              <w:rPr>
                <w:rFonts w:ascii="Times New Roman" w:hAnsi="Times New Roman"/>
              </w:rPr>
              <w:t>4 268 191</w:t>
            </w:r>
          </w:p>
        </w:tc>
        <w:tc>
          <w:tcPr>
            <w:tcW w:w="2684" w:type="dxa"/>
            <w:tcBorders>
              <w:top w:val="single" w:sz="4" w:space="0" w:color="auto"/>
              <w:left w:val="single" w:sz="4" w:space="0" w:color="auto"/>
              <w:bottom w:val="single" w:sz="4" w:space="0" w:color="auto"/>
              <w:right w:val="single" w:sz="4" w:space="0" w:color="auto"/>
            </w:tcBorders>
            <w:vAlign w:val="center"/>
          </w:tcPr>
          <w:p w14:paraId="347A6E1C" w14:textId="73476878" w:rsidR="006C1753" w:rsidRPr="00DA52B4" w:rsidRDefault="00660B21" w:rsidP="006C1753">
            <w:pPr>
              <w:jc w:val="center"/>
              <w:rPr>
                <w:rFonts w:ascii="Times New Roman" w:hAnsi="Times New Roman"/>
              </w:rPr>
            </w:pPr>
            <w:r>
              <w:rPr>
                <w:rFonts w:ascii="Times New Roman" w:hAnsi="Times New Roman"/>
              </w:rPr>
              <w:t>8 967</w:t>
            </w:r>
          </w:p>
        </w:tc>
      </w:tr>
      <w:tr w:rsidR="006C1753" w:rsidRPr="00DA52B4" w14:paraId="05AF33DF" w14:textId="77777777" w:rsidTr="00D52FC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20040E48" w14:textId="77777777" w:rsidR="006C1753" w:rsidRPr="00DA52B4" w:rsidRDefault="006C1753" w:rsidP="006C1753">
            <w:pPr>
              <w:jc w:val="center"/>
              <w:rPr>
                <w:rFonts w:ascii="Times New Roman" w:hAnsi="Times New Roman"/>
              </w:rPr>
            </w:pPr>
            <w:r w:rsidRPr="00DA52B4">
              <w:rPr>
                <w:rFonts w:ascii="Times New Roman" w:hAnsi="Times New Roman"/>
              </w:rPr>
              <w:t>ZSP 8</w:t>
            </w:r>
          </w:p>
        </w:tc>
        <w:tc>
          <w:tcPr>
            <w:tcW w:w="2551" w:type="dxa"/>
            <w:tcBorders>
              <w:top w:val="single" w:sz="4" w:space="0" w:color="auto"/>
              <w:left w:val="single" w:sz="4" w:space="0" w:color="auto"/>
              <w:bottom w:val="single" w:sz="4" w:space="0" w:color="auto"/>
              <w:right w:val="single" w:sz="4" w:space="0" w:color="auto"/>
            </w:tcBorders>
            <w:vAlign w:val="center"/>
          </w:tcPr>
          <w:p w14:paraId="56A4B559" w14:textId="592EC2C5" w:rsidR="006C1753" w:rsidRPr="00DA52B4" w:rsidRDefault="002A66EF" w:rsidP="006C1753">
            <w:pPr>
              <w:jc w:val="center"/>
              <w:rPr>
                <w:rFonts w:ascii="Times New Roman" w:hAnsi="Times New Roman"/>
              </w:rPr>
            </w:pPr>
            <w:r>
              <w:rPr>
                <w:rFonts w:ascii="Times New Roman" w:hAnsi="Times New Roman"/>
              </w:rPr>
              <w:t>4 065 896</w:t>
            </w:r>
          </w:p>
        </w:tc>
        <w:tc>
          <w:tcPr>
            <w:tcW w:w="2684" w:type="dxa"/>
            <w:tcBorders>
              <w:top w:val="single" w:sz="4" w:space="0" w:color="auto"/>
              <w:left w:val="single" w:sz="4" w:space="0" w:color="auto"/>
              <w:bottom w:val="single" w:sz="4" w:space="0" w:color="auto"/>
              <w:right w:val="single" w:sz="4" w:space="0" w:color="auto"/>
            </w:tcBorders>
            <w:vAlign w:val="center"/>
          </w:tcPr>
          <w:p w14:paraId="07CE0555" w14:textId="7A03F264" w:rsidR="006C1753" w:rsidRPr="00DA52B4" w:rsidRDefault="00660B21" w:rsidP="006C1753">
            <w:pPr>
              <w:jc w:val="center"/>
              <w:rPr>
                <w:rFonts w:ascii="Times New Roman" w:hAnsi="Times New Roman"/>
              </w:rPr>
            </w:pPr>
            <w:r>
              <w:rPr>
                <w:rFonts w:ascii="Times New Roman" w:hAnsi="Times New Roman"/>
              </w:rPr>
              <w:t>7 686</w:t>
            </w:r>
          </w:p>
        </w:tc>
      </w:tr>
      <w:tr w:rsidR="006C1753" w:rsidRPr="00DA52B4" w14:paraId="7F7CD891" w14:textId="77777777" w:rsidTr="00D52FC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2D65A903" w14:textId="77777777" w:rsidR="006C1753" w:rsidRPr="00DA52B4" w:rsidRDefault="006C1753" w:rsidP="006C1753">
            <w:pPr>
              <w:jc w:val="center"/>
              <w:rPr>
                <w:rFonts w:ascii="Times New Roman" w:hAnsi="Times New Roman"/>
              </w:rPr>
            </w:pPr>
            <w:r w:rsidRPr="00DA52B4">
              <w:rPr>
                <w:rFonts w:ascii="Times New Roman" w:hAnsi="Times New Roman"/>
              </w:rPr>
              <w:t>SOSW</w:t>
            </w:r>
          </w:p>
        </w:tc>
        <w:tc>
          <w:tcPr>
            <w:tcW w:w="2551" w:type="dxa"/>
            <w:tcBorders>
              <w:top w:val="single" w:sz="4" w:space="0" w:color="auto"/>
              <w:left w:val="single" w:sz="4" w:space="0" w:color="auto"/>
              <w:bottom w:val="single" w:sz="4" w:space="0" w:color="auto"/>
              <w:right w:val="single" w:sz="4" w:space="0" w:color="auto"/>
            </w:tcBorders>
            <w:vAlign w:val="center"/>
          </w:tcPr>
          <w:p w14:paraId="30119801" w14:textId="646BFB0E" w:rsidR="006C1753" w:rsidRPr="00DA52B4" w:rsidRDefault="002A66EF" w:rsidP="006C1753">
            <w:pPr>
              <w:jc w:val="center"/>
              <w:rPr>
                <w:rFonts w:ascii="Times New Roman" w:hAnsi="Times New Roman"/>
              </w:rPr>
            </w:pPr>
            <w:r>
              <w:rPr>
                <w:rFonts w:ascii="Times New Roman" w:hAnsi="Times New Roman"/>
              </w:rPr>
              <w:t>6 825 242</w:t>
            </w:r>
          </w:p>
        </w:tc>
        <w:tc>
          <w:tcPr>
            <w:tcW w:w="2684" w:type="dxa"/>
            <w:tcBorders>
              <w:top w:val="single" w:sz="4" w:space="0" w:color="auto"/>
              <w:left w:val="single" w:sz="4" w:space="0" w:color="auto"/>
              <w:bottom w:val="single" w:sz="4" w:space="0" w:color="auto"/>
              <w:right w:val="single" w:sz="4" w:space="0" w:color="auto"/>
            </w:tcBorders>
            <w:vAlign w:val="center"/>
          </w:tcPr>
          <w:p w14:paraId="2E0135E2" w14:textId="4AF5DDEB" w:rsidR="006C1753" w:rsidRPr="00DA52B4" w:rsidRDefault="00660B21" w:rsidP="006C1753">
            <w:pPr>
              <w:jc w:val="center"/>
              <w:rPr>
                <w:rFonts w:ascii="Times New Roman" w:hAnsi="Times New Roman"/>
              </w:rPr>
            </w:pPr>
            <w:r>
              <w:rPr>
                <w:rFonts w:ascii="Times New Roman" w:hAnsi="Times New Roman"/>
              </w:rPr>
              <w:t>50 186</w:t>
            </w:r>
          </w:p>
        </w:tc>
      </w:tr>
      <w:tr w:rsidR="006C1753" w:rsidRPr="00DA52B4" w14:paraId="5948C6B2" w14:textId="77777777" w:rsidTr="00D52FC0">
        <w:trPr>
          <w:trHeight w:val="437"/>
        </w:trPr>
        <w:tc>
          <w:tcPr>
            <w:tcW w:w="1668" w:type="dxa"/>
            <w:tcBorders>
              <w:top w:val="single" w:sz="4" w:space="0" w:color="auto"/>
              <w:left w:val="single" w:sz="4" w:space="0" w:color="auto"/>
              <w:bottom w:val="single" w:sz="4" w:space="0" w:color="auto"/>
              <w:right w:val="single" w:sz="4" w:space="0" w:color="auto"/>
            </w:tcBorders>
            <w:vAlign w:val="center"/>
            <w:hideMark/>
          </w:tcPr>
          <w:p w14:paraId="738D3F17" w14:textId="77777777" w:rsidR="006C1753" w:rsidRPr="00DA52B4" w:rsidRDefault="006C1753" w:rsidP="006C1753">
            <w:pPr>
              <w:jc w:val="center"/>
              <w:rPr>
                <w:rFonts w:ascii="Times New Roman" w:hAnsi="Times New Roman"/>
              </w:rPr>
            </w:pPr>
            <w:r w:rsidRPr="00DA52B4">
              <w:rPr>
                <w:rFonts w:ascii="Times New Roman" w:hAnsi="Times New Roman"/>
              </w:rPr>
              <w:t>PPP</w:t>
            </w:r>
          </w:p>
        </w:tc>
        <w:tc>
          <w:tcPr>
            <w:tcW w:w="2551" w:type="dxa"/>
            <w:tcBorders>
              <w:top w:val="single" w:sz="4" w:space="0" w:color="auto"/>
              <w:left w:val="single" w:sz="4" w:space="0" w:color="auto"/>
              <w:bottom w:val="single" w:sz="4" w:space="0" w:color="auto"/>
              <w:right w:val="single" w:sz="4" w:space="0" w:color="auto"/>
            </w:tcBorders>
            <w:vAlign w:val="center"/>
          </w:tcPr>
          <w:p w14:paraId="0CBA3E7C" w14:textId="4F60F337" w:rsidR="006C1753" w:rsidRPr="00DA52B4" w:rsidRDefault="002A66EF" w:rsidP="006C1753">
            <w:pPr>
              <w:jc w:val="center"/>
              <w:rPr>
                <w:rFonts w:ascii="Times New Roman" w:hAnsi="Times New Roman"/>
              </w:rPr>
            </w:pPr>
            <w:r>
              <w:rPr>
                <w:rFonts w:ascii="Times New Roman" w:hAnsi="Times New Roman"/>
              </w:rPr>
              <w:t>1 690 993</w:t>
            </w:r>
          </w:p>
        </w:tc>
        <w:tc>
          <w:tcPr>
            <w:tcW w:w="2684" w:type="dxa"/>
            <w:tcBorders>
              <w:top w:val="single" w:sz="4" w:space="0" w:color="auto"/>
              <w:left w:val="single" w:sz="4" w:space="0" w:color="auto"/>
              <w:bottom w:val="single" w:sz="4" w:space="0" w:color="auto"/>
              <w:right w:val="single" w:sz="4" w:space="0" w:color="auto"/>
            </w:tcBorders>
            <w:vAlign w:val="center"/>
          </w:tcPr>
          <w:p w14:paraId="5FFBC887" w14:textId="554F6466" w:rsidR="006C1753" w:rsidRPr="00DA52B4" w:rsidRDefault="00660B21" w:rsidP="006C1753">
            <w:pPr>
              <w:jc w:val="center"/>
              <w:rPr>
                <w:rFonts w:ascii="Times New Roman" w:hAnsi="Times New Roman"/>
              </w:rPr>
            </w:pPr>
            <w:r>
              <w:rPr>
                <w:rFonts w:ascii="Times New Roman" w:hAnsi="Times New Roman"/>
              </w:rPr>
              <w:t>-</w:t>
            </w:r>
          </w:p>
        </w:tc>
      </w:tr>
      <w:tr w:rsidR="006C1753" w:rsidRPr="00DA52B4" w14:paraId="6A43A68B" w14:textId="77777777" w:rsidTr="007760BA">
        <w:trPr>
          <w:trHeight w:val="752"/>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B8AD5" w14:textId="77777777" w:rsidR="006C1753" w:rsidRPr="00DA52B4" w:rsidRDefault="006C1753" w:rsidP="006C1753">
            <w:pPr>
              <w:jc w:val="center"/>
              <w:rPr>
                <w:rFonts w:ascii="Times New Roman" w:hAnsi="Times New Roman"/>
                <w:b/>
              </w:rPr>
            </w:pPr>
            <w:r w:rsidRPr="00DA52B4">
              <w:rPr>
                <w:rFonts w:ascii="Times New Roman" w:hAnsi="Times New Roman"/>
                <w:b/>
              </w:rPr>
              <w:t>Razem:</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9E3FE" w14:textId="5F47A102" w:rsidR="006C1753" w:rsidRPr="002A66EF" w:rsidRDefault="002A66EF" w:rsidP="006C1753">
            <w:pPr>
              <w:jc w:val="center"/>
              <w:rPr>
                <w:rFonts w:ascii="Times New Roman" w:hAnsi="Times New Roman"/>
                <w:b/>
                <w:color w:val="FF0000"/>
                <w:sz w:val="24"/>
                <w:szCs w:val="24"/>
              </w:rPr>
            </w:pPr>
            <w:r w:rsidRPr="002A66EF">
              <w:rPr>
                <w:rFonts w:ascii="Times New Roman" w:hAnsi="Times New Roman"/>
                <w:b/>
                <w:sz w:val="24"/>
                <w:szCs w:val="24"/>
              </w:rPr>
              <w:t>47 017 332</w:t>
            </w:r>
          </w:p>
        </w:tc>
        <w:tc>
          <w:tcPr>
            <w:tcW w:w="2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C8693" w14:textId="61CB89B3" w:rsidR="006C1753" w:rsidRPr="00DA52B4" w:rsidRDefault="00660B21" w:rsidP="006C1753">
            <w:pPr>
              <w:jc w:val="center"/>
              <w:rPr>
                <w:rFonts w:ascii="Times New Roman" w:hAnsi="Times New Roman"/>
                <w:b/>
              </w:rPr>
            </w:pPr>
            <w:r>
              <w:rPr>
                <w:rFonts w:ascii="Times New Roman" w:hAnsi="Times New Roman"/>
                <w:b/>
              </w:rPr>
              <w:t>-</w:t>
            </w:r>
          </w:p>
        </w:tc>
      </w:tr>
    </w:tbl>
    <w:p w14:paraId="36E19623" w14:textId="77777777" w:rsidR="000A4C94" w:rsidRDefault="000A4C94" w:rsidP="00D52FC0">
      <w:pPr>
        <w:rPr>
          <w:rFonts w:ascii="Times New Roman" w:eastAsia="Calibri" w:hAnsi="Times New Roman" w:cs="Times New Roman"/>
          <w:b/>
        </w:rPr>
      </w:pPr>
    </w:p>
    <w:p w14:paraId="3C48BF7F" w14:textId="49D26C22" w:rsidR="00D52FC0" w:rsidRPr="0037037B" w:rsidRDefault="00D52FC0" w:rsidP="00D52FC0">
      <w:pPr>
        <w:rPr>
          <w:rFonts w:ascii="Times New Roman" w:hAnsi="Times New Roman" w:cs="Times New Roman"/>
          <w:b/>
          <w:bCs/>
          <w:sz w:val="24"/>
          <w:szCs w:val="24"/>
        </w:rPr>
      </w:pPr>
      <w:r w:rsidRPr="0037037B">
        <w:rPr>
          <w:rFonts w:ascii="Times New Roman" w:eastAsia="SimSun" w:hAnsi="Times New Roman" w:cs="Arial"/>
          <w:b/>
          <w:bCs/>
          <w:kern w:val="1"/>
          <w:sz w:val="24"/>
          <w:szCs w:val="24"/>
          <w:lang w:eastAsia="hi-IN" w:bidi="hi-IN"/>
        </w:rPr>
        <w:t xml:space="preserve">Wydatki oświatowe w stosunku do otrzymanej subwencji i dochodów szkół. </w:t>
      </w:r>
    </w:p>
    <w:p w14:paraId="0675627D" w14:textId="77777777" w:rsidR="00D52FC0" w:rsidRPr="005B5799" w:rsidRDefault="00D52FC0" w:rsidP="00D52FC0">
      <w:pPr>
        <w:widowControl w:val="0"/>
        <w:suppressAutoHyphens/>
        <w:spacing w:after="0" w:line="240" w:lineRule="auto"/>
        <w:rPr>
          <w:rFonts w:ascii="Times New Roman" w:eastAsia="SimSun" w:hAnsi="Times New Roman" w:cs="Arial"/>
          <w:kern w:val="1"/>
          <w:sz w:val="24"/>
          <w:szCs w:val="24"/>
          <w:lang w:eastAsia="hi-IN" w:bidi="hi-IN"/>
        </w:rPr>
      </w:pPr>
    </w:p>
    <w:tbl>
      <w:tblPr>
        <w:tblW w:w="10241" w:type="dxa"/>
        <w:tblInd w:w="-436" w:type="dxa"/>
        <w:tblLayout w:type="fixed"/>
        <w:tblCellMar>
          <w:top w:w="55" w:type="dxa"/>
          <w:left w:w="55" w:type="dxa"/>
          <w:bottom w:w="55" w:type="dxa"/>
          <w:right w:w="55" w:type="dxa"/>
        </w:tblCellMar>
        <w:tblLook w:val="0000" w:firstRow="0" w:lastRow="0" w:firstColumn="0" w:lastColumn="0" w:noHBand="0" w:noVBand="0"/>
      </w:tblPr>
      <w:tblGrid>
        <w:gridCol w:w="4057"/>
        <w:gridCol w:w="2209"/>
        <w:gridCol w:w="2061"/>
        <w:gridCol w:w="1914"/>
      </w:tblGrid>
      <w:tr w:rsidR="00D01103" w:rsidRPr="00E71902" w14:paraId="7E6E11DF" w14:textId="77777777" w:rsidTr="0031027A">
        <w:trPr>
          <w:trHeight w:val="505"/>
        </w:trPr>
        <w:tc>
          <w:tcPr>
            <w:tcW w:w="4057" w:type="dxa"/>
            <w:tcBorders>
              <w:top w:val="single" w:sz="8" w:space="0" w:color="000000"/>
              <w:left w:val="single" w:sz="8" w:space="0" w:color="000000"/>
              <w:bottom w:val="single" w:sz="8" w:space="0" w:color="000000"/>
            </w:tcBorders>
            <w:shd w:val="clear" w:color="auto" w:fill="B8CCE4" w:themeFill="accent1" w:themeFillTint="66"/>
          </w:tcPr>
          <w:p w14:paraId="35207342" w14:textId="77777777" w:rsidR="00D01103" w:rsidRDefault="00D01103" w:rsidP="00B8066B">
            <w:pPr>
              <w:pStyle w:val="Zawartotabeli"/>
              <w:jc w:val="center"/>
            </w:pPr>
          </w:p>
        </w:tc>
        <w:tc>
          <w:tcPr>
            <w:tcW w:w="220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46C7C6AC" w14:textId="657C2D79" w:rsidR="00D01103" w:rsidRDefault="00D01103" w:rsidP="00B8066B">
            <w:pPr>
              <w:pStyle w:val="Zawartotabeli"/>
              <w:jc w:val="center"/>
            </w:pPr>
            <w:r>
              <w:rPr>
                <w:b/>
                <w:bCs/>
              </w:rPr>
              <w:t>Rok budżetowy 2019</w:t>
            </w:r>
          </w:p>
        </w:tc>
        <w:tc>
          <w:tcPr>
            <w:tcW w:w="206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2BC2365A" w14:textId="020CF23F" w:rsidR="00D01103" w:rsidRDefault="00D01103" w:rsidP="00B8066B">
            <w:pPr>
              <w:pStyle w:val="Zawartotabeli"/>
              <w:jc w:val="center"/>
              <w:rPr>
                <w:b/>
                <w:bCs/>
              </w:rPr>
            </w:pPr>
            <w:r>
              <w:rPr>
                <w:b/>
                <w:bCs/>
              </w:rPr>
              <w:t>Rok budżetowy 2020</w:t>
            </w:r>
          </w:p>
        </w:tc>
        <w:tc>
          <w:tcPr>
            <w:tcW w:w="1914"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tcPr>
          <w:p w14:paraId="791D91C4" w14:textId="7B5CA210" w:rsidR="00D01103" w:rsidRPr="00E71902" w:rsidRDefault="00D01103" w:rsidP="00B8066B">
            <w:pPr>
              <w:pStyle w:val="Zawartotabeli"/>
              <w:jc w:val="center"/>
              <w:rPr>
                <w:b/>
                <w:bCs/>
              </w:rPr>
            </w:pPr>
            <w:r>
              <w:rPr>
                <w:b/>
                <w:bCs/>
              </w:rPr>
              <w:t>Rok budżetowy 2021</w:t>
            </w:r>
          </w:p>
        </w:tc>
      </w:tr>
      <w:tr w:rsidR="00D01103" w14:paraId="724E1B6E" w14:textId="77777777" w:rsidTr="0031027A">
        <w:trPr>
          <w:trHeight w:val="252"/>
        </w:trPr>
        <w:tc>
          <w:tcPr>
            <w:tcW w:w="4057" w:type="dxa"/>
            <w:tcBorders>
              <w:left w:val="single" w:sz="8" w:space="0" w:color="000000"/>
              <w:bottom w:val="single" w:sz="8" w:space="0" w:color="000000"/>
            </w:tcBorders>
            <w:shd w:val="clear" w:color="auto" w:fill="auto"/>
          </w:tcPr>
          <w:p w14:paraId="5FB09A03" w14:textId="77777777" w:rsidR="00D01103" w:rsidRDefault="00D01103" w:rsidP="00B8066B">
            <w:pPr>
              <w:pStyle w:val="Zawartotabeli"/>
            </w:pPr>
            <w:r>
              <w:rPr>
                <w:b/>
                <w:bCs/>
              </w:rPr>
              <w:t>Subwencja</w:t>
            </w:r>
          </w:p>
        </w:tc>
        <w:tc>
          <w:tcPr>
            <w:tcW w:w="2209" w:type="dxa"/>
            <w:tcBorders>
              <w:left w:val="single" w:sz="8" w:space="0" w:color="000000"/>
              <w:bottom w:val="single" w:sz="8" w:space="0" w:color="000000"/>
              <w:right w:val="single" w:sz="8" w:space="0" w:color="000000"/>
            </w:tcBorders>
            <w:shd w:val="clear" w:color="auto" w:fill="auto"/>
            <w:vAlign w:val="center"/>
          </w:tcPr>
          <w:p w14:paraId="151144A0" w14:textId="3FBAED5F" w:rsidR="00D01103" w:rsidRDefault="00D01103" w:rsidP="00B8066B">
            <w:pPr>
              <w:pStyle w:val="Zawartotabeli"/>
              <w:jc w:val="center"/>
            </w:pPr>
            <w:r>
              <w:t>42 144 971</w:t>
            </w:r>
          </w:p>
        </w:tc>
        <w:tc>
          <w:tcPr>
            <w:tcW w:w="2061" w:type="dxa"/>
            <w:tcBorders>
              <w:left w:val="single" w:sz="8" w:space="0" w:color="000000"/>
              <w:bottom w:val="single" w:sz="8" w:space="0" w:color="000000"/>
              <w:right w:val="single" w:sz="8" w:space="0" w:color="000000"/>
            </w:tcBorders>
          </w:tcPr>
          <w:p w14:paraId="602227DC" w14:textId="6D3EEB9F" w:rsidR="00D01103" w:rsidRDefault="00E73E52" w:rsidP="00B8066B">
            <w:pPr>
              <w:pStyle w:val="Zawartotabeli"/>
              <w:jc w:val="center"/>
            </w:pPr>
            <w:r>
              <w:t>50 798 951</w:t>
            </w:r>
          </w:p>
        </w:tc>
        <w:tc>
          <w:tcPr>
            <w:tcW w:w="1914" w:type="dxa"/>
            <w:tcBorders>
              <w:left w:val="single" w:sz="8" w:space="0" w:color="000000"/>
              <w:bottom w:val="single" w:sz="8" w:space="0" w:color="000000"/>
              <w:right w:val="single" w:sz="8" w:space="0" w:color="000000"/>
            </w:tcBorders>
            <w:shd w:val="clear" w:color="auto" w:fill="auto"/>
            <w:vAlign w:val="center"/>
          </w:tcPr>
          <w:p w14:paraId="5282784E" w14:textId="54ABDBF5" w:rsidR="00D01103" w:rsidRDefault="00D01103" w:rsidP="00B8066B">
            <w:pPr>
              <w:pStyle w:val="Zawartotabeli"/>
              <w:jc w:val="center"/>
            </w:pPr>
            <w:r>
              <w:t>49 341 928</w:t>
            </w:r>
          </w:p>
        </w:tc>
      </w:tr>
      <w:tr w:rsidR="00D01103" w14:paraId="2172993B" w14:textId="77777777" w:rsidTr="0031027A">
        <w:trPr>
          <w:trHeight w:val="252"/>
        </w:trPr>
        <w:tc>
          <w:tcPr>
            <w:tcW w:w="4057" w:type="dxa"/>
            <w:tcBorders>
              <w:left w:val="single" w:sz="8" w:space="0" w:color="000000"/>
              <w:bottom w:val="single" w:sz="8" w:space="0" w:color="000000"/>
            </w:tcBorders>
            <w:shd w:val="clear" w:color="auto" w:fill="auto"/>
          </w:tcPr>
          <w:p w14:paraId="397F35A9" w14:textId="77777777" w:rsidR="00D01103" w:rsidRDefault="00D01103" w:rsidP="00B8066B">
            <w:pPr>
              <w:pStyle w:val="Zawartotabeli"/>
            </w:pPr>
            <w:r>
              <w:rPr>
                <w:b/>
                <w:bCs/>
              </w:rPr>
              <w:t>Dochody (szkoły publiczne)</w:t>
            </w:r>
          </w:p>
        </w:tc>
        <w:tc>
          <w:tcPr>
            <w:tcW w:w="2209" w:type="dxa"/>
            <w:tcBorders>
              <w:left w:val="single" w:sz="8" w:space="0" w:color="000000"/>
              <w:bottom w:val="single" w:sz="8" w:space="0" w:color="000000"/>
              <w:right w:val="single" w:sz="8" w:space="0" w:color="000000"/>
            </w:tcBorders>
            <w:shd w:val="clear" w:color="auto" w:fill="auto"/>
            <w:vAlign w:val="center"/>
          </w:tcPr>
          <w:p w14:paraId="603A610B" w14:textId="2C0A55DA" w:rsidR="00D01103" w:rsidRDefault="00D01103" w:rsidP="00B8066B">
            <w:pPr>
              <w:pStyle w:val="Zawartotabeli"/>
              <w:jc w:val="center"/>
            </w:pPr>
            <w:r>
              <w:t>819 206</w:t>
            </w:r>
          </w:p>
        </w:tc>
        <w:tc>
          <w:tcPr>
            <w:tcW w:w="2061" w:type="dxa"/>
            <w:tcBorders>
              <w:left w:val="single" w:sz="8" w:space="0" w:color="000000"/>
              <w:bottom w:val="single" w:sz="8" w:space="0" w:color="000000"/>
              <w:right w:val="single" w:sz="8" w:space="0" w:color="000000"/>
            </w:tcBorders>
          </w:tcPr>
          <w:p w14:paraId="13B847C6" w14:textId="3039D5C3" w:rsidR="00D01103" w:rsidRDefault="00E73E52" w:rsidP="00B8066B">
            <w:pPr>
              <w:pStyle w:val="Zawartotabeli"/>
              <w:jc w:val="center"/>
            </w:pPr>
            <w:r>
              <w:t>477 298</w:t>
            </w:r>
          </w:p>
        </w:tc>
        <w:tc>
          <w:tcPr>
            <w:tcW w:w="1914" w:type="dxa"/>
            <w:tcBorders>
              <w:left w:val="single" w:sz="8" w:space="0" w:color="000000"/>
              <w:bottom w:val="single" w:sz="8" w:space="0" w:color="000000"/>
              <w:right w:val="single" w:sz="8" w:space="0" w:color="000000"/>
            </w:tcBorders>
            <w:shd w:val="clear" w:color="auto" w:fill="auto"/>
            <w:vAlign w:val="center"/>
          </w:tcPr>
          <w:p w14:paraId="3AA9DC3B" w14:textId="1960054E" w:rsidR="00D01103" w:rsidRDefault="00D01103" w:rsidP="00B8066B">
            <w:pPr>
              <w:pStyle w:val="Zawartotabeli"/>
              <w:jc w:val="center"/>
            </w:pPr>
            <w:r>
              <w:t>688 483</w:t>
            </w:r>
          </w:p>
        </w:tc>
      </w:tr>
      <w:tr w:rsidR="00D01103" w14:paraId="020070ED" w14:textId="77777777" w:rsidTr="0031027A">
        <w:trPr>
          <w:trHeight w:val="252"/>
        </w:trPr>
        <w:tc>
          <w:tcPr>
            <w:tcW w:w="4057" w:type="dxa"/>
            <w:tcBorders>
              <w:left w:val="single" w:sz="8" w:space="0" w:color="000000"/>
              <w:bottom w:val="single" w:sz="8" w:space="0" w:color="000000"/>
            </w:tcBorders>
            <w:shd w:val="clear" w:color="auto" w:fill="auto"/>
          </w:tcPr>
          <w:p w14:paraId="446D1F16" w14:textId="77777777" w:rsidR="00D01103" w:rsidRDefault="00D01103" w:rsidP="00B8066B">
            <w:pPr>
              <w:pStyle w:val="Zawartotabeli"/>
              <w:rPr>
                <w:b/>
                <w:bCs/>
              </w:rPr>
            </w:pPr>
            <w:r>
              <w:rPr>
                <w:b/>
                <w:bCs/>
              </w:rPr>
              <w:t>Dochody (Wydział Oświaty i Sportu)</w:t>
            </w:r>
          </w:p>
        </w:tc>
        <w:tc>
          <w:tcPr>
            <w:tcW w:w="2209" w:type="dxa"/>
            <w:tcBorders>
              <w:left w:val="single" w:sz="8" w:space="0" w:color="000000"/>
              <w:bottom w:val="single" w:sz="8" w:space="0" w:color="000000"/>
              <w:right w:val="single" w:sz="8" w:space="0" w:color="000000"/>
            </w:tcBorders>
            <w:shd w:val="clear" w:color="auto" w:fill="auto"/>
            <w:vAlign w:val="center"/>
          </w:tcPr>
          <w:p w14:paraId="294E60BE" w14:textId="4491B131" w:rsidR="00D01103" w:rsidRDefault="00D01103" w:rsidP="00B8066B">
            <w:pPr>
              <w:pStyle w:val="Zawartotabeli"/>
              <w:jc w:val="center"/>
            </w:pPr>
            <w:r>
              <w:t>103 991</w:t>
            </w:r>
          </w:p>
        </w:tc>
        <w:tc>
          <w:tcPr>
            <w:tcW w:w="2061" w:type="dxa"/>
            <w:tcBorders>
              <w:left w:val="single" w:sz="8" w:space="0" w:color="000000"/>
              <w:bottom w:val="single" w:sz="8" w:space="0" w:color="000000"/>
              <w:right w:val="single" w:sz="8" w:space="0" w:color="000000"/>
            </w:tcBorders>
          </w:tcPr>
          <w:p w14:paraId="433A3A86" w14:textId="4035B237" w:rsidR="00D01103" w:rsidRDefault="00E73E52" w:rsidP="00B8066B">
            <w:pPr>
              <w:pStyle w:val="Zawartotabeli"/>
              <w:jc w:val="center"/>
            </w:pPr>
            <w:r>
              <w:t>87 886</w:t>
            </w:r>
          </w:p>
        </w:tc>
        <w:tc>
          <w:tcPr>
            <w:tcW w:w="1914" w:type="dxa"/>
            <w:tcBorders>
              <w:left w:val="single" w:sz="8" w:space="0" w:color="000000"/>
              <w:bottom w:val="single" w:sz="8" w:space="0" w:color="000000"/>
              <w:right w:val="single" w:sz="8" w:space="0" w:color="000000"/>
            </w:tcBorders>
            <w:shd w:val="clear" w:color="auto" w:fill="auto"/>
            <w:vAlign w:val="center"/>
          </w:tcPr>
          <w:p w14:paraId="3EE21305" w14:textId="1FA62084" w:rsidR="00D01103" w:rsidRDefault="00D01103" w:rsidP="00B8066B">
            <w:pPr>
              <w:pStyle w:val="Zawartotabeli"/>
              <w:jc w:val="center"/>
            </w:pPr>
            <w:r>
              <w:t>72 055</w:t>
            </w:r>
          </w:p>
        </w:tc>
      </w:tr>
      <w:tr w:rsidR="00D01103" w14:paraId="3302BCAA" w14:textId="77777777" w:rsidTr="0031027A">
        <w:trPr>
          <w:trHeight w:val="238"/>
        </w:trPr>
        <w:tc>
          <w:tcPr>
            <w:tcW w:w="4057" w:type="dxa"/>
            <w:tcBorders>
              <w:left w:val="single" w:sz="8" w:space="0" w:color="000000"/>
              <w:bottom w:val="single" w:sz="8" w:space="0" w:color="000000"/>
            </w:tcBorders>
            <w:shd w:val="clear" w:color="auto" w:fill="B8CCE4" w:themeFill="accent1" w:themeFillTint="66"/>
          </w:tcPr>
          <w:p w14:paraId="65F8D9DC" w14:textId="77777777" w:rsidR="00D01103" w:rsidRDefault="00D01103" w:rsidP="00B8066B">
            <w:pPr>
              <w:pStyle w:val="Zawartotabeli"/>
            </w:pPr>
            <w:r>
              <w:rPr>
                <w:b/>
                <w:bCs/>
              </w:rPr>
              <w:t>Dochody ogółem</w:t>
            </w:r>
          </w:p>
        </w:tc>
        <w:tc>
          <w:tcPr>
            <w:tcW w:w="2209" w:type="dxa"/>
            <w:tcBorders>
              <w:left w:val="single" w:sz="8" w:space="0" w:color="000000"/>
              <w:bottom w:val="single" w:sz="8" w:space="0" w:color="000000"/>
              <w:right w:val="single" w:sz="8" w:space="0" w:color="000000"/>
            </w:tcBorders>
            <w:shd w:val="clear" w:color="auto" w:fill="B8CCE4" w:themeFill="accent1" w:themeFillTint="66"/>
            <w:vAlign w:val="center"/>
          </w:tcPr>
          <w:p w14:paraId="16CABBBF" w14:textId="72308E62" w:rsidR="00D01103" w:rsidRDefault="00D01103" w:rsidP="00B8066B">
            <w:pPr>
              <w:pStyle w:val="Zawartotabeli"/>
              <w:jc w:val="center"/>
            </w:pPr>
            <w:r>
              <w:t>43 068 168</w:t>
            </w:r>
          </w:p>
        </w:tc>
        <w:tc>
          <w:tcPr>
            <w:tcW w:w="2061" w:type="dxa"/>
            <w:tcBorders>
              <w:left w:val="single" w:sz="8" w:space="0" w:color="000000"/>
              <w:bottom w:val="single" w:sz="8" w:space="0" w:color="000000"/>
              <w:right w:val="single" w:sz="8" w:space="0" w:color="000000"/>
            </w:tcBorders>
            <w:shd w:val="clear" w:color="auto" w:fill="B8CCE4" w:themeFill="accent1" w:themeFillTint="66"/>
          </w:tcPr>
          <w:p w14:paraId="65EBF4DD" w14:textId="3FF3C265" w:rsidR="00D01103" w:rsidRDefault="00E73E52" w:rsidP="00B8066B">
            <w:pPr>
              <w:pStyle w:val="Zawartotabeli"/>
              <w:jc w:val="center"/>
            </w:pPr>
            <w:r>
              <w:t>51 364 135</w:t>
            </w:r>
          </w:p>
        </w:tc>
        <w:tc>
          <w:tcPr>
            <w:tcW w:w="1914" w:type="dxa"/>
            <w:tcBorders>
              <w:left w:val="single" w:sz="8" w:space="0" w:color="000000"/>
              <w:bottom w:val="single" w:sz="8" w:space="0" w:color="000000"/>
              <w:right w:val="single" w:sz="8" w:space="0" w:color="000000"/>
            </w:tcBorders>
            <w:shd w:val="clear" w:color="auto" w:fill="B8CCE4" w:themeFill="accent1" w:themeFillTint="66"/>
            <w:vAlign w:val="center"/>
          </w:tcPr>
          <w:p w14:paraId="7A914B4D" w14:textId="2BE406F7" w:rsidR="00D01103" w:rsidRDefault="00D01103" w:rsidP="00B8066B">
            <w:pPr>
              <w:pStyle w:val="Zawartotabeli"/>
              <w:jc w:val="center"/>
            </w:pPr>
            <w:r>
              <w:t>50 102 466</w:t>
            </w:r>
          </w:p>
        </w:tc>
      </w:tr>
      <w:tr w:rsidR="00D01103" w14:paraId="11907A2A" w14:textId="77777777" w:rsidTr="0031027A">
        <w:trPr>
          <w:trHeight w:val="518"/>
        </w:trPr>
        <w:tc>
          <w:tcPr>
            <w:tcW w:w="4057" w:type="dxa"/>
            <w:tcBorders>
              <w:left w:val="single" w:sz="8" w:space="0" w:color="000000"/>
              <w:bottom w:val="single" w:sz="8" w:space="0" w:color="000000"/>
            </w:tcBorders>
            <w:shd w:val="clear" w:color="auto" w:fill="auto"/>
          </w:tcPr>
          <w:p w14:paraId="0B0C8A9F" w14:textId="77777777" w:rsidR="00D01103" w:rsidRDefault="00D01103" w:rsidP="00B8066B">
            <w:pPr>
              <w:pStyle w:val="Zawartotabeli"/>
              <w:rPr>
                <w:b/>
                <w:bCs/>
              </w:rPr>
            </w:pPr>
            <w:r>
              <w:rPr>
                <w:b/>
                <w:bCs/>
              </w:rPr>
              <w:t xml:space="preserve">Wykonanie wydatków </w:t>
            </w:r>
          </w:p>
          <w:p w14:paraId="7B2EA676" w14:textId="77777777" w:rsidR="00D01103" w:rsidRDefault="00D01103" w:rsidP="00B8066B">
            <w:pPr>
              <w:pStyle w:val="Zawartotabeli"/>
            </w:pPr>
            <w:r>
              <w:rPr>
                <w:b/>
                <w:bCs/>
              </w:rPr>
              <w:t>(szkoły publiczne)</w:t>
            </w:r>
          </w:p>
        </w:tc>
        <w:tc>
          <w:tcPr>
            <w:tcW w:w="2209" w:type="dxa"/>
            <w:tcBorders>
              <w:left w:val="single" w:sz="8" w:space="0" w:color="000000"/>
              <w:bottom w:val="single" w:sz="8" w:space="0" w:color="000000"/>
              <w:right w:val="single" w:sz="8" w:space="0" w:color="000000"/>
            </w:tcBorders>
            <w:shd w:val="clear" w:color="auto" w:fill="auto"/>
            <w:vAlign w:val="center"/>
          </w:tcPr>
          <w:p w14:paraId="47B4FF9E" w14:textId="5955E9F0" w:rsidR="00D01103" w:rsidRDefault="00D01103" w:rsidP="00D01103">
            <w:pPr>
              <w:pStyle w:val="Zawartotabeli"/>
              <w:jc w:val="center"/>
            </w:pPr>
            <w:r>
              <w:t>38 430 408</w:t>
            </w:r>
          </w:p>
        </w:tc>
        <w:tc>
          <w:tcPr>
            <w:tcW w:w="2061" w:type="dxa"/>
            <w:tcBorders>
              <w:left w:val="single" w:sz="8" w:space="0" w:color="000000"/>
              <w:bottom w:val="single" w:sz="8" w:space="0" w:color="000000"/>
              <w:right w:val="single" w:sz="8" w:space="0" w:color="000000"/>
            </w:tcBorders>
          </w:tcPr>
          <w:p w14:paraId="174B17A3" w14:textId="1CCA861B" w:rsidR="00D01103" w:rsidRDefault="00E73E52" w:rsidP="00B8066B">
            <w:pPr>
              <w:pStyle w:val="Zawartotabeli"/>
              <w:jc w:val="center"/>
            </w:pPr>
            <w:r>
              <w:t>44 083 447</w:t>
            </w:r>
          </w:p>
        </w:tc>
        <w:tc>
          <w:tcPr>
            <w:tcW w:w="1914" w:type="dxa"/>
            <w:tcBorders>
              <w:left w:val="single" w:sz="8" w:space="0" w:color="000000"/>
              <w:bottom w:val="single" w:sz="8" w:space="0" w:color="000000"/>
              <w:right w:val="single" w:sz="8" w:space="0" w:color="000000"/>
            </w:tcBorders>
            <w:shd w:val="clear" w:color="auto" w:fill="auto"/>
            <w:vAlign w:val="center"/>
          </w:tcPr>
          <w:p w14:paraId="05BF28E5" w14:textId="281DB8E6" w:rsidR="00D01103" w:rsidRDefault="00D01103" w:rsidP="00B8066B">
            <w:pPr>
              <w:pStyle w:val="Zawartotabeli"/>
              <w:jc w:val="center"/>
            </w:pPr>
            <w:r>
              <w:t>47 017 332</w:t>
            </w:r>
          </w:p>
        </w:tc>
      </w:tr>
      <w:tr w:rsidR="00D01103" w:rsidRPr="00BE4748" w14:paraId="2DA5E6E7" w14:textId="77777777" w:rsidTr="0031027A">
        <w:trPr>
          <w:trHeight w:val="505"/>
        </w:trPr>
        <w:tc>
          <w:tcPr>
            <w:tcW w:w="4057" w:type="dxa"/>
            <w:tcBorders>
              <w:left w:val="single" w:sz="8" w:space="0" w:color="000000"/>
              <w:bottom w:val="single" w:sz="8" w:space="0" w:color="000000"/>
            </w:tcBorders>
            <w:shd w:val="clear" w:color="auto" w:fill="auto"/>
          </w:tcPr>
          <w:p w14:paraId="6EAB4DBC" w14:textId="77777777" w:rsidR="00D01103" w:rsidRDefault="00D01103" w:rsidP="00B8066B">
            <w:pPr>
              <w:pStyle w:val="Zawartotabeli"/>
            </w:pPr>
            <w:r>
              <w:rPr>
                <w:b/>
                <w:bCs/>
              </w:rPr>
              <w:t>Dotacje udzielone szkołom niepublicznym</w:t>
            </w:r>
          </w:p>
        </w:tc>
        <w:tc>
          <w:tcPr>
            <w:tcW w:w="2209" w:type="dxa"/>
            <w:tcBorders>
              <w:left w:val="single" w:sz="8" w:space="0" w:color="000000"/>
              <w:bottom w:val="single" w:sz="8" w:space="0" w:color="000000"/>
              <w:right w:val="single" w:sz="8" w:space="0" w:color="000000"/>
            </w:tcBorders>
            <w:shd w:val="clear" w:color="auto" w:fill="auto"/>
            <w:vAlign w:val="center"/>
          </w:tcPr>
          <w:p w14:paraId="3CD21324" w14:textId="09F3043B" w:rsidR="00D01103" w:rsidRPr="00BE4748" w:rsidRDefault="00D01103" w:rsidP="00B8066B">
            <w:pPr>
              <w:pStyle w:val="Zawartotabeli"/>
              <w:jc w:val="center"/>
            </w:pPr>
            <w:r>
              <w:t>4 053 958</w:t>
            </w:r>
          </w:p>
        </w:tc>
        <w:tc>
          <w:tcPr>
            <w:tcW w:w="2061" w:type="dxa"/>
            <w:tcBorders>
              <w:left w:val="single" w:sz="8" w:space="0" w:color="000000"/>
              <w:bottom w:val="single" w:sz="8" w:space="0" w:color="000000"/>
              <w:right w:val="single" w:sz="8" w:space="0" w:color="000000"/>
            </w:tcBorders>
          </w:tcPr>
          <w:p w14:paraId="61929616" w14:textId="3406E0D0" w:rsidR="00D01103" w:rsidRDefault="00E73E52" w:rsidP="00B8066B">
            <w:pPr>
              <w:pStyle w:val="Zawartotabeli"/>
              <w:jc w:val="center"/>
            </w:pPr>
            <w:r>
              <w:t>5 007 102</w:t>
            </w:r>
          </w:p>
        </w:tc>
        <w:tc>
          <w:tcPr>
            <w:tcW w:w="1914" w:type="dxa"/>
            <w:tcBorders>
              <w:left w:val="single" w:sz="8" w:space="0" w:color="000000"/>
              <w:bottom w:val="single" w:sz="8" w:space="0" w:color="000000"/>
              <w:right w:val="single" w:sz="8" w:space="0" w:color="000000"/>
            </w:tcBorders>
            <w:shd w:val="clear" w:color="auto" w:fill="auto"/>
            <w:vAlign w:val="center"/>
          </w:tcPr>
          <w:p w14:paraId="62353101" w14:textId="36D69804" w:rsidR="00D01103" w:rsidRPr="00BE4748" w:rsidRDefault="00D01103" w:rsidP="00B8066B">
            <w:pPr>
              <w:pStyle w:val="Zawartotabeli"/>
              <w:jc w:val="center"/>
            </w:pPr>
            <w:r>
              <w:t>5 037 450</w:t>
            </w:r>
          </w:p>
        </w:tc>
      </w:tr>
      <w:tr w:rsidR="00D01103" w14:paraId="10EBA2EE" w14:textId="77777777" w:rsidTr="0031027A">
        <w:trPr>
          <w:trHeight w:val="505"/>
        </w:trPr>
        <w:tc>
          <w:tcPr>
            <w:tcW w:w="4057" w:type="dxa"/>
            <w:tcBorders>
              <w:left w:val="single" w:sz="8" w:space="0" w:color="000000"/>
              <w:bottom w:val="single" w:sz="8" w:space="0" w:color="000000"/>
            </w:tcBorders>
            <w:shd w:val="clear" w:color="auto" w:fill="auto"/>
          </w:tcPr>
          <w:p w14:paraId="50980934" w14:textId="77777777" w:rsidR="00D01103" w:rsidRDefault="00D01103" w:rsidP="00B8066B">
            <w:pPr>
              <w:pStyle w:val="Zawartotabeli"/>
              <w:rPr>
                <w:b/>
                <w:bCs/>
              </w:rPr>
            </w:pPr>
            <w:r>
              <w:rPr>
                <w:b/>
                <w:bCs/>
              </w:rPr>
              <w:t xml:space="preserve">Wykonanie wydatków </w:t>
            </w:r>
          </w:p>
          <w:p w14:paraId="73A5EF32" w14:textId="77777777" w:rsidR="00D01103" w:rsidRDefault="00D01103" w:rsidP="00B8066B">
            <w:pPr>
              <w:pStyle w:val="Zawartotabeli"/>
            </w:pPr>
            <w:r>
              <w:rPr>
                <w:b/>
                <w:bCs/>
              </w:rPr>
              <w:t xml:space="preserve">(Wydział Oświaty i Sportu) </w:t>
            </w:r>
          </w:p>
        </w:tc>
        <w:tc>
          <w:tcPr>
            <w:tcW w:w="2209" w:type="dxa"/>
            <w:tcBorders>
              <w:left w:val="single" w:sz="8" w:space="0" w:color="000000"/>
              <w:bottom w:val="single" w:sz="8" w:space="0" w:color="000000"/>
              <w:right w:val="single" w:sz="8" w:space="0" w:color="000000"/>
            </w:tcBorders>
            <w:shd w:val="clear" w:color="auto" w:fill="auto"/>
            <w:vAlign w:val="center"/>
          </w:tcPr>
          <w:p w14:paraId="3FD6532A" w14:textId="60FAA68B" w:rsidR="00D01103" w:rsidRDefault="00D01103" w:rsidP="00B8066B">
            <w:pPr>
              <w:pStyle w:val="Zawartotabeli"/>
              <w:jc w:val="center"/>
            </w:pPr>
            <w:r>
              <w:t>79 229</w:t>
            </w:r>
          </w:p>
        </w:tc>
        <w:tc>
          <w:tcPr>
            <w:tcW w:w="2061" w:type="dxa"/>
            <w:tcBorders>
              <w:left w:val="single" w:sz="8" w:space="0" w:color="000000"/>
              <w:bottom w:val="single" w:sz="8" w:space="0" w:color="000000"/>
              <w:right w:val="single" w:sz="8" w:space="0" w:color="000000"/>
            </w:tcBorders>
          </w:tcPr>
          <w:p w14:paraId="16915AB5" w14:textId="090439C6" w:rsidR="00D01103" w:rsidRDefault="00E73E52" w:rsidP="00B8066B">
            <w:pPr>
              <w:pStyle w:val="Zawartotabeli"/>
              <w:jc w:val="center"/>
            </w:pPr>
            <w:r>
              <w:t>111 283</w:t>
            </w:r>
          </w:p>
        </w:tc>
        <w:tc>
          <w:tcPr>
            <w:tcW w:w="1914" w:type="dxa"/>
            <w:tcBorders>
              <w:left w:val="single" w:sz="8" w:space="0" w:color="000000"/>
              <w:bottom w:val="single" w:sz="8" w:space="0" w:color="000000"/>
              <w:right w:val="single" w:sz="8" w:space="0" w:color="000000"/>
            </w:tcBorders>
            <w:shd w:val="clear" w:color="auto" w:fill="auto"/>
            <w:vAlign w:val="center"/>
          </w:tcPr>
          <w:p w14:paraId="1C4151CB" w14:textId="4F94B284" w:rsidR="00D01103" w:rsidRDefault="00D01103" w:rsidP="00B8066B">
            <w:pPr>
              <w:pStyle w:val="Zawartotabeli"/>
              <w:jc w:val="center"/>
            </w:pPr>
            <w:r>
              <w:t>116 493</w:t>
            </w:r>
          </w:p>
        </w:tc>
      </w:tr>
      <w:tr w:rsidR="00D01103" w14:paraId="0A0BA10B" w14:textId="77777777" w:rsidTr="0031027A">
        <w:trPr>
          <w:trHeight w:val="252"/>
        </w:trPr>
        <w:tc>
          <w:tcPr>
            <w:tcW w:w="4057" w:type="dxa"/>
            <w:tcBorders>
              <w:left w:val="single" w:sz="8" w:space="0" w:color="000000"/>
              <w:bottom w:val="single" w:sz="8" w:space="0" w:color="000000"/>
            </w:tcBorders>
            <w:shd w:val="clear" w:color="auto" w:fill="B8CCE4" w:themeFill="accent1" w:themeFillTint="66"/>
          </w:tcPr>
          <w:p w14:paraId="3AD63132" w14:textId="77777777" w:rsidR="00D01103" w:rsidRDefault="00D01103" w:rsidP="00B8066B">
            <w:pPr>
              <w:pStyle w:val="Zawartotabeli"/>
            </w:pPr>
            <w:r>
              <w:rPr>
                <w:b/>
                <w:bCs/>
              </w:rPr>
              <w:t>Wydatki ogółem</w:t>
            </w:r>
          </w:p>
        </w:tc>
        <w:tc>
          <w:tcPr>
            <w:tcW w:w="2209" w:type="dxa"/>
            <w:tcBorders>
              <w:left w:val="single" w:sz="8" w:space="0" w:color="000000"/>
              <w:bottom w:val="single" w:sz="8" w:space="0" w:color="000000"/>
              <w:right w:val="single" w:sz="8" w:space="0" w:color="000000"/>
            </w:tcBorders>
            <w:shd w:val="clear" w:color="auto" w:fill="B8CCE4" w:themeFill="accent1" w:themeFillTint="66"/>
            <w:vAlign w:val="center"/>
          </w:tcPr>
          <w:p w14:paraId="462A0F80" w14:textId="0CF1F8E4" w:rsidR="00D01103" w:rsidRDefault="00D01103" w:rsidP="00B8066B">
            <w:pPr>
              <w:pStyle w:val="Zawartotabeli"/>
              <w:jc w:val="center"/>
            </w:pPr>
            <w:r>
              <w:t>42 563 595</w:t>
            </w:r>
          </w:p>
        </w:tc>
        <w:tc>
          <w:tcPr>
            <w:tcW w:w="2061" w:type="dxa"/>
            <w:tcBorders>
              <w:left w:val="single" w:sz="8" w:space="0" w:color="000000"/>
              <w:bottom w:val="single" w:sz="8" w:space="0" w:color="000000"/>
              <w:right w:val="single" w:sz="8" w:space="0" w:color="000000"/>
            </w:tcBorders>
            <w:shd w:val="clear" w:color="auto" w:fill="B8CCE4" w:themeFill="accent1" w:themeFillTint="66"/>
          </w:tcPr>
          <w:p w14:paraId="0F0F3E81" w14:textId="6DFF0C09" w:rsidR="00D01103" w:rsidRDefault="00E73E52" w:rsidP="00B8066B">
            <w:pPr>
              <w:pStyle w:val="Zawartotabeli"/>
              <w:jc w:val="center"/>
            </w:pPr>
            <w:r>
              <w:t>49 201 832</w:t>
            </w:r>
          </w:p>
        </w:tc>
        <w:tc>
          <w:tcPr>
            <w:tcW w:w="1914" w:type="dxa"/>
            <w:tcBorders>
              <w:left w:val="single" w:sz="8" w:space="0" w:color="000000"/>
              <w:bottom w:val="single" w:sz="8" w:space="0" w:color="000000"/>
              <w:right w:val="single" w:sz="8" w:space="0" w:color="000000"/>
            </w:tcBorders>
            <w:shd w:val="clear" w:color="auto" w:fill="B8CCE4" w:themeFill="accent1" w:themeFillTint="66"/>
            <w:vAlign w:val="center"/>
          </w:tcPr>
          <w:p w14:paraId="56A16E27" w14:textId="615182AE" w:rsidR="00D01103" w:rsidRDefault="00D01103" w:rsidP="00B8066B">
            <w:pPr>
              <w:pStyle w:val="Zawartotabeli"/>
              <w:jc w:val="center"/>
            </w:pPr>
            <w:r>
              <w:t>52 171 275</w:t>
            </w:r>
          </w:p>
        </w:tc>
      </w:tr>
      <w:tr w:rsidR="00D01103" w14:paraId="1FBDA890" w14:textId="77777777" w:rsidTr="0031027A">
        <w:trPr>
          <w:trHeight w:val="971"/>
        </w:trPr>
        <w:tc>
          <w:tcPr>
            <w:tcW w:w="4057" w:type="dxa"/>
            <w:tcBorders>
              <w:top w:val="single" w:sz="8" w:space="0" w:color="000000"/>
              <w:left w:val="single" w:sz="8" w:space="0" w:color="000000"/>
              <w:bottom w:val="single" w:sz="4" w:space="0" w:color="auto"/>
            </w:tcBorders>
            <w:shd w:val="clear" w:color="auto" w:fill="auto"/>
            <w:vAlign w:val="center"/>
          </w:tcPr>
          <w:p w14:paraId="7B2DD26C" w14:textId="77777777" w:rsidR="00D01103" w:rsidRDefault="00D01103" w:rsidP="00B8066B">
            <w:pPr>
              <w:pStyle w:val="Zawartotabeli"/>
              <w:rPr>
                <w:b/>
                <w:bCs/>
              </w:rPr>
            </w:pPr>
            <w:r>
              <w:rPr>
                <w:b/>
                <w:bCs/>
              </w:rPr>
              <w:t>Różnica</w:t>
            </w:r>
          </w:p>
          <w:p w14:paraId="27EE789D" w14:textId="77777777" w:rsidR="00D01103" w:rsidRPr="00CE5FB6" w:rsidRDefault="00D01103" w:rsidP="00B8066B">
            <w:pPr>
              <w:pStyle w:val="Zawartotabeli"/>
              <w:rPr>
                <w:sz w:val="20"/>
                <w:szCs w:val="20"/>
              </w:rPr>
            </w:pPr>
            <w:r w:rsidRPr="00CE5FB6">
              <w:rPr>
                <w:bCs/>
                <w:sz w:val="20"/>
                <w:szCs w:val="20"/>
              </w:rPr>
              <w:t xml:space="preserve">(dochody ogółem – wydatki ogółem) </w:t>
            </w:r>
          </w:p>
        </w:tc>
        <w:tc>
          <w:tcPr>
            <w:tcW w:w="2209" w:type="dxa"/>
            <w:tcBorders>
              <w:top w:val="single" w:sz="8" w:space="0" w:color="000000"/>
              <w:left w:val="single" w:sz="8" w:space="0" w:color="000000"/>
              <w:bottom w:val="single" w:sz="4" w:space="0" w:color="auto"/>
              <w:right w:val="single" w:sz="8" w:space="0" w:color="000000"/>
            </w:tcBorders>
            <w:shd w:val="clear" w:color="auto" w:fill="auto"/>
            <w:vAlign w:val="center"/>
          </w:tcPr>
          <w:p w14:paraId="0295F0C9" w14:textId="7E1E5535" w:rsidR="00D01103" w:rsidRPr="00823AD0" w:rsidRDefault="00D01103" w:rsidP="00B8066B">
            <w:pPr>
              <w:pStyle w:val="Zawartotabeli"/>
              <w:jc w:val="center"/>
              <w:rPr>
                <w:b/>
                <w:bCs/>
              </w:rPr>
            </w:pPr>
            <w:r w:rsidRPr="00823AD0">
              <w:rPr>
                <w:b/>
                <w:bCs/>
              </w:rPr>
              <w:t>+ 504</w:t>
            </w:r>
            <w:r w:rsidR="000669E3" w:rsidRPr="00823AD0">
              <w:rPr>
                <w:b/>
                <w:bCs/>
              </w:rPr>
              <w:t> </w:t>
            </w:r>
            <w:r w:rsidRPr="00823AD0">
              <w:rPr>
                <w:b/>
                <w:bCs/>
              </w:rPr>
              <w:t>573</w:t>
            </w:r>
          </w:p>
        </w:tc>
        <w:tc>
          <w:tcPr>
            <w:tcW w:w="2061" w:type="dxa"/>
            <w:tcBorders>
              <w:top w:val="single" w:sz="8" w:space="0" w:color="000000"/>
              <w:left w:val="single" w:sz="8" w:space="0" w:color="000000"/>
              <w:bottom w:val="single" w:sz="4" w:space="0" w:color="auto"/>
              <w:right w:val="single" w:sz="8" w:space="0" w:color="000000"/>
            </w:tcBorders>
            <w:vAlign w:val="center"/>
          </w:tcPr>
          <w:p w14:paraId="63090490" w14:textId="77777777" w:rsidR="000669E3" w:rsidRPr="00823AD0" w:rsidRDefault="000669E3" w:rsidP="000669E3">
            <w:pPr>
              <w:pStyle w:val="Zawartotabeli"/>
              <w:rPr>
                <w:b/>
                <w:bCs/>
              </w:rPr>
            </w:pPr>
          </w:p>
          <w:p w14:paraId="6C6D3D5E" w14:textId="74E51BDB" w:rsidR="000669E3" w:rsidRPr="00823AD0" w:rsidRDefault="000669E3" w:rsidP="000669E3">
            <w:pPr>
              <w:pStyle w:val="Zawartotabeli"/>
              <w:jc w:val="center"/>
              <w:rPr>
                <w:b/>
                <w:bCs/>
              </w:rPr>
            </w:pPr>
            <w:r w:rsidRPr="00823AD0">
              <w:rPr>
                <w:b/>
                <w:bCs/>
              </w:rPr>
              <w:t>+ 2 162 303</w:t>
            </w:r>
          </w:p>
          <w:p w14:paraId="105946DD" w14:textId="35D83204" w:rsidR="00D01103" w:rsidRPr="00823AD0" w:rsidRDefault="00D01103" w:rsidP="000669E3">
            <w:pPr>
              <w:pStyle w:val="Zawartotabeli"/>
              <w:rPr>
                <w:b/>
                <w:bCs/>
              </w:rPr>
            </w:pPr>
          </w:p>
        </w:tc>
        <w:tc>
          <w:tcPr>
            <w:tcW w:w="1914" w:type="dxa"/>
            <w:tcBorders>
              <w:top w:val="single" w:sz="8" w:space="0" w:color="000000"/>
              <w:left w:val="single" w:sz="8" w:space="0" w:color="000000"/>
              <w:bottom w:val="single" w:sz="4" w:space="0" w:color="auto"/>
              <w:right w:val="single" w:sz="8" w:space="0" w:color="000000"/>
            </w:tcBorders>
            <w:shd w:val="clear" w:color="auto" w:fill="auto"/>
            <w:vAlign w:val="center"/>
          </w:tcPr>
          <w:p w14:paraId="4D430903" w14:textId="56DDA6EA" w:rsidR="00D01103" w:rsidRPr="00823AD0" w:rsidRDefault="00D01103" w:rsidP="00B8066B">
            <w:pPr>
              <w:pStyle w:val="Zawartotabeli"/>
              <w:jc w:val="center"/>
              <w:rPr>
                <w:b/>
                <w:bCs/>
              </w:rPr>
            </w:pPr>
            <w:r w:rsidRPr="00823AD0">
              <w:rPr>
                <w:b/>
                <w:bCs/>
              </w:rPr>
              <w:t>- 2 068 809</w:t>
            </w:r>
          </w:p>
        </w:tc>
      </w:tr>
    </w:tbl>
    <w:p w14:paraId="605007D6" w14:textId="77777777" w:rsidR="00D52FC0" w:rsidRPr="00B00167" w:rsidRDefault="00D52FC0" w:rsidP="00D52FC0">
      <w:pPr>
        <w:spacing w:after="0" w:line="360" w:lineRule="auto"/>
        <w:jc w:val="both"/>
        <w:rPr>
          <w:rFonts w:ascii="Times New Roman" w:hAnsi="Times New Roman" w:cs="Times New Roman"/>
        </w:rPr>
      </w:pPr>
    </w:p>
    <w:p w14:paraId="04E3C7E2" w14:textId="77777777" w:rsidR="00442680" w:rsidRPr="004B7DA3" w:rsidRDefault="00442680" w:rsidP="008F24B3">
      <w:pPr>
        <w:spacing w:after="0" w:line="360" w:lineRule="auto"/>
        <w:rPr>
          <w:rFonts w:ascii="Times New Roman" w:hAnsi="Times New Roman" w:cs="Times New Roman"/>
          <w:b/>
          <w:color w:val="FF0000"/>
          <w:shd w:val="clear" w:color="auto" w:fill="D99594" w:themeFill="accent2" w:themeFillTint="99"/>
        </w:rPr>
      </w:pPr>
    </w:p>
    <w:p w14:paraId="784AF5FC" w14:textId="77777777" w:rsidR="00B8338B" w:rsidRPr="004B7DA3" w:rsidRDefault="00B8338B" w:rsidP="008A1D77">
      <w:pPr>
        <w:spacing w:after="0" w:line="360" w:lineRule="auto"/>
        <w:jc w:val="both"/>
        <w:rPr>
          <w:rFonts w:ascii="Times New Roman" w:hAnsi="Times New Roman" w:cs="Times New Roman"/>
          <w:color w:val="000000" w:themeColor="text1"/>
        </w:rPr>
      </w:pPr>
    </w:p>
    <w:p w14:paraId="274BD92B" w14:textId="1AC73ECA" w:rsidR="00AC1351" w:rsidRPr="00B82680" w:rsidRDefault="004A76E8" w:rsidP="0040086E">
      <w:pPr>
        <w:spacing w:after="0" w:line="360" w:lineRule="auto"/>
        <w:ind w:left="360"/>
        <w:jc w:val="both"/>
        <w:rPr>
          <w:rFonts w:ascii="Times New Roman" w:hAnsi="Times New Roman" w:cs="Times New Roman"/>
          <w:color w:val="000000" w:themeColor="text1"/>
          <w:sz w:val="24"/>
          <w:szCs w:val="24"/>
        </w:rPr>
      </w:pPr>
      <w:r w:rsidRPr="00B82680">
        <w:rPr>
          <w:rFonts w:ascii="Times New Roman" w:hAnsi="Times New Roman" w:cs="Times New Roman"/>
          <w:color w:val="000000" w:themeColor="text1"/>
          <w:sz w:val="24"/>
          <w:szCs w:val="24"/>
        </w:rPr>
        <w:t>Zagadnienia przedstawione w informacji o stanie realizacji zadań oświatowych za rok szkolny 202</w:t>
      </w:r>
      <w:r w:rsidR="00B82680">
        <w:rPr>
          <w:rFonts w:ascii="Times New Roman" w:hAnsi="Times New Roman" w:cs="Times New Roman"/>
          <w:color w:val="000000" w:themeColor="text1"/>
          <w:sz w:val="24"/>
          <w:szCs w:val="24"/>
        </w:rPr>
        <w:t>1</w:t>
      </w:r>
      <w:r w:rsidRPr="00B82680">
        <w:rPr>
          <w:rFonts w:ascii="Times New Roman" w:hAnsi="Times New Roman" w:cs="Times New Roman"/>
          <w:color w:val="000000" w:themeColor="text1"/>
          <w:sz w:val="24"/>
          <w:szCs w:val="24"/>
        </w:rPr>
        <w:t>/202</w:t>
      </w:r>
      <w:r w:rsidR="00B82680">
        <w:rPr>
          <w:rFonts w:ascii="Times New Roman" w:hAnsi="Times New Roman" w:cs="Times New Roman"/>
          <w:color w:val="000000" w:themeColor="text1"/>
          <w:sz w:val="24"/>
          <w:szCs w:val="24"/>
        </w:rPr>
        <w:t>2</w:t>
      </w:r>
      <w:r w:rsidRPr="00B82680">
        <w:rPr>
          <w:rFonts w:ascii="Times New Roman" w:hAnsi="Times New Roman" w:cs="Times New Roman"/>
          <w:color w:val="000000" w:themeColor="text1"/>
          <w:sz w:val="24"/>
          <w:szCs w:val="24"/>
        </w:rPr>
        <w:t xml:space="preserve"> są na bieżąco monitorowane przez Zarząd Powiatu Tomaszowskiego.</w:t>
      </w:r>
    </w:p>
    <w:sectPr w:rsidR="00AC1351" w:rsidRPr="00B82680" w:rsidSect="00D3544A">
      <w:footerReference w:type="first" r:id="rId25"/>
      <w:pgSz w:w="11906" w:h="16838" w:code="9"/>
      <w:pgMar w:top="1304" w:right="1418" w:bottom="1418" w:left="141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2A2F" w14:textId="77777777" w:rsidR="006E3974" w:rsidRDefault="006E3974" w:rsidP="005A441F">
      <w:pPr>
        <w:spacing w:after="0" w:line="240" w:lineRule="auto"/>
      </w:pPr>
      <w:r>
        <w:separator/>
      </w:r>
    </w:p>
  </w:endnote>
  <w:endnote w:type="continuationSeparator" w:id="0">
    <w:p w14:paraId="3620B3AC" w14:textId="77777777" w:rsidR="006E3974" w:rsidRDefault="006E3974" w:rsidP="005A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02" w:type="pct"/>
      <w:tblCellMar>
        <w:top w:w="72" w:type="dxa"/>
        <w:left w:w="115" w:type="dxa"/>
        <w:bottom w:w="72" w:type="dxa"/>
        <w:right w:w="115" w:type="dxa"/>
      </w:tblCellMar>
      <w:tblLook w:val="04A0" w:firstRow="1" w:lastRow="0" w:firstColumn="1" w:lastColumn="0" w:noHBand="0" w:noVBand="1"/>
    </w:tblPr>
    <w:tblGrid>
      <w:gridCol w:w="7840"/>
      <w:gridCol w:w="871"/>
    </w:tblGrid>
    <w:tr w:rsidR="00413E8E" w14:paraId="212FD82E" w14:textId="77777777" w:rsidTr="008E4287">
      <w:trPr>
        <w:trHeight w:val="291"/>
      </w:trPr>
      <w:tc>
        <w:tcPr>
          <w:tcW w:w="4500" w:type="pct"/>
          <w:tcBorders>
            <w:top w:val="single" w:sz="4" w:space="0" w:color="000000" w:themeColor="text1"/>
            <w:bottom w:val="single" w:sz="4" w:space="0" w:color="auto"/>
          </w:tcBorders>
        </w:tcPr>
        <w:p w14:paraId="212965D8" w14:textId="77777777" w:rsidR="00413E8E" w:rsidRPr="007C353F" w:rsidRDefault="00413E8E" w:rsidP="00E60BA8">
          <w:pPr>
            <w:pStyle w:val="Stopka"/>
            <w:rPr>
              <w:rFonts w:ascii="Times New Roman" w:hAnsi="Times New Roman" w:cs="Times New Roman"/>
              <w:i/>
            </w:rPr>
          </w:pPr>
          <w:r>
            <w:rPr>
              <w:rFonts w:ascii="Times New Roman" w:hAnsi="Times New Roman" w:cs="Times New Roman"/>
              <w:i/>
            </w:rPr>
            <w:t xml:space="preserve">Wydział Oświaty i Sportu  </w:t>
          </w:r>
          <w:r w:rsidRPr="007C353F">
            <w:rPr>
              <w:rFonts w:ascii="Times New Roman" w:hAnsi="Times New Roman" w:cs="Times New Roman"/>
              <w:i/>
            </w:rPr>
            <w:t>Starostw</w:t>
          </w:r>
          <w:r>
            <w:rPr>
              <w:rFonts w:ascii="Times New Roman" w:hAnsi="Times New Roman" w:cs="Times New Roman"/>
              <w:i/>
            </w:rPr>
            <w:t xml:space="preserve">a Powiatowego </w:t>
          </w:r>
          <w:r w:rsidRPr="007C353F">
            <w:rPr>
              <w:rFonts w:ascii="Times New Roman" w:hAnsi="Times New Roman" w:cs="Times New Roman"/>
              <w:i/>
            </w:rPr>
            <w:t>w Tomaszowie Maz.</w:t>
          </w:r>
        </w:p>
      </w:tc>
      <w:tc>
        <w:tcPr>
          <w:tcW w:w="500" w:type="pct"/>
          <w:tcBorders>
            <w:top w:val="single" w:sz="4" w:space="0" w:color="C0504D" w:themeColor="accent2"/>
          </w:tcBorders>
          <w:shd w:val="clear" w:color="auto" w:fill="8DB3E2" w:themeFill="text2" w:themeFillTint="66"/>
        </w:tcPr>
        <w:p w14:paraId="4C34D082" w14:textId="77777777" w:rsidR="00413E8E" w:rsidRDefault="00413E8E">
          <w:pPr>
            <w:pStyle w:val="Nagwek"/>
            <w:rPr>
              <w:color w:val="FFFFFF" w:themeColor="background1"/>
            </w:rPr>
          </w:pPr>
          <w:r>
            <w:fldChar w:fldCharType="begin"/>
          </w:r>
          <w:r>
            <w:instrText>PAGE   \* MERGEFORMAT</w:instrText>
          </w:r>
          <w:r>
            <w:fldChar w:fldCharType="separate"/>
          </w:r>
          <w:r w:rsidR="007D34ED" w:rsidRPr="007D34ED">
            <w:rPr>
              <w:noProof/>
              <w:color w:val="FFFFFF" w:themeColor="background1"/>
            </w:rPr>
            <w:t>22</w:t>
          </w:r>
          <w:r>
            <w:rPr>
              <w:color w:val="FFFFFF" w:themeColor="background1"/>
            </w:rPr>
            <w:fldChar w:fldCharType="end"/>
          </w:r>
        </w:p>
      </w:tc>
    </w:tr>
  </w:tbl>
  <w:p w14:paraId="43852517" w14:textId="77777777" w:rsidR="00413E8E" w:rsidRDefault="00413E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02" w:type="pct"/>
      <w:tblCellMar>
        <w:top w:w="72" w:type="dxa"/>
        <w:left w:w="115" w:type="dxa"/>
        <w:bottom w:w="72" w:type="dxa"/>
        <w:right w:w="115" w:type="dxa"/>
      </w:tblCellMar>
      <w:tblLook w:val="04A0" w:firstRow="1" w:lastRow="0" w:firstColumn="1" w:lastColumn="0" w:noHBand="0" w:noVBand="1"/>
    </w:tblPr>
    <w:tblGrid>
      <w:gridCol w:w="7840"/>
      <w:gridCol w:w="871"/>
    </w:tblGrid>
    <w:tr w:rsidR="00413E8E" w14:paraId="20C48DD6" w14:textId="77777777" w:rsidTr="001E3C42">
      <w:trPr>
        <w:trHeight w:val="291"/>
      </w:trPr>
      <w:tc>
        <w:tcPr>
          <w:tcW w:w="4500" w:type="pct"/>
          <w:tcBorders>
            <w:top w:val="single" w:sz="4" w:space="0" w:color="000000"/>
          </w:tcBorders>
        </w:tcPr>
        <w:p w14:paraId="48CF1A0E" w14:textId="77777777" w:rsidR="00413E8E" w:rsidRPr="007C353F" w:rsidRDefault="00413E8E" w:rsidP="009E701E">
          <w:pPr>
            <w:pStyle w:val="Stopka"/>
            <w:rPr>
              <w:rFonts w:ascii="Times New Roman" w:hAnsi="Times New Roman" w:cs="Times New Roman"/>
              <w:i/>
            </w:rPr>
          </w:pPr>
          <w:r w:rsidRPr="007C353F">
            <w:rPr>
              <w:rFonts w:ascii="Times New Roman" w:hAnsi="Times New Roman" w:cs="Times New Roman"/>
              <w:i/>
            </w:rPr>
            <w:t xml:space="preserve">Wydział Oświaty </w:t>
          </w:r>
          <w:r>
            <w:rPr>
              <w:rFonts w:ascii="Times New Roman" w:hAnsi="Times New Roman" w:cs="Times New Roman"/>
              <w:i/>
            </w:rPr>
            <w:t xml:space="preserve">i Sportu </w:t>
          </w:r>
          <w:r w:rsidRPr="007C353F">
            <w:rPr>
              <w:rFonts w:ascii="Times New Roman" w:hAnsi="Times New Roman" w:cs="Times New Roman"/>
              <w:i/>
            </w:rPr>
            <w:t>Starostw</w:t>
          </w:r>
          <w:r>
            <w:rPr>
              <w:rFonts w:ascii="Times New Roman" w:hAnsi="Times New Roman" w:cs="Times New Roman"/>
              <w:i/>
            </w:rPr>
            <w:t>a</w:t>
          </w:r>
          <w:r w:rsidRPr="007C353F">
            <w:rPr>
              <w:rFonts w:ascii="Times New Roman" w:hAnsi="Times New Roman" w:cs="Times New Roman"/>
              <w:i/>
            </w:rPr>
            <w:t xml:space="preserve"> Powiatowe</w:t>
          </w:r>
          <w:r>
            <w:rPr>
              <w:rFonts w:ascii="Times New Roman" w:hAnsi="Times New Roman" w:cs="Times New Roman"/>
              <w:i/>
            </w:rPr>
            <w:t>go</w:t>
          </w:r>
          <w:r w:rsidRPr="007C353F">
            <w:rPr>
              <w:rFonts w:ascii="Times New Roman" w:hAnsi="Times New Roman" w:cs="Times New Roman"/>
              <w:i/>
            </w:rPr>
            <w:t xml:space="preserve"> w Tomaszowie Maz.</w:t>
          </w:r>
        </w:p>
      </w:tc>
      <w:tc>
        <w:tcPr>
          <w:tcW w:w="500" w:type="pct"/>
          <w:tcBorders>
            <w:top w:val="single" w:sz="4" w:space="0" w:color="ED7D31"/>
          </w:tcBorders>
          <w:shd w:val="clear" w:color="auto" w:fill="8DB3E2" w:themeFill="text2" w:themeFillTint="66"/>
        </w:tcPr>
        <w:p w14:paraId="4C27751C" w14:textId="77777777" w:rsidR="00413E8E" w:rsidRPr="00631E56" w:rsidRDefault="00413E8E">
          <w:pPr>
            <w:pStyle w:val="Nagwek"/>
            <w:rPr>
              <w:color w:val="FFFFFF"/>
            </w:rPr>
          </w:pPr>
          <w:r w:rsidRPr="00631E56">
            <w:fldChar w:fldCharType="begin"/>
          </w:r>
          <w:r>
            <w:instrText>PAGE   \* MERGEFORMAT</w:instrText>
          </w:r>
          <w:r w:rsidRPr="00631E56">
            <w:fldChar w:fldCharType="separate"/>
          </w:r>
          <w:r w:rsidR="00C13B96" w:rsidRPr="00C13B96">
            <w:rPr>
              <w:noProof/>
              <w:color w:val="FFFFFF"/>
            </w:rPr>
            <w:t>33</w:t>
          </w:r>
          <w:r w:rsidRPr="00631E56">
            <w:rPr>
              <w:color w:val="FFFFFF"/>
            </w:rPr>
            <w:fldChar w:fldCharType="end"/>
          </w:r>
        </w:p>
      </w:tc>
    </w:tr>
  </w:tbl>
  <w:p w14:paraId="2F821C57" w14:textId="77777777" w:rsidR="00413E8E" w:rsidRDefault="00413E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6E5" w14:textId="77777777" w:rsidR="00413E8E" w:rsidRDefault="00413E8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94C1" w14:textId="77777777" w:rsidR="00413E8E" w:rsidRDefault="00413E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966D" w14:textId="77777777" w:rsidR="006E3974" w:rsidRDefault="006E3974" w:rsidP="005A441F">
      <w:pPr>
        <w:spacing w:after="0" w:line="240" w:lineRule="auto"/>
      </w:pPr>
      <w:r>
        <w:separator/>
      </w:r>
    </w:p>
  </w:footnote>
  <w:footnote w:type="continuationSeparator" w:id="0">
    <w:p w14:paraId="3A7B97AF" w14:textId="77777777" w:rsidR="006E3974" w:rsidRDefault="006E3974" w:rsidP="005A4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3FFE" w14:textId="6EA17679" w:rsidR="00413E8E" w:rsidRPr="0026311F" w:rsidRDefault="00413E8E">
    <w:pPr>
      <w:pStyle w:val="Nagwek"/>
      <w:rPr>
        <w:rFonts w:ascii="Times New Roman" w:hAnsi="Times New Roman" w:cs="Times New Roman"/>
        <w:i/>
      </w:rPr>
    </w:pPr>
    <w:r w:rsidRPr="0026311F">
      <w:rPr>
        <w:rFonts w:ascii="Times New Roman" w:hAnsi="Times New Roman" w:cs="Times New Roman"/>
        <w:i/>
      </w:rPr>
      <w:t>Informacja o stanie realizacji zadań oświatowych za rok szkolny 20</w:t>
    </w:r>
    <w:r w:rsidR="00571B65">
      <w:rPr>
        <w:rFonts w:ascii="Times New Roman" w:hAnsi="Times New Roman" w:cs="Times New Roman"/>
        <w:i/>
      </w:rPr>
      <w:t>2</w:t>
    </w:r>
    <w:r w:rsidR="008E4287">
      <w:rPr>
        <w:rFonts w:ascii="Times New Roman" w:hAnsi="Times New Roman" w:cs="Times New Roman"/>
        <w:i/>
      </w:rPr>
      <w:t>1</w:t>
    </w:r>
    <w:r w:rsidRPr="0026311F">
      <w:rPr>
        <w:rFonts w:ascii="Times New Roman" w:hAnsi="Times New Roman" w:cs="Times New Roman"/>
        <w:i/>
      </w:rPr>
      <w:t>/20</w:t>
    </w:r>
    <w:r>
      <w:rPr>
        <w:rFonts w:ascii="Times New Roman" w:hAnsi="Times New Roman" w:cs="Times New Roman"/>
        <w:i/>
      </w:rPr>
      <w:t>2</w:t>
    </w:r>
    <w:r w:rsidR="008E4287">
      <w:rPr>
        <w:rFonts w:ascii="Times New Roman" w:hAnsi="Times New Roman" w:cs="Times New Roman"/>
        <w:i/>
      </w:rPr>
      <w:t>2</w:t>
    </w:r>
  </w:p>
  <w:p w14:paraId="45FEED2F" w14:textId="124D51FE" w:rsidR="00413E8E" w:rsidRPr="0026311F" w:rsidRDefault="00413E8E">
    <w:pPr>
      <w:pStyle w:val="Nagwek"/>
      <w:rPr>
        <w:rFonts w:ascii="Times New Roman" w:hAnsi="Times New Roman" w:cs="Times New Roman"/>
        <w:i/>
      </w:rPr>
    </w:pPr>
    <w:r>
      <w:rPr>
        <w:rFonts w:ascii="Times New Roman" w:hAnsi="Times New Roman" w:cs="Times New Roman"/>
        <w:i/>
      </w:rPr>
      <w:t>OIS</w:t>
    </w:r>
    <w:r w:rsidRPr="0026311F">
      <w:rPr>
        <w:rFonts w:ascii="Times New Roman" w:hAnsi="Times New Roman" w:cs="Times New Roman"/>
        <w:i/>
      </w:rPr>
      <w:t>.4323</w:t>
    </w:r>
    <w:r w:rsidR="007F7A20">
      <w:rPr>
        <w:rFonts w:ascii="Times New Roman" w:hAnsi="Times New Roman" w:cs="Times New Roman"/>
        <w:i/>
      </w:rPr>
      <w:t>.</w:t>
    </w:r>
    <w:r w:rsidR="008E4287">
      <w:rPr>
        <w:rFonts w:ascii="Times New Roman" w:hAnsi="Times New Roman" w:cs="Times New Roman"/>
        <w:i/>
      </w:rPr>
      <w:t>128</w:t>
    </w:r>
    <w:r>
      <w:rPr>
        <w:rFonts w:ascii="Times New Roman" w:hAnsi="Times New Roman" w:cs="Times New Roman"/>
        <w:i/>
      </w:rPr>
      <w:t>.</w:t>
    </w:r>
    <w:r w:rsidRPr="0026311F">
      <w:rPr>
        <w:rFonts w:ascii="Times New Roman" w:hAnsi="Times New Roman" w:cs="Times New Roman"/>
        <w:i/>
      </w:rPr>
      <w:t>20</w:t>
    </w:r>
    <w:r>
      <w:rPr>
        <w:rFonts w:ascii="Times New Roman" w:hAnsi="Times New Roman" w:cs="Times New Roman"/>
        <w:i/>
      </w:rPr>
      <w:t>2</w:t>
    </w:r>
    <w:r w:rsidR="008E4287">
      <w:rPr>
        <w:rFonts w:ascii="Times New Roman" w:hAnsi="Times New Roman" w:cs="Times New Roman"/>
        <w:i/>
      </w:rPr>
      <w:t>2</w:t>
    </w:r>
  </w:p>
  <w:p w14:paraId="5FDDEBEE" w14:textId="77777777" w:rsidR="00413E8E" w:rsidRDefault="00413E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18"/>
    <w:multiLevelType w:val="hybridMultilevel"/>
    <w:tmpl w:val="2CFC3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47A06"/>
    <w:multiLevelType w:val="hybridMultilevel"/>
    <w:tmpl w:val="E4D45E76"/>
    <w:lvl w:ilvl="0" w:tplc="4B8A5126">
      <w:start w:val="1"/>
      <w:numFmt w:val="decimal"/>
      <w:lvlText w:val="%1."/>
      <w:lvlJc w:val="left"/>
      <w:pPr>
        <w:ind w:left="720" w:hanging="360"/>
      </w:pPr>
      <w:rPr>
        <w:rFonts w:ascii="Times New Roman" w:eastAsiaTheme="minorHAnsi" w:hAnsi="Times New Roman" w:cs="Times New Roman"/>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657FE9"/>
    <w:multiLevelType w:val="hybridMultilevel"/>
    <w:tmpl w:val="A35EF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145"/>
    <w:multiLevelType w:val="hybridMultilevel"/>
    <w:tmpl w:val="8B34D08C"/>
    <w:lvl w:ilvl="0" w:tplc="65F842A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B51E64"/>
    <w:multiLevelType w:val="hybridMultilevel"/>
    <w:tmpl w:val="352EA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54A37"/>
    <w:multiLevelType w:val="hybridMultilevel"/>
    <w:tmpl w:val="A39C44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D1456"/>
    <w:multiLevelType w:val="hybridMultilevel"/>
    <w:tmpl w:val="68EA6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904DE7"/>
    <w:multiLevelType w:val="hybridMultilevel"/>
    <w:tmpl w:val="3288F760"/>
    <w:lvl w:ilvl="0" w:tplc="7F382B86">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D58D0"/>
    <w:multiLevelType w:val="hybridMultilevel"/>
    <w:tmpl w:val="EDAEB89E"/>
    <w:lvl w:ilvl="0" w:tplc="585C49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8F7DF4"/>
    <w:multiLevelType w:val="hybridMultilevel"/>
    <w:tmpl w:val="6CA80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56879"/>
    <w:multiLevelType w:val="hybridMultilevel"/>
    <w:tmpl w:val="921EF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06052"/>
    <w:multiLevelType w:val="hybridMultilevel"/>
    <w:tmpl w:val="F056B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12996"/>
    <w:multiLevelType w:val="hybridMultilevel"/>
    <w:tmpl w:val="96E09DE2"/>
    <w:lvl w:ilvl="0" w:tplc="1EC6FF44">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5C7A75"/>
    <w:multiLevelType w:val="hybridMultilevel"/>
    <w:tmpl w:val="B546CED0"/>
    <w:lvl w:ilvl="0" w:tplc="2E68B37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627EC7"/>
    <w:multiLevelType w:val="hybridMultilevel"/>
    <w:tmpl w:val="9F2AA4D8"/>
    <w:lvl w:ilvl="0" w:tplc="F6745DB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BB5C51"/>
    <w:multiLevelType w:val="hybridMultilevel"/>
    <w:tmpl w:val="275C5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7E0DD7"/>
    <w:multiLevelType w:val="hybridMultilevel"/>
    <w:tmpl w:val="5024E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8F34693"/>
    <w:multiLevelType w:val="hybridMultilevel"/>
    <w:tmpl w:val="A6E66714"/>
    <w:lvl w:ilvl="0" w:tplc="9D507388">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DC76B2"/>
    <w:multiLevelType w:val="hybridMultilevel"/>
    <w:tmpl w:val="39E8D7A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E8A120A"/>
    <w:multiLevelType w:val="hybridMultilevel"/>
    <w:tmpl w:val="8E5E2B54"/>
    <w:lvl w:ilvl="0" w:tplc="A2F86C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0C7165"/>
    <w:multiLevelType w:val="hybridMultilevel"/>
    <w:tmpl w:val="11728F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5B0B3F"/>
    <w:multiLevelType w:val="hybridMultilevel"/>
    <w:tmpl w:val="6BCCD1EE"/>
    <w:lvl w:ilvl="0" w:tplc="749AB886">
      <w:start w:val="587"/>
      <w:numFmt w:val="bullet"/>
      <w:lvlText w:val=""/>
      <w:lvlJc w:val="left"/>
      <w:pPr>
        <w:ind w:left="480" w:hanging="360"/>
      </w:pPr>
      <w:rPr>
        <w:rFonts w:ascii="Symbol" w:eastAsiaTheme="minorHAnsi" w:hAnsi="Symbol" w:cs="Times New Roman"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2" w15:restartNumberingAfterBreak="0">
    <w:nsid w:val="64E272E9"/>
    <w:multiLevelType w:val="hybridMultilevel"/>
    <w:tmpl w:val="4E709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81453F"/>
    <w:multiLevelType w:val="hybridMultilevel"/>
    <w:tmpl w:val="59AA4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53304B"/>
    <w:multiLevelType w:val="hybridMultilevel"/>
    <w:tmpl w:val="DDF0DD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8167F8"/>
    <w:multiLevelType w:val="hybridMultilevel"/>
    <w:tmpl w:val="F3940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2878796">
    <w:abstractNumId w:val="8"/>
  </w:num>
  <w:num w:numId="2" w16cid:durableId="97648797">
    <w:abstractNumId w:val="10"/>
  </w:num>
  <w:num w:numId="3" w16cid:durableId="1605646763">
    <w:abstractNumId w:val="1"/>
  </w:num>
  <w:num w:numId="4" w16cid:durableId="989283878">
    <w:abstractNumId w:val="14"/>
  </w:num>
  <w:num w:numId="5" w16cid:durableId="1993215566">
    <w:abstractNumId w:val="11"/>
  </w:num>
  <w:num w:numId="6" w16cid:durableId="4984916">
    <w:abstractNumId w:val="2"/>
  </w:num>
  <w:num w:numId="7" w16cid:durableId="594246983">
    <w:abstractNumId w:val="19"/>
  </w:num>
  <w:num w:numId="8" w16cid:durableId="1007633159">
    <w:abstractNumId w:val="12"/>
  </w:num>
  <w:num w:numId="9" w16cid:durableId="1548836093">
    <w:abstractNumId w:val="21"/>
  </w:num>
  <w:num w:numId="10" w16cid:durableId="498618058">
    <w:abstractNumId w:val="6"/>
  </w:num>
  <w:num w:numId="11" w16cid:durableId="248540006">
    <w:abstractNumId w:val="17"/>
  </w:num>
  <w:num w:numId="12" w16cid:durableId="102117010">
    <w:abstractNumId w:val="5"/>
  </w:num>
  <w:num w:numId="13" w16cid:durableId="1074476701">
    <w:abstractNumId w:val="18"/>
  </w:num>
  <w:num w:numId="14" w16cid:durableId="209265221">
    <w:abstractNumId w:val="7"/>
  </w:num>
  <w:num w:numId="15" w16cid:durableId="1905069468">
    <w:abstractNumId w:val="9"/>
  </w:num>
  <w:num w:numId="16" w16cid:durableId="1425301226">
    <w:abstractNumId w:val="16"/>
  </w:num>
  <w:num w:numId="17" w16cid:durableId="894897845">
    <w:abstractNumId w:val="0"/>
  </w:num>
  <w:num w:numId="18" w16cid:durableId="1468354670">
    <w:abstractNumId w:val="13"/>
  </w:num>
  <w:num w:numId="19" w16cid:durableId="487131238">
    <w:abstractNumId w:val="3"/>
  </w:num>
  <w:num w:numId="20" w16cid:durableId="865286720">
    <w:abstractNumId w:val="20"/>
  </w:num>
  <w:num w:numId="21" w16cid:durableId="1623151144">
    <w:abstractNumId w:val="23"/>
  </w:num>
  <w:num w:numId="22" w16cid:durableId="962344717">
    <w:abstractNumId w:val="24"/>
  </w:num>
  <w:num w:numId="23" w16cid:durableId="852643821">
    <w:abstractNumId w:val="25"/>
  </w:num>
  <w:num w:numId="24" w16cid:durableId="1885292911">
    <w:abstractNumId w:val="15"/>
  </w:num>
  <w:num w:numId="25" w16cid:durableId="1756122431">
    <w:abstractNumId w:val="4"/>
  </w:num>
  <w:num w:numId="26" w16cid:durableId="95035752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95"/>
    <w:rsid w:val="00000466"/>
    <w:rsid w:val="000005DD"/>
    <w:rsid w:val="00000722"/>
    <w:rsid w:val="000007FC"/>
    <w:rsid w:val="00001930"/>
    <w:rsid w:val="00001B4E"/>
    <w:rsid w:val="00002589"/>
    <w:rsid w:val="00002661"/>
    <w:rsid w:val="000029BA"/>
    <w:rsid w:val="00002DE6"/>
    <w:rsid w:val="00003F7E"/>
    <w:rsid w:val="00004060"/>
    <w:rsid w:val="00004AFC"/>
    <w:rsid w:val="00005EA8"/>
    <w:rsid w:val="000060EC"/>
    <w:rsid w:val="00006863"/>
    <w:rsid w:val="000069E9"/>
    <w:rsid w:val="00006AA5"/>
    <w:rsid w:val="00007086"/>
    <w:rsid w:val="000074E8"/>
    <w:rsid w:val="00007575"/>
    <w:rsid w:val="00007624"/>
    <w:rsid w:val="00007718"/>
    <w:rsid w:val="0000794D"/>
    <w:rsid w:val="00007A9F"/>
    <w:rsid w:val="00007CA3"/>
    <w:rsid w:val="00010163"/>
    <w:rsid w:val="00010552"/>
    <w:rsid w:val="00010996"/>
    <w:rsid w:val="00010B72"/>
    <w:rsid w:val="0001109D"/>
    <w:rsid w:val="000116BD"/>
    <w:rsid w:val="00011F48"/>
    <w:rsid w:val="000122D0"/>
    <w:rsid w:val="00013210"/>
    <w:rsid w:val="00013600"/>
    <w:rsid w:val="00013800"/>
    <w:rsid w:val="00014CF6"/>
    <w:rsid w:val="00014DCB"/>
    <w:rsid w:val="0001535C"/>
    <w:rsid w:val="00015595"/>
    <w:rsid w:val="00015D18"/>
    <w:rsid w:val="00015EE3"/>
    <w:rsid w:val="000164DA"/>
    <w:rsid w:val="000200FB"/>
    <w:rsid w:val="00020DDD"/>
    <w:rsid w:val="000210E3"/>
    <w:rsid w:val="00021607"/>
    <w:rsid w:val="00021D36"/>
    <w:rsid w:val="00021E0F"/>
    <w:rsid w:val="00021FF9"/>
    <w:rsid w:val="00022ABC"/>
    <w:rsid w:val="00022C43"/>
    <w:rsid w:val="00023008"/>
    <w:rsid w:val="0002371A"/>
    <w:rsid w:val="00023BE3"/>
    <w:rsid w:val="00023F5A"/>
    <w:rsid w:val="00024085"/>
    <w:rsid w:val="000245F8"/>
    <w:rsid w:val="000246A3"/>
    <w:rsid w:val="00024763"/>
    <w:rsid w:val="000248F5"/>
    <w:rsid w:val="000251E0"/>
    <w:rsid w:val="000251E4"/>
    <w:rsid w:val="00025A85"/>
    <w:rsid w:val="00025F1A"/>
    <w:rsid w:val="0002690C"/>
    <w:rsid w:val="00026D7D"/>
    <w:rsid w:val="00026F14"/>
    <w:rsid w:val="00027986"/>
    <w:rsid w:val="00027DA4"/>
    <w:rsid w:val="000305E6"/>
    <w:rsid w:val="00030670"/>
    <w:rsid w:val="000307D4"/>
    <w:rsid w:val="00030C29"/>
    <w:rsid w:val="0003149E"/>
    <w:rsid w:val="00032084"/>
    <w:rsid w:val="00032422"/>
    <w:rsid w:val="00032547"/>
    <w:rsid w:val="00032E7A"/>
    <w:rsid w:val="00033B31"/>
    <w:rsid w:val="0003474E"/>
    <w:rsid w:val="00035C90"/>
    <w:rsid w:val="00036312"/>
    <w:rsid w:val="0003637C"/>
    <w:rsid w:val="00036548"/>
    <w:rsid w:val="00036C01"/>
    <w:rsid w:val="000372A2"/>
    <w:rsid w:val="00040233"/>
    <w:rsid w:val="00040456"/>
    <w:rsid w:val="00040464"/>
    <w:rsid w:val="000411C3"/>
    <w:rsid w:val="00041A21"/>
    <w:rsid w:val="00042D5A"/>
    <w:rsid w:val="00043938"/>
    <w:rsid w:val="00043E77"/>
    <w:rsid w:val="00044B0B"/>
    <w:rsid w:val="00044B1C"/>
    <w:rsid w:val="00044FFC"/>
    <w:rsid w:val="00045055"/>
    <w:rsid w:val="000451AF"/>
    <w:rsid w:val="000457FB"/>
    <w:rsid w:val="000464DE"/>
    <w:rsid w:val="000467D8"/>
    <w:rsid w:val="0004769D"/>
    <w:rsid w:val="00047DD9"/>
    <w:rsid w:val="00050B1B"/>
    <w:rsid w:val="000527C5"/>
    <w:rsid w:val="0005280A"/>
    <w:rsid w:val="000534E2"/>
    <w:rsid w:val="00053C3A"/>
    <w:rsid w:val="0005429A"/>
    <w:rsid w:val="000545FE"/>
    <w:rsid w:val="00054648"/>
    <w:rsid w:val="00054924"/>
    <w:rsid w:val="00054D21"/>
    <w:rsid w:val="00054ED1"/>
    <w:rsid w:val="0005531C"/>
    <w:rsid w:val="00055A3A"/>
    <w:rsid w:val="0005620A"/>
    <w:rsid w:val="00057448"/>
    <w:rsid w:val="0005765D"/>
    <w:rsid w:val="00057CAC"/>
    <w:rsid w:val="00057F49"/>
    <w:rsid w:val="00060013"/>
    <w:rsid w:val="00060480"/>
    <w:rsid w:val="00060596"/>
    <w:rsid w:val="00060E22"/>
    <w:rsid w:val="0006172A"/>
    <w:rsid w:val="00061B02"/>
    <w:rsid w:val="00061BD0"/>
    <w:rsid w:val="00061C19"/>
    <w:rsid w:val="00061C3D"/>
    <w:rsid w:val="00061D7A"/>
    <w:rsid w:val="00062807"/>
    <w:rsid w:val="00062A50"/>
    <w:rsid w:val="00062A5A"/>
    <w:rsid w:val="00062B15"/>
    <w:rsid w:val="0006347D"/>
    <w:rsid w:val="00063C73"/>
    <w:rsid w:val="00063DBF"/>
    <w:rsid w:val="00065FF1"/>
    <w:rsid w:val="00066585"/>
    <w:rsid w:val="000669E3"/>
    <w:rsid w:val="00067995"/>
    <w:rsid w:val="00067DF5"/>
    <w:rsid w:val="00067E45"/>
    <w:rsid w:val="00070461"/>
    <w:rsid w:val="00070541"/>
    <w:rsid w:val="00070703"/>
    <w:rsid w:val="00070EBE"/>
    <w:rsid w:val="00070EC7"/>
    <w:rsid w:val="00071C10"/>
    <w:rsid w:val="000725D9"/>
    <w:rsid w:val="00072992"/>
    <w:rsid w:val="00072B0F"/>
    <w:rsid w:val="00072B8C"/>
    <w:rsid w:val="00072C1E"/>
    <w:rsid w:val="00072C2F"/>
    <w:rsid w:val="000731F3"/>
    <w:rsid w:val="000733C4"/>
    <w:rsid w:val="000733CF"/>
    <w:rsid w:val="0007356A"/>
    <w:rsid w:val="0007357B"/>
    <w:rsid w:val="0007397B"/>
    <w:rsid w:val="00073D17"/>
    <w:rsid w:val="0007451B"/>
    <w:rsid w:val="0007465F"/>
    <w:rsid w:val="000750A0"/>
    <w:rsid w:val="000757C2"/>
    <w:rsid w:val="00075AFD"/>
    <w:rsid w:val="00075B98"/>
    <w:rsid w:val="00076139"/>
    <w:rsid w:val="00077911"/>
    <w:rsid w:val="00077C8C"/>
    <w:rsid w:val="00077D58"/>
    <w:rsid w:val="00077EE0"/>
    <w:rsid w:val="00077F54"/>
    <w:rsid w:val="000804B9"/>
    <w:rsid w:val="000806BA"/>
    <w:rsid w:val="00081D2A"/>
    <w:rsid w:val="00082AE5"/>
    <w:rsid w:val="00082D46"/>
    <w:rsid w:val="00082E01"/>
    <w:rsid w:val="00082F93"/>
    <w:rsid w:val="000830CF"/>
    <w:rsid w:val="00084732"/>
    <w:rsid w:val="00084887"/>
    <w:rsid w:val="00084D1F"/>
    <w:rsid w:val="00085CE8"/>
    <w:rsid w:val="0008611B"/>
    <w:rsid w:val="00086BA3"/>
    <w:rsid w:val="00087591"/>
    <w:rsid w:val="000877FF"/>
    <w:rsid w:val="000908F0"/>
    <w:rsid w:val="000911B6"/>
    <w:rsid w:val="0009124A"/>
    <w:rsid w:val="00091604"/>
    <w:rsid w:val="00091C60"/>
    <w:rsid w:val="00093CB2"/>
    <w:rsid w:val="00093F8B"/>
    <w:rsid w:val="00094069"/>
    <w:rsid w:val="0009466D"/>
    <w:rsid w:val="00094F6D"/>
    <w:rsid w:val="0009552A"/>
    <w:rsid w:val="00095C33"/>
    <w:rsid w:val="000963F4"/>
    <w:rsid w:val="00096D92"/>
    <w:rsid w:val="0009721C"/>
    <w:rsid w:val="00097333"/>
    <w:rsid w:val="00097728"/>
    <w:rsid w:val="00097E19"/>
    <w:rsid w:val="000A0133"/>
    <w:rsid w:val="000A07F3"/>
    <w:rsid w:val="000A0B86"/>
    <w:rsid w:val="000A0C48"/>
    <w:rsid w:val="000A1236"/>
    <w:rsid w:val="000A172F"/>
    <w:rsid w:val="000A1D77"/>
    <w:rsid w:val="000A1DDF"/>
    <w:rsid w:val="000A1FD5"/>
    <w:rsid w:val="000A2284"/>
    <w:rsid w:val="000A2F63"/>
    <w:rsid w:val="000A39BF"/>
    <w:rsid w:val="000A3E11"/>
    <w:rsid w:val="000A4164"/>
    <w:rsid w:val="000A47BF"/>
    <w:rsid w:val="000A4C94"/>
    <w:rsid w:val="000A4FED"/>
    <w:rsid w:val="000A5485"/>
    <w:rsid w:val="000A555B"/>
    <w:rsid w:val="000A5787"/>
    <w:rsid w:val="000A5959"/>
    <w:rsid w:val="000A6056"/>
    <w:rsid w:val="000A6BEE"/>
    <w:rsid w:val="000A6F58"/>
    <w:rsid w:val="000A7ADB"/>
    <w:rsid w:val="000A7F2F"/>
    <w:rsid w:val="000B043F"/>
    <w:rsid w:val="000B0790"/>
    <w:rsid w:val="000B0916"/>
    <w:rsid w:val="000B10A9"/>
    <w:rsid w:val="000B12C9"/>
    <w:rsid w:val="000B12E8"/>
    <w:rsid w:val="000B1461"/>
    <w:rsid w:val="000B1470"/>
    <w:rsid w:val="000B2702"/>
    <w:rsid w:val="000B2DB6"/>
    <w:rsid w:val="000B331F"/>
    <w:rsid w:val="000B3A9C"/>
    <w:rsid w:val="000B3ADB"/>
    <w:rsid w:val="000B3B8A"/>
    <w:rsid w:val="000B3B93"/>
    <w:rsid w:val="000B443E"/>
    <w:rsid w:val="000B4FD3"/>
    <w:rsid w:val="000B52D6"/>
    <w:rsid w:val="000B5D62"/>
    <w:rsid w:val="000B6849"/>
    <w:rsid w:val="000B7A5C"/>
    <w:rsid w:val="000B7B00"/>
    <w:rsid w:val="000B7F8B"/>
    <w:rsid w:val="000C0776"/>
    <w:rsid w:val="000C0DEF"/>
    <w:rsid w:val="000C119E"/>
    <w:rsid w:val="000C15AD"/>
    <w:rsid w:val="000C1A3F"/>
    <w:rsid w:val="000C200E"/>
    <w:rsid w:val="000C2400"/>
    <w:rsid w:val="000C2CB7"/>
    <w:rsid w:val="000C308B"/>
    <w:rsid w:val="000C36F1"/>
    <w:rsid w:val="000C37BB"/>
    <w:rsid w:val="000C3A1F"/>
    <w:rsid w:val="000C41F7"/>
    <w:rsid w:val="000C43D1"/>
    <w:rsid w:val="000C4C9E"/>
    <w:rsid w:val="000C4D4B"/>
    <w:rsid w:val="000C51E5"/>
    <w:rsid w:val="000C566F"/>
    <w:rsid w:val="000C596B"/>
    <w:rsid w:val="000C5ABC"/>
    <w:rsid w:val="000C60B2"/>
    <w:rsid w:val="000C67F0"/>
    <w:rsid w:val="000C6F91"/>
    <w:rsid w:val="000C734B"/>
    <w:rsid w:val="000D13E6"/>
    <w:rsid w:val="000D15F6"/>
    <w:rsid w:val="000D16CB"/>
    <w:rsid w:val="000D1930"/>
    <w:rsid w:val="000D1D0D"/>
    <w:rsid w:val="000D24EB"/>
    <w:rsid w:val="000D2BD4"/>
    <w:rsid w:val="000D2FD7"/>
    <w:rsid w:val="000D32C1"/>
    <w:rsid w:val="000D493B"/>
    <w:rsid w:val="000D49B4"/>
    <w:rsid w:val="000D641A"/>
    <w:rsid w:val="000D68E7"/>
    <w:rsid w:val="000D6A67"/>
    <w:rsid w:val="000D6CA4"/>
    <w:rsid w:val="000D6FD1"/>
    <w:rsid w:val="000D7335"/>
    <w:rsid w:val="000D78F9"/>
    <w:rsid w:val="000E067E"/>
    <w:rsid w:val="000E0A35"/>
    <w:rsid w:val="000E0B7B"/>
    <w:rsid w:val="000E1AC6"/>
    <w:rsid w:val="000E1C6A"/>
    <w:rsid w:val="000E1DDD"/>
    <w:rsid w:val="000E1E8B"/>
    <w:rsid w:val="000E2195"/>
    <w:rsid w:val="000E262A"/>
    <w:rsid w:val="000E30C2"/>
    <w:rsid w:val="000E386E"/>
    <w:rsid w:val="000E3A17"/>
    <w:rsid w:val="000E3DB0"/>
    <w:rsid w:val="000E3E46"/>
    <w:rsid w:val="000E411D"/>
    <w:rsid w:val="000E4208"/>
    <w:rsid w:val="000E495F"/>
    <w:rsid w:val="000E53FE"/>
    <w:rsid w:val="000E626A"/>
    <w:rsid w:val="000E64C6"/>
    <w:rsid w:val="000E658D"/>
    <w:rsid w:val="000E6FA4"/>
    <w:rsid w:val="000E71D7"/>
    <w:rsid w:val="000E7313"/>
    <w:rsid w:val="000E73F5"/>
    <w:rsid w:val="000E7523"/>
    <w:rsid w:val="000E7E74"/>
    <w:rsid w:val="000F02C4"/>
    <w:rsid w:val="000F0306"/>
    <w:rsid w:val="000F0398"/>
    <w:rsid w:val="000F0D16"/>
    <w:rsid w:val="000F19D1"/>
    <w:rsid w:val="000F1C2D"/>
    <w:rsid w:val="000F1E4A"/>
    <w:rsid w:val="000F2B26"/>
    <w:rsid w:val="000F2BD2"/>
    <w:rsid w:val="000F2E75"/>
    <w:rsid w:val="000F31EA"/>
    <w:rsid w:val="000F3304"/>
    <w:rsid w:val="000F35CF"/>
    <w:rsid w:val="000F3709"/>
    <w:rsid w:val="000F3A2E"/>
    <w:rsid w:val="000F45D3"/>
    <w:rsid w:val="000F46E4"/>
    <w:rsid w:val="000F47E0"/>
    <w:rsid w:val="000F5864"/>
    <w:rsid w:val="000F5B6A"/>
    <w:rsid w:val="000F6688"/>
    <w:rsid w:val="000F6ABB"/>
    <w:rsid w:val="000F7073"/>
    <w:rsid w:val="000F7181"/>
    <w:rsid w:val="000F72BE"/>
    <w:rsid w:val="000F7CD6"/>
    <w:rsid w:val="001008E7"/>
    <w:rsid w:val="00100A79"/>
    <w:rsid w:val="00100D68"/>
    <w:rsid w:val="001016AC"/>
    <w:rsid w:val="001016B8"/>
    <w:rsid w:val="00101FEE"/>
    <w:rsid w:val="00103537"/>
    <w:rsid w:val="00103B49"/>
    <w:rsid w:val="00104B4C"/>
    <w:rsid w:val="00104EA0"/>
    <w:rsid w:val="001056C8"/>
    <w:rsid w:val="001057BF"/>
    <w:rsid w:val="00105D73"/>
    <w:rsid w:val="00105EF3"/>
    <w:rsid w:val="001060D9"/>
    <w:rsid w:val="00106187"/>
    <w:rsid w:val="00106444"/>
    <w:rsid w:val="00106B3E"/>
    <w:rsid w:val="00106CF9"/>
    <w:rsid w:val="00107813"/>
    <w:rsid w:val="00110234"/>
    <w:rsid w:val="001102B2"/>
    <w:rsid w:val="00110305"/>
    <w:rsid w:val="00110A9E"/>
    <w:rsid w:val="001114B3"/>
    <w:rsid w:val="001115F9"/>
    <w:rsid w:val="001119DE"/>
    <w:rsid w:val="00111A78"/>
    <w:rsid w:val="001124BE"/>
    <w:rsid w:val="0011284B"/>
    <w:rsid w:val="0011336C"/>
    <w:rsid w:val="0011361D"/>
    <w:rsid w:val="001147F9"/>
    <w:rsid w:val="0011486E"/>
    <w:rsid w:val="0011502A"/>
    <w:rsid w:val="00115092"/>
    <w:rsid w:val="001151B0"/>
    <w:rsid w:val="00115922"/>
    <w:rsid w:val="00115C02"/>
    <w:rsid w:val="00115CA7"/>
    <w:rsid w:val="001168B2"/>
    <w:rsid w:val="00117951"/>
    <w:rsid w:val="00120241"/>
    <w:rsid w:val="0012027C"/>
    <w:rsid w:val="00120E8D"/>
    <w:rsid w:val="001219B8"/>
    <w:rsid w:val="00121C4B"/>
    <w:rsid w:val="00122C5A"/>
    <w:rsid w:val="00122D91"/>
    <w:rsid w:val="0012349E"/>
    <w:rsid w:val="00123FC6"/>
    <w:rsid w:val="001249D1"/>
    <w:rsid w:val="001249EC"/>
    <w:rsid w:val="001252BC"/>
    <w:rsid w:val="00125962"/>
    <w:rsid w:val="0012642E"/>
    <w:rsid w:val="00126570"/>
    <w:rsid w:val="00126609"/>
    <w:rsid w:val="001268B6"/>
    <w:rsid w:val="00126917"/>
    <w:rsid w:val="00127A48"/>
    <w:rsid w:val="00127BE8"/>
    <w:rsid w:val="00127DFB"/>
    <w:rsid w:val="00130BDF"/>
    <w:rsid w:val="001311CD"/>
    <w:rsid w:val="00131705"/>
    <w:rsid w:val="00131A74"/>
    <w:rsid w:val="00131B4F"/>
    <w:rsid w:val="00131BC5"/>
    <w:rsid w:val="0013287E"/>
    <w:rsid w:val="0013366D"/>
    <w:rsid w:val="00133822"/>
    <w:rsid w:val="00133A0F"/>
    <w:rsid w:val="00133F53"/>
    <w:rsid w:val="0013416A"/>
    <w:rsid w:val="001345E2"/>
    <w:rsid w:val="00134761"/>
    <w:rsid w:val="00134B95"/>
    <w:rsid w:val="00134CAE"/>
    <w:rsid w:val="00134E84"/>
    <w:rsid w:val="00135002"/>
    <w:rsid w:val="0013547A"/>
    <w:rsid w:val="00135D99"/>
    <w:rsid w:val="00135DFA"/>
    <w:rsid w:val="00136584"/>
    <w:rsid w:val="00136AB4"/>
    <w:rsid w:val="00136DFF"/>
    <w:rsid w:val="001370F9"/>
    <w:rsid w:val="001373DF"/>
    <w:rsid w:val="001374C0"/>
    <w:rsid w:val="001378B2"/>
    <w:rsid w:val="00137F29"/>
    <w:rsid w:val="00140433"/>
    <w:rsid w:val="00140487"/>
    <w:rsid w:val="00141568"/>
    <w:rsid w:val="00141812"/>
    <w:rsid w:val="0014196E"/>
    <w:rsid w:val="00141CA1"/>
    <w:rsid w:val="001424A8"/>
    <w:rsid w:val="00142E4F"/>
    <w:rsid w:val="001432A7"/>
    <w:rsid w:val="001435CB"/>
    <w:rsid w:val="0014461C"/>
    <w:rsid w:val="001446DB"/>
    <w:rsid w:val="00144736"/>
    <w:rsid w:val="00144EC6"/>
    <w:rsid w:val="00145594"/>
    <w:rsid w:val="00145BA5"/>
    <w:rsid w:val="0014652D"/>
    <w:rsid w:val="00146631"/>
    <w:rsid w:val="001468FC"/>
    <w:rsid w:val="0014692C"/>
    <w:rsid w:val="00146F4E"/>
    <w:rsid w:val="00146F6A"/>
    <w:rsid w:val="00147845"/>
    <w:rsid w:val="00147A11"/>
    <w:rsid w:val="00147AE1"/>
    <w:rsid w:val="00147E5F"/>
    <w:rsid w:val="001503DB"/>
    <w:rsid w:val="001504B1"/>
    <w:rsid w:val="00150FB7"/>
    <w:rsid w:val="001516AE"/>
    <w:rsid w:val="00151A5F"/>
    <w:rsid w:val="00152C0F"/>
    <w:rsid w:val="00152E3B"/>
    <w:rsid w:val="00153041"/>
    <w:rsid w:val="00153547"/>
    <w:rsid w:val="00154724"/>
    <w:rsid w:val="00154975"/>
    <w:rsid w:val="00155A5D"/>
    <w:rsid w:val="001560E1"/>
    <w:rsid w:val="00156109"/>
    <w:rsid w:val="001568DE"/>
    <w:rsid w:val="0016018A"/>
    <w:rsid w:val="0016048A"/>
    <w:rsid w:val="001606D9"/>
    <w:rsid w:val="00160C36"/>
    <w:rsid w:val="00161029"/>
    <w:rsid w:val="001612E9"/>
    <w:rsid w:val="001619FF"/>
    <w:rsid w:val="00161F06"/>
    <w:rsid w:val="00162379"/>
    <w:rsid w:val="00163083"/>
    <w:rsid w:val="001630C0"/>
    <w:rsid w:val="001631D5"/>
    <w:rsid w:val="001633E8"/>
    <w:rsid w:val="00163743"/>
    <w:rsid w:val="00163B43"/>
    <w:rsid w:val="00164057"/>
    <w:rsid w:val="0016440B"/>
    <w:rsid w:val="00165D93"/>
    <w:rsid w:val="00166AC8"/>
    <w:rsid w:val="00167053"/>
    <w:rsid w:val="0016787D"/>
    <w:rsid w:val="00167B37"/>
    <w:rsid w:val="00170243"/>
    <w:rsid w:val="00170A16"/>
    <w:rsid w:val="001717F0"/>
    <w:rsid w:val="00171975"/>
    <w:rsid w:val="00171A3F"/>
    <w:rsid w:val="001728DA"/>
    <w:rsid w:val="00173148"/>
    <w:rsid w:val="00173898"/>
    <w:rsid w:val="00174CBA"/>
    <w:rsid w:val="00175A0C"/>
    <w:rsid w:val="001772E5"/>
    <w:rsid w:val="001774C7"/>
    <w:rsid w:val="001776C7"/>
    <w:rsid w:val="00177A2E"/>
    <w:rsid w:val="00177F17"/>
    <w:rsid w:val="00180A70"/>
    <w:rsid w:val="00180D78"/>
    <w:rsid w:val="00180E46"/>
    <w:rsid w:val="00181140"/>
    <w:rsid w:val="0018122B"/>
    <w:rsid w:val="0018337B"/>
    <w:rsid w:val="00183B2B"/>
    <w:rsid w:val="00183EC8"/>
    <w:rsid w:val="0018425D"/>
    <w:rsid w:val="001849EF"/>
    <w:rsid w:val="00185142"/>
    <w:rsid w:val="0018597C"/>
    <w:rsid w:val="00185E1C"/>
    <w:rsid w:val="001862F5"/>
    <w:rsid w:val="001868A5"/>
    <w:rsid w:val="00186BDB"/>
    <w:rsid w:val="00186D9C"/>
    <w:rsid w:val="001900D5"/>
    <w:rsid w:val="001904CC"/>
    <w:rsid w:val="001905A2"/>
    <w:rsid w:val="001907E7"/>
    <w:rsid w:val="00190953"/>
    <w:rsid w:val="00190B4F"/>
    <w:rsid w:val="00191428"/>
    <w:rsid w:val="001916B9"/>
    <w:rsid w:val="00191D8C"/>
    <w:rsid w:val="00191DA1"/>
    <w:rsid w:val="00192048"/>
    <w:rsid w:val="0019209A"/>
    <w:rsid w:val="0019283A"/>
    <w:rsid w:val="00192E4C"/>
    <w:rsid w:val="00192F56"/>
    <w:rsid w:val="001939BF"/>
    <w:rsid w:val="001940DD"/>
    <w:rsid w:val="0019448F"/>
    <w:rsid w:val="0019487A"/>
    <w:rsid w:val="0019490E"/>
    <w:rsid w:val="00194A3B"/>
    <w:rsid w:val="00194A6B"/>
    <w:rsid w:val="0019503B"/>
    <w:rsid w:val="00195328"/>
    <w:rsid w:val="001954D1"/>
    <w:rsid w:val="00195B2E"/>
    <w:rsid w:val="00195FEB"/>
    <w:rsid w:val="00196CA9"/>
    <w:rsid w:val="00196F04"/>
    <w:rsid w:val="00197B82"/>
    <w:rsid w:val="001A0B1F"/>
    <w:rsid w:val="001A0C34"/>
    <w:rsid w:val="001A0D11"/>
    <w:rsid w:val="001A1528"/>
    <w:rsid w:val="001A16ED"/>
    <w:rsid w:val="001A1A1A"/>
    <w:rsid w:val="001A2161"/>
    <w:rsid w:val="001A2A30"/>
    <w:rsid w:val="001A2EDC"/>
    <w:rsid w:val="001A32C5"/>
    <w:rsid w:val="001A366A"/>
    <w:rsid w:val="001A3B6E"/>
    <w:rsid w:val="001A3BA5"/>
    <w:rsid w:val="001A4427"/>
    <w:rsid w:val="001A5475"/>
    <w:rsid w:val="001A54EE"/>
    <w:rsid w:val="001A5744"/>
    <w:rsid w:val="001A5A41"/>
    <w:rsid w:val="001A781E"/>
    <w:rsid w:val="001B022C"/>
    <w:rsid w:val="001B05CF"/>
    <w:rsid w:val="001B097C"/>
    <w:rsid w:val="001B0C18"/>
    <w:rsid w:val="001B0FD2"/>
    <w:rsid w:val="001B10DB"/>
    <w:rsid w:val="001B18C8"/>
    <w:rsid w:val="001B19BF"/>
    <w:rsid w:val="001B1B28"/>
    <w:rsid w:val="001B1EA0"/>
    <w:rsid w:val="001B1EE4"/>
    <w:rsid w:val="001B2C63"/>
    <w:rsid w:val="001B416A"/>
    <w:rsid w:val="001B422B"/>
    <w:rsid w:val="001B4A35"/>
    <w:rsid w:val="001B4A71"/>
    <w:rsid w:val="001B54BA"/>
    <w:rsid w:val="001B57AC"/>
    <w:rsid w:val="001B586D"/>
    <w:rsid w:val="001B58BF"/>
    <w:rsid w:val="001B6EEA"/>
    <w:rsid w:val="001B6F75"/>
    <w:rsid w:val="001B7739"/>
    <w:rsid w:val="001B797C"/>
    <w:rsid w:val="001B7D13"/>
    <w:rsid w:val="001B7EA3"/>
    <w:rsid w:val="001B7EB5"/>
    <w:rsid w:val="001B7FEA"/>
    <w:rsid w:val="001C0056"/>
    <w:rsid w:val="001C0903"/>
    <w:rsid w:val="001C0B51"/>
    <w:rsid w:val="001C0BA2"/>
    <w:rsid w:val="001C3A3F"/>
    <w:rsid w:val="001C3F62"/>
    <w:rsid w:val="001C420E"/>
    <w:rsid w:val="001C42DD"/>
    <w:rsid w:val="001C43A7"/>
    <w:rsid w:val="001C45A2"/>
    <w:rsid w:val="001C4E8C"/>
    <w:rsid w:val="001C4FC0"/>
    <w:rsid w:val="001C5487"/>
    <w:rsid w:val="001C5777"/>
    <w:rsid w:val="001C6429"/>
    <w:rsid w:val="001C6519"/>
    <w:rsid w:val="001C721B"/>
    <w:rsid w:val="001C7E34"/>
    <w:rsid w:val="001C7F93"/>
    <w:rsid w:val="001D00C2"/>
    <w:rsid w:val="001D034F"/>
    <w:rsid w:val="001D0DCE"/>
    <w:rsid w:val="001D0E0B"/>
    <w:rsid w:val="001D1217"/>
    <w:rsid w:val="001D1B7D"/>
    <w:rsid w:val="001D20A0"/>
    <w:rsid w:val="001D3BC3"/>
    <w:rsid w:val="001D3D3E"/>
    <w:rsid w:val="001D461D"/>
    <w:rsid w:val="001D4932"/>
    <w:rsid w:val="001D4BA7"/>
    <w:rsid w:val="001D66CA"/>
    <w:rsid w:val="001D6BEA"/>
    <w:rsid w:val="001E0178"/>
    <w:rsid w:val="001E06B7"/>
    <w:rsid w:val="001E0CCC"/>
    <w:rsid w:val="001E18A6"/>
    <w:rsid w:val="001E2D7B"/>
    <w:rsid w:val="001E3461"/>
    <w:rsid w:val="001E3ACF"/>
    <w:rsid w:val="001E3BF2"/>
    <w:rsid w:val="001E3C42"/>
    <w:rsid w:val="001E42DA"/>
    <w:rsid w:val="001E4670"/>
    <w:rsid w:val="001E4852"/>
    <w:rsid w:val="001E508F"/>
    <w:rsid w:val="001E62F4"/>
    <w:rsid w:val="001E670A"/>
    <w:rsid w:val="001E6CA0"/>
    <w:rsid w:val="001E79B6"/>
    <w:rsid w:val="001E7C80"/>
    <w:rsid w:val="001E7DD9"/>
    <w:rsid w:val="001E7F7E"/>
    <w:rsid w:val="001F0102"/>
    <w:rsid w:val="001F0339"/>
    <w:rsid w:val="001F099E"/>
    <w:rsid w:val="001F166D"/>
    <w:rsid w:val="001F2795"/>
    <w:rsid w:val="001F432B"/>
    <w:rsid w:val="001F52AA"/>
    <w:rsid w:val="001F5BA2"/>
    <w:rsid w:val="001F6267"/>
    <w:rsid w:val="001F6688"/>
    <w:rsid w:val="001F6806"/>
    <w:rsid w:val="001F786F"/>
    <w:rsid w:val="001F7DD3"/>
    <w:rsid w:val="00200B6D"/>
    <w:rsid w:val="00201340"/>
    <w:rsid w:val="00201894"/>
    <w:rsid w:val="002018E1"/>
    <w:rsid w:val="00202A6F"/>
    <w:rsid w:val="00202AA7"/>
    <w:rsid w:val="00203C43"/>
    <w:rsid w:val="00203EDB"/>
    <w:rsid w:val="002042EF"/>
    <w:rsid w:val="002048B9"/>
    <w:rsid w:val="00204EFD"/>
    <w:rsid w:val="00204FA3"/>
    <w:rsid w:val="00205617"/>
    <w:rsid w:val="002056F1"/>
    <w:rsid w:val="00206798"/>
    <w:rsid w:val="00206C6D"/>
    <w:rsid w:val="00207AF1"/>
    <w:rsid w:val="00210903"/>
    <w:rsid w:val="0021094F"/>
    <w:rsid w:val="00210999"/>
    <w:rsid w:val="002109C4"/>
    <w:rsid w:val="00210B51"/>
    <w:rsid w:val="00210E3A"/>
    <w:rsid w:val="0021196C"/>
    <w:rsid w:val="00211A1D"/>
    <w:rsid w:val="00211A5E"/>
    <w:rsid w:val="00212139"/>
    <w:rsid w:val="00212E48"/>
    <w:rsid w:val="002132C4"/>
    <w:rsid w:val="00213DBA"/>
    <w:rsid w:val="00214C7F"/>
    <w:rsid w:val="00214DB8"/>
    <w:rsid w:val="00215408"/>
    <w:rsid w:val="002157F0"/>
    <w:rsid w:val="00215934"/>
    <w:rsid w:val="002162FC"/>
    <w:rsid w:val="0021635B"/>
    <w:rsid w:val="002165BA"/>
    <w:rsid w:val="00216E13"/>
    <w:rsid w:val="002172D6"/>
    <w:rsid w:val="0021735D"/>
    <w:rsid w:val="00217434"/>
    <w:rsid w:val="0022049A"/>
    <w:rsid w:val="00220895"/>
    <w:rsid w:val="002211F2"/>
    <w:rsid w:val="00221DF1"/>
    <w:rsid w:val="00222A6A"/>
    <w:rsid w:val="00222BCF"/>
    <w:rsid w:val="002234BE"/>
    <w:rsid w:val="00223647"/>
    <w:rsid w:val="002238DB"/>
    <w:rsid w:val="0022417B"/>
    <w:rsid w:val="00224CE5"/>
    <w:rsid w:val="002252CC"/>
    <w:rsid w:val="00225BF6"/>
    <w:rsid w:val="002261C7"/>
    <w:rsid w:val="002267C0"/>
    <w:rsid w:val="002269EE"/>
    <w:rsid w:val="00226AFA"/>
    <w:rsid w:val="00226CA1"/>
    <w:rsid w:val="002272CE"/>
    <w:rsid w:val="002276FB"/>
    <w:rsid w:val="0023022D"/>
    <w:rsid w:val="002303C1"/>
    <w:rsid w:val="002303E1"/>
    <w:rsid w:val="00230868"/>
    <w:rsid w:val="00230B3E"/>
    <w:rsid w:val="00231117"/>
    <w:rsid w:val="002317D4"/>
    <w:rsid w:val="00234A48"/>
    <w:rsid w:val="002359E5"/>
    <w:rsid w:val="002368B6"/>
    <w:rsid w:val="00236AC4"/>
    <w:rsid w:val="00236BE2"/>
    <w:rsid w:val="0023704A"/>
    <w:rsid w:val="0023737A"/>
    <w:rsid w:val="00237FCB"/>
    <w:rsid w:val="00240684"/>
    <w:rsid w:val="00240E8B"/>
    <w:rsid w:val="00241AA8"/>
    <w:rsid w:val="002422C4"/>
    <w:rsid w:val="002423BC"/>
    <w:rsid w:val="00243281"/>
    <w:rsid w:val="002435DD"/>
    <w:rsid w:val="00244004"/>
    <w:rsid w:val="002448A5"/>
    <w:rsid w:val="00244EB1"/>
    <w:rsid w:val="00244FD8"/>
    <w:rsid w:val="002450EF"/>
    <w:rsid w:val="00245122"/>
    <w:rsid w:val="002456D7"/>
    <w:rsid w:val="00245A09"/>
    <w:rsid w:val="00246788"/>
    <w:rsid w:val="002467C2"/>
    <w:rsid w:val="002476F2"/>
    <w:rsid w:val="00247D46"/>
    <w:rsid w:val="00247DCD"/>
    <w:rsid w:val="00247FCE"/>
    <w:rsid w:val="002502CF"/>
    <w:rsid w:val="0025032F"/>
    <w:rsid w:val="00250370"/>
    <w:rsid w:val="00250582"/>
    <w:rsid w:val="00250912"/>
    <w:rsid w:val="00250CC7"/>
    <w:rsid w:val="0025170B"/>
    <w:rsid w:val="002521DA"/>
    <w:rsid w:val="00252641"/>
    <w:rsid w:val="002526DE"/>
    <w:rsid w:val="002531DC"/>
    <w:rsid w:val="00253970"/>
    <w:rsid w:val="00253BC7"/>
    <w:rsid w:val="00253ED1"/>
    <w:rsid w:val="0025408D"/>
    <w:rsid w:val="002540B5"/>
    <w:rsid w:val="002549E1"/>
    <w:rsid w:val="00254DDB"/>
    <w:rsid w:val="002559A8"/>
    <w:rsid w:val="00255EAC"/>
    <w:rsid w:val="00256DD5"/>
    <w:rsid w:val="0025704C"/>
    <w:rsid w:val="002576A8"/>
    <w:rsid w:val="0025781E"/>
    <w:rsid w:val="002601A1"/>
    <w:rsid w:val="00262041"/>
    <w:rsid w:val="0026311F"/>
    <w:rsid w:val="002632D4"/>
    <w:rsid w:val="002634D5"/>
    <w:rsid w:val="002635D8"/>
    <w:rsid w:val="00263C2C"/>
    <w:rsid w:val="00264456"/>
    <w:rsid w:val="00264809"/>
    <w:rsid w:val="00264B21"/>
    <w:rsid w:val="00264EF7"/>
    <w:rsid w:val="0026508D"/>
    <w:rsid w:val="002654B9"/>
    <w:rsid w:val="002654CA"/>
    <w:rsid w:val="00265C87"/>
    <w:rsid w:val="0026714A"/>
    <w:rsid w:val="002671E3"/>
    <w:rsid w:val="00267358"/>
    <w:rsid w:val="00267554"/>
    <w:rsid w:val="002675AA"/>
    <w:rsid w:val="002678D2"/>
    <w:rsid w:val="00267A91"/>
    <w:rsid w:val="0027001A"/>
    <w:rsid w:val="002706C3"/>
    <w:rsid w:val="00271B9D"/>
    <w:rsid w:val="00272910"/>
    <w:rsid w:val="00273587"/>
    <w:rsid w:val="002748FD"/>
    <w:rsid w:val="00274D36"/>
    <w:rsid w:val="00274D7A"/>
    <w:rsid w:val="00274EF1"/>
    <w:rsid w:val="00275134"/>
    <w:rsid w:val="0027528C"/>
    <w:rsid w:val="00275884"/>
    <w:rsid w:val="00275A57"/>
    <w:rsid w:val="00275B86"/>
    <w:rsid w:val="00275D90"/>
    <w:rsid w:val="002761BF"/>
    <w:rsid w:val="00276205"/>
    <w:rsid w:val="0027634A"/>
    <w:rsid w:val="00276D10"/>
    <w:rsid w:val="00276DED"/>
    <w:rsid w:val="0027731A"/>
    <w:rsid w:val="00277BC0"/>
    <w:rsid w:val="00280909"/>
    <w:rsid w:val="00280FDA"/>
    <w:rsid w:val="00281779"/>
    <w:rsid w:val="00281E9C"/>
    <w:rsid w:val="00282771"/>
    <w:rsid w:val="00282A14"/>
    <w:rsid w:val="002832C0"/>
    <w:rsid w:val="00283627"/>
    <w:rsid w:val="002838DF"/>
    <w:rsid w:val="0028454F"/>
    <w:rsid w:val="00284801"/>
    <w:rsid w:val="00284984"/>
    <w:rsid w:val="002849C3"/>
    <w:rsid w:val="00284FD4"/>
    <w:rsid w:val="0028503E"/>
    <w:rsid w:val="00285B85"/>
    <w:rsid w:val="00286651"/>
    <w:rsid w:val="00286C0F"/>
    <w:rsid w:val="002870ED"/>
    <w:rsid w:val="00287137"/>
    <w:rsid w:val="002903F3"/>
    <w:rsid w:val="00290B0E"/>
    <w:rsid w:val="002915D6"/>
    <w:rsid w:val="00292096"/>
    <w:rsid w:val="002927B2"/>
    <w:rsid w:val="002936B1"/>
    <w:rsid w:val="00293980"/>
    <w:rsid w:val="00293CC6"/>
    <w:rsid w:val="002942B8"/>
    <w:rsid w:val="00295215"/>
    <w:rsid w:val="00295614"/>
    <w:rsid w:val="002960BF"/>
    <w:rsid w:val="00296AB4"/>
    <w:rsid w:val="002970B5"/>
    <w:rsid w:val="002A0109"/>
    <w:rsid w:val="002A1294"/>
    <w:rsid w:val="002A15D5"/>
    <w:rsid w:val="002A173F"/>
    <w:rsid w:val="002A1856"/>
    <w:rsid w:val="002A1AE9"/>
    <w:rsid w:val="002A2612"/>
    <w:rsid w:val="002A2A99"/>
    <w:rsid w:val="002A2FC3"/>
    <w:rsid w:val="002A34E7"/>
    <w:rsid w:val="002A36B7"/>
    <w:rsid w:val="002A3932"/>
    <w:rsid w:val="002A3AB0"/>
    <w:rsid w:val="002A44D1"/>
    <w:rsid w:val="002A4A74"/>
    <w:rsid w:val="002A4FC4"/>
    <w:rsid w:val="002A524C"/>
    <w:rsid w:val="002A5767"/>
    <w:rsid w:val="002A5B73"/>
    <w:rsid w:val="002A5C8D"/>
    <w:rsid w:val="002A5FD6"/>
    <w:rsid w:val="002A66EF"/>
    <w:rsid w:val="002A6889"/>
    <w:rsid w:val="002A6F1A"/>
    <w:rsid w:val="002A701B"/>
    <w:rsid w:val="002A7BC0"/>
    <w:rsid w:val="002B056E"/>
    <w:rsid w:val="002B0740"/>
    <w:rsid w:val="002B14DC"/>
    <w:rsid w:val="002B1D0B"/>
    <w:rsid w:val="002B2B0E"/>
    <w:rsid w:val="002B3DA5"/>
    <w:rsid w:val="002B4331"/>
    <w:rsid w:val="002B469F"/>
    <w:rsid w:val="002B4B55"/>
    <w:rsid w:val="002B4D61"/>
    <w:rsid w:val="002B549B"/>
    <w:rsid w:val="002B5532"/>
    <w:rsid w:val="002B58A5"/>
    <w:rsid w:val="002B5F72"/>
    <w:rsid w:val="002B5FFE"/>
    <w:rsid w:val="002B7271"/>
    <w:rsid w:val="002B7646"/>
    <w:rsid w:val="002B7B0E"/>
    <w:rsid w:val="002B7C2D"/>
    <w:rsid w:val="002C0703"/>
    <w:rsid w:val="002C0A7E"/>
    <w:rsid w:val="002C0F40"/>
    <w:rsid w:val="002C0F9B"/>
    <w:rsid w:val="002C0FB2"/>
    <w:rsid w:val="002C1163"/>
    <w:rsid w:val="002C1192"/>
    <w:rsid w:val="002C125D"/>
    <w:rsid w:val="002C28C3"/>
    <w:rsid w:val="002C2CA2"/>
    <w:rsid w:val="002C313A"/>
    <w:rsid w:val="002C3282"/>
    <w:rsid w:val="002C4188"/>
    <w:rsid w:val="002C539C"/>
    <w:rsid w:val="002C55F9"/>
    <w:rsid w:val="002C5C8D"/>
    <w:rsid w:val="002C6958"/>
    <w:rsid w:val="002C7916"/>
    <w:rsid w:val="002C7A6D"/>
    <w:rsid w:val="002D0A51"/>
    <w:rsid w:val="002D0F94"/>
    <w:rsid w:val="002D26E2"/>
    <w:rsid w:val="002D26EE"/>
    <w:rsid w:val="002D282C"/>
    <w:rsid w:val="002D2FF1"/>
    <w:rsid w:val="002D33B3"/>
    <w:rsid w:val="002D3700"/>
    <w:rsid w:val="002D3776"/>
    <w:rsid w:val="002D39FC"/>
    <w:rsid w:val="002D3AE9"/>
    <w:rsid w:val="002D40F9"/>
    <w:rsid w:val="002D4C10"/>
    <w:rsid w:val="002D53C5"/>
    <w:rsid w:val="002D5D0D"/>
    <w:rsid w:val="002D7179"/>
    <w:rsid w:val="002D768E"/>
    <w:rsid w:val="002D77FB"/>
    <w:rsid w:val="002D78B6"/>
    <w:rsid w:val="002D7AFF"/>
    <w:rsid w:val="002D7B94"/>
    <w:rsid w:val="002E0665"/>
    <w:rsid w:val="002E0A4A"/>
    <w:rsid w:val="002E0DF1"/>
    <w:rsid w:val="002E2433"/>
    <w:rsid w:val="002E26FC"/>
    <w:rsid w:val="002E2C99"/>
    <w:rsid w:val="002E2D33"/>
    <w:rsid w:val="002E3250"/>
    <w:rsid w:val="002E3A50"/>
    <w:rsid w:val="002E3F05"/>
    <w:rsid w:val="002E4655"/>
    <w:rsid w:val="002E4726"/>
    <w:rsid w:val="002E506A"/>
    <w:rsid w:val="002E52E5"/>
    <w:rsid w:val="002E5304"/>
    <w:rsid w:val="002E5991"/>
    <w:rsid w:val="002E5A13"/>
    <w:rsid w:val="002E683E"/>
    <w:rsid w:val="002E6C20"/>
    <w:rsid w:val="002E739D"/>
    <w:rsid w:val="002E73EC"/>
    <w:rsid w:val="002E7A82"/>
    <w:rsid w:val="002E7BA0"/>
    <w:rsid w:val="002E7E59"/>
    <w:rsid w:val="002F0368"/>
    <w:rsid w:val="002F05C7"/>
    <w:rsid w:val="002F0942"/>
    <w:rsid w:val="002F0DF3"/>
    <w:rsid w:val="002F1147"/>
    <w:rsid w:val="002F1B19"/>
    <w:rsid w:val="002F1D9C"/>
    <w:rsid w:val="002F2F3B"/>
    <w:rsid w:val="002F3754"/>
    <w:rsid w:val="002F37CC"/>
    <w:rsid w:val="002F38F3"/>
    <w:rsid w:val="002F3DDD"/>
    <w:rsid w:val="002F4306"/>
    <w:rsid w:val="002F455E"/>
    <w:rsid w:val="002F54F5"/>
    <w:rsid w:val="002F5B57"/>
    <w:rsid w:val="002F6853"/>
    <w:rsid w:val="002F6AD2"/>
    <w:rsid w:val="002F70DF"/>
    <w:rsid w:val="002F724E"/>
    <w:rsid w:val="002F79C3"/>
    <w:rsid w:val="002F7E66"/>
    <w:rsid w:val="00300011"/>
    <w:rsid w:val="00300058"/>
    <w:rsid w:val="003000CE"/>
    <w:rsid w:val="00300A1E"/>
    <w:rsid w:val="003015B2"/>
    <w:rsid w:val="00301CCA"/>
    <w:rsid w:val="00301D50"/>
    <w:rsid w:val="00301E9E"/>
    <w:rsid w:val="003028E6"/>
    <w:rsid w:val="00302FAC"/>
    <w:rsid w:val="00303067"/>
    <w:rsid w:val="0030397E"/>
    <w:rsid w:val="00303EF9"/>
    <w:rsid w:val="0030410F"/>
    <w:rsid w:val="00304287"/>
    <w:rsid w:val="00304307"/>
    <w:rsid w:val="003044BD"/>
    <w:rsid w:val="003044F5"/>
    <w:rsid w:val="00304712"/>
    <w:rsid w:val="0030496E"/>
    <w:rsid w:val="00304A17"/>
    <w:rsid w:val="00304F3C"/>
    <w:rsid w:val="003050EA"/>
    <w:rsid w:val="0030524F"/>
    <w:rsid w:val="0030596A"/>
    <w:rsid w:val="00305BD2"/>
    <w:rsid w:val="00305C4F"/>
    <w:rsid w:val="0030652A"/>
    <w:rsid w:val="0030675A"/>
    <w:rsid w:val="00306A4B"/>
    <w:rsid w:val="00306DF7"/>
    <w:rsid w:val="00306FE9"/>
    <w:rsid w:val="00307319"/>
    <w:rsid w:val="00307A2D"/>
    <w:rsid w:val="00307D46"/>
    <w:rsid w:val="00307F44"/>
    <w:rsid w:val="0031027A"/>
    <w:rsid w:val="00310B0D"/>
    <w:rsid w:val="003128C1"/>
    <w:rsid w:val="00312C00"/>
    <w:rsid w:val="00312F67"/>
    <w:rsid w:val="00312FC0"/>
    <w:rsid w:val="00313201"/>
    <w:rsid w:val="00313821"/>
    <w:rsid w:val="00313F61"/>
    <w:rsid w:val="003143CD"/>
    <w:rsid w:val="00314940"/>
    <w:rsid w:val="00315496"/>
    <w:rsid w:val="003158AC"/>
    <w:rsid w:val="0031645B"/>
    <w:rsid w:val="00316596"/>
    <w:rsid w:val="0031708D"/>
    <w:rsid w:val="003178AC"/>
    <w:rsid w:val="0032001F"/>
    <w:rsid w:val="0032050B"/>
    <w:rsid w:val="0032076B"/>
    <w:rsid w:val="0032093C"/>
    <w:rsid w:val="00320B8F"/>
    <w:rsid w:val="00321302"/>
    <w:rsid w:val="0032174F"/>
    <w:rsid w:val="00321FC4"/>
    <w:rsid w:val="0032271E"/>
    <w:rsid w:val="00323558"/>
    <w:rsid w:val="003239AB"/>
    <w:rsid w:val="00323B60"/>
    <w:rsid w:val="00323BFA"/>
    <w:rsid w:val="00323C10"/>
    <w:rsid w:val="003245DF"/>
    <w:rsid w:val="00325DD6"/>
    <w:rsid w:val="003260E2"/>
    <w:rsid w:val="00326F77"/>
    <w:rsid w:val="003274D9"/>
    <w:rsid w:val="00327F7E"/>
    <w:rsid w:val="003305C4"/>
    <w:rsid w:val="0033062D"/>
    <w:rsid w:val="00330CFF"/>
    <w:rsid w:val="003312A1"/>
    <w:rsid w:val="003315B9"/>
    <w:rsid w:val="00331856"/>
    <w:rsid w:val="00332D7D"/>
    <w:rsid w:val="00332F7A"/>
    <w:rsid w:val="00333197"/>
    <w:rsid w:val="0033395A"/>
    <w:rsid w:val="00334F99"/>
    <w:rsid w:val="003351C4"/>
    <w:rsid w:val="003369FD"/>
    <w:rsid w:val="00336A75"/>
    <w:rsid w:val="00336C06"/>
    <w:rsid w:val="00336EC0"/>
    <w:rsid w:val="00337232"/>
    <w:rsid w:val="0033736F"/>
    <w:rsid w:val="00337388"/>
    <w:rsid w:val="0033769F"/>
    <w:rsid w:val="00337778"/>
    <w:rsid w:val="003402C8"/>
    <w:rsid w:val="003406CA"/>
    <w:rsid w:val="00341C35"/>
    <w:rsid w:val="003421AB"/>
    <w:rsid w:val="003426BE"/>
    <w:rsid w:val="00342B6C"/>
    <w:rsid w:val="00343020"/>
    <w:rsid w:val="003437DE"/>
    <w:rsid w:val="00343E86"/>
    <w:rsid w:val="00343EDD"/>
    <w:rsid w:val="003442FB"/>
    <w:rsid w:val="00344CB9"/>
    <w:rsid w:val="00345467"/>
    <w:rsid w:val="00345E0C"/>
    <w:rsid w:val="0034655E"/>
    <w:rsid w:val="00346BC0"/>
    <w:rsid w:val="0034706F"/>
    <w:rsid w:val="00347B71"/>
    <w:rsid w:val="00347E08"/>
    <w:rsid w:val="00350032"/>
    <w:rsid w:val="0035050C"/>
    <w:rsid w:val="00350784"/>
    <w:rsid w:val="00350BFA"/>
    <w:rsid w:val="00351295"/>
    <w:rsid w:val="00351589"/>
    <w:rsid w:val="00351889"/>
    <w:rsid w:val="00351AED"/>
    <w:rsid w:val="00351CAB"/>
    <w:rsid w:val="00351E06"/>
    <w:rsid w:val="0035240A"/>
    <w:rsid w:val="0035254E"/>
    <w:rsid w:val="00352810"/>
    <w:rsid w:val="003528B2"/>
    <w:rsid w:val="003528FE"/>
    <w:rsid w:val="00352AE4"/>
    <w:rsid w:val="00352FF0"/>
    <w:rsid w:val="003549D1"/>
    <w:rsid w:val="003551C3"/>
    <w:rsid w:val="00355948"/>
    <w:rsid w:val="003560F2"/>
    <w:rsid w:val="00356B58"/>
    <w:rsid w:val="00356B8A"/>
    <w:rsid w:val="003602B7"/>
    <w:rsid w:val="003603F7"/>
    <w:rsid w:val="00360C21"/>
    <w:rsid w:val="00360C43"/>
    <w:rsid w:val="00360F4B"/>
    <w:rsid w:val="0036143D"/>
    <w:rsid w:val="003616D6"/>
    <w:rsid w:val="003619B1"/>
    <w:rsid w:val="00361A27"/>
    <w:rsid w:val="00361BDE"/>
    <w:rsid w:val="00361D94"/>
    <w:rsid w:val="00361DE8"/>
    <w:rsid w:val="003627FC"/>
    <w:rsid w:val="003635D0"/>
    <w:rsid w:val="003635E4"/>
    <w:rsid w:val="00363891"/>
    <w:rsid w:val="0036420C"/>
    <w:rsid w:val="0036421D"/>
    <w:rsid w:val="0036429E"/>
    <w:rsid w:val="0036439D"/>
    <w:rsid w:val="003648E9"/>
    <w:rsid w:val="003649D8"/>
    <w:rsid w:val="00364A5F"/>
    <w:rsid w:val="00364B6E"/>
    <w:rsid w:val="003651C3"/>
    <w:rsid w:val="0036525A"/>
    <w:rsid w:val="003659C1"/>
    <w:rsid w:val="00365A5C"/>
    <w:rsid w:val="00365EA5"/>
    <w:rsid w:val="003660DE"/>
    <w:rsid w:val="0036611F"/>
    <w:rsid w:val="003666A5"/>
    <w:rsid w:val="0036680C"/>
    <w:rsid w:val="00366894"/>
    <w:rsid w:val="00366BD8"/>
    <w:rsid w:val="00366EDC"/>
    <w:rsid w:val="00367019"/>
    <w:rsid w:val="003670AB"/>
    <w:rsid w:val="0036740D"/>
    <w:rsid w:val="00367725"/>
    <w:rsid w:val="003678C2"/>
    <w:rsid w:val="0037037B"/>
    <w:rsid w:val="003705C2"/>
    <w:rsid w:val="00370FDE"/>
    <w:rsid w:val="003716A4"/>
    <w:rsid w:val="00371BC8"/>
    <w:rsid w:val="00371FC8"/>
    <w:rsid w:val="003724C3"/>
    <w:rsid w:val="003729DF"/>
    <w:rsid w:val="00372AC2"/>
    <w:rsid w:val="0037387E"/>
    <w:rsid w:val="0037388F"/>
    <w:rsid w:val="003744F4"/>
    <w:rsid w:val="00374634"/>
    <w:rsid w:val="00374AED"/>
    <w:rsid w:val="00375345"/>
    <w:rsid w:val="0037548D"/>
    <w:rsid w:val="00375AAA"/>
    <w:rsid w:val="00376F16"/>
    <w:rsid w:val="003770D6"/>
    <w:rsid w:val="003778F0"/>
    <w:rsid w:val="00377B58"/>
    <w:rsid w:val="00377C29"/>
    <w:rsid w:val="003802D0"/>
    <w:rsid w:val="00380D89"/>
    <w:rsid w:val="00380F4F"/>
    <w:rsid w:val="003810A6"/>
    <w:rsid w:val="003811E0"/>
    <w:rsid w:val="003813DE"/>
    <w:rsid w:val="00381F8D"/>
    <w:rsid w:val="00382362"/>
    <w:rsid w:val="0038262C"/>
    <w:rsid w:val="00382A5E"/>
    <w:rsid w:val="0038340D"/>
    <w:rsid w:val="003848C7"/>
    <w:rsid w:val="00385679"/>
    <w:rsid w:val="0038576B"/>
    <w:rsid w:val="003866CF"/>
    <w:rsid w:val="00386D37"/>
    <w:rsid w:val="003873D6"/>
    <w:rsid w:val="003874B7"/>
    <w:rsid w:val="00387789"/>
    <w:rsid w:val="00387925"/>
    <w:rsid w:val="00390576"/>
    <w:rsid w:val="003906DC"/>
    <w:rsid w:val="00390755"/>
    <w:rsid w:val="00390827"/>
    <w:rsid w:val="00390C21"/>
    <w:rsid w:val="00390E41"/>
    <w:rsid w:val="00391B46"/>
    <w:rsid w:val="00392049"/>
    <w:rsid w:val="00392901"/>
    <w:rsid w:val="00392D09"/>
    <w:rsid w:val="003931C7"/>
    <w:rsid w:val="0039334D"/>
    <w:rsid w:val="00393674"/>
    <w:rsid w:val="00394458"/>
    <w:rsid w:val="00394729"/>
    <w:rsid w:val="00394970"/>
    <w:rsid w:val="00394F56"/>
    <w:rsid w:val="0039637D"/>
    <w:rsid w:val="00396A3A"/>
    <w:rsid w:val="00396C3A"/>
    <w:rsid w:val="00397635"/>
    <w:rsid w:val="00397712"/>
    <w:rsid w:val="00397C13"/>
    <w:rsid w:val="00397CD9"/>
    <w:rsid w:val="003A0048"/>
    <w:rsid w:val="003A015A"/>
    <w:rsid w:val="003A0600"/>
    <w:rsid w:val="003A0A0B"/>
    <w:rsid w:val="003A0D89"/>
    <w:rsid w:val="003A1985"/>
    <w:rsid w:val="003A19C5"/>
    <w:rsid w:val="003A1F37"/>
    <w:rsid w:val="003A2197"/>
    <w:rsid w:val="003A269C"/>
    <w:rsid w:val="003A37C6"/>
    <w:rsid w:val="003A39AC"/>
    <w:rsid w:val="003A3F3F"/>
    <w:rsid w:val="003A441A"/>
    <w:rsid w:val="003A4473"/>
    <w:rsid w:val="003A4631"/>
    <w:rsid w:val="003A4689"/>
    <w:rsid w:val="003A48C0"/>
    <w:rsid w:val="003A5971"/>
    <w:rsid w:val="003A63AB"/>
    <w:rsid w:val="003A6709"/>
    <w:rsid w:val="003A6B78"/>
    <w:rsid w:val="003A6F27"/>
    <w:rsid w:val="003A756E"/>
    <w:rsid w:val="003A7824"/>
    <w:rsid w:val="003A7F79"/>
    <w:rsid w:val="003B040A"/>
    <w:rsid w:val="003B09BE"/>
    <w:rsid w:val="003B1626"/>
    <w:rsid w:val="003B1DF6"/>
    <w:rsid w:val="003B2075"/>
    <w:rsid w:val="003B224D"/>
    <w:rsid w:val="003B2726"/>
    <w:rsid w:val="003B30B7"/>
    <w:rsid w:val="003B3977"/>
    <w:rsid w:val="003B3E87"/>
    <w:rsid w:val="003B4EAB"/>
    <w:rsid w:val="003B549E"/>
    <w:rsid w:val="003B61A7"/>
    <w:rsid w:val="003B641C"/>
    <w:rsid w:val="003B642C"/>
    <w:rsid w:val="003B6549"/>
    <w:rsid w:val="003B6A5C"/>
    <w:rsid w:val="003B70EC"/>
    <w:rsid w:val="003B7553"/>
    <w:rsid w:val="003C025C"/>
    <w:rsid w:val="003C0392"/>
    <w:rsid w:val="003C06F9"/>
    <w:rsid w:val="003C0B09"/>
    <w:rsid w:val="003C1284"/>
    <w:rsid w:val="003C1670"/>
    <w:rsid w:val="003C1C22"/>
    <w:rsid w:val="003C1C47"/>
    <w:rsid w:val="003C1DBB"/>
    <w:rsid w:val="003C207D"/>
    <w:rsid w:val="003C242D"/>
    <w:rsid w:val="003C2A11"/>
    <w:rsid w:val="003C30C0"/>
    <w:rsid w:val="003C35C9"/>
    <w:rsid w:val="003C38D1"/>
    <w:rsid w:val="003C3A07"/>
    <w:rsid w:val="003C4147"/>
    <w:rsid w:val="003C4495"/>
    <w:rsid w:val="003C451B"/>
    <w:rsid w:val="003C452B"/>
    <w:rsid w:val="003C4F08"/>
    <w:rsid w:val="003C51C5"/>
    <w:rsid w:val="003C529F"/>
    <w:rsid w:val="003C5357"/>
    <w:rsid w:val="003C5E8A"/>
    <w:rsid w:val="003C60DB"/>
    <w:rsid w:val="003C65F3"/>
    <w:rsid w:val="003C66C1"/>
    <w:rsid w:val="003C68FB"/>
    <w:rsid w:val="003C694F"/>
    <w:rsid w:val="003C7627"/>
    <w:rsid w:val="003C7DD5"/>
    <w:rsid w:val="003D0875"/>
    <w:rsid w:val="003D08CD"/>
    <w:rsid w:val="003D197A"/>
    <w:rsid w:val="003D2050"/>
    <w:rsid w:val="003D2299"/>
    <w:rsid w:val="003D2762"/>
    <w:rsid w:val="003D2850"/>
    <w:rsid w:val="003D29DF"/>
    <w:rsid w:val="003D2C64"/>
    <w:rsid w:val="003D30B6"/>
    <w:rsid w:val="003D3282"/>
    <w:rsid w:val="003D357F"/>
    <w:rsid w:val="003D3973"/>
    <w:rsid w:val="003D3A49"/>
    <w:rsid w:val="003D3CEC"/>
    <w:rsid w:val="003D4500"/>
    <w:rsid w:val="003D4B8A"/>
    <w:rsid w:val="003D542A"/>
    <w:rsid w:val="003D56A5"/>
    <w:rsid w:val="003D61CA"/>
    <w:rsid w:val="003D734D"/>
    <w:rsid w:val="003D7CAB"/>
    <w:rsid w:val="003D7D6A"/>
    <w:rsid w:val="003E0C75"/>
    <w:rsid w:val="003E0F80"/>
    <w:rsid w:val="003E2489"/>
    <w:rsid w:val="003E2EC1"/>
    <w:rsid w:val="003E3104"/>
    <w:rsid w:val="003E424B"/>
    <w:rsid w:val="003E4453"/>
    <w:rsid w:val="003E47EA"/>
    <w:rsid w:val="003E4AC0"/>
    <w:rsid w:val="003E5362"/>
    <w:rsid w:val="003E58E7"/>
    <w:rsid w:val="003E5A0A"/>
    <w:rsid w:val="003E5E3D"/>
    <w:rsid w:val="003E7671"/>
    <w:rsid w:val="003E7693"/>
    <w:rsid w:val="003E7799"/>
    <w:rsid w:val="003E7981"/>
    <w:rsid w:val="003E7D45"/>
    <w:rsid w:val="003F047B"/>
    <w:rsid w:val="003F0882"/>
    <w:rsid w:val="003F14A3"/>
    <w:rsid w:val="003F30CC"/>
    <w:rsid w:val="003F3554"/>
    <w:rsid w:val="003F38F4"/>
    <w:rsid w:val="003F3988"/>
    <w:rsid w:val="003F4744"/>
    <w:rsid w:val="003F51E3"/>
    <w:rsid w:val="003F554F"/>
    <w:rsid w:val="003F5A21"/>
    <w:rsid w:val="003F5D0A"/>
    <w:rsid w:val="003F5D2E"/>
    <w:rsid w:val="003F6272"/>
    <w:rsid w:val="003F680E"/>
    <w:rsid w:val="003F68DC"/>
    <w:rsid w:val="003F6CB0"/>
    <w:rsid w:val="003F7D66"/>
    <w:rsid w:val="00400154"/>
    <w:rsid w:val="0040020F"/>
    <w:rsid w:val="00400636"/>
    <w:rsid w:val="0040086E"/>
    <w:rsid w:val="00400ECA"/>
    <w:rsid w:val="00400F3A"/>
    <w:rsid w:val="004011A8"/>
    <w:rsid w:val="00401253"/>
    <w:rsid w:val="00401C68"/>
    <w:rsid w:val="00401D1E"/>
    <w:rsid w:val="0040241D"/>
    <w:rsid w:val="004024AE"/>
    <w:rsid w:val="00402C2D"/>
    <w:rsid w:val="00402D20"/>
    <w:rsid w:val="00403238"/>
    <w:rsid w:val="00403267"/>
    <w:rsid w:val="0040399C"/>
    <w:rsid w:val="00403F54"/>
    <w:rsid w:val="004041E7"/>
    <w:rsid w:val="00404961"/>
    <w:rsid w:val="00404D25"/>
    <w:rsid w:val="004052D4"/>
    <w:rsid w:val="00405417"/>
    <w:rsid w:val="00405AE1"/>
    <w:rsid w:val="0040609F"/>
    <w:rsid w:val="0040624A"/>
    <w:rsid w:val="00406A31"/>
    <w:rsid w:val="00406A54"/>
    <w:rsid w:val="00406F6E"/>
    <w:rsid w:val="00407546"/>
    <w:rsid w:val="00407BDE"/>
    <w:rsid w:val="00407DE6"/>
    <w:rsid w:val="004100DB"/>
    <w:rsid w:val="0041029C"/>
    <w:rsid w:val="00410524"/>
    <w:rsid w:val="00410716"/>
    <w:rsid w:val="00411009"/>
    <w:rsid w:val="00412430"/>
    <w:rsid w:val="00412A4D"/>
    <w:rsid w:val="00413CC0"/>
    <w:rsid w:val="00413E8E"/>
    <w:rsid w:val="00414062"/>
    <w:rsid w:val="0041406D"/>
    <w:rsid w:val="00414238"/>
    <w:rsid w:val="004147C0"/>
    <w:rsid w:val="00414A41"/>
    <w:rsid w:val="00414EF2"/>
    <w:rsid w:val="00415098"/>
    <w:rsid w:val="00415265"/>
    <w:rsid w:val="00415990"/>
    <w:rsid w:val="00415CF7"/>
    <w:rsid w:val="00415F28"/>
    <w:rsid w:val="00416238"/>
    <w:rsid w:val="004163BB"/>
    <w:rsid w:val="00416507"/>
    <w:rsid w:val="00416590"/>
    <w:rsid w:val="004166A3"/>
    <w:rsid w:val="004174B7"/>
    <w:rsid w:val="00417642"/>
    <w:rsid w:val="00417D83"/>
    <w:rsid w:val="004204EC"/>
    <w:rsid w:val="004207C5"/>
    <w:rsid w:val="00420C07"/>
    <w:rsid w:val="00420C77"/>
    <w:rsid w:val="00421BFE"/>
    <w:rsid w:val="0042273D"/>
    <w:rsid w:val="0042296D"/>
    <w:rsid w:val="00422E86"/>
    <w:rsid w:val="004231D0"/>
    <w:rsid w:val="004232F2"/>
    <w:rsid w:val="004233BC"/>
    <w:rsid w:val="00423EFA"/>
    <w:rsid w:val="0042439B"/>
    <w:rsid w:val="004249D7"/>
    <w:rsid w:val="00424BAA"/>
    <w:rsid w:val="00424BEA"/>
    <w:rsid w:val="00424FEA"/>
    <w:rsid w:val="0042580E"/>
    <w:rsid w:val="00425CCA"/>
    <w:rsid w:val="00425D7E"/>
    <w:rsid w:val="00426949"/>
    <w:rsid w:val="0042784C"/>
    <w:rsid w:val="004279E6"/>
    <w:rsid w:val="00430570"/>
    <w:rsid w:val="00430F2C"/>
    <w:rsid w:val="004324A0"/>
    <w:rsid w:val="00432A6C"/>
    <w:rsid w:val="00432C44"/>
    <w:rsid w:val="00432F06"/>
    <w:rsid w:val="004335E2"/>
    <w:rsid w:val="00433E90"/>
    <w:rsid w:val="004343E8"/>
    <w:rsid w:val="00434496"/>
    <w:rsid w:val="00434D21"/>
    <w:rsid w:val="00434D82"/>
    <w:rsid w:val="00434F3D"/>
    <w:rsid w:val="0043663D"/>
    <w:rsid w:val="00436833"/>
    <w:rsid w:val="0043737B"/>
    <w:rsid w:val="0043752D"/>
    <w:rsid w:val="004401E7"/>
    <w:rsid w:val="004411E6"/>
    <w:rsid w:val="00441454"/>
    <w:rsid w:val="00441DFC"/>
    <w:rsid w:val="00441E06"/>
    <w:rsid w:val="00441EA3"/>
    <w:rsid w:val="00442190"/>
    <w:rsid w:val="004421B3"/>
    <w:rsid w:val="00442680"/>
    <w:rsid w:val="004426B4"/>
    <w:rsid w:val="00442A86"/>
    <w:rsid w:val="00442F25"/>
    <w:rsid w:val="00443143"/>
    <w:rsid w:val="004433C7"/>
    <w:rsid w:val="00443433"/>
    <w:rsid w:val="00443560"/>
    <w:rsid w:val="00443C1D"/>
    <w:rsid w:val="00443E49"/>
    <w:rsid w:val="0044464B"/>
    <w:rsid w:val="00444A36"/>
    <w:rsid w:val="004450DF"/>
    <w:rsid w:val="0044547F"/>
    <w:rsid w:val="00445740"/>
    <w:rsid w:val="00445835"/>
    <w:rsid w:val="004460D9"/>
    <w:rsid w:val="004467CD"/>
    <w:rsid w:val="00446C6B"/>
    <w:rsid w:val="00447872"/>
    <w:rsid w:val="00447D72"/>
    <w:rsid w:val="00447EDE"/>
    <w:rsid w:val="00447F94"/>
    <w:rsid w:val="00450289"/>
    <w:rsid w:val="004503DF"/>
    <w:rsid w:val="004504D9"/>
    <w:rsid w:val="00451085"/>
    <w:rsid w:val="00451230"/>
    <w:rsid w:val="00451EE4"/>
    <w:rsid w:val="004527AC"/>
    <w:rsid w:val="004529C5"/>
    <w:rsid w:val="00453827"/>
    <w:rsid w:val="004544E7"/>
    <w:rsid w:val="004548D8"/>
    <w:rsid w:val="0045646E"/>
    <w:rsid w:val="0045706F"/>
    <w:rsid w:val="00457F4A"/>
    <w:rsid w:val="004600B4"/>
    <w:rsid w:val="0046111D"/>
    <w:rsid w:val="00461573"/>
    <w:rsid w:val="00461C23"/>
    <w:rsid w:val="0046375C"/>
    <w:rsid w:val="00463845"/>
    <w:rsid w:val="0046431B"/>
    <w:rsid w:val="00464694"/>
    <w:rsid w:val="00464B2D"/>
    <w:rsid w:val="00464D54"/>
    <w:rsid w:val="00465793"/>
    <w:rsid w:val="00465997"/>
    <w:rsid w:val="00465A2A"/>
    <w:rsid w:val="00465A33"/>
    <w:rsid w:val="00466C98"/>
    <w:rsid w:val="00466DEA"/>
    <w:rsid w:val="004679B7"/>
    <w:rsid w:val="00467E75"/>
    <w:rsid w:val="0047031A"/>
    <w:rsid w:val="00470BE7"/>
    <w:rsid w:val="00471921"/>
    <w:rsid w:val="00471A62"/>
    <w:rsid w:val="00472016"/>
    <w:rsid w:val="004728F1"/>
    <w:rsid w:val="00472D03"/>
    <w:rsid w:val="00473A8A"/>
    <w:rsid w:val="00473E34"/>
    <w:rsid w:val="00473EBD"/>
    <w:rsid w:val="0047452E"/>
    <w:rsid w:val="00474667"/>
    <w:rsid w:val="00474C5D"/>
    <w:rsid w:val="00475463"/>
    <w:rsid w:val="004758D7"/>
    <w:rsid w:val="00475C21"/>
    <w:rsid w:val="00476137"/>
    <w:rsid w:val="004767F4"/>
    <w:rsid w:val="00476DEA"/>
    <w:rsid w:val="00477B66"/>
    <w:rsid w:val="00477B6D"/>
    <w:rsid w:val="00477C99"/>
    <w:rsid w:val="00480071"/>
    <w:rsid w:val="00480853"/>
    <w:rsid w:val="00480976"/>
    <w:rsid w:val="00480AAD"/>
    <w:rsid w:val="0048116F"/>
    <w:rsid w:val="00481364"/>
    <w:rsid w:val="00481755"/>
    <w:rsid w:val="00481DE0"/>
    <w:rsid w:val="00482102"/>
    <w:rsid w:val="00482C0F"/>
    <w:rsid w:val="00483545"/>
    <w:rsid w:val="0048404F"/>
    <w:rsid w:val="00484372"/>
    <w:rsid w:val="004844F4"/>
    <w:rsid w:val="0048481F"/>
    <w:rsid w:val="00484AFB"/>
    <w:rsid w:val="0048528F"/>
    <w:rsid w:val="00485F59"/>
    <w:rsid w:val="0048610D"/>
    <w:rsid w:val="00486D4E"/>
    <w:rsid w:val="00486D5D"/>
    <w:rsid w:val="00486DCF"/>
    <w:rsid w:val="00486F9B"/>
    <w:rsid w:val="004870EC"/>
    <w:rsid w:val="004871CE"/>
    <w:rsid w:val="00487511"/>
    <w:rsid w:val="0049003D"/>
    <w:rsid w:val="00490578"/>
    <w:rsid w:val="0049067D"/>
    <w:rsid w:val="00490691"/>
    <w:rsid w:val="0049077A"/>
    <w:rsid w:val="00490A29"/>
    <w:rsid w:val="00490D3D"/>
    <w:rsid w:val="0049171E"/>
    <w:rsid w:val="00491C59"/>
    <w:rsid w:val="004926B3"/>
    <w:rsid w:val="004929DD"/>
    <w:rsid w:val="00492BB7"/>
    <w:rsid w:val="00492D14"/>
    <w:rsid w:val="00493326"/>
    <w:rsid w:val="004938F0"/>
    <w:rsid w:val="00493D05"/>
    <w:rsid w:val="00494AF3"/>
    <w:rsid w:val="00494C9F"/>
    <w:rsid w:val="00495072"/>
    <w:rsid w:val="00495548"/>
    <w:rsid w:val="00495C28"/>
    <w:rsid w:val="00495F2E"/>
    <w:rsid w:val="00496F1B"/>
    <w:rsid w:val="004970C6"/>
    <w:rsid w:val="004A03B9"/>
    <w:rsid w:val="004A0858"/>
    <w:rsid w:val="004A09A2"/>
    <w:rsid w:val="004A0AAF"/>
    <w:rsid w:val="004A14CE"/>
    <w:rsid w:val="004A18DA"/>
    <w:rsid w:val="004A1C1D"/>
    <w:rsid w:val="004A1C1E"/>
    <w:rsid w:val="004A203A"/>
    <w:rsid w:val="004A22F5"/>
    <w:rsid w:val="004A2857"/>
    <w:rsid w:val="004A32B2"/>
    <w:rsid w:val="004A3D7D"/>
    <w:rsid w:val="004A4D91"/>
    <w:rsid w:val="004A5769"/>
    <w:rsid w:val="004A5919"/>
    <w:rsid w:val="004A59C4"/>
    <w:rsid w:val="004A5C0F"/>
    <w:rsid w:val="004A61FA"/>
    <w:rsid w:val="004A69F0"/>
    <w:rsid w:val="004A76E8"/>
    <w:rsid w:val="004A789B"/>
    <w:rsid w:val="004A7BF8"/>
    <w:rsid w:val="004B02E1"/>
    <w:rsid w:val="004B0A78"/>
    <w:rsid w:val="004B0CF9"/>
    <w:rsid w:val="004B1C86"/>
    <w:rsid w:val="004B1DE5"/>
    <w:rsid w:val="004B2A81"/>
    <w:rsid w:val="004B304B"/>
    <w:rsid w:val="004B3466"/>
    <w:rsid w:val="004B3562"/>
    <w:rsid w:val="004B35FE"/>
    <w:rsid w:val="004B3C2A"/>
    <w:rsid w:val="004B40A3"/>
    <w:rsid w:val="004B42EF"/>
    <w:rsid w:val="004B4D7A"/>
    <w:rsid w:val="004B5055"/>
    <w:rsid w:val="004B5083"/>
    <w:rsid w:val="004B53F0"/>
    <w:rsid w:val="004B549B"/>
    <w:rsid w:val="004B6023"/>
    <w:rsid w:val="004B605B"/>
    <w:rsid w:val="004B626D"/>
    <w:rsid w:val="004B67D8"/>
    <w:rsid w:val="004B6B6A"/>
    <w:rsid w:val="004B734A"/>
    <w:rsid w:val="004B7537"/>
    <w:rsid w:val="004B7DA3"/>
    <w:rsid w:val="004B7DB1"/>
    <w:rsid w:val="004B7F78"/>
    <w:rsid w:val="004C05E6"/>
    <w:rsid w:val="004C06FD"/>
    <w:rsid w:val="004C083D"/>
    <w:rsid w:val="004C0AF5"/>
    <w:rsid w:val="004C0CC0"/>
    <w:rsid w:val="004C15CE"/>
    <w:rsid w:val="004C1759"/>
    <w:rsid w:val="004C2272"/>
    <w:rsid w:val="004C26AD"/>
    <w:rsid w:val="004C273B"/>
    <w:rsid w:val="004C2AFA"/>
    <w:rsid w:val="004C3D7B"/>
    <w:rsid w:val="004C4248"/>
    <w:rsid w:val="004C459A"/>
    <w:rsid w:val="004C4AF4"/>
    <w:rsid w:val="004C4D1D"/>
    <w:rsid w:val="004C5836"/>
    <w:rsid w:val="004C5BBE"/>
    <w:rsid w:val="004C5CAE"/>
    <w:rsid w:val="004C67F5"/>
    <w:rsid w:val="004C6879"/>
    <w:rsid w:val="004C693E"/>
    <w:rsid w:val="004C6A84"/>
    <w:rsid w:val="004C6D3B"/>
    <w:rsid w:val="004C6DA1"/>
    <w:rsid w:val="004C752F"/>
    <w:rsid w:val="004C7769"/>
    <w:rsid w:val="004C7814"/>
    <w:rsid w:val="004C788B"/>
    <w:rsid w:val="004C7B7E"/>
    <w:rsid w:val="004D0306"/>
    <w:rsid w:val="004D0409"/>
    <w:rsid w:val="004D0909"/>
    <w:rsid w:val="004D0995"/>
    <w:rsid w:val="004D1C7C"/>
    <w:rsid w:val="004D1CBC"/>
    <w:rsid w:val="004D2CA9"/>
    <w:rsid w:val="004D37D3"/>
    <w:rsid w:val="004D38B0"/>
    <w:rsid w:val="004D38D8"/>
    <w:rsid w:val="004D3AE4"/>
    <w:rsid w:val="004D3B6A"/>
    <w:rsid w:val="004D3C8B"/>
    <w:rsid w:val="004D3C9E"/>
    <w:rsid w:val="004D3D76"/>
    <w:rsid w:val="004D4062"/>
    <w:rsid w:val="004D422B"/>
    <w:rsid w:val="004D46BA"/>
    <w:rsid w:val="004D564D"/>
    <w:rsid w:val="004D59EF"/>
    <w:rsid w:val="004D5E25"/>
    <w:rsid w:val="004D5E89"/>
    <w:rsid w:val="004D702F"/>
    <w:rsid w:val="004D72D2"/>
    <w:rsid w:val="004D7FE0"/>
    <w:rsid w:val="004E0821"/>
    <w:rsid w:val="004E1D16"/>
    <w:rsid w:val="004E23B3"/>
    <w:rsid w:val="004E264B"/>
    <w:rsid w:val="004E2F4C"/>
    <w:rsid w:val="004E31A5"/>
    <w:rsid w:val="004E3460"/>
    <w:rsid w:val="004E3644"/>
    <w:rsid w:val="004E36F8"/>
    <w:rsid w:val="004E3A5F"/>
    <w:rsid w:val="004E3FEB"/>
    <w:rsid w:val="004E5402"/>
    <w:rsid w:val="004E55A7"/>
    <w:rsid w:val="004E59B2"/>
    <w:rsid w:val="004E5B67"/>
    <w:rsid w:val="004E6FB1"/>
    <w:rsid w:val="004F00FF"/>
    <w:rsid w:val="004F07CA"/>
    <w:rsid w:val="004F0FCF"/>
    <w:rsid w:val="004F171C"/>
    <w:rsid w:val="004F17A8"/>
    <w:rsid w:val="004F1CB7"/>
    <w:rsid w:val="004F2647"/>
    <w:rsid w:val="004F2E0E"/>
    <w:rsid w:val="004F3C07"/>
    <w:rsid w:val="004F4203"/>
    <w:rsid w:val="004F4E06"/>
    <w:rsid w:val="004F51B1"/>
    <w:rsid w:val="004F5256"/>
    <w:rsid w:val="004F5864"/>
    <w:rsid w:val="004F69D0"/>
    <w:rsid w:val="004F6BA4"/>
    <w:rsid w:val="004F6D38"/>
    <w:rsid w:val="004F6F91"/>
    <w:rsid w:val="004F705D"/>
    <w:rsid w:val="004F7787"/>
    <w:rsid w:val="004F79F4"/>
    <w:rsid w:val="004F7AA9"/>
    <w:rsid w:val="004F7B46"/>
    <w:rsid w:val="004F7C90"/>
    <w:rsid w:val="00500164"/>
    <w:rsid w:val="0050177B"/>
    <w:rsid w:val="0050285A"/>
    <w:rsid w:val="00502A6B"/>
    <w:rsid w:val="0050306C"/>
    <w:rsid w:val="005031C4"/>
    <w:rsid w:val="00503740"/>
    <w:rsid w:val="00503959"/>
    <w:rsid w:val="00504C60"/>
    <w:rsid w:val="005051F0"/>
    <w:rsid w:val="00505D83"/>
    <w:rsid w:val="00505E34"/>
    <w:rsid w:val="0050685B"/>
    <w:rsid w:val="00506ADF"/>
    <w:rsid w:val="00506DAA"/>
    <w:rsid w:val="005074D1"/>
    <w:rsid w:val="0050759B"/>
    <w:rsid w:val="00507860"/>
    <w:rsid w:val="0050792B"/>
    <w:rsid w:val="00507DCC"/>
    <w:rsid w:val="00510460"/>
    <w:rsid w:val="00511581"/>
    <w:rsid w:val="005118A8"/>
    <w:rsid w:val="00511BDC"/>
    <w:rsid w:val="005127EC"/>
    <w:rsid w:val="00512D54"/>
    <w:rsid w:val="005137FE"/>
    <w:rsid w:val="005149A8"/>
    <w:rsid w:val="00514BBC"/>
    <w:rsid w:val="00515C2B"/>
    <w:rsid w:val="00515E94"/>
    <w:rsid w:val="005160EC"/>
    <w:rsid w:val="0051707D"/>
    <w:rsid w:val="00517249"/>
    <w:rsid w:val="00517378"/>
    <w:rsid w:val="00517784"/>
    <w:rsid w:val="00517D46"/>
    <w:rsid w:val="0052045A"/>
    <w:rsid w:val="00520ACB"/>
    <w:rsid w:val="0052102F"/>
    <w:rsid w:val="00521205"/>
    <w:rsid w:val="005214ED"/>
    <w:rsid w:val="00521727"/>
    <w:rsid w:val="00521759"/>
    <w:rsid w:val="00521D39"/>
    <w:rsid w:val="00522068"/>
    <w:rsid w:val="005224B5"/>
    <w:rsid w:val="005224DA"/>
    <w:rsid w:val="00522591"/>
    <w:rsid w:val="00522978"/>
    <w:rsid w:val="00523432"/>
    <w:rsid w:val="005238E4"/>
    <w:rsid w:val="00523A23"/>
    <w:rsid w:val="005242C2"/>
    <w:rsid w:val="0052448A"/>
    <w:rsid w:val="00524B00"/>
    <w:rsid w:val="00524DC8"/>
    <w:rsid w:val="00525531"/>
    <w:rsid w:val="00525676"/>
    <w:rsid w:val="00525941"/>
    <w:rsid w:val="00525AEA"/>
    <w:rsid w:val="00525E0B"/>
    <w:rsid w:val="005269C8"/>
    <w:rsid w:val="0052731C"/>
    <w:rsid w:val="00527409"/>
    <w:rsid w:val="00527658"/>
    <w:rsid w:val="00527E95"/>
    <w:rsid w:val="00530015"/>
    <w:rsid w:val="00530C8D"/>
    <w:rsid w:val="00530FCF"/>
    <w:rsid w:val="0053107E"/>
    <w:rsid w:val="00531C53"/>
    <w:rsid w:val="00531E95"/>
    <w:rsid w:val="00531F98"/>
    <w:rsid w:val="0053203A"/>
    <w:rsid w:val="00532311"/>
    <w:rsid w:val="00532721"/>
    <w:rsid w:val="005329C6"/>
    <w:rsid w:val="00532A4B"/>
    <w:rsid w:val="00532F93"/>
    <w:rsid w:val="00534025"/>
    <w:rsid w:val="00534118"/>
    <w:rsid w:val="005344D7"/>
    <w:rsid w:val="005346E0"/>
    <w:rsid w:val="0053487F"/>
    <w:rsid w:val="00534B08"/>
    <w:rsid w:val="00534F3D"/>
    <w:rsid w:val="005355B1"/>
    <w:rsid w:val="00535745"/>
    <w:rsid w:val="00535EFF"/>
    <w:rsid w:val="00535F6D"/>
    <w:rsid w:val="0053616A"/>
    <w:rsid w:val="0053620B"/>
    <w:rsid w:val="005367DD"/>
    <w:rsid w:val="00536AE0"/>
    <w:rsid w:val="005374A3"/>
    <w:rsid w:val="00537BD8"/>
    <w:rsid w:val="005402ED"/>
    <w:rsid w:val="005426FD"/>
    <w:rsid w:val="00542995"/>
    <w:rsid w:val="005434E4"/>
    <w:rsid w:val="005434EC"/>
    <w:rsid w:val="00543537"/>
    <w:rsid w:val="00543E75"/>
    <w:rsid w:val="00544141"/>
    <w:rsid w:val="00544A53"/>
    <w:rsid w:val="00545455"/>
    <w:rsid w:val="0054550E"/>
    <w:rsid w:val="00545696"/>
    <w:rsid w:val="00545BC1"/>
    <w:rsid w:val="00545DFB"/>
    <w:rsid w:val="00546473"/>
    <w:rsid w:val="0054649C"/>
    <w:rsid w:val="00546740"/>
    <w:rsid w:val="005509FD"/>
    <w:rsid w:val="00550A2F"/>
    <w:rsid w:val="005514F8"/>
    <w:rsid w:val="005524CE"/>
    <w:rsid w:val="0055260A"/>
    <w:rsid w:val="00552B8D"/>
    <w:rsid w:val="00552D8F"/>
    <w:rsid w:val="00552E1B"/>
    <w:rsid w:val="0055375C"/>
    <w:rsid w:val="00554E7F"/>
    <w:rsid w:val="0055591A"/>
    <w:rsid w:val="0055597A"/>
    <w:rsid w:val="00555D9D"/>
    <w:rsid w:val="0055633A"/>
    <w:rsid w:val="00556DB5"/>
    <w:rsid w:val="0055702B"/>
    <w:rsid w:val="00557161"/>
    <w:rsid w:val="0055758A"/>
    <w:rsid w:val="005575D7"/>
    <w:rsid w:val="00560884"/>
    <w:rsid w:val="00560D18"/>
    <w:rsid w:val="005611F3"/>
    <w:rsid w:val="00561984"/>
    <w:rsid w:val="0056224A"/>
    <w:rsid w:val="00563140"/>
    <w:rsid w:val="005639AD"/>
    <w:rsid w:val="00563A47"/>
    <w:rsid w:val="00563A59"/>
    <w:rsid w:val="00563B4C"/>
    <w:rsid w:val="00563F56"/>
    <w:rsid w:val="00563F74"/>
    <w:rsid w:val="0056530D"/>
    <w:rsid w:val="0056542A"/>
    <w:rsid w:val="005659DD"/>
    <w:rsid w:val="00565FFA"/>
    <w:rsid w:val="00566135"/>
    <w:rsid w:val="00566C41"/>
    <w:rsid w:val="00567238"/>
    <w:rsid w:val="00567635"/>
    <w:rsid w:val="00567F5F"/>
    <w:rsid w:val="00570B4F"/>
    <w:rsid w:val="00570FCD"/>
    <w:rsid w:val="00571A90"/>
    <w:rsid w:val="00571B65"/>
    <w:rsid w:val="00571E15"/>
    <w:rsid w:val="005720AE"/>
    <w:rsid w:val="005723DE"/>
    <w:rsid w:val="00572C6D"/>
    <w:rsid w:val="00573288"/>
    <w:rsid w:val="00573328"/>
    <w:rsid w:val="0057356B"/>
    <w:rsid w:val="00573B96"/>
    <w:rsid w:val="00573D19"/>
    <w:rsid w:val="005749E7"/>
    <w:rsid w:val="00574C13"/>
    <w:rsid w:val="00575A9A"/>
    <w:rsid w:val="0057605B"/>
    <w:rsid w:val="005761CE"/>
    <w:rsid w:val="005762AB"/>
    <w:rsid w:val="00576347"/>
    <w:rsid w:val="00576627"/>
    <w:rsid w:val="005769E2"/>
    <w:rsid w:val="00576C84"/>
    <w:rsid w:val="005771AF"/>
    <w:rsid w:val="00577792"/>
    <w:rsid w:val="005777AC"/>
    <w:rsid w:val="00577F21"/>
    <w:rsid w:val="00577FDF"/>
    <w:rsid w:val="00580351"/>
    <w:rsid w:val="00580A69"/>
    <w:rsid w:val="0058114C"/>
    <w:rsid w:val="005811B5"/>
    <w:rsid w:val="00581224"/>
    <w:rsid w:val="00581D0B"/>
    <w:rsid w:val="00581D3E"/>
    <w:rsid w:val="00584877"/>
    <w:rsid w:val="0058548B"/>
    <w:rsid w:val="005855E2"/>
    <w:rsid w:val="00585BD2"/>
    <w:rsid w:val="00585BF1"/>
    <w:rsid w:val="005863D9"/>
    <w:rsid w:val="005863E6"/>
    <w:rsid w:val="0058751B"/>
    <w:rsid w:val="005878B9"/>
    <w:rsid w:val="00590316"/>
    <w:rsid w:val="00590580"/>
    <w:rsid w:val="0059058B"/>
    <w:rsid w:val="00590988"/>
    <w:rsid w:val="00590DC8"/>
    <w:rsid w:val="00592FEC"/>
    <w:rsid w:val="0059328D"/>
    <w:rsid w:val="00593857"/>
    <w:rsid w:val="0059401B"/>
    <w:rsid w:val="00594D2C"/>
    <w:rsid w:val="00596431"/>
    <w:rsid w:val="005965E0"/>
    <w:rsid w:val="00596732"/>
    <w:rsid w:val="00596AAE"/>
    <w:rsid w:val="005971C3"/>
    <w:rsid w:val="005977A9"/>
    <w:rsid w:val="005A02A4"/>
    <w:rsid w:val="005A0387"/>
    <w:rsid w:val="005A0478"/>
    <w:rsid w:val="005A102E"/>
    <w:rsid w:val="005A14DE"/>
    <w:rsid w:val="005A15BF"/>
    <w:rsid w:val="005A1DC0"/>
    <w:rsid w:val="005A26E8"/>
    <w:rsid w:val="005A2823"/>
    <w:rsid w:val="005A2DCF"/>
    <w:rsid w:val="005A324B"/>
    <w:rsid w:val="005A36A2"/>
    <w:rsid w:val="005A3B27"/>
    <w:rsid w:val="005A4206"/>
    <w:rsid w:val="005A441F"/>
    <w:rsid w:val="005A46AB"/>
    <w:rsid w:val="005A4D55"/>
    <w:rsid w:val="005A526D"/>
    <w:rsid w:val="005A5298"/>
    <w:rsid w:val="005A546B"/>
    <w:rsid w:val="005A5F1C"/>
    <w:rsid w:val="005A65B5"/>
    <w:rsid w:val="005A65E2"/>
    <w:rsid w:val="005A6CEF"/>
    <w:rsid w:val="005A6DDB"/>
    <w:rsid w:val="005A78B7"/>
    <w:rsid w:val="005B0291"/>
    <w:rsid w:val="005B0B0F"/>
    <w:rsid w:val="005B0EE5"/>
    <w:rsid w:val="005B0FAD"/>
    <w:rsid w:val="005B1A28"/>
    <w:rsid w:val="005B2435"/>
    <w:rsid w:val="005B25DF"/>
    <w:rsid w:val="005B291C"/>
    <w:rsid w:val="005B4822"/>
    <w:rsid w:val="005B4A3D"/>
    <w:rsid w:val="005B5799"/>
    <w:rsid w:val="005B5943"/>
    <w:rsid w:val="005B5FBD"/>
    <w:rsid w:val="005B699A"/>
    <w:rsid w:val="005B72FE"/>
    <w:rsid w:val="005B7486"/>
    <w:rsid w:val="005C092F"/>
    <w:rsid w:val="005C127A"/>
    <w:rsid w:val="005C141E"/>
    <w:rsid w:val="005C147F"/>
    <w:rsid w:val="005C16BD"/>
    <w:rsid w:val="005C1CFD"/>
    <w:rsid w:val="005C2AE8"/>
    <w:rsid w:val="005C2C42"/>
    <w:rsid w:val="005C3E89"/>
    <w:rsid w:val="005C3EB4"/>
    <w:rsid w:val="005C43A2"/>
    <w:rsid w:val="005C686A"/>
    <w:rsid w:val="005C7519"/>
    <w:rsid w:val="005D00D0"/>
    <w:rsid w:val="005D0688"/>
    <w:rsid w:val="005D109E"/>
    <w:rsid w:val="005D1851"/>
    <w:rsid w:val="005D1EEF"/>
    <w:rsid w:val="005D1F01"/>
    <w:rsid w:val="005D258C"/>
    <w:rsid w:val="005D3166"/>
    <w:rsid w:val="005D3296"/>
    <w:rsid w:val="005D3367"/>
    <w:rsid w:val="005D33BC"/>
    <w:rsid w:val="005D3D29"/>
    <w:rsid w:val="005D3D71"/>
    <w:rsid w:val="005D423F"/>
    <w:rsid w:val="005D50FF"/>
    <w:rsid w:val="005D54ED"/>
    <w:rsid w:val="005D5BFB"/>
    <w:rsid w:val="005D6777"/>
    <w:rsid w:val="005D68A9"/>
    <w:rsid w:val="005D68AF"/>
    <w:rsid w:val="005D7387"/>
    <w:rsid w:val="005D7784"/>
    <w:rsid w:val="005D77C2"/>
    <w:rsid w:val="005D78CE"/>
    <w:rsid w:val="005E079D"/>
    <w:rsid w:val="005E1061"/>
    <w:rsid w:val="005E164A"/>
    <w:rsid w:val="005E39C7"/>
    <w:rsid w:val="005E3B59"/>
    <w:rsid w:val="005E4045"/>
    <w:rsid w:val="005E4C05"/>
    <w:rsid w:val="005E4D05"/>
    <w:rsid w:val="005E5763"/>
    <w:rsid w:val="005E5801"/>
    <w:rsid w:val="005E6A0E"/>
    <w:rsid w:val="005E6BD5"/>
    <w:rsid w:val="005E6F14"/>
    <w:rsid w:val="005E7990"/>
    <w:rsid w:val="005E79E9"/>
    <w:rsid w:val="005E7C80"/>
    <w:rsid w:val="005F024F"/>
    <w:rsid w:val="005F14FF"/>
    <w:rsid w:val="005F1BF9"/>
    <w:rsid w:val="005F1E26"/>
    <w:rsid w:val="005F25E7"/>
    <w:rsid w:val="005F2BD0"/>
    <w:rsid w:val="005F2FA6"/>
    <w:rsid w:val="005F3679"/>
    <w:rsid w:val="005F395E"/>
    <w:rsid w:val="005F4866"/>
    <w:rsid w:val="005F4A02"/>
    <w:rsid w:val="005F5A98"/>
    <w:rsid w:val="005F5D6F"/>
    <w:rsid w:val="005F60F7"/>
    <w:rsid w:val="005F65D8"/>
    <w:rsid w:val="005F6AF1"/>
    <w:rsid w:val="005F6CF4"/>
    <w:rsid w:val="005F7701"/>
    <w:rsid w:val="00600311"/>
    <w:rsid w:val="0060061C"/>
    <w:rsid w:val="00600DA8"/>
    <w:rsid w:val="006019EC"/>
    <w:rsid w:val="00601A7E"/>
    <w:rsid w:val="00601E82"/>
    <w:rsid w:val="00602150"/>
    <w:rsid w:val="0060230F"/>
    <w:rsid w:val="00602456"/>
    <w:rsid w:val="0060304A"/>
    <w:rsid w:val="0060304B"/>
    <w:rsid w:val="0060319A"/>
    <w:rsid w:val="0060331D"/>
    <w:rsid w:val="006034A4"/>
    <w:rsid w:val="006041F8"/>
    <w:rsid w:val="00604255"/>
    <w:rsid w:val="006049CD"/>
    <w:rsid w:val="00605331"/>
    <w:rsid w:val="0060554B"/>
    <w:rsid w:val="00605576"/>
    <w:rsid w:val="0060568A"/>
    <w:rsid w:val="006056AC"/>
    <w:rsid w:val="00605772"/>
    <w:rsid w:val="00605B55"/>
    <w:rsid w:val="00605D1C"/>
    <w:rsid w:val="00606808"/>
    <w:rsid w:val="0060772E"/>
    <w:rsid w:val="0061005C"/>
    <w:rsid w:val="00610264"/>
    <w:rsid w:val="0061142A"/>
    <w:rsid w:val="00611B16"/>
    <w:rsid w:val="00611BA2"/>
    <w:rsid w:val="00611BCA"/>
    <w:rsid w:val="00612223"/>
    <w:rsid w:val="00612252"/>
    <w:rsid w:val="0061285A"/>
    <w:rsid w:val="00612CB4"/>
    <w:rsid w:val="006130AD"/>
    <w:rsid w:val="00613105"/>
    <w:rsid w:val="00613AE9"/>
    <w:rsid w:val="006142F5"/>
    <w:rsid w:val="006145D1"/>
    <w:rsid w:val="00614C13"/>
    <w:rsid w:val="00614ECD"/>
    <w:rsid w:val="00614FBD"/>
    <w:rsid w:val="00615A3A"/>
    <w:rsid w:val="00616015"/>
    <w:rsid w:val="0061761B"/>
    <w:rsid w:val="00617E4D"/>
    <w:rsid w:val="00620961"/>
    <w:rsid w:val="00620D8E"/>
    <w:rsid w:val="006212B4"/>
    <w:rsid w:val="006216F5"/>
    <w:rsid w:val="00621BE1"/>
    <w:rsid w:val="00621C89"/>
    <w:rsid w:val="00621C8E"/>
    <w:rsid w:val="00621DEF"/>
    <w:rsid w:val="00622480"/>
    <w:rsid w:val="006225DF"/>
    <w:rsid w:val="00622C53"/>
    <w:rsid w:val="00622E14"/>
    <w:rsid w:val="006232B4"/>
    <w:rsid w:val="00623A12"/>
    <w:rsid w:val="006241CE"/>
    <w:rsid w:val="00625088"/>
    <w:rsid w:val="006261A6"/>
    <w:rsid w:val="0062651E"/>
    <w:rsid w:val="00626B8F"/>
    <w:rsid w:val="00627841"/>
    <w:rsid w:val="006310D1"/>
    <w:rsid w:val="00631E56"/>
    <w:rsid w:val="0063293C"/>
    <w:rsid w:val="00632B97"/>
    <w:rsid w:val="006331B5"/>
    <w:rsid w:val="00633B85"/>
    <w:rsid w:val="00633C72"/>
    <w:rsid w:val="00634003"/>
    <w:rsid w:val="0063439B"/>
    <w:rsid w:val="00634899"/>
    <w:rsid w:val="00634C3C"/>
    <w:rsid w:val="00635DA2"/>
    <w:rsid w:val="00636158"/>
    <w:rsid w:val="006367D2"/>
    <w:rsid w:val="006373B9"/>
    <w:rsid w:val="006373BD"/>
    <w:rsid w:val="00637523"/>
    <w:rsid w:val="006376C6"/>
    <w:rsid w:val="0063786F"/>
    <w:rsid w:val="00637B65"/>
    <w:rsid w:val="00640377"/>
    <w:rsid w:val="006406C8"/>
    <w:rsid w:val="00640EE7"/>
    <w:rsid w:val="006411AC"/>
    <w:rsid w:val="00641C21"/>
    <w:rsid w:val="006422AA"/>
    <w:rsid w:val="00642437"/>
    <w:rsid w:val="006429EC"/>
    <w:rsid w:val="00642C03"/>
    <w:rsid w:val="00642DA5"/>
    <w:rsid w:val="00642F46"/>
    <w:rsid w:val="0064304C"/>
    <w:rsid w:val="006435C4"/>
    <w:rsid w:val="006437E0"/>
    <w:rsid w:val="006438F5"/>
    <w:rsid w:val="00643C4A"/>
    <w:rsid w:val="006440EF"/>
    <w:rsid w:val="006446B6"/>
    <w:rsid w:val="00644DC1"/>
    <w:rsid w:val="006458CF"/>
    <w:rsid w:val="00645CEE"/>
    <w:rsid w:val="00646605"/>
    <w:rsid w:val="0064667A"/>
    <w:rsid w:val="00646CA5"/>
    <w:rsid w:val="00647890"/>
    <w:rsid w:val="0064792F"/>
    <w:rsid w:val="00647945"/>
    <w:rsid w:val="00650CEE"/>
    <w:rsid w:val="00652317"/>
    <w:rsid w:val="0065297A"/>
    <w:rsid w:val="0065329F"/>
    <w:rsid w:val="00653818"/>
    <w:rsid w:val="0065483E"/>
    <w:rsid w:val="00654CAB"/>
    <w:rsid w:val="00654D0B"/>
    <w:rsid w:val="00655B5E"/>
    <w:rsid w:val="00655C87"/>
    <w:rsid w:val="00655EDF"/>
    <w:rsid w:val="00656219"/>
    <w:rsid w:val="00656354"/>
    <w:rsid w:val="00656B70"/>
    <w:rsid w:val="0065702E"/>
    <w:rsid w:val="0065706B"/>
    <w:rsid w:val="00657D3B"/>
    <w:rsid w:val="0066097B"/>
    <w:rsid w:val="00660B21"/>
    <w:rsid w:val="00660EC6"/>
    <w:rsid w:val="00660F3E"/>
    <w:rsid w:val="0066148A"/>
    <w:rsid w:val="006615E8"/>
    <w:rsid w:val="006618A3"/>
    <w:rsid w:val="00661C60"/>
    <w:rsid w:val="00662689"/>
    <w:rsid w:val="006626D9"/>
    <w:rsid w:val="00662C76"/>
    <w:rsid w:val="00662C97"/>
    <w:rsid w:val="00662D2A"/>
    <w:rsid w:val="0066387A"/>
    <w:rsid w:val="0066416A"/>
    <w:rsid w:val="0066442E"/>
    <w:rsid w:val="006652DE"/>
    <w:rsid w:val="006657A9"/>
    <w:rsid w:val="00665E51"/>
    <w:rsid w:val="00665F01"/>
    <w:rsid w:val="00666CAC"/>
    <w:rsid w:val="00666F26"/>
    <w:rsid w:val="00666FA4"/>
    <w:rsid w:val="00667383"/>
    <w:rsid w:val="0066782B"/>
    <w:rsid w:val="0067086B"/>
    <w:rsid w:val="0067091C"/>
    <w:rsid w:val="006713E4"/>
    <w:rsid w:val="006718D9"/>
    <w:rsid w:val="006721E2"/>
    <w:rsid w:val="00673930"/>
    <w:rsid w:val="00674F84"/>
    <w:rsid w:val="0067509B"/>
    <w:rsid w:val="00675474"/>
    <w:rsid w:val="00676181"/>
    <w:rsid w:val="00676B66"/>
    <w:rsid w:val="00676E64"/>
    <w:rsid w:val="00677547"/>
    <w:rsid w:val="00677595"/>
    <w:rsid w:val="0068156F"/>
    <w:rsid w:val="0068169E"/>
    <w:rsid w:val="00681C10"/>
    <w:rsid w:val="00681D5D"/>
    <w:rsid w:val="00682629"/>
    <w:rsid w:val="00682D91"/>
    <w:rsid w:val="00683106"/>
    <w:rsid w:val="006839F2"/>
    <w:rsid w:val="00683F3E"/>
    <w:rsid w:val="00684267"/>
    <w:rsid w:val="006846F6"/>
    <w:rsid w:val="00684D3F"/>
    <w:rsid w:val="00685394"/>
    <w:rsid w:val="006858C1"/>
    <w:rsid w:val="00685B28"/>
    <w:rsid w:val="00685B55"/>
    <w:rsid w:val="00685C78"/>
    <w:rsid w:val="00685CD6"/>
    <w:rsid w:val="006861C9"/>
    <w:rsid w:val="00686631"/>
    <w:rsid w:val="0068674E"/>
    <w:rsid w:val="0068711F"/>
    <w:rsid w:val="00687925"/>
    <w:rsid w:val="00687D9A"/>
    <w:rsid w:val="0069037B"/>
    <w:rsid w:val="0069072D"/>
    <w:rsid w:val="006910AC"/>
    <w:rsid w:val="00691904"/>
    <w:rsid w:val="00691C3D"/>
    <w:rsid w:val="00692694"/>
    <w:rsid w:val="00692DAA"/>
    <w:rsid w:val="006933EB"/>
    <w:rsid w:val="00694E10"/>
    <w:rsid w:val="006957BF"/>
    <w:rsid w:val="00695B00"/>
    <w:rsid w:val="006961BE"/>
    <w:rsid w:val="00696395"/>
    <w:rsid w:val="00696410"/>
    <w:rsid w:val="0069669A"/>
    <w:rsid w:val="00696ACF"/>
    <w:rsid w:val="00696CCA"/>
    <w:rsid w:val="00697DB5"/>
    <w:rsid w:val="00697E08"/>
    <w:rsid w:val="006A0175"/>
    <w:rsid w:val="006A099E"/>
    <w:rsid w:val="006A0C9D"/>
    <w:rsid w:val="006A12E9"/>
    <w:rsid w:val="006A2447"/>
    <w:rsid w:val="006A24A0"/>
    <w:rsid w:val="006A2853"/>
    <w:rsid w:val="006A2A19"/>
    <w:rsid w:val="006A313E"/>
    <w:rsid w:val="006A3684"/>
    <w:rsid w:val="006A3739"/>
    <w:rsid w:val="006A3A3B"/>
    <w:rsid w:val="006A4F09"/>
    <w:rsid w:val="006A58B6"/>
    <w:rsid w:val="006A5D80"/>
    <w:rsid w:val="006A5DCE"/>
    <w:rsid w:val="006A5EEA"/>
    <w:rsid w:val="006A605C"/>
    <w:rsid w:val="006A70B5"/>
    <w:rsid w:val="006A723F"/>
    <w:rsid w:val="006A750A"/>
    <w:rsid w:val="006B002D"/>
    <w:rsid w:val="006B02C4"/>
    <w:rsid w:val="006B047B"/>
    <w:rsid w:val="006B066D"/>
    <w:rsid w:val="006B1A70"/>
    <w:rsid w:val="006B1A8D"/>
    <w:rsid w:val="006B2B94"/>
    <w:rsid w:val="006B3863"/>
    <w:rsid w:val="006B39FC"/>
    <w:rsid w:val="006B3D0A"/>
    <w:rsid w:val="006B3DFE"/>
    <w:rsid w:val="006B414B"/>
    <w:rsid w:val="006B4500"/>
    <w:rsid w:val="006B4814"/>
    <w:rsid w:val="006B5147"/>
    <w:rsid w:val="006B6812"/>
    <w:rsid w:val="006B699D"/>
    <w:rsid w:val="006B71F9"/>
    <w:rsid w:val="006B750B"/>
    <w:rsid w:val="006C0014"/>
    <w:rsid w:val="006C06D7"/>
    <w:rsid w:val="006C128B"/>
    <w:rsid w:val="006C1753"/>
    <w:rsid w:val="006C1D03"/>
    <w:rsid w:val="006C20B4"/>
    <w:rsid w:val="006C2371"/>
    <w:rsid w:val="006C2601"/>
    <w:rsid w:val="006C2656"/>
    <w:rsid w:val="006C26F1"/>
    <w:rsid w:val="006C2992"/>
    <w:rsid w:val="006C2C7C"/>
    <w:rsid w:val="006C2D36"/>
    <w:rsid w:val="006C34F7"/>
    <w:rsid w:val="006C392E"/>
    <w:rsid w:val="006C4BC9"/>
    <w:rsid w:val="006C62B6"/>
    <w:rsid w:val="006C6468"/>
    <w:rsid w:val="006C65A5"/>
    <w:rsid w:val="006C6804"/>
    <w:rsid w:val="006C6B6B"/>
    <w:rsid w:val="006C7535"/>
    <w:rsid w:val="006C75D9"/>
    <w:rsid w:val="006C7B42"/>
    <w:rsid w:val="006C7D46"/>
    <w:rsid w:val="006C7D4E"/>
    <w:rsid w:val="006D05BC"/>
    <w:rsid w:val="006D0BB3"/>
    <w:rsid w:val="006D1183"/>
    <w:rsid w:val="006D12D7"/>
    <w:rsid w:val="006D12F1"/>
    <w:rsid w:val="006D145B"/>
    <w:rsid w:val="006D2779"/>
    <w:rsid w:val="006D2B11"/>
    <w:rsid w:val="006D35D9"/>
    <w:rsid w:val="006D371F"/>
    <w:rsid w:val="006D3B7B"/>
    <w:rsid w:val="006D3E57"/>
    <w:rsid w:val="006D3E98"/>
    <w:rsid w:val="006D4910"/>
    <w:rsid w:val="006D4E35"/>
    <w:rsid w:val="006D4E4A"/>
    <w:rsid w:val="006D4F35"/>
    <w:rsid w:val="006D52A1"/>
    <w:rsid w:val="006D635D"/>
    <w:rsid w:val="006D6F33"/>
    <w:rsid w:val="006D70BD"/>
    <w:rsid w:val="006E013D"/>
    <w:rsid w:val="006E0D1D"/>
    <w:rsid w:val="006E24DE"/>
    <w:rsid w:val="006E34CE"/>
    <w:rsid w:val="006E35E0"/>
    <w:rsid w:val="006E3826"/>
    <w:rsid w:val="006E3974"/>
    <w:rsid w:val="006E40B1"/>
    <w:rsid w:val="006E413F"/>
    <w:rsid w:val="006E4856"/>
    <w:rsid w:val="006E572C"/>
    <w:rsid w:val="006E5883"/>
    <w:rsid w:val="006E61CE"/>
    <w:rsid w:val="006E6BF0"/>
    <w:rsid w:val="006E6DF5"/>
    <w:rsid w:val="006E6E2F"/>
    <w:rsid w:val="006E7094"/>
    <w:rsid w:val="006E716B"/>
    <w:rsid w:val="006F10C9"/>
    <w:rsid w:val="006F1114"/>
    <w:rsid w:val="006F1E56"/>
    <w:rsid w:val="006F26E5"/>
    <w:rsid w:val="006F2CCF"/>
    <w:rsid w:val="006F2EEF"/>
    <w:rsid w:val="006F34EA"/>
    <w:rsid w:val="006F37BD"/>
    <w:rsid w:val="006F4139"/>
    <w:rsid w:val="006F4196"/>
    <w:rsid w:val="006F4749"/>
    <w:rsid w:val="006F497D"/>
    <w:rsid w:val="006F4B2F"/>
    <w:rsid w:val="006F596F"/>
    <w:rsid w:val="006F6040"/>
    <w:rsid w:val="006F6968"/>
    <w:rsid w:val="006F7A58"/>
    <w:rsid w:val="006F7DDD"/>
    <w:rsid w:val="0070019A"/>
    <w:rsid w:val="007002BC"/>
    <w:rsid w:val="0070037F"/>
    <w:rsid w:val="00700849"/>
    <w:rsid w:val="007008C5"/>
    <w:rsid w:val="00700ACC"/>
    <w:rsid w:val="0070159F"/>
    <w:rsid w:val="0070218F"/>
    <w:rsid w:val="007021E1"/>
    <w:rsid w:val="00702278"/>
    <w:rsid w:val="007023D2"/>
    <w:rsid w:val="00702563"/>
    <w:rsid w:val="0070369C"/>
    <w:rsid w:val="00703C7B"/>
    <w:rsid w:val="0070403B"/>
    <w:rsid w:val="007040C9"/>
    <w:rsid w:val="007049A5"/>
    <w:rsid w:val="00705800"/>
    <w:rsid w:val="00706DFB"/>
    <w:rsid w:val="00706E35"/>
    <w:rsid w:val="007075E1"/>
    <w:rsid w:val="00707730"/>
    <w:rsid w:val="00707A1F"/>
    <w:rsid w:val="007103F1"/>
    <w:rsid w:val="00710971"/>
    <w:rsid w:val="00710E16"/>
    <w:rsid w:val="00710F62"/>
    <w:rsid w:val="00710F9B"/>
    <w:rsid w:val="0071122F"/>
    <w:rsid w:val="0071127E"/>
    <w:rsid w:val="007114E1"/>
    <w:rsid w:val="007120EE"/>
    <w:rsid w:val="007127CF"/>
    <w:rsid w:val="00712A1E"/>
    <w:rsid w:val="00712DBD"/>
    <w:rsid w:val="00713324"/>
    <w:rsid w:val="0071387A"/>
    <w:rsid w:val="00714098"/>
    <w:rsid w:val="007142EE"/>
    <w:rsid w:val="0071510D"/>
    <w:rsid w:val="00715122"/>
    <w:rsid w:val="007155F5"/>
    <w:rsid w:val="00715A32"/>
    <w:rsid w:val="00716257"/>
    <w:rsid w:val="00716EA5"/>
    <w:rsid w:val="00717412"/>
    <w:rsid w:val="00717721"/>
    <w:rsid w:val="00717ECC"/>
    <w:rsid w:val="00720659"/>
    <w:rsid w:val="00720A47"/>
    <w:rsid w:val="0072128D"/>
    <w:rsid w:val="00721561"/>
    <w:rsid w:val="00721B56"/>
    <w:rsid w:val="007223AA"/>
    <w:rsid w:val="007227B8"/>
    <w:rsid w:val="00723EED"/>
    <w:rsid w:val="00724B08"/>
    <w:rsid w:val="00724B17"/>
    <w:rsid w:val="00724B50"/>
    <w:rsid w:val="007257A2"/>
    <w:rsid w:val="00725CD1"/>
    <w:rsid w:val="00726196"/>
    <w:rsid w:val="00727105"/>
    <w:rsid w:val="007271BA"/>
    <w:rsid w:val="00727593"/>
    <w:rsid w:val="00730101"/>
    <w:rsid w:val="007301CB"/>
    <w:rsid w:val="0073050B"/>
    <w:rsid w:val="00730F41"/>
    <w:rsid w:val="00730F9D"/>
    <w:rsid w:val="00731132"/>
    <w:rsid w:val="00731C96"/>
    <w:rsid w:val="007323B3"/>
    <w:rsid w:val="00732922"/>
    <w:rsid w:val="00732981"/>
    <w:rsid w:val="00733F3C"/>
    <w:rsid w:val="0073423A"/>
    <w:rsid w:val="0073446F"/>
    <w:rsid w:val="00734A1A"/>
    <w:rsid w:val="00735674"/>
    <w:rsid w:val="00735DB5"/>
    <w:rsid w:val="00735FBE"/>
    <w:rsid w:val="007363D4"/>
    <w:rsid w:val="007376F2"/>
    <w:rsid w:val="00740309"/>
    <w:rsid w:val="00740F72"/>
    <w:rsid w:val="0074113D"/>
    <w:rsid w:val="007414C0"/>
    <w:rsid w:val="00741577"/>
    <w:rsid w:val="00741EF1"/>
    <w:rsid w:val="0074228E"/>
    <w:rsid w:val="0074274A"/>
    <w:rsid w:val="00742B6F"/>
    <w:rsid w:val="00742E56"/>
    <w:rsid w:val="00743035"/>
    <w:rsid w:val="00743873"/>
    <w:rsid w:val="00743DF8"/>
    <w:rsid w:val="00743E36"/>
    <w:rsid w:val="00744E35"/>
    <w:rsid w:val="0074512C"/>
    <w:rsid w:val="00745971"/>
    <w:rsid w:val="00745E4B"/>
    <w:rsid w:val="00745FBD"/>
    <w:rsid w:val="0074612A"/>
    <w:rsid w:val="00746C0B"/>
    <w:rsid w:val="00746E86"/>
    <w:rsid w:val="00747316"/>
    <w:rsid w:val="00747441"/>
    <w:rsid w:val="00747748"/>
    <w:rsid w:val="0075077F"/>
    <w:rsid w:val="00750D30"/>
    <w:rsid w:val="00750DBA"/>
    <w:rsid w:val="0075154C"/>
    <w:rsid w:val="0075175E"/>
    <w:rsid w:val="007517A7"/>
    <w:rsid w:val="00751D62"/>
    <w:rsid w:val="00751E5C"/>
    <w:rsid w:val="007523EC"/>
    <w:rsid w:val="0075252E"/>
    <w:rsid w:val="00752939"/>
    <w:rsid w:val="00752EEC"/>
    <w:rsid w:val="007536B2"/>
    <w:rsid w:val="00753CFB"/>
    <w:rsid w:val="00753EAC"/>
    <w:rsid w:val="00753F98"/>
    <w:rsid w:val="0075453E"/>
    <w:rsid w:val="007546EC"/>
    <w:rsid w:val="00754756"/>
    <w:rsid w:val="00754802"/>
    <w:rsid w:val="00754BDD"/>
    <w:rsid w:val="00754DAA"/>
    <w:rsid w:val="0075507F"/>
    <w:rsid w:val="0075540D"/>
    <w:rsid w:val="00755622"/>
    <w:rsid w:val="007556DC"/>
    <w:rsid w:val="0075581B"/>
    <w:rsid w:val="00755BC2"/>
    <w:rsid w:val="00756167"/>
    <w:rsid w:val="00756256"/>
    <w:rsid w:val="0075660B"/>
    <w:rsid w:val="00757DFF"/>
    <w:rsid w:val="0076035F"/>
    <w:rsid w:val="00760DE4"/>
    <w:rsid w:val="00761B5E"/>
    <w:rsid w:val="00762009"/>
    <w:rsid w:val="0076258E"/>
    <w:rsid w:val="0076309C"/>
    <w:rsid w:val="00763499"/>
    <w:rsid w:val="0076375E"/>
    <w:rsid w:val="0076387A"/>
    <w:rsid w:val="00763F32"/>
    <w:rsid w:val="00763FB5"/>
    <w:rsid w:val="00764B09"/>
    <w:rsid w:val="00765930"/>
    <w:rsid w:val="00765AD8"/>
    <w:rsid w:val="00765F73"/>
    <w:rsid w:val="0076601F"/>
    <w:rsid w:val="0076726D"/>
    <w:rsid w:val="0076765A"/>
    <w:rsid w:val="00767A23"/>
    <w:rsid w:val="00767A2D"/>
    <w:rsid w:val="00767F5A"/>
    <w:rsid w:val="00770091"/>
    <w:rsid w:val="007702D1"/>
    <w:rsid w:val="00770482"/>
    <w:rsid w:val="00770806"/>
    <w:rsid w:val="00770FCD"/>
    <w:rsid w:val="007711F7"/>
    <w:rsid w:val="007712F7"/>
    <w:rsid w:val="00772DD8"/>
    <w:rsid w:val="00774156"/>
    <w:rsid w:val="00774AB5"/>
    <w:rsid w:val="007751A8"/>
    <w:rsid w:val="00775290"/>
    <w:rsid w:val="00775415"/>
    <w:rsid w:val="0077558C"/>
    <w:rsid w:val="007760BA"/>
    <w:rsid w:val="00776F3F"/>
    <w:rsid w:val="007771CB"/>
    <w:rsid w:val="00777B08"/>
    <w:rsid w:val="00780115"/>
    <w:rsid w:val="0078043C"/>
    <w:rsid w:val="00780E3C"/>
    <w:rsid w:val="007815A7"/>
    <w:rsid w:val="0078240E"/>
    <w:rsid w:val="0078332C"/>
    <w:rsid w:val="007833BD"/>
    <w:rsid w:val="0078350C"/>
    <w:rsid w:val="00783B6D"/>
    <w:rsid w:val="00783ED9"/>
    <w:rsid w:val="007840CE"/>
    <w:rsid w:val="00784248"/>
    <w:rsid w:val="007842C4"/>
    <w:rsid w:val="00784A6D"/>
    <w:rsid w:val="00785274"/>
    <w:rsid w:val="00785816"/>
    <w:rsid w:val="00785C18"/>
    <w:rsid w:val="00785F2B"/>
    <w:rsid w:val="00786029"/>
    <w:rsid w:val="00787A01"/>
    <w:rsid w:val="00790C18"/>
    <w:rsid w:val="00790E7D"/>
    <w:rsid w:val="00790FEB"/>
    <w:rsid w:val="007913E0"/>
    <w:rsid w:val="007921F1"/>
    <w:rsid w:val="007923E6"/>
    <w:rsid w:val="00792714"/>
    <w:rsid w:val="00793438"/>
    <w:rsid w:val="00793578"/>
    <w:rsid w:val="007937D2"/>
    <w:rsid w:val="00793D5D"/>
    <w:rsid w:val="00794102"/>
    <w:rsid w:val="00794634"/>
    <w:rsid w:val="00794C16"/>
    <w:rsid w:val="007950BC"/>
    <w:rsid w:val="00795D0A"/>
    <w:rsid w:val="00796187"/>
    <w:rsid w:val="00796747"/>
    <w:rsid w:val="007969BE"/>
    <w:rsid w:val="007970AC"/>
    <w:rsid w:val="007976BF"/>
    <w:rsid w:val="007A0552"/>
    <w:rsid w:val="007A08D0"/>
    <w:rsid w:val="007A0D5A"/>
    <w:rsid w:val="007A1266"/>
    <w:rsid w:val="007A134C"/>
    <w:rsid w:val="007A1D00"/>
    <w:rsid w:val="007A2AE0"/>
    <w:rsid w:val="007A35A6"/>
    <w:rsid w:val="007A3A93"/>
    <w:rsid w:val="007A46E0"/>
    <w:rsid w:val="007A4749"/>
    <w:rsid w:val="007A477F"/>
    <w:rsid w:val="007A4802"/>
    <w:rsid w:val="007A542E"/>
    <w:rsid w:val="007A555A"/>
    <w:rsid w:val="007A5595"/>
    <w:rsid w:val="007A55BA"/>
    <w:rsid w:val="007A562A"/>
    <w:rsid w:val="007A5C3F"/>
    <w:rsid w:val="007A6802"/>
    <w:rsid w:val="007A6956"/>
    <w:rsid w:val="007A6FB3"/>
    <w:rsid w:val="007A75E7"/>
    <w:rsid w:val="007A7D48"/>
    <w:rsid w:val="007B0111"/>
    <w:rsid w:val="007B06FB"/>
    <w:rsid w:val="007B0C35"/>
    <w:rsid w:val="007B0DCE"/>
    <w:rsid w:val="007B1402"/>
    <w:rsid w:val="007B1B03"/>
    <w:rsid w:val="007B1DA7"/>
    <w:rsid w:val="007B282B"/>
    <w:rsid w:val="007B3176"/>
    <w:rsid w:val="007B31B5"/>
    <w:rsid w:val="007B3531"/>
    <w:rsid w:val="007B3BCB"/>
    <w:rsid w:val="007B3EFA"/>
    <w:rsid w:val="007B4344"/>
    <w:rsid w:val="007B4DCF"/>
    <w:rsid w:val="007B5080"/>
    <w:rsid w:val="007B53F9"/>
    <w:rsid w:val="007B57B6"/>
    <w:rsid w:val="007B5D43"/>
    <w:rsid w:val="007B60AC"/>
    <w:rsid w:val="007B64DF"/>
    <w:rsid w:val="007B6BDB"/>
    <w:rsid w:val="007B6F75"/>
    <w:rsid w:val="007B70F3"/>
    <w:rsid w:val="007B7603"/>
    <w:rsid w:val="007B7992"/>
    <w:rsid w:val="007C03F0"/>
    <w:rsid w:val="007C06EF"/>
    <w:rsid w:val="007C10B5"/>
    <w:rsid w:val="007C12EC"/>
    <w:rsid w:val="007C1743"/>
    <w:rsid w:val="007C1950"/>
    <w:rsid w:val="007C293A"/>
    <w:rsid w:val="007C2E8A"/>
    <w:rsid w:val="007C3508"/>
    <w:rsid w:val="007C353F"/>
    <w:rsid w:val="007C5C26"/>
    <w:rsid w:val="007C64B3"/>
    <w:rsid w:val="007C6585"/>
    <w:rsid w:val="007C66F3"/>
    <w:rsid w:val="007C708D"/>
    <w:rsid w:val="007C70D5"/>
    <w:rsid w:val="007C741D"/>
    <w:rsid w:val="007C7E6D"/>
    <w:rsid w:val="007D042A"/>
    <w:rsid w:val="007D05F6"/>
    <w:rsid w:val="007D0888"/>
    <w:rsid w:val="007D09F4"/>
    <w:rsid w:val="007D0BCA"/>
    <w:rsid w:val="007D0F59"/>
    <w:rsid w:val="007D1004"/>
    <w:rsid w:val="007D10E2"/>
    <w:rsid w:val="007D128A"/>
    <w:rsid w:val="007D1463"/>
    <w:rsid w:val="007D198E"/>
    <w:rsid w:val="007D19A8"/>
    <w:rsid w:val="007D19B7"/>
    <w:rsid w:val="007D3088"/>
    <w:rsid w:val="007D34ED"/>
    <w:rsid w:val="007D3699"/>
    <w:rsid w:val="007D3BA7"/>
    <w:rsid w:val="007D3BC7"/>
    <w:rsid w:val="007D42C4"/>
    <w:rsid w:val="007D46E3"/>
    <w:rsid w:val="007D5443"/>
    <w:rsid w:val="007D5595"/>
    <w:rsid w:val="007D6EAD"/>
    <w:rsid w:val="007D7C34"/>
    <w:rsid w:val="007E0DB4"/>
    <w:rsid w:val="007E12FB"/>
    <w:rsid w:val="007E1A95"/>
    <w:rsid w:val="007E2314"/>
    <w:rsid w:val="007E232C"/>
    <w:rsid w:val="007E2483"/>
    <w:rsid w:val="007E2A39"/>
    <w:rsid w:val="007E2B1C"/>
    <w:rsid w:val="007E2BA4"/>
    <w:rsid w:val="007E2C01"/>
    <w:rsid w:val="007E2C06"/>
    <w:rsid w:val="007E2EB2"/>
    <w:rsid w:val="007E304F"/>
    <w:rsid w:val="007E342A"/>
    <w:rsid w:val="007E34BC"/>
    <w:rsid w:val="007E354E"/>
    <w:rsid w:val="007E374F"/>
    <w:rsid w:val="007E3A1F"/>
    <w:rsid w:val="007E408C"/>
    <w:rsid w:val="007E41DA"/>
    <w:rsid w:val="007E463F"/>
    <w:rsid w:val="007E4AEE"/>
    <w:rsid w:val="007E4B69"/>
    <w:rsid w:val="007E58F9"/>
    <w:rsid w:val="007E62BC"/>
    <w:rsid w:val="007E692B"/>
    <w:rsid w:val="007E6ECF"/>
    <w:rsid w:val="007E7C34"/>
    <w:rsid w:val="007F0182"/>
    <w:rsid w:val="007F0DEB"/>
    <w:rsid w:val="007F12A7"/>
    <w:rsid w:val="007F1A0B"/>
    <w:rsid w:val="007F23FC"/>
    <w:rsid w:val="007F2DB7"/>
    <w:rsid w:val="007F2F21"/>
    <w:rsid w:val="007F2FF4"/>
    <w:rsid w:val="007F3071"/>
    <w:rsid w:val="007F30CB"/>
    <w:rsid w:val="007F38F9"/>
    <w:rsid w:val="007F3EA3"/>
    <w:rsid w:val="007F45EB"/>
    <w:rsid w:val="007F47DB"/>
    <w:rsid w:val="007F50BD"/>
    <w:rsid w:val="007F52D1"/>
    <w:rsid w:val="007F6298"/>
    <w:rsid w:val="007F6945"/>
    <w:rsid w:val="007F6F26"/>
    <w:rsid w:val="007F77C1"/>
    <w:rsid w:val="007F7A20"/>
    <w:rsid w:val="007F7D24"/>
    <w:rsid w:val="008004C2"/>
    <w:rsid w:val="00800AEB"/>
    <w:rsid w:val="008014BF"/>
    <w:rsid w:val="00802716"/>
    <w:rsid w:val="0080275F"/>
    <w:rsid w:val="0080301F"/>
    <w:rsid w:val="008034FF"/>
    <w:rsid w:val="008035FE"/>
    <w:rsid w:val="008037C3"/>
    <w:rsid w:val="0080394D"/>
    <w:rsid w:val="00804970"/>
    <w:rsid w:val="00804B8F"/>
    <w:rsid w:val="00804BEA"/>
    <w:rsid w:val="008057B1"/>
    <w:rsid w:val="0080594E"/>
    <w:rsid w:val="0080631A"/>
    <w:rsid w:val="0080639D"/>
    <w:rsid w:val="00806498"/>
    <w:rsid w:val="008074B6"/>
    <w:rsid w:val="00807530"/>
    <w:rsid w:val="00807BB3"/>
    <w:rsid w:val="008104CD"/>
    <w:rsid w:val="00810C73"/>
    <w:rsid w:val="00810E16"/>
    <w:rsid w:val="00810E94"/>
    <w:rsid w:val="0081131F"/>
    <w:rsid w:val="00811355"/>
    <w:rsid w:val="008114D3"/>
    <w:rsid w:val="00811677"/>
    <w:rsid w:val="00811A11"/>
    <w:rsid w:val="00811DB8"/>
    <w:rsid w:val="00812322"/>
    <w:rsid w:val="008132B5"/>
    <w:rsid w:val="00813429"/>
    <w:rsid w:val="00813D19"/>
    <w:rsid w:val="008143B0"/>
    <w:rsid w:val="0081477D"/>
    <w:rsid w:val="0081484D"/>
    <w:rsid w:val="00814A81"/>
    <w:rsid w:val="00814AEC"/>
    <w:rsid w:val="00814D49"/>
    <w:rsid w:val="00814D98"/>
    <w:rsid w:val="008150A3"/>
    <w:rsid w:val="008150C1"/>
    <w:rsid w:val="0081596A"/>
    <w:rsid w:val="00815D6A"/>
    <w:rsid w:val="00815F8C"/>
    <w:rsid w:val="008160A5"/>
    <w:rsid w:val="008162E9"/>
    <w:rsid w:val="00816361"/>
    <w:rsid w:val="008163DB"/>
    <w:rsid w:val="00816F94"/>
    <w:rsid w:val="00817599"/>
    <w:rsid w:val="0081759C"/>
    <w:rsid w:val="00821051"/>
    <w:rsid w:val="00821EA0"/>
    <w:rsid w:val="0082208C"/>
    <w:rsid w:val="00822681"/>
    <w:rsid w:val="00823659"/>
    <w:rsid w:val="00823AD0"/>
    <w:rsid w:val="00823CCA"/>
    <w:rsid w:val="00823D4D"/>
    <w:rsid w:val="0082439F"/>
    <w:rsid w:val="008266E2"/>
    <w:rsid w:val="008276A4"/>
    <w:rsid w:val="00827B3F"/>
    <w:rsid w:val="00827E87"/>
    <w:rsid w:val="00827FB3"/>
    <w:rsid w:val="00830679"/>
    <w:rsid w:val="00830729"/>
    <w:rsid w:val="00830770"/>
    <w:rsid w:val="00830BB6"/>
    <w:rsid w:val="00831E25"/>
    <w:rsid w:val="00832937"/>
    <w:rsid w:val="008330C3"/>
    <w:rsid w:val="0083331F"/>
    <w:rsid w:val="008336BC"/>
    <w:rsid w:val="00833BBD"/>
    <w:rsid w:val="00834D55"/>
    <w:rsid w:val="00834EC6"/>
    <w:rsid w:val="0083549C"/>
    <w:rsid w:val="008355B7"/>
    <w:rsid w:val="008356E3"/>
    <w:rsid w:val="00835AB7"/>
    <w:rsid w:val="00836BF1"/>
    <w:rsid w:val="00836C28"/>
    <w:rsid w:val="008373BC"/>
    <w:rsid w:val="00837E6D"/>
    <w:rsid w:val="00840F26"/>
    <w:rsid w:val="0084107E"/>
    <w:rsid w:val="00841AC4"/>
    <w:rsid w:val="00842184"/>
    <w:rsid w:val="00842399"/>
    <w:rsid w:val="008424AF"/>
    <w:rsid w:val="00842FF3"/>
    <w:rsid w:val="00843019"/>
    <w:rsid w:val="008438D2"/>
    <w:rsid w:val="00843BE0"/>
    <w:rsid w:val="008440D2"/>
    <w:rsid w:val="0084423B"/>
    <w:rsid w:val="0084452A"/>
    <w:rsid w:val="00845220"/>
    <w:rsid w:val="00845356"/>
    <w:rsid w:val="00845729"/>
    <w:rsid w:val="008457E9"/>
    <w:rsid w:val="00845BB1"/>
    <w:rsid w:val="00845FAB"/>
    <w:rsid w:val="008460FC"/>
    <w:rsid w:val="0084627A"/>
    <w:rsid w:val="008462FF"/>
    <w:rsid w:val="008463D3"/>
    <w:rsid w:val="00847B66"/>
    <w:rsid w:val="00850384"/>
    <w:rsid w:val="00850EDC"/>
    <w:rsid w:val="008517BB"/>
    <w:rsid w:val="008521E2"/>
    <w:rsid w:val="00852454"/>
    <w:rsid w:val="00852EC2"/>
    <w:rsid w:val="0085385A"/>
    <w:rsid w:val="00853901"/>
    <w:rsid w:val="0085394F"/>
    <w:rsid w:val="008540FF"/>
    <w:rsid w:val="00854371"/>
    <w:rsid w:val="00854746"/>
    <w:rsid w:val="00855092"/>
    <w:rsid w:val="00855328"/>
    <w:rsid w:val="00855E5F"/>
    <w:rsid w:val="00856128"/>
    <w:rsid w:val="00856141"/>
    <w:rsid w:val="00856260"/>
    <w:rsid w:val="008562C0"/>
    <w:rsid w:val="008565F3"/>
    <w:rsid w:val="00856D8E"/>
    <w:rsid w:val="008570B3"/>
    <w:rsid w:val="008573CE"/>
    <w:rsid w:val="00857ACE"/>
    <w:rsid w:val="00857B5E"/>
    <w:rsid w:val="00860035"/>
    <w:rsid w:val="0086072A"/>
    <w:rsid w:val="00860FD8"/>
    <w:rsid w:val="00861497"/>
    <w:rsid w:val="00861BA8"/>
    <w:rsid w:val="008621C6"/>
    <w:rsid w:val="00862239"/>
    <w:rsid w:val="0086237B"/>
    <w:rsid w:val="008627B3"/>
    <w:rsid w:val="00862D24"/>
    <w:rsid w:val="00863093"/>
    <w:rsid w:val="008630AF"/>
    <w:rsid w:val="00863314"/>
    <w:rsid w:val="00863E02"/>
    <w:rsid w:val="00863F4C"/>
    <w:rsid w:val="00863F56"/>
    <w:rsid w:val="00863F5B"/>
    <w:rsid w:val="00864265"/>
    <w:rsid w:val="008645AD"/>
    <w:rsid w:val="008647C6"/>
    <w:rsid w:val="008647C9"/>
    <w:rsid w:val="0086485C"/>
    <w:rsid w:val="0086489B"/>
    <w:rsid w:val="00864D57"/>
    <w:rsid w:val="00865612"/>
    <w:rsid w:val="00865637"/>
    <w:rsid w:val="00865CCD"/>
    <w:rsid w:val="00865D5F"/>
    <w:rsid w:val="00865D78"/>
    <w:rsid w:val="0086607B"/>
    <w:rsid w:val="008672D4"/>
    <w:rsid w:val="0086751A"/>
    <w:rsid w:val="008676C3"/>
    <w:rsid w:val="008679BC"/>
    <w:rsid w:val="00867B19"/>
    <w:rsid w:val="0087019C"/>
    <w:rsid w:val="008707AC"/>
    <w:rsid w:val="008708AD"/>
    <w:rsid w:val="00870962"/>
    <w:rsid w:val="00870A9A"/>
    <w:rsid w:val="00870C65"/>
    <w:rsid w:val="0087231A"/>
    <w:rsid w:val="00872D66"/>
    <w:rsid w:val="00873FA0"/>
    <w:rsid w:val="0087469C"/>
    <w:rsid w:val="00875343"/>
    <w:rsid w:val="0087572C"/>
    <w:rsid w:val="00875C80"/>
    <w:rsid w:val="00876233"/>
    <w:rsid w:val="00876FB3"/>
    <w:rsid w:val="00877D40"/>
    <w:rsid w:val="00880344"/>
    <w:rsid w:val="00880985"/>
    <w:rsid w:val="00881389"/>
    <w:rsid w:val="0088188E"/>
    <w:rsid w:val="00881A9E"/>
    <w:rsid w:val="00881D07"/>
    <w:rsid w:val="00881D75"/>
    <w:rsid w:val="0088201E"/>
    <w:rsid w:val="008823FB"/>
    <w:rsid w:val="00882546"/>
    <w:rsid w:val="008829B3"/>
    <w:rsid w:val="00882AEA"/>
    <w:rsid w:val="00882B8D"/>
    <w:rsid w:val="00883165"/>
    <w:rsid w:val="0088366B"/>
    <w:rsid w:val="00883D05"/>
    <w:rsid w:val="00883E5B"/>
    <w:rsid w:val="00883E9B"/>
    <w:rsid w:val="0088411A"/>
    <w:rsid w:val="008846D1"/>
    <w:rsid w:val="0088484C"/>
    <w:rsid w:val="00884C04"/>
    <w:rsid w:val="00884C6B"/>
    <w:rsid w:val="00885360"/>
    <w:rsid w:val="008869E6"/>
    <w:rsid w:val="00886DF1"/>
    <w:rsid w:val="0088718E"/>
    <w:rsid w:val="0088768F"/>
    <w:rsid w:val="0088772B"/>
    <w:rsid w:val="0088792C"/>
    <w:rsid w:val="00887AB1"/>
    <w:rsid w:val="00887AD6"/>
    <w:rsid w:val="00887BB7"/>
    <w:rsid w:val="0089056B"/>
    <w:rsid w:val="00890C25"/>
    <w:rsid w:val="00890E54"/>
    <w:rsid w:val="00891306"/>
    <w:rsid w:val="00891AA2"/>
    <w:rsid w:val="00892358"/>
    <w:rsid w:val="00892362"/>
    <w:rsid w:val="00892B52"/>
    <w:rsid w:val="00892EBD"/>
    <w:rsid w:val="00894169"/>
    <w:rsid w:val="00894591"/>
    <w:rsid w:val="00894955"/>
    <w:rsid w:val="00894BF5"/>
    <w:rsid w:val="008952C2"/>
    <w:rsid w:val="008965ED"/>
    <w:rsid w:val="00896F19"/>
    <w:rsid w:val="00897460"/>
    <w:rsid w:val="00897589"/>
    <w:rsid w:val="008A0757"/>
    <w:rsid w:val="008A0E07"/>
    <w:rsid w:val="008A1D77"/>
    <w:rsid w:val="008A22F5"/>
    <w:rsid w:val="008A2452"/>
    <w:rsid w:val="008A2684"/>
    <w:rsid w:val="008A2913"/>
    <w:rsid w:val="008A35A6"/>
    <w:rsid w:val="008A4DC0"/>
    <w:rsid w:val="008A50C4"/>
    <w:rsid w:val="008A5AE7"/>
    <w:rsid w:val="008A5F57"/>
    <w:rsid w:val="008A670C"/>
    <w:rsid w:val="008A6C5C"/>
    <w:rsid w:val="008A6C78"/>
    <w:rsid w:val="008A6D19"/>
    <w:rsid w:val="008A76C8"/>
    <w:rsid w:val="008B034D"/>
    <w:rsid w:val="008B053A"/>
    <w:rsid w:val="008B07BD"/>
    <w:rsid w:val="008B0832"/>
    <w:rsid w:val="008B0928"/>
    <w:rsid w:val="008B1036"/>
    <w:rsid w:val="008B11E6"/>
    <w:rsid w:val="008B14C5"/>
    <w:rsid w:val="008B1AC5"/>
    <w:rsid w:val="008B1EA6"/>
    <w:rsid w:val="008B30DE"/>
    <w:rsid w:val="008B30EB"/>
    <w:rsid w:val="008B3556"/>
    <w:rsid w:val="008B3564"/>
    <w:rsid w:val="008B361F"/>
    <w:rsid w:val="008B3828"/>
    <w:rsid w:val="008B49DB"/>
    <w:rsid w:val="008B4FF8"/>
    <w:rsid w:val="008B555E"/>
    <w:rsid w:val="008B5C09"/>
    <w:rsid w:val="008B5CC7"/>
    <w:rsid w:val="008B6E84"/>
    <w:rsid w:val="008B7797"/>
    <w:rsid w:val="008B7BCE"/>
    <w:rsid w:val="008C06E6"/>
    <w:rsid w:val="008C18EF"/>
    <w:rsid w:val="008C2363"/>
    <w:rsid w:val="008C348F"/>
    <w:rsid w:val="008C39A0"/>
    <w:rsid w:val="008C3BA0"/>
    <w:rsid w:val="008C3E7B"/>
    <w:rsid w:val="008C3F1A"/>
    <w:rsid w:val="008C42B1"/>
    <w:rsid w:val="008C54D8"/>
    <w:rsid w:val="008C59B3"/>
    <w:rsid w:val="008C5BEE"/>
    <w:rsid w:val="008C67A7"/>
    <w:rsid w:val="008C6896"/>
    <w:rsid w:val="008C6B45"/>
    <w:rsid w:val="008D018F"/>
    <w:rsid w:val="008D0305"/>
    <w:rsid w:val="008D0B9C"/>
    <w:rsid w:val="008D1533"/>
    <w:rsid w:val="008D18A9"/>
    <w:rsid w:val="008D18D4"/>
    <w:rsid w:val="008D1C91"/>
    <w:rsid w:val="008D2028"/>
    <w:rsid w:val="008D2549"/>
    <w:rsid w:val="008D2581"/>
    <w:rsid w:val="008D2D1E"/>
    <w:rsid w:val="008D2DFB"/>
    <w:rsid w:val="008D3718"/>
    <w:rsid w:val="008D371B"/>
    <w:rsid w:val="008D3CC5"/>
    <w:rsid w:val="008D3CD4"/>
    <w:rsid w:val="008D3E1B"/>
    <w:rsid w:val="008D3E4E"/>
    <w:rsid w:val="008D3E95"/>
    <w:rsid w:val="008D4044"/>
    <w:rsid w:val="008D421B"/>
    <w:rsid w:val="008D4E0E"/>
    <w:rsid w:val="008D51C0"/>
    <w:rsid w:val="008D529A"/>
    <w:rsid w:val="008D531A"/>
    <w:rsid w:val="008D579D"/>
    <w:rsid w:val="008D5BF3"/>
    <w:rsid w:val="008D67B9"/>
    <w:rsid w:val="008D6A39"/>
    <w:rsid w:val="008D6C0B"/>
    <w:rsid w:val="008D6D6C"/>
    <w:rsid w:val="008D6E94"/>
    <w:rsid w:val="008D708B"/>
    <w:rsid w:val="008D7106"/>
    <w:rsid w:val="008D7287"/>
    <w:rsid w:val="008D7292"/>
    <w:rsid w:val="008D7F75"/>
    <w:rsid w:val="008E029A"/>
    <w:rsid w:val="008E11EB"/>
    <w:rsid w:val="008E1580"/>
    <w:rsid w:val="008E17CE"/>
    <w:rsid w:val="008E1C31"/>
    <w:rsid w:val="008E21F6"/>
    <w:rsid w:val="008E23B6"/>
    <w:rsid w:val="008E297E"/>
    <w:rsid w:val="008E2E7B"/>
    <w:rsid w:val="008E2EB9"/>
    <w:rsid w:val="008E2F33"/>
    <w:rsid w:val="008E3914"/>
    <w:rsid w:val="008E3A8E"/>
    <w:rsid w:val="008E3B86"/>
    <w:rsid w:val="008E3D00"/>
    <w:rsid w:val="008E41BD"/>
    <w:rsid w:val="008E4287"/>
    <w:rsid w:val="008E469B"/>
    <w:rsid w:val="008E47D5"/>
    <w:rsid w:val="008E5A65"/>
    <w:rsid w:val="008E5A95"/>
    <w:rsid w:val="008E60EA"/>
    <w:rsid w:val="008E64DA"/>
    <w:rsid w:val="008E66A5"/>
    <w:rsid w:val="008E6904"/>
    <w:rsid w:val="008E6CBA"/>
    <w:rsid w:val="008E76BE"/>
    <w:rsid w:val="008E7E74"/>
    <w:rsid w:val="008F025F"/>
    <w:rsid w:val="008F050D"/>
    <w:rsid w:val="008F15AA"/>
    <w:rsid w:val="008F19FD"/>
    <w:rsid w:val="008F247A"/>
    <w:rsid w:val="008F24B3"/>
    <w:rsid w:val="008F26D6"/>
    <w:rsid w:val="008F28E0"/>
    <w:rsid w:val="008F340E"/>
    <w:rsid w:val="008F368E"/>
    <w:rsid w:val="008F3EDA"/>
    <w:rsid w:val="008F4497"/>
    <w:rsid w:val="008F4777"/>
    <w:rsid w:val="008F5192"/>
    <w:rsid w:val="008F52F2"/>
    <w:rsid w:val="008F54AC"/>
    <w:rsid w:val="008F54AE"/>
    <w:rsid w:val="008F6066"/>
    <w:rsid w:val="008F628F"/>
    <w:rsid w:val="008F6777"/>
    <w:rsid w:val="008F686E"/>
    <w:rsid w:val="008F71F9"/>
    <w:rsid w:val="008F73CB"/>
    <w:rsid w:val="009008A5"/>
    <w:rsid w:val="00901070"/>
    <w:rsid w:val="009018B2"/>
    <w:rsid w:val="00901DA7"/>
    <w:rsid w:val="00901E5D"/>
    <w:rsid w:val="00902261"/>
    <w:rsid w:val="009024ED"/>
    <w:rsid w:val="00902991"/>
    <w:rsid w:val="00903EE2"/>
    <w:rsid w:val="00904C5B"/>
    <w:rsid w:val="00904F62"/>
    <w:rsid w:val="009058C4"/>
    <w:rsid w:val="00905AF9"/>
    <w:rsid w:val="00905B41"/>
    <w:rsid w:val="00905EBD"/>
    <w:rsid w:val="00906725"/>
    <w:rsid w:val="00906A4A"/>
    <w:rsid w:val="00906E94"/>
    <w:rsid w:val="0090746A"/>
    <w:rsid w:val="009074F3"/>
    <w:rsid w:val="00907864"/>
    <w:rsid w:val="00907E5C"/>
    <w:rsid w:val="009100E1"/>
    <w:rsid w:val="00910422"/>
    <w:rsid w:val="0091070E"/>
    <w:rsid w:val="00911011"/>
    <w:rsid w:val="00911363"/>
    <w:rsid w:val="00911B04"/>
    <w:rsid w:val="00911CE7"/>
    <w:rsid w:val="0091228D"/>
    <w:rsid w:val="0091255F"/>
    <w:rsid w:val="00912BBD"/>
    <w:rsid w:val="0091442B"/>
    <w:rsid w:val="009146A1"/>
    <w:rsid w:val="009148ED"/>
    <w:rsid w:val="009150AC"/>
    <w:rsid w:val="009151D6"/>
    <w:rsid w:val="00915746"/>
    <w:rsid w:val="00916603"/>
    <w:rsid w:val="00916771"/>
    <w:rsid w:val="009169AC"/>
    <w:rsid w:val="00916E85"/>
    <w:rsid w:val="009175A6"/>
    <w:rsid w:val="00917E47"/>
    <w:rsid w:val="009202D4"/>
    <w:rsid w:val="00920307"/>
    <w:rsid w:val="009215DB"/>
    <w:rsid w:val="00921B31"/>
    <w:rsid w:val="0092221E"/>
    <w:rsid w:val="0092223C"/>
    <w:rsid w:val="0092223F"/>
    <w:rsid w:val="009226CC"/>
    <w:rsid w:val="00922907"/>
    <w:rsid w:val="00922A2D"/>
    <w:rsid w:val="00922D50"/>
    <w:rsid w:val="00922EE7"/>
    <w:rsid w:val="009237E3"/>
    <w:rsid w:val="009239B0"/>
    <w:rsid w:val="009245D9"/>
    <w:rsid w:val="00924D4E"/>
    <w:rsid w:val="009265DD"/>
    <w:rsid w:val="0092674D"/>
    <w:rsid w:val="00926F09"/>
    <w:rsid w:val="00926F53"/>
    <w:rsid w:val="00927011"/>
    <w:rsid w:val="0092713C"/>
    <w:rsid w:val="00930151"/>
    <w:rsid w:val="00930590"/>
    <w:rsid w:val="00930D2B"/>
    <w:rsid w:val="0093109B"/>
    <w:rsid w:val="009311F6"/>
    <w:rsid w:val="00932BC6"/>
    <w:rsid w:val="00932E8A"/>
    <w:rsid w:val="00932FBA"/>
    <w:rsid w:val="00933A5B"/>
    <w:rsid w:val="00933E66"/>
    <w:rsid w:val="0093421A"/>
    <w:rsid w:val="009342A5"/>
    <w:rsid w:val="0093598D"/>
    <w:rsid w:val="00935E44"/>
    <w:rsid w:val="009362E5"/>
    <w:rsid w:val="009362FB"/>
    <w:rsid w:val="00936474"/>
    <w:rsid w:val="00936EBC"/>
    <w:rsid w:val="009376E9"/>
    <w:rsid w:val="0093788A"/>
    <w:rsid w:val="00937C96"/>
    <w:rsid w:val="00937D21"/>
    <w:rsid w:val="00940201"/>
    <w:rsid w:val="00940429"/>
    <w:rsid w:val="009418C7"/>
    <w:rsid w:val="0094298C"/>
    <w:rsid w:val="00942DBB"/>
    <w:rsid w:val="00942E2C"/>
    <w:rsid w:val="00942F70"/>
    <w:rsid w:val="009430FE"/>
    <w:rsid w:val="009433EF"/>
    <w:rsid w:val="0094382F"/>
    <w:rsid w:val="00943F1E"/>
    <w:rsid w:val="00943FF3"/>
    <w:rsid w:val="009449E9"/>
    <w:rsid w:val="00944CCB"/>
    <w:rsid w:val="00944FA0"/>
    <w:rsid w:val="0094577D"/>
    <w:rsid w:val="00945D58"/>
    <w:rsid w:val="0094637F"/>
    <w:rsid w:val="009465E1"/>
    <w:rsid w:val="00947868"/>
    <w:rsid w:val="00950682"/>
    <w:rsid w:val="00950CCD"/>
    <w:rsid w:val="00951269"/>
    <w:rsid w:val="0095127E"/>
    <w:rsid w:val="0095170C"/>
    <w:rsid w:val="00951D35"/>
    <w:rsid w:val="0095246C"/>
    <w:rsid w:val="00952BF7"/>
    <w:rsid w:val="00952D1F"/>
    <w:rsid w:val="0095438F"/>
    <w:rsid w:val="00954818"/>
    <w:rsid w:val="009548E8"/>
    <w:rsid w:val="00954922"/>
    <w:rsid w:val="00954D57"/>
    <w:rsid w:val="00954D89"/>
    <w:rsid w:val="00955515"/>
    <w:rsid w:val="009561B7"/>
    <w:rsid w:val="0095650C"/>
    <w:rsid w:val="00956526"/>
    <w:rsid w:val="00956DEC"/>
    <w:rsid w:val="0095784E"/>
    <w:rsid w:val="00957876"/>
    <w:rsid w:val="00957EAF"/>
    <w:rsid w:val="00960815"/>
    <w:rsid w:val="00960FDB"/>
    <w:rsid w:val="009617FC"/>
    <w:rsid w:val="00961E1F"/>
    <w:rsid w:val="00962205"/>
    <w:rsid w:val="0096271E"/>
    <w:rsid w:val="00962B27"/>
    <w:rsid w:val="00962E8D"/>
    <w:rsid w:val="00962F50"/>
    <w:rsid w:val="0096329D"/>
    <w:rsid w:val="00963BBB"/>
    <w:rsid w:val="00963DA1"/>
    <w:rsid w:val="009643AC"/>
    <w:rsid w:val="009646D4"/>
    <w:rsid w:val="0096476A"/>
    <w:rsid w:val="0096654A"/>
    <w:rsid w:val="009665B9"/>
    <w:rsid w:val="00966B43"/>
    <w:rsid w:val="009670A0"/>
    <w:rsid w:val="009672AA"/>
    <w:rsid w:val="00967A0F"/>
    <w:rsid w:val="00967D51"/>
    <w:rsid w:val="00967ED2"/>
    <w:rsid w:val="00967FF1"/>
    <w:rsid w:val="009703DF"/>
    <w:rsid w:val="00970539"/>
    <w:rsid w:val="00970562"/>
    <w:rsid w:val="009713BA"/>
    <w:rsid w:val="0097166F"/>
    <w:rsid w:val="00971BE2"/>
    <w:rsid w:val="00971CF5"/>
    <w:rsid w:val="0097213E"/>
    <w:rsid w:val="00972990"/>
    <w:rsid w:val="00972D8A"/>
    <w:rsid w:val="00972F54"/>
    <w:rsid w:val="00972F81"/>
    <w:rsid w:val="0097359C"/>
    <w:rsid w:val="00973621"/>
    <w:rsid w:val="009736C1"/>
    <w:rsid w:val="00973A0F"/>
    <w:rsid w:val="00974650"/>
    <w:rsid w:val="009748C1"/>
    <w:rsid w:val="00975444"/>
    <w:rsid w:val="009759B1"/>
    <w:rsid w:val="009759BC"/>
    <w:rsid w:val="00975B55"/>
    <w:rsid w:val="00975BA0"/>
    <w:rsid w:val="00975E51"/>
    <w:rsid w:val="00975F05"/>
    <w:rsid w:val="00976169"/>
    <w:rsid w:val="00976890"/>
    <w:rsid w:val="00976964"/>
    <w:rsid w:val="009771EE"/>
    <w:rsid w:val="00977412"/>
    <w:rsid w:val="009776E5"/>
    <w:rsid w:val="009779D8"/>
    <w:rsid w:val="00977FFB"/>
    <w:rsid w:val="00980414"/>
    <w:rsid w:val="00980A8D"/>
    <w:rsid w:val="00981A8E"/>
    <w:rsid w:val="00981AD3"/>
    <w:rsid w:val="00982528"/>
    <w:rsid w:val="00982EF4"/>
    <w:rsid w:val="009830B9"/>
    <w:rsid w:val="0098317B"/>
    <w:rsid w:val="00983C56"/>
    <w:rsid w:val="00984044"/>
    <w:rsid w:val="0098448D"/>
    <w:rsid w:val="00984504"/>
    <w:rsid w:val="009849C2"/>
    <w:rsid w:val="00984AED"/>
    <w:rsid w:val="00985279"/>
    <w:rsid w:val="009854FA"/>
    <w:rsid w:val="00985E53"/>
    <w:rsid w:val="009864D4"/>
    <w:rsid w:val="00986861"/>
    <w:rsid w:val="00986886"/>
    <w:rsid w:val="0098756E"/>
    <w:rsid w:val="00987852"/>
    <w:rsid w:val="00987916"/>
    <w:rsid w:val="00990059"/>
    <w:rsid w:val="00990407"/>
    <w:rsid w:val="0099071E"/>
    <w:rsid w:val="00990DE3"/>
    <w:rsid w:val="0099173C"/>
    <w:rsid w:val="009918D8"/>
    <w:rsid w:val="00991AD5"/>
    <w:rsid w:val="00991CCF"/>
    <w:rsid w:val="0099221C"/>
    <w:rsid w:val="009924AF"/>
    <w:rsid w:val="00993471"/>
    <w:rsid w:val="0099355F"/>
    <w:rsid w:val="00993907"/>
    <w:rsid w:val="00993FB6"/>
    <w:rsid w:val="0099405A"/>
    <w:rsid w:val="00994598"/>
    <w:rsid w:val="009956B0"/>
    <w:rsid w:val="009965ED"/>
    <w:rsid w:val="009969C8"/>
    <w:rsid w:val="00996F88"/>
    <w:rsid w:val="00997C4E"/>
    <w:rsid w:val="009A0618"/>
    <w:rsid w:val="009A0668"/>
    <w:rsid w:val="009A07C5"/>
    <w:rsid w:val="009A10AB"/>
    <w:rsid w:val="009A16D9"/>
    <w:rsid w:val="009A2305"/>
    <w:rsid w:val="009A2466"/>
    <w:rsid w:val="009A281F"/>
    <w:rsid w:val="009A2930"/>
    <w:rsid w:val="009A2D47"/>
    <w:rsid w:val="009A2FD4"/>
    <w:rsid w:val="009A332A"/>
    <w:rsid w:val="009A42F8"/>
    <w:rsid w:val="009A4619"/>
    <w:rsid w:val="009A4B0D"/>
    <w:rsid w:val="009A5323"/>
    <w:rsid w:val="009A59AC"/>
    <w:rsid w:val="009A6416"/>
    <w:rsid w:val="009A67F4"/>
    <w:rsid w:val="009A6AF7"/>
    <w:rsid w:val="009A6CFF"/>
    <w:rsid w:val="009A6D0B"/>
    <w:rsid w:val="009A6FDB"/>
    <w:rsid w:val="009A77AA"/>
    <w:rsid w:val="009B0386"/>
    <w:rsid w:val="009B0AE3"/>
    <w:rsid w:val="009B1726"/>
    <w:rsid w:val="009B1A00"/>
    <w:rsid w:val="009B1B14"/>
    <w:rsid w:val="009B1BD3"/>
    <w:rsid w:val="009B1C83"/>
    <w:rsid w:val="009B1CF6"/>
    <w:rsid w:val="009B267E"/>
    <w:rsid w:val="009B2747"/>
    <w:rsid w:val="009B27CA"/>
    <w:rsid w:val="009B3632"/>
    <w:rsid w:val="009B37CB"/>
    <w:rsid w:val="009B399A"/>
    <w:rsid w:val="009B3E09"/>
    <w:rsid w:val="009B3E41"/>
    <w:rsid w:val="009B4D17"/>
    <w:rsid w:val="009B51FB"/>
    <w:rsid w:val="009B5336"/>
    <w:rsid w:val="009B58B2"/>
    <w:rsid w:val="009B608B"/>
    <w:rsid w:val="009B642C"/>
    <w:rsid w:val="009B682E"/>
    <w:rsid w:val="009B6E3C"/>
    <w:rsid w:val="009B7629"/>
    <w:rsid w:val="009C09EA"/>
    <w:rsid w:val="009C0D35"/>
    <w:rsid w:val="009C1011"/>
    <w:rsid w:val="009C172C"/>
    <w:rsid w:val="009C1953"/>
    <w:rsid w:val="009C1D69"/>
    <w:rsid w:val="009C269A"/>
    <w:rsid w:val="009C2C0E"/>
    <w:rsid w:val="009C2E9C"/>
    <w:rsid w:val="009C2FC4"/>
    <w:rsid w:val="009C3812"/>
    <w:rsid w:val="009C3A7A"/>
    <w:rsid w:val="009C3C37"/>
    <w:rsid w:val="009C3E47"/>
    <w:rsid w:val="009C48C7"/>
    <w:rsid w:val="009C4B37"/>
    <w:rsid w:val="009C4C04"/>
    <w:rsid w:val="009C512D"/>
    <w:rsid w:val="009C51B6"/>
    <w:rsid w:val="009C5508"/>
    <w:rsid w:val="009C5552"/>
    <w:rsid w:val="009C5A64"/>
    <w:rsid w:val="009C5CA4"/>
    <w:rsid w:val="009C657C"/>
    <w:rsid w:val="009C6864"/>
    <w:rsid w:val="009C68C4"/>
    <w:rsid w:val="009C69E6"/>
    <w:rsid w:val="009C6E20"/>
    <w:rsid w:val="009C7528"/>
    <w:rsid w:val="009C7C7D"/>
    <w:rsid w:val="009C7F23"/>
    <w:rsid w:val="009D03DE"/>
    <w:rsid w:val="009D0F1E"/>
    <w:rsid w:val="009D16FF"/>
    <w:rsid w:val="009D178C"/>
    <w:rsid w:val="009D204B"/>
    <w:rsid w:val="009D2B5B"/>
    <w:rsid w:val="009D2D9D"/>
    <w:rsid w:val="009D375E"/>
    <w:rsid w:val="009D4096"/>
    <w:rsid w:val="009D4136"/>
    <w:rsid w:val="009D493B"/>
    <w:rsid w:val="009D57AD"/>
    <w:rsid w:val="009D614A"/>
    <w:rsid w:val="009D699D"/>
    <w:rsid w:val="009D6A9D"/>
    <w:rsid w:val="009D6D9F"/>
    <w:rsid w:val="009D6FD0"/>
    <w:rsid w:val="009D74C1"/>
    <w:rsid w:val="009D7849"/>
    <w:rsid w:val="009E082B"/>
    <w:rsid w:val="009E09CC"/>
    <w:rsid w:val="009E0C11"/>
    <w:rsid w:val="009E2870"/>
    <w:rsid w:val="009E2E3D"/>
    <w:rsid w:val="009E37E1"/>
    <w:rsid w:val="009E4093"/>
    <w:rsid w:val="009E4705"/>
    <w:rsid w:val="009E531F"/>
    <w:rsid w:val="009E54F7"/>
    <w:rsid w:val="009E59A8"/>
    <w:rsid w:val="009E68FB"/>
    <w:rsid w:val="009E6B5A"/>
    <w:rsid w:val="009E6E11"/>
    <w:rsid w:val="009E6F9C"/>
    <w:rsid w:val="009E701E"/>
    <w:rsid w:val="009E72AB"/>
    <w:rsid w:val="009E72E8"/>
    <w:rsid w:val="009E76DC"/>
    <w:rsid w:val="009F08C2"/>
    <w:rsid w:val="009F08FA"/>
    <w:rsid w:val="009F097E"/>
    <w:rsid w:val="009F0A24"/>
    <w:rsid w:val="009F11E0"/>
    <w:rsid w:val="009F130F"/>
    <w:rsid w:val="009F1806"/>
    <w:rsid w:val="009F1A7C"/>
    <w:rsid w:val="009F1EA5"/>
    <w:rsid w:val="009F2C1B"/>
    <w:rsid w:val="009F2D3F"/>
    <w:rsid w:val="009F2E04"/>
    <w:rsid w:val="009F3060"/>
    <w:rsid w:val="009F3CE2"/>
    <w:rsid w:val="009F3F64"/>
    <w:rsid w:val="009F440F"/>
    <w:rsid w:val="009F4EEE"/>
    <w:rsid w:val="009F5402"/>
    <w:rsid w:val="009F6B49"/>
    <w:rsid w:val="009F75BC"/>
    <w:rsid w:val="009F7B70"/>
    <w:rsid w:val="009F7DC9"/>
    <w:rsid w:val="00A00147"/>
    <w:rsid w:val="00A00199"/>
    <w:rsid w:val="00A006E0"/>
    <w:rsid w:val="00A00CEA"/>
    <w:rsid w:val="00A01DE8"/>
    <w:rsid w:val="00A025E6"/>
    <w:rsid w:val="00A02C92"/>
    <w:rsid w:val="00A033B1"/>
    <w:rsid w:val="00A034BD"/>
    <w:rsid w:val="00A03834"/>
    <w:rsid w:val="00A03905"/>
    <w:rsid w:val="00A0406E"/>
    <w:rsid w:val="00A04779"/>
    <w:rsid w:val="00A04F9C"/>
    <w:rsid w:val="00A05098"/>
    <w:rsid w:val="00A05575"/>
    <w:rsid w:val="00A055AB"/>
    <w:rsid w:val="00A05A4C"/>
    <w:rsid w:val="00A05C49"/>
    <w:rsid w:val="00A05D9B"/>
    <w:rsid w:val="00A062CF"/>
    <w:rsid w:val="00A0638F"/>
    <w:rsid w:val="00A06D57"/>
    <w:rsid w:val="00A07097"/>
    <w:rsid w:val="00A072A2"/>
    <w:rsid w:val="00A0767B"/>
    <w:rsid w:val="00A07BF7"/>
    <w:rsid w:val="00A07D64"/>
    <w:rsid w:val="00A07F60"/>
    <w:rsid w:val="00A10685"/>
    <w:rsid w:val="00A10CFB"/>
    <w:rsid w:val="00A11B3F"/>
    <w:rsid w:val="00A11DCD"/>
    <w:rsid w:val="00A11FA4"/>
    <w:rsid w:val="00A12A8F"/>
    <w:rsid w:val="00A13232"/>
    <w:rsid w:val="00A13529"/>
    <w:rsid w:val="00A14BB3"/>
    <w:rsid w:val="00A14F89"/>
    <w:rsid w:val="00A158B2"/>
    <w:rsid w:val="00A1673E"/>
    <w:rsid w:val="00A16A1E"/>
    <w:rsid w:val="00A16B51"/>
    <w:rsid w:val="00A173E4"/>
    <w:rsid w:val="00A17768"/>
    <w:rsid w:val="00A17809"/>
    <w:rsid w:val="00A201BE"/>
    <w:rsid w:val="00A20C3A"/>
    <w:rsid w:val="00A20CB2"/>
    <w:rsid w:val="00A21B25"/>
    <w:rsid w:val="00A21E01"/>
    <w:rsid w:val="00A222FC"/>
    <w:rsid w:val="00A2239E"/>
    <w:rsid w:val="00A2270E"/>
    <w:rsid w:val="00A22AA7"/>
    <w:rsid w:val="00A22D03"/>
    <w:rsid w:val="00A23E37"/>
    <w:rsid w:val="00A23F17"/>
    <w:rsid w:val="00A23F2F"/>
    <w:rsid w:val="00A24BA8"/>
    <w:rsid w:val="00A251CF"/>
    <w:rsid w:val="00A25769"/>
    <w:rsid w:val="00A258CA"/>
    <w:rsid w:val="00A265C9"/>
    <w:rsid w:val="00A26DDA"/>
    <w:rsid w:val="00A271B1"/>
    <w:rsid w:val="00A27496"/>
    <w:rsid w:val="00A274F8"/>
    <w:rsid w:val="00A27969"/>
    <w:rsid w:val="00A27F05"/>
    <w:rsid w:val="00A30215"/>
    <w:rsid w:val="00A30222"/>
    <w:rsid w:val="00A305CF"/>
    <w:rsid w:val="00A320AB"/>
    <w:rsid w:val="00A32FF6"/>
    <w:rsid w:val="00A331DC"/>
    <w:rsid w:val="00A33A2F"/>
    <w:rsid w:val="00A342C7"/>
    <w:rsid w:val="00A34A49"/>
    <w:rsid w:val="00A34D8F"/>
    <w:rsid w:val="00A34E68"/>
    <w:rsid w:val="00A3588B"/>
    <w:rsid w:val="00A35DF5"/>
    <w:rsid w:val="00A36060"/>
    <w:rsid w:val="00A36074"/>
    <w:rsid w:val="00A3618F"/>
    <w:rsid w:val="00A368DF"/>
    <w:rsid w:val="00A379B6"/>
    <w:rsid w:val="00A41337"/>
    <w:rsid w:val="00A4155E"/>
    <w:rsid w:val="00A41809"/>
    <w:rsid w:val="00A422F9"/>
    <w:rsid w:val="00A42404"/>
    <w:rsid w:val="00A4303E"/>
    <w:rsid w:val="00A431D4"/>
    <w:rsid w:val="00A432C5"/>
    <w:rsid w:val="00A43578"/>
    <w:rsid w:val="00A435C1"/>
    <w:rsid w:val="00A435F0"/>
    <w:rsid w:val="00A44CEA"/>
    <w:rsid w:val="00A44F1A"/>
    <w:rsid w:val="00A4549A"/>
    <w:rsid w:val="00A45551"/>
    <w:rsid w:val="00A4562C"/>
    <w:rsid w:val="00A46054"/>
    <w:rsid w:val="00A46187"/>
    <w:rsid w:val="00A46990"/>
    <w:rsid w:val="00A46B3C"/>
    <w:rsid w:val="00A46C72"/>
    <w:rsid w:val="00A473D1"/>
    <w:rsid w:val="00A47913"/>
    <w:rsid w:val="00A47AB9"/>
    <w:rsid w:val="00A47C84"/>
    <w:rsid w:val="00A500D9"/>
    <w:rsid w:val="00A508E6"/>
    <w:rsid w:val="00A509D3"/>
    <w:rsid w:val="00A50BCC"/>
    <w:rsid w:val="00A519D0"/>
    <w:rsid w:val="00A51A3F"/>
    <w:rsid w:val="00A51C3A"/>
    <w:rsid w:val="00A533C6"/>
    <w:rsid w:val="00A538C6"/>
    <w:rsid w:val="00A53BEE"/>
    <w:rsid w:val="00A53CDF"/>
    <w:rsid w:val="00A54102"/>
    <w:rsid w:val="00A541CD"/>
    <w:rsid w:val="00A544D4"/>
    <w:rsid w:val="00A54643"/>
    <w:rsid w:val="00A548C7"/>
    <w:rsid w:val="00A54DC9"/>
    <w:rsid w:val="00A5500A"/>
    <w:rsid w:val="00A550AF"/>
    <w:rsid w:val="00A551AC"/>
    <w:rsid w:val="00A55286"/>
    <w:rsid w:val="00A55D21"/>
    <w:rsid w:val="00A55F37"/>
    <w:rsid w:val="00A5667B"/>
    <w:rsid w:val="00A567DE"/>
    <w:rsid w:val="00A56CEF"/>
    <w:rsid w:val="00A56E4D"/>
    <w:rsid w:val="00A5755A"/>
    <w:rsid w:val="00A57B76"/>
    <w:rsid w:val="00A57BEC"/>
    <w:rsid w:val="00A57F91"/>
    <w:rsid w:val="00A6007B"/>
    <w:rsid w:val="00A606A9"/>
    <w:rsid w:val="00A60C53"/>
    <w:rsid w:val="00A61056"/>
    <w:rsid w:val="00A622C1"/>
    <w:rsid w:val="00A62D37"/>
    <w:rsid w:val="00A631F5"/>
    <w:rsid w:val="00A6329D"/>
    <w:rsid w:val="00A63359"/>
    <w:rsid w:val="00A637ED"/>
    <w:rsid w:val="00A63A4D"/>
    <w:rsid w:val="00A6412A"/>
    <w:rsid w:val="00A64554"/>
    <w:rsid w:val="00A65914"/>
    <w:rsid w:val="00A664E3"/>
    <w:rsid w:val="00A66670"/>
    <w:rsid w:val="00A668FD"/>
    <w:rsid w:val="00A67247"/>
    <w:rsid w:val="00A6732B"/>
    <w:rsid w:val="00A679F2"/>
    <w:rsid w:val="00A67B51"/>
    <w:rsid w:val="00A70617"/>
    <w:rsid w:val="00A716E2"/>
    <w:rsid w:val="00A71839"/>
    <w:rsid w:val="00A71DA4"/>
    <w:rsid w:val="00A71F73"/>
    <w:rsid w:val="00A72ADF"/>
    <w:rsid w:val="00A731FB"/>
    <w:rsid w:val="00A73526"/>
    <w:rsid w:val="00A73E32"/>
    <w:rsid w:val="00A73EDA"/>
    <w:rsid w:val="00A73EFA"/>
    <w:rsid w:val="00A73FA5"/>
    <w:rsid w:val="00A73FB6"/>
    <w:rsid w:val="00A73FE0"/>
    <w:rsid w:val="00A74866"/>
    <w:rsid w:val="00A74FDE"/>
    <w:rsid w:val="00A7518F"/>
    <w:rsid w:val="00A7520F"/>
    <w:rsid w:val="00A75694"/>
    <w:rsid w:val="00A75ECD"/>
    <w:rsid w:val="00A76253"/>
    <w:rsid w:val="00A7684F"/>
    <w:rsid w:val="00A768F5"/>
    <w:rsid w:val="00A778BB"/>
    <w:rsid w:val="00A77D57"/>
    <w:rsid w:val="00A77DA2"/>
    <w:rsid w:val="00A77DF5"/>
    <w:rsid w:val="00A8012C"/>
    <w:rsid w:val="00A80203"/>
    <w:rsid w:val="00A802A6"/>
    <w:rsid w:val="00A8044B"/>
    <w:rsid w:val="00A81194"/>
    <w:rsid w:val="00A813BA"/>
    <w:rsid w:val="00A81B2D"/>
    <w:rsid w:val="00A826D2"/>
    <w:rsid w:val="00A827CE"/>
    <w:rsid w:val="00A82875"/>
    <w:rsid w:val="00A82CDE"/>
    <w:rsid w:val="00A82FAB"/>
    <w:rsid w:val="00A835D2"/>
    <w:rsid w:val="00A83B9D"/>
    <w:rsid w:val="00A83D91"/>
    <w:rsid w:val="00A8461A"/>
    <w:rsid w:val="00A847DA"/>
    <w:rsid w:val="00A84925"/>
    <w:rsid w:val="00A84999"/>
    <w:rsid w:val="00A85266"/>
    <w:rsid w:val="00A86406"/>
    <w:rsid w:val="00A865CB"/>
    <w:rsid w:val="00A870B6"/>
    <w:rsid w:val="00A87527"/>
    <w:rsid w:val="00A87865"/>
    <w:rsid w:val="00A87880"/>
    <w:rsid w:val="00A90225"/>
    <w:rsid w:val="00A90322"/>
    <w:rsid w:val="00A90816"/>
    <w:rsid w:val="00A9125D"/>
    <w:rsid w:val="00A9160B"/>
    <w:rsid w:val="00A9173A"/>
    <w:rsid w:val="00A91FD0"/>
    <w:rsid w:val="00A9267D"/>
    <w:rsid w:val="00A92E0B"/>
    <w:rsid w:val="00A93844"/>
    <w:rsid w:val="00A93953"/>
    <w:rsid w:val="00A93EF4"/>
    <w:rsid w:val="00A94646"/>
    <w:rsid w:val="00A94846"/>
    <w:rsid w:val="00A94E38"/>
    <w:rsid w:val="00A94E60"/>
    <w:rsid w:val="00A95941"/>
    <w:rsid w:val="00A95EC0"/>
    <w:rsid w:val="00A968FC"/>
    <w:rsid w:val="00A96AB5"/>
    <w:rsid w:val="00A96CA0"/>
    <w:rsid w:val="00A9726F"/>
    <w:rsid w:val="00A9727D"/>
    <w:rsid w:val="00A97BF9"/>
    <w:rsid w:val="00A97D9C"/>
    <w:rsid w:val="00A97E32"/>
    <w:rsid w:val="00A97EBA"/>
    <w:rsid w:val="00AA0A70"/>
    <w:rsid w:val="00AA0B55"/>
    <w:rsid w:val="00AA1524"/>
    <w:rsid w:val="00AA166B"/>
    <w:rsid w:val="00AA17C2"/>
    <w:rsid w:val="00AA22D7"/>
    <w:rsid w:val="00AA22FC"/>
    <w:rsid w:val="00AA2698"/>
    <w:rsid w:val="00AA39D8"/>
    <w:rsid w:val="00AA3EA4"/>
    <w:rsid w:val="00AA47DF"/>
    <w:rsid w:val="00AA4A1E"/>
    <w:rsid w:val="00AA543E"/>
    <w:rsid w:val="00AA57A4"/>
    <w:rsid w:val="00AA79FD"/>
    <w:rsid w:val="00AA7B2A"/>
    <w:rsid w:val="00AA7E02"/>
    <w:rsid w:val="00AA7E68"/>
    <w:rsid w:val="00AB0397"/>
    <w:rsid w:val="00AB10E0"/>
    <w:rsid w:val="00AB154B"/>
    <w:rsid w:val="00AB1656"/>
    <w:rsid w:val="00AB1A21"/>
    <w:rsid w:val="00AB1BCA"/>
    <w:rsid w:val="00AB20ED"/>
    <w:rsid w:val="00AB2178"/>
    <w:rsid w:val="00AB2271"/>
    <w:rsid w:val="00AB2522"/>
    <w:rsid w:val="00AB27F0"/>
    <w:rsid w:val="00AB2889"/>
    <w:rsid w:val="00AB2DA5"/>
    <w:rsid w:val="00AB3400"/>
    <w:rsid w:val="00AB36BD"/>
    <w:rsid w:val="00AB37EB"/>
    <w:rsid w:val="00AB390C"/>
    <w:rsid w:val="00AB39F0"/>
    <w:rsid w:val="00AB3F9B"/>
    <w:rsid w:val="00AB4350"/>
    <w:rsid w:val="00AB46B2"/>
    <w:rsid w:val="00AB4720"/>
    <w:rsid w:val="00AB4A84"/>
    <w:rsid w:val="00AB4AE0"/>
    <w:rsid w:val="00AB5008"/>
    <w:rsid w:val="00AB500E"/>
    <w:rsid w:val="00AB54DA"/>
    <w:rsid w:val="00AB5C28"/>
    <w:rsid w:val="00AB6765"/>
    <w:rsid w:val="00AB6B47"/>
    <w:rsid w:val="00AB6F79"/>
    <w:rsid w:val="00AC11E6"/>
    <w:rsid w:val="00AC1351"/>
    <w:rsid w:val="00AC1356"/>
    <w:rsid w:val="00AC15F3"/>
    <w:rsid w:val="00AC1E94"/>
    <w:rsid w:val="00AC1F7F"/>
    <w:rsid w:val="00AC2A9E"/>
    <w:rsid w:val="00AC2E88"/>
    <w:rsid w:val="00AC33D2"/>
    <w:rsid w:val="00AC35B8"/>
    <w:rsid w:val="00AC3A51"/>
    <w:rsid w:val="00AC3BE3"/>
    <w:rsid w:val="00AC3EB7"/>
    <w:rsid w:val="00AC486D"/>
    <w:rsid w:val="00AC4CA0"/>
    <w:rsid w:val="00AC4D78"/>
    <w:rsid w:val="00AC63E1"/>
    <w:rsid w:val="00AC6A1E"/>
    <w:rsid w:val="00AC6E8C"/>
    <w:rsid w:val="00AC77E9"/>
    <w:rsid w:val="00AC7E24"/>
    <w:rsid w:val="00AD11E6"/>
    <w:rsid w:val="00AD13B8"/>
    <w:rsid w:val="00AD1DFE"/>
    <w:rsid w:val="00AD2125"/>
    <w:rsid w:val="00AD2167"/>
    <w:rsid w:val="00AD2413"/>
    <w:rsid w:val="00AD25DB"/>
    <w:rsid w:val="00AD2617"/>
    <w:rsid w:val="00AD3488"/>
    <w:rsid w:val="00AD3809"/>
    <w:rsid w:val="00AD3CDC"/>
    <w:rsid w:val="00AD41D3"/>
    <w:rsid w:val="00AD45F4"/>
    <w:rsid w:val="00AD4DBE"/>
    <w:rsid w:val="00AD5250"/>
    <w:rsid w:val="00AD5379"/>
    <w:rsid w:val="00AD5397"/>
    <w:rsid w:val="00AD544A"/>
    <w:rsid w:val="00AD5B65"/>
    <w:rsid w:val="00AD5BFC"/>
    <w:rsid w:val="00AD5C14"/>
    <w:rsid w:val="00AD5E59"/>
    <w:rsid w:val="00AD60BC"/>
    <w:rsid w:val="00AD6184"/>
    <w:rsid w:val="00AD624C"/>
    <w:rsid w:val="00AD648A"/>
    <w:rsid w:val="00AD6809"/>
    <w:rsid w:val="00AD6BEE"/>
    <w:rsid w:val="00AD6E1E"/>
    <w:rsid w:val="00AD6E66"/>
    <w:rsid w:val="00AD725D"/>
    <w:rsid w:val="00AD76D8"/>
    <w:rsid w:val="00AD7FA5"/>
    <w:rsid w:val="00AE0B02"/>
    <w:rsid w:val="00AE0C81"/>
    <w:rsid w:val="00AE0D1D"/>
    <w:rsid w:val="00AE1298"/>
    <w:rsid w:val="00AE1F0D"/>
    <w:rsid w:val="00AE22F4"/>
    <w:rsid w:val="00AE25CF"/>
    <w:rsid w:val="00AE278F"/>
    <w:rsid w:val="00AE28A5"/>
    <w:rsid w:val="00AE2CF2"/>
    <w:rsid w:val="00AE33A9"/>
    <w:rsid w:val="00AE348A"/>
    <w:rsid w:val="00AE4095"/>
    <w:rsid w:val="00AE40F9"/>
    <w:rsid w:val="00AE4659"/>
    <w:rsid w:val="00AE587C"/>
    <w:rsid w:val="00AE5BAD"/>
    <w:rsid w:val="00AE5BB9"/>
    <w:rsid w:val="00AE6081"/>
    <w:rsid w:val="00AE6168"/>
    <w:rsid w:val="00AE619F"/>
    <w:rsid w:val="00AE69DD"/>
    <w:rsid w:val="00AE70C3"/>
    <w:rsid w:val="00AE71A4"/>
    <w:rsid w:val="00AE720D"/>
    <w:rsid w:val="00AE738D"/>
    <w:rsid w:val="00AE744D"/>
    <w:rsid w:val="00AE76E8"/>
    <w:rsid w:val="00AE7E7F"/>
    <w:rsid w:val="00AF051A"/>
    <w:rsid w:val="00AF1901"/>
    <w:rsid w:val="00AF1CC4"/>
    <w:rsid w:val="00AF1DDC"/>
    <w:rsid w:val="00AF1F24"/>
    <w:rsid w:val="00AF2E55"/>
    <w:rsid w:val="00AF3904"/>
    <w:rsid w:val="00AF3BB8"/>
    <w:rsid w:val="00AF411C"/>
    <w:rsid w:val="00AF42E1"/>
    <w:rsid w:val="00AF4609"/>
    <w:rsid w:val="00AF4BC3"/>
    <w:rsid w:val="00AF4D10"/>
    <w:rsid w:val="00AF5261"/>
    <w:rsid w:val="00AF5C9F"/>
    <w:rsid w:val="00AF64A2"/>
    <w:rsid w:val="00AF6BA3"/>
    <w:rsid w:val="00AF71AB"/>
    <w:rsid w:val="00AF7230"/>
    <w:rsid w:val="00B00167"/>
    <w:rsid w:val="00B00A71"/>
    <w:rsid w:val="00B00DFC"/>
    <w:rsid w:val="00B015A6"/>
    <w:rsid w:val="00B01AC3"/>
    <w:rsid w:val="00B01E1B"/>
    <w:rsid w:val="00B0258D"/>
    <w:rsid w:val="00B0330B"/>
    <w:rsid w:val="00B0333D"/>
    <w:rsid w:val="00B03733"/>
    <w:rsid w:val="00B044F1"/>
    <w:rsid w:val="00B04918"/>
    <w:rsid w:val="00B05005"/>
    <w:rsid w:val="00B051F1"/>
    <w:rsid w:val="00B05584"/>
    <w:rsid w:val="00B061B4"/>
    <w:rsid w:val="00B065C2"/>
    <w:rsid w:val="00B065E8"/>
    <w:rsid w:val="00B0701F"/>
    <w:rsid w:val="00B07C05"/>
    <w:rsid w:val="00B07FD0"/>
    <w:rsid w:val="00B100F2"/>
    <w:rsid w:val="00B10796"/>
    <w:rsid w:val="00B10B12"/>
    <w:rsid w:val="00B10D8F"/>
    <w:rsid w:val="00B10E26"/>
    <w:rsid w:val="00B11258"/>
    <w:rsid w:val="00B11385"/>
    <w:rsid w:val="00B1149D"/>
    <w:rsid w:val="00B11EA9"/>
    <w:rsid w:val="00B1247F"/>
    <w:rsid w:val="00B1291F"/>
    <w:rsid w:val="00B12948"/>
    <w:rsid w:val="00B12B6F"/>
    <w:rsid w:val="00B1320A"/>
    <w:rsid w:val="00B134B7"/>
    <w:rsid w:val="00B134D6"/>
    <w:rsid w:val="00B13908"/>
    <w:rsid w:val="00B13C70"/>
    <w:rsid w:val="00B1427D"/>
    <w:rsid w:val="00B1437B"/>
    <w:rsid w:val="00B1559B"/>
    <w:rsid w:val="00B15642"/>
    <w:rsid w:val="00B15723"/>
    <w:rsid w:val="00B15A78"/>
    <w:rsid w:val="00B16ABF"/>
    <w:rsid w:val="00B16E93"/>
    <w:rsid w:val="00B17990"/>
    <w:rsid w:val="00B20693"/>
    <w:rsid w:val="00B2079F"/>
    <w:rsid w:val="00B2091B"/>
    <w:rsid w:val="00B20BC3"/>
    <w:rsid w:val="00B21248"/>
    <w:rsid w:val="00B219F2"/>
    <w:rsid w:val="00B21A8A"/>
    <w:rsid w:val="00B21D48"/>
    <w:rsid w:val="00B2226D"/>
    <w:rsid w:val="00B222F8"/>
    <w:rsid w:val="00B22BB7"/>
    <w:rsid w:val="00B232A3"/>
    <w:rsid w:val="00B2537B"/>
    <w:rsid w:val="00B254A6"/>
    <w:rsid w:val="00B25C64"/>
    <w:rsid w:val="00B25D04"/>
    <w:rsid w:val="00B2603D"/>
    <w:rsid w:val="00B260A4"/>
    <w:rsid w:val="00B26179"/>
    <w:rsid w:val="00B2678E"/>
    <w:rsid w:val="00B268A4"/>
    <w:rsid w:val="00B27392"/>
    <w:rsid w:val="00B27CA4"/>
    <w:rsid w:val="00B27F3A"/>
    <w:rsid w:val="00B303DA"/>
    <w:rsid w:val="00B3061F"/>
    <w:rsid w:val="00B30757"/>
    <w:rsid w:val="00B308AD"/>
    <w:rsid w:val="00B30AD1"/>
    <w:rsid w:val="00B3234E"/>
    <w:rsid w:val="00B34746"/>
    <w:rsid w:val="00B35893"/>
    <w:rsid w:val="00B360DE"/>
    <w:rsid w:val="00B361CC"/>
    <w:rsid w:val="00B370DE"/>
    <w:rsid w:val="00B37117"/>
    <w:rsid w:val="00B402C5"/>
    <w:rsid w:val="00B40EA5"/>
    <w:rsid w:val="00B40FC2"/>
    <w:rsid w:val="00B4154C"/>
    <w:rsid w:val="00B4159B"/>
    <w:rsid w:val="00B415F3"/>
    <w:rsid w:val="00B41977"/>
    <w:rsid w:val="00B41D98"/>
    <w:rsid w:val="00B4257C"/>
    <w:rsid w:val="00B42D90"/>
    <w:rsid w:val="00B43134"/>
    <w:rsid w:val="00B43CC7"/>
    <w:rsid w:val="00B44835"/>
    <w:rsid w:val="00B44B13"/>
    <w:rsid w:val="00B44CC9"/>
    <w:rsid w:val="00B44EAF"/>
    <w:rsid w:val="00B450CE"/>
    <w:rsid w:val="00B45D03"/>
    <w:rsid w:val="00B469DD"/>
    <w:rsid w:val="00B46FAF"/>
    <w:rsid w:val="00B472FC"/>
    <w:rsid w:val="00B501AC"/>
    <w:rsid w:val="00B51206"/>
    <w:rsid w:val="00B514B7"/>
    <w:rsid w:val="00B5176C"/>
    <w:rsid w:val="00B51916"/>
    <w:rsid w:val="00B52AA0"/>
    <w:rsid w:val="00B52F32"/>
    <w:rsid w:val="00B52FB3"/>
    <w:rsid w:val="00B53632"/>
    <w:rsid w:val="00B538B9"/>
    <w:rsid w:val="00B53B28"/>
    <w:rsid w:val="00B54278"/>
    <w:rsid w:val="00B5434C"/>
    <w:rsid w:val="00B5438A"/>
    <w:rsid w:val="00B5497E"/>
    <w:rsid w:val="00B5516D"/>
    <w:rsid w:val="00B55ED2"/>
    <w:rsid w:val="00B55F93"/>
    <w:rsid w:val="00B56876"/>
    <w:rsid w:val="00B568F6"/>
    <w:rsid w:val="00B56E05"/>
    <w:rsid w:val="00B56EAE"/>
    <w:rsid w:val="00B57BA8"/>
    <w:rsid w:val="00B6062B"/>
    <w:rsid w:val="00B6075A"/>
    <w:rsid w:val="00B60B75"/>
    <w:rsid w:val="00B60DAC"/>
    <w:rsid w:val="00B61115"/>
    <w:rsid w:val="00B61306"/>
    <w:rsid w:val="00B61E55"/>
    <w:rsid w:val="00B621AF"/>
    <w:rsid w:val="00B62303"/>
    <w:rsid w:val="00B63256"/>
    <w:rsid w:val="00B6356A"/>
    <w:rsid w:val="00B638D4"/>
    <w:rsid w:val="00B63B78"/>
    <w:rsid w:val="00B6475B"/>
    <w:rsid w:val="00B64CD1"/>
    <w:rsid w:val="00B64DF4"/>
    <w:rsid w:val="00B66727"/>
    <w:rsid w:val="00B669AC"/>
    <w:rsid w:val="00B67064"/>
    <w:rsid w:val="00B67762"/>
    <w:rsid w:val="00B67B48"/>
    <w:rsid w:val="00B71373"/>
    <w:rsid w:val="00B71651"/>
    <w:rsid w:val="00B716FC"/>
    <w:rsid w:val="00B717B2"/>
    <w:rsid w:val="00B71940"/>
    <w:rsid w:val="00B71EB1"/>
    <w:rsid w:val="00B71EDD"/>
    <w:rsid w:val="00B71F30"/>
    <w:rsid w:val="00B731E1"/>
    <w:rsid w:val="00B737C4"/>
    <w:rsid w:val="00B741D4"/>
    <w:rsid w:val="00B742C5"/>
    <w:rsid w:val="00B74652"/>
    <w:rsid w:val="00B74B8E"/>
    <w:rsid w:val="00B74BE9"/>
    <w:rsid w:val="00B74E8A"/>
    <w:rsid w:val="00B75ACC"/>
    <w:rsid w:val="00B75E19"/>
    <w:rsid w:val="00B75E36"/>
    <w:rsid w:val="00B762C0"/>
    <w:rsid w:val="00B76671"/>
    <w:rsid w:val="00B76AF4"/>
    <w:rsid w:val="00B76C46"/>
    <w:rsid w:val="00B77411"/>
    <w:rsid w:val="00B779C1"/>
    <w:rsid w:val="00B77D51"/>
    <w:rsid w:val="00B80435"/>
    <w:rsid w:val="00B8050D"/>
    <w:rsid w:val="00B80BD1"/>
    <w:rsid w:val="00B80EDE"/>
    <w:rsid w:val="00B8115E"/>
    <w:rsid w:val="00B813C7"/>
    <w:rsid w:val="00B82663"/>
    <w:rsid w:val="00B82680"/>
    <w:rsid w:val="00B827DC"/>
    <w:rsid w:val="00B82D27"/>
    <w:rsid w:val="00B830B9"/>
    <w:rsid w:val="00B831F0"/>
    <w:rsid w:val="00B8338B"/>
    <w:rsid w:val="00B8372B"/>
    <w:rsid w:val="00B83BD2"/>
    <w:rsid w:val="00B83DF2"/>
    <w:rsid w:val="00B847DF"/>
    <w:rsid w:val="00B8500C"/>
    <w:rsid w:val="00B852E5"/>
    <w:rsid w:val="00B86AB1"/>
    <w:rsid w:val="00B86B45"/>
    <w:rsid w:val="00B877DB"/>
    <w:rsid w:val="00B87A41"/>
    <w:rsid w:val="00B900E0"/>
    <w:rsid w:val="00B903B8"/>
    <w:rsid w:val="00B9067D"/>
    <w:rsid w:val="00B90993"/>
    <w:rsid w:val="00B90DCE"/>
    <w:rsid w:val="00B910BC"/>
    <w:rsid w:val="00B913C8"/>
    <w:rsid w:val="00B914D1"/>
    <w:rsid w:val="00B914EB"/>
    <w:rsid w:val="00B91DE9"/>
    <w:rsid w:val="00B926B1"/>
    <w:rsid w:val="00B93160"/>
    <w:rsid w:val="00B93842"/>
    <w:rsid w:val="00B93E9A"/>
    <w:rsid w:val="00B94175"/>
    <w:rsid w:val="00B95849"/>
    <w:rsid w:val="00B9590D"/>
    <w:rsid w:val="00B95E0C"/>
    <w:rsid w:val="00B96A9D"/>
    <w:rsid w:val="00B96B14"/>
    <w:rsid w:val="00B96FE0"/>
    <w:rsid w:val="00B97124"/>
    <w:rsid w:val="00B9720A"/>
    <w:rsid w:val="00B973C6"/>
    <w:rsid w:val="00B97FDC"/>
    <w:rsid w:val="00BA02B5"/>
    <w:rsid w:val="00BA0786"/>
    <w:rsid w:val="00BA09B8"/>
    <w:rsid w:val="00BA113A"/>
    <w:rsid w:val="00BA1448"/>
    <w:rsid w:val="00BA14BE"/>
    <w:rsid w:val="00BA1B08"/>
    <w:rsid w:val="00BA1B3E"/>
    <w:rsid w:val="00BA24F9"/>
    <w:rsid w:val="00BA2BFC"/>
    <w:rsid w:val="00BA2EE1"/>
    <w:rsid w:val="00BA2F1B"/>
    <w:rsid w:val="00BA3855"/>
    <w:rsid w:val="00BA3A09"/>
    <w:rsid w:val="00BA3E78"/>
    <w:rsid w:val="00BA437E"/>
    <w:rsid w:val="00BA4746"/>
    <w:rsid w:val="00BA4BB5"/>
    <w:rsid w:val="00BA569A"/>
    <w:rsid w:val="00BA64EE"/>
    <w:rsid w:val="00BA72B8"/>
    <w:rsid w:val="00BA7DFA"/>
    <w:rsid w:val="00BA7FD8"/>
    <w:rsid w:val="00BB03D0"/>
    <w:rsid w:val="00BB08D5"/>
    <w:rsid w:val="00BB1524"/>
    <w:rsid w:val="00BB1C43"/>
    <w:rsid w:val="00BB1F30"/>
    <w:rsid w:val="00BB22DD"/>
    <w:rsid w:val="00BB25E0"/>
    <w:rsid w:val="00BB29A0"/>
    <w:rsid w:val="00BB544F"/>
    <w:rsid w:val="00BB57BB"/>
    <w:rsid w:val="00BB5859"/>
    <w:rsid w:val="00BB5E92"/>
    <w:rsid w:val="00BB5E9B"/>
    <w:rsid w:val="00BB5E9D"/>
    <w:rsid w:val="00BB5F35"/>
    <w:rsid w:val="00BB6043"/>
    <w:rsid w:val="00BB605B"/>
    <w:rsid w:val="00BB65B2"/>
    <w:rsid w:val="00BB758D"/>
    <w:rsid w:val="00BB7684"/>
    <w:rsid w:val="00BB7B1C"/>
    <w:rsid w:val="00BB7E2C"/>
    <w:rsid w:val="00BC0734"/>
    <w:rsid w:val="00BC0B24"/>
    <w:rsid w:val="00BC10DA"/>
    <w:rsid w:val="00BC10E6"/>
    <w:rsid w:val="00BC1640"/>
    <w:rsid w:val="00BC1B39"/>
    <w:rsid w:val="00BC1CCC"/>
    <w:rsid w:val="00BC25D9"/>
    <w:rsid w:val="00BC28DC"/>
    <w:rsid w:val="00BC290D"/>
    <w:rsid w:val="00BC38D1"/>
    <w:rsid w:val="00BC3D54"/>
    <w:rsid w:val="00BC4403"/>
    <w:rsid w:val="00BC48F9"/>
    <w:rsid w:val="00BC4E97"/>
    <w:rsid w:val="00BC5238"/>
    <w:rsid w:val="00BC5BCD"/>
    <w:rsid w:val="00BC5BF4"/>
    <w:rsid w:val="00BC5E70"/>
    <w:rsid w:val="00BC6F22"/>
    <w:rsid w:val="00BC7520"/>
    <w:rsid w:val="00BC76C6"/>
    <w:rsid w:val="00BC774C"/>
    <w:rsid w:val="00BC7D62"/>
    <w:rsid w:val="00BD0765"/>
    <w:rsid w:val="00BD0ED5"/>
    <w:rsid w:val="00BD15C3"/>
    <w:rsid w:val="00BD17C1"/>
    <w:rsid w:val="00BD1844"/>
    <w:rsid w:val="00BD1D0E"/>
    <w:rsid w:val="00BD1FF4"/>
    <w:rsid w:val="00BD2127"/>
    <w:rsid w:val="00BD22B5"/>
    <w:rsid w:val="00BD2400"/>
    <w:rsid w:val="00BD27CA"/>
    <w:rsid w:val="00BD2AD8"/>
    <w:rsid w:val="00BD2E4F"/>
    <w:rsid w:val="00BD3836"/>
    <w:rsid w:val="00BD3DDC"/>
    <w:rsid w:val="00BD3FBF"/>
    <w:rsid w:val="00BD4EA2"/>
    <w:rsid w:val="00BD4EC3"/>
    <w:rsid w:val="00BD5317"/>
    <w:rsid w:val="00BD5A29"/>
    <w:rsid w:val="00BD5F22"/>
    <w:rsid w:val="00BD6398"/>
    <w:rsid w:val="00BD63BD"/>
    <w:rsid w:val="00BD744B"/>
    <w:rsid w:val="00BD750E"/>
    <w:rsid w:val="00BD76F3"/>
    <w:rsid w:val="00BD77EE"/>
    <w:rsid w:val="00BE026E"/>
    <w:rsid w:val="00BE037E"/>
    <w:rsid w:val="00BE03B0"/>
    <w:rsid w:val="00BE0DC2"/>
    <w:rsid w:val="00BE15D1"/>
    <w:rsid w:val="00BE17C9"/>
    <w:rsid w:val="00BE3681"/>
    <w:rsid w:val="00BE37A2"/>
    <w:rsid w:val="00BE3B2B"/>
    <w:rsid w:val="00BE3F43"/>
    <w:rsid w:val="00BE40E1"/>
    <w:rsid w:val="00BE4426"/>
    <w:rsid w:val="00BE455A"/>
    <w:rsid w:val="00BE4755"/>
    <w:rsid w:val="00BE48BA"/>
    <w:rsid w:val="00BE4D4C"/>
    <w:rsid w:val="00BE6067"/>
    <w:rsid w:val="00BE615A"/>
    <w:rsid w:val="00BE622C"/>
    <w:rsid w:val="00BE6724"/>
    <w:rsid w:val="00BE67B4"/>
    <w:rsid w:val="00BE6AF3"/>
    <w:rsid w:val="00BE6F28"/>
    <w:rsid w:val="00BE72E6"/>
    <w:rsid w:val="00BE7448"/>
    <w:rsid w:val="00BE751B"/>
    <w:rsid w:val="00BE78F8"/>
    <w:rsid w:val="00BE7965"/>
    <w:rsid w:val="00BE7A61"/>
    <w:rsid w:val="00BF0230"/>
    <w:rsid w:val="00BF0C52"/>
    <w:rsid w:val="00BF0D09"/>
    <w:rsid w:val="00BF0E82"/>
    <w:rsid w:val="00BF0FB8"/>
    <w:rsid w:val="00BF180C"/>
    <w:rsid w:val="00BF191F"/>
    <w:rsid w:val="00BF1AA7"/>
    <w:rsid w:val="00BF1EEE"/>
    <w:rsid w:val="00BF22C4"/>
    <w:rsid w:val="00BF2838"/>
    <w:rsid w:val="00BF2A88"/>
    <w:rsid w:val="00BF2C09"/>
    <w:rsid w:val="00BF2E5E"/>
    <w:rsid w:val="00BF2E90"/>
    <w:rsid w:val="00BF2F71"/>
    <w:rsid w:val="00BF3869"/>
    <w:rsid w:val="00BF4843"/>
    <w:rsid w:val="00BF4A11"/>
    <w:rsid w:val="00BF5340"/>
    <w:rsid w:val="00BF59BF"/>
    <w:rsid w:val="00BF5B16"/>
    <w:rsid w:val="00BF5B36"/>
    <w:rsid w:val="00BF6F5C"/>
    <w:rsid w:val="00BF7603"/>
    <w:rsid w:val="00BF7C24"/>
    <w:rsid w:val="00C00802"/>
    <w:rsid w:val="00C025E4"/>
    <w:rsid w:val="00C02BBD"/>
    <w:rsid w:val="00C03348"/>
    <w:rsid w:val="00C04439"/>
    <w:rsid w:val="00C04665"/>
    <w:rsid w:val="00C04BFF"/>
    <w:rsid w:val="00C05018"/>
    <w:rsid w:val="00C056EB"/>
    <w:rsid w:val="00C058E8"/>
    <w:rsid w:val="00C05F9A"/>
    <w:rsid w:val="00C0663E"/>
    <w:rsid w:val="00C0726B"/>
    <w:rsid w:val="00C07D71"/>
    <w:rsid w:val="00C10968"/>
    <w:rsid w:val="00C1147D"/>
    <w:rsid w:val="00C1167C"/>
    <w:rsid w:val="00C11761"/>
    <w:rsid w:val="00C12DA1"/>
    <w:rsid w:val="00C13979"/>
    <w:rsid w:val="00C13B96"/>
    <w:rsid w:val="00C14325"/>
    <w:rsid w:val="00C14474"/>
    <w:rsid w:val="00C14927"/>
    <w:rsid w:val="00C14E7C"/>
    <w:rsid w:val="00C14F8F"/>
    <w:rsid w:val="00C1524A"/>
    <w:rsid w:val="00C16232"/>
    <w:rsid w:val="00C164A1"/>
    <w:rsid w:val="00C1677C"/>
    <w:rsid w:val="00C17001"/>
    <w:rsid w:val="00C1778E"/>
    <w:rsid w:val="00C17B30"/>
    <w:rsid w:val="00C17F61"/>
    <w:rsid w:val="00C204A9"/>
    <w:rsid w:val="00C20B08"/>
    <w:rsid w:val="00C2100B"/>
    <w:rsid w:val="00C21379"/>
    <w:rsid w:val="00C2292E"/>
    <w:rsid w:val="00C23103"/>
    <w:rsid w:val="00C240B2"/>
    <w:rsid w:val="00C24782"/>
    <w:rsid w:val="00C2479F"/>
    <w:rsid w:val="00C24EEB"/>
    <w:rsid w:val="00C250B7"/>
    <w:rsid w:val="00C25328"/>
    <w:rsid w:val="00C25AC2"/>
    <w:rsid w:val="00C2600B"/>
    <w:rsid w:val="00C26E5F"/>
    <w:rsid w:val="00C27BBB"/>
    <w:rsid w:val="00C30AA9"/>
    <w:rsid w:val="00C30C4A"/>
    <w:rsid w:val="00C31047"/>
    <w:rsid w:val="00C3129A"/>
    <w:rsid w:val="00C32766"/>
    <w:rsid w:val="00C32AD4"/>
    <w:rsid w:val="00C33135"/>
    <w:rsid w:val="00C33311"/>
    <w:rsid w:val="00C3386F"/>
    <w:rsid w:val="00C339F4"/>
    <w:rsid w:val="00C34C7C"/>
    <w:rsid w:val="00C34EF3"/>
    <w:rsid w:val="00C35617"/>
    <w:rsid w:val="00C35BAF"/>
    <w:rsid w:val="00C35F20"/>
    <w:rsid w:val="00C36589"/>
    <w:rsid w:val="00C36C0C"/>
    <w:rsid w:val="00C36EC9"/>
    <w:rsid w:val="00C37667"/>
    <w:rsid w:val="00C37ADF"/>
    <w:rsid w:val="00C37D00"/>
    <w:rsid w:val="00C4123F"/>
    <w:rsid w:val="00C41346"/>
    <w:rsid w:val="00C41756"/>
    <w:rsid w:val="00C41E92"/>
    <w:rsid w:val="00C42062"/>
    <w:rsid w:val="00C42334"/>
    <w:rsid w:val="00C423BD"/>
    <w:rsid w:val="00C42640"/>
    <w:rsid w:val="00C42ACD"/>
    <w:rsid w:val="00C42C59"/>
    <w:rsid w:val="00C42E8D"/>
    <w:rsid w:val="00C43113"/>
    <w:rsid w:val="00C43668"/>
    <w:rsid w:val="00C4372F"/>
    <w:rsid w:val="00C4396F"/>
    <w:rsid w:val="00C44497"/>
    <w:rsid w:val="00C444FF"/>
    <w:rsid w:val="00C4454D"/>
    <w:rsid w:val="00C4457D"/>
    <w:rsid w:val="00C4473E"/>
    <w:rsid w:val="00C448BD"/>
    <w:rsid w:val="00C44E25"/>
    <w:rsid w:val="00C44EE3"/>
    <w:rsid w:val="00C457EB"/>
    <w:rsid w:val="00C46DD8"/>
    <w:rsid w:val="00C472AB"/>
    <w:rsid w:val="00C47425"/>
    <w:rsid w:val="00C4765C"/>
    <w:rsid w:val="00C47D66"/>
    <w:rsid w:val="00C47EA2"/>
    <w:rsid w:val="00C5002E"/>
    <w:rsid w:val="00C50AE7"/>
    <w:rsid w:val="00C50B24"/>
    <w:rsid w:val="00C50FCB"/>
    <w:rsid w:val="00C51391"/>
    <w:rsid w:val="00C51677"/>
    <w:rsid w:val="00C51B7F"/>
    <w:rsid w:val="00C51BCA"/>
    <w:rsid w:val="00C52277"/>
    <w:rsid w:val="00C52343"/>
    <w:rsid w:val="00C523F4"/>
    <w:rsid w:val="00C525C4"/>
    <w:rsid w:val="00C5270E"/>
    <w:rsid w:val="00C52A62"/>
    <w:rsid w:val="00C52FB2"/>
    <w:rsid w:val="00C53412"/>
    <w:rsid w:val="00C537A2"/>
    <w:rsid w:val="00C54075"/>
    <w:rsid w:val="00C5453E"/>
    <w:rsid w:val="00C5500A"/>
    <w:rsid w:val="00C550AC"/>
    <w:rsid w:val="00C557BF"/>
    <w:rsid w:val="00C5673B"/>
    <w:rsid w:val="00C56A67"/>
    <w:rsid w:val="00C56C71"/>
    <w:rsid w:val="00C57159"/>
    <w:rsid w:val="00C57B3A"/>
    <w:rsid w:val="00C6103C"/>
    <w:rsid w:val="00C61EDE"/>
    <w:rsid w:val="00C62A73"/>
    <w:rsid w:val="00C62D45"/>
    <w:rsid w:val="00C62F12"/>
    <w:rsid w:val="00C63DFE"/>
    <w:rsid w:val="00C63E05"/>
    <w:rsid w:val="00C63EFD"/>
    <w:rsid w:val="00C63F63"/>
    <w:rsid w:val="00C6447B"/>
    <w:rsid w:val="00C64D3F"/>
    <w:rsid w:val="00C64E6F"/>
    <w:rsid w:val="00C65494"/>
    <w:rsid w:val="00C65B71"/>
    <w:rsid w:val="00C65BFB"/>
    <w:rsid w:val="00C66376"/>
    <w:rsid w:val="00C67482"/>
    <w:rsid w:val="00C6778E"/>
    <w:rsid w:val="00C67BEE"/>
    <w:rsid w:val="00C701BE"/>
    <w:rsid w:val="00C70AED"/>
    <w:rsid w:val="00C70F74"/>
    <w:rsid w:val="00C729EC"/>
    <w:rsid w:val="00C739AE"/>
    <w:rsid w:val="00C73A79"/>
    <w:rsid w:val="00C73D15"/>
    <w:rsid w:val="00C73DEC"/>
    <w:rsid w:val="00C73F93"/>
    <w:rsid w:val="00C743CF"/>
    <w:rsid w:val="00C74854"/>
    <w:rsid w:val="00C76546"/>
    <w:rsid w:val="00C76C3C"/>
    <w:rsid w:val="00C76D6C"/>
    <w:rsid w:val="00C8033F"/>
    <w:rsid w:val="00C80DC9"/>
    <w:rsid w:val="00C816CC"/>
    <w:rsid w:val="00C819A0"/>
    <w:rsid w:val="00C81AC0"/>
    <w:rsid w:val="00C84055"/>
    <w:rsid w:val="00C84064"/>
    <w:rsid w:val="00C84E9D"/>
    <w:rsid w:val="00C85157"/>
    <w:rsid w:val="00C858F1"/>
    <w:rsid w:val="00C85A7B"/>
    <w:rsid w:val="00C85D43"/>
    <w:rsid w:val="00C86AD6"/>
    <w:rsid w:val="00C86E66"/>
    <w:rsid w:val="00C877D2"/>
    <w:rsid w:val="00C9097B"/>
    <w:rsid w:val="00C91380"/>
    <w:rsid w:val="00C916E4"/>
    <w:rsid w:val="00C91865"/>
    <w:rsid w:val="00C91D1E"/>
    <w:rsid w:val="00C92250"/>
    <w:rsid w:val="00C9251C"/>
    <w:rsid w:val="00C9306C"/>
    <w:rsid w:val="00C93576"/>
    <w:rsid w:val="00C936FC"/>
    <w:rsid w:val="00C93A16"/>
    <w:rsid w:val="00C94684"/>
    <w:rsid w:val="00C948F7"/>
    <w:rsid w:val="00C94972"/>
    <w:rsid w:val="00C9563A"/>
    <w:rsid w:val="00C960DB"/>
    <w:rsid w:val="00C969CB"/>
    <w:rsid w:val="00C96F50"/>
    <w:rsid w:val="00C97144"/>
    <w:rsid w:val="00C97244"/>
    <w:rsid w:val="00C97269"/>
    <w:rsid w:val="00C97A6D"/>
    <w:rsid w:val="00CA0162"/>
    <w:rsid w:val="00CA0414"/>
    <w:rsid w:val="00CA0CE4"/>
    <w:rsid w:val="00CA122E"/>
    <w:rsid w:val="00CA16A8"/>
    <w:rsid w:val="00CA1726"/>
    <w:rsid w:val="00CA18B3"/>
    <w:rsid w:val="00CA1BA6"/>
    <w:rsid w:val="00CA1BD6"/>
    <w:rsid w:val="00CA3896"/>
    <w:rsid w:val="00CA3DD3"/>
    <w:rsid w:val="00CA46E6"/>
    <w:rsid w:val="00CA4B47"/>
    <w:rsid w:val="00CA5312"/>
    <w:rsid w:val="00CA5B4B"/>
    <w:rsid w:val="00CA5FA5"/>
    <w:rsid w:val="00CA68B2"/>
    <w:rsid w:val="00CA6E38"/>
    <w:rsid w:val="00CA77C3"/>
    <w:rsid w:val="00CA7872"/>
    <w:rsid w:val="00CA7E80"/>
    <w:rsid w:val="00CB0AC1"/>
    <w:rsid w:val="00CB0E7C"/>
    <w:rsid w:val="00CB12A6"/>
    <w:rsid w:val="00CB1F08"/>
    <w:rsid w:val="00CB228A"/>
    <w:rsid w:val="00CB2C4E"/>
    <w:rsid w:val="00CB37E0"/>
    <w:rsid w:val="00CB409A"/>
    <w:rsid w:val="00CB4A14"/>
    <w:rsid w:val="00CB4F40"/>
    <w:rsid w:val="00CB5B80"/>
    <w:rsid w:val="00CB60BD"/>
    <w:rsid w:val="00CB6A4D"/>
    <w:rsid w:val="00CB6D96"/>
    <w:rsid w:val="00CB71C2"/>
    <w:rsid w:val="00CB727B"/>
    <w:rsid w:val="00CB7363"/>
    <w:rsid w:val="00CC04FF"/>
    <w:rsid w:val="00CC0BFA"/>
    <w:rsid w:val="00CC1155"/>
    <w:rsid w:val="00CC257F"/>
    <w:rsid w:val="00CC2E55"/>
    <w:rsid w:val="00CC32D5"/>
    <w:rsid w:val="00CC39F9"/>
    <w:rsid w:val="00CC4652"/>
    <w:rsid w:val="00CC5035"/>
    <w:rsid w:val="00CC5307"/>
    <w:rsid w:val="00CC53D4"/>
    <w:rsid w:val="00CC5D9C"/>
    <w:rsid w:val="00CC5DBD"/>
    <w:rsid w:val="00CC6546"/>
    <w:rsid w:val="00CC7F7A"/>
    <w:rsid w:val="00CD04BF"/>
    <w:rsid w:val="00CD05DC"/>
    <w:rsid w:val="00CD1747"/>
    <w:rsid w:val="00CD1B65"/>
    <w:rsid w:val="00CD1C47"/>
    <w:rsid w:val="00CD204B"/>
    <w:rsid w:val="00CD22A0"/>
    <w:rsid w:val="00CD269F"/>
    <w:rsid w:val="00CD2D05"/>
    <w:rsid w:val="00CD32D0"/>
    <w:rsid w:val="00CD393D"/>
    <w:rsid w:val="00CD3B6B"/>
    <w:rsid w:val="00CD423A"/>
    <w:rsid w:val="00CD48A4"/>
    <w:rsid w:val="00CD4DBB"/>
    <w:rsid w:val="00CD563B"/>
    <w:rsid w:val="00CD63D9"/>
    <w:rsid w:val="00CD68AC"/>
    <w:rsid w:val="00CD6996"/>
    <w:rsid w:val="00CD6A37"/>
    <w:rsid w:val="00CD73C6"/>
    <w:rsid w:val="00CD7A99"/>
    <w:rsid w:val="00CD7DD0"/>
    <w:rsid w:val="00CE075C"/>
    <w:rsid w:val="00CE0FEF"/>
    <w:rsid w:val="00CE1218"/>
    <w:rsid w:val="00CE17DD"/>
    <w:rsid w:val="00CE1A02"/>
    <w:rsid w:val="00CE1E68"/>
    <w:rsid w:val="00CE21BF"/>
    <w:rsid w:val="00CE21E3"/>
    <w:rsid w:val="00CE263A"/>
    <w:rsid w:val="00CE2734"/>
    <w:rsid w:val="00CE2E30"/>
    <w:rsid w:val="00CE368D"/>
    <w:rsid w:val="00CE3A39"/>
    <w:rsid w:val="00CE3E8F"/>
    <w:rsid w:val="00CE3FE4"/>
    <w:rsid w:val="00CE40DC"/>
    <w:rsid w:val="00CE417E"/>
    <w:rsid w:val="00CE46E0"/>
    <w:rsid w:val="00CE4B33"/>
    <w:rsid w:val="00CE4BF0"/>
    <w:rsid w:val="00CE529E"/>
    <w:rsid w:val="00CE5CBD"/>
    <w:rsid w:val="00CE5CDD"/>
    <w:rsid w:val="00CE5E3D"/>
    <w:rsid w:val="00CE5F02"/>
    <w:rsid w:val="00CE6304"/>
    <w:rsid w:val="00CE6581"/>
    <w:rsid w:val="00CE6830"/>
    <w:rsid w:val="00CE6A10"/>
    <w:rsid w:val="00CE6A82"/>
    <w:rsid w:val="00CE6E7F"/>
    <w:rsid w:val="00CE6ED1"/>
    <w:rsid w:val="00CE7B50"/>
    <w:rsid w:val="00CF0991"/>
    <w:rsid w:val="00CF09B3"/>
    <w:rsid w:val="00CF0C3C"/>
    <w:rsid w:val="00CF1269"/>
    <w:rsid w:val="00CF153B"/>
    <w:rsid w:val="00CF1C50"/>
    <w:rsid w:val="00CF1CAD"/>
    <w:rsid w:val="00CF25B8"/>
    <w:rsid w:val="00CF2BC2"/>
    <w:rsid w:val="00CF3141"/>
    <w:rsid w:val="00CF3291"/>
    <w:rsid w:val="00CF3597"/>
    <w:rsid w:val="00CF3735"/>
    <w:rsid w:val="00CF3830"/>
    <w:rsid w:val="00CF3CD6"/>
    <w:rsid w:val="00CF41FE"/>
    <w:rsid w:val="00CF45DF"/>
    <w:rsid w:val="00CF4970"/>
    <w:rsid w:val="00CF4F9E"/>
    <w:rsid w:val="00CF5184"/>
    <w:rsid w:val="00CF519D"/>
    <w:rsid w:val="00CF525E"/>
    <w:rsid w:val="00CF56C2"/>
    <w:rsid w:val="00CF64DF"/>
    <w:rsid w:val="00CF6BE9"/>
    <w:rsid w:val="00CF7514"/>
    <w:rsid w:val="00CF7609"/>
    <w:rsid w:val="00CF789E"/>
    <w:rsid w:val="00D01103"/>
    <w:rsid w:val="00D022BD"/>
    <w:rsid w:val="00D02446"/>
    <w:rsid w:val="00D02AA1"/>
    <w:rsid w:val="00D02DDC"/>
    <w:rsid w:val="00D02E33"/>
    <w:rsid w:val="00D0375A"/>
    <w:rsid w:val="00D04001"/>
    <w:rsid w:val="00D04193"/>
    <w:rsid w:val="00D04690"/>
    <w:rsid w:val="00D049D9"/>
    <w:rsid w:val="00D04D2C"/>
    <w:rsid w:val="00D05303"/>
    <w:rsid w:val="00D05C7A"/>
    <w:rsid w:val="00D076BA"/>
    <w:rsid w:val="00D07923"/>
    <w:rsid w:val="00D07D0D"/>
    <w:rsid w:val="00D10A13"/>
    <w:rsid w:val="00D10DC0"/>
    <w:rsid w:val="00D11061"/>
    <w:rsid w:val="00D1136A"/>
    <w:rsid w:val="00D114A4"/>
    <w:rsid w:val="00D11B8F"/>
    <w:rsid w:val="00D1224E"/>
    <w:rsid w:val="00D126A6"/>
    <w:rsid w:val="00D127BF"/>
    <w:rsid w:val="00D12DE7"/>
    <w:rsid w:val="00D12E2C"/>
    <w:rsid w:val="00D1307E"/>
    <w:rsid w:val="00D132A7"/>
    <w:rsid w:val="00D13474"/>
    <w:rsid w:val="00D136D9"/>
    <w:rsid w:val="00D13F2E"/>
    <w:rsid w:val="00D1423B"/>
    <w:rsid w:val="00D1451A"/>
    <w:rsid w:val="00D14B28"/>
    <w:rsid w:val="00D15C10"/>
    <w:rsid w:val="00D15D39"/>
    <w:rsid w:val="00D16E72"/>
    <w:rsid w:val="00D170A8"/>
    <w:rsid w:val="00D20117"/>
    <w:rsid w:val="00D2025F"/>
    <w:rsid w:val="00D204B2"/>
    <w:rsid w:val="00D205AF"/>
    <w:rsid w:val="00D21A20"/>
    <w:rsid w:val="00D22098"/>
    <w:rsid w:val="00D222E8"/>
    <w:rsid w:val="00D22CC6"/>
    <w:rsid w:val="00D2318B"/>
    <w:rsid w:val="00D24336"/>
    <w:rsid w:val="00D2491D"/>
    <w:rsid w:val="00D24B23"/>
    <w:rsid w:val="00D25026"/>
    <w:rsid w:val="00D25309"/>
    <w:rsid w:val="00D25796"/>
    <w:rsid w:val="00D25BF4"/>
    <w:rsid w:val="00D26D5E"/>
    <w:rsid w:val="00D26E1A"/>
    <w:rsid w:val="00D2708F"/>
    <w:rsid w:val="00D2741A"/>
    <w:rsid w:val="00D2758E"/>
    <w:rsid w:val="00D278E3"/>
    <w:rsid w:val="00D27940"/>
    <w:rsid w:val="00D27D19"/>
    <w:rsid w:val="00D304F0"/>
    <w:rsid w:val="00D306A4"/>
    <w:rsid w:val="00D306F4"/>
    <w:rsid w:val="00D30843"/>
    <w:rsid w:val="00D30A7D"/>
    <w:rsid w:val="00D31494"/>
    <w:rsid w:val="00D3164B"/>
    <w:rsid w:val="00D31E82"/>
    <w:rsid w:val="00D32AEB"/>
    <w:rsid w:val="00D330F0"/>
    <w:rsid w:val="00D33105"/>
    <w:rsid w:val="00D33EE0"/>
    <w:rsid w:val="00D34ACD"/>
    <w:rsid w:val="00D34ADB"/>
    <w:rsid w:val="00D34C5D"/>
    <w:rsid w:val="00D34C7C"/>
    <w:rsid w:val="00D35339"/>
    <w:rsid w:val="00D3544A"/>
    <w:rsid w:val="00D3659A"/>
    <w:rsid w:val="00D3678E"/>
    <w:rsid w:val="00D3711D"/>
    <w:rsid w:val="00D37171"/>
    <w:rsid w:val="00D37538"/>
    <w:rsid w:val="00D379C4"/>
    <w:rsid w:val="00D37D10"/>
    <w:rsid w:val="00D412CF"/>
    <w:rsid w:val="00D41EB5"/>
    <w:rsid w:val="00D4283D"/>
    <w:rsid w:val="00D42F16"/>
    <w:rsid w:val="00D43276"/>
    <w:rsid w:val="00D43D3A"/>
    <w:rsid w:val="00D44B08"/>
    <w:rsid w:val="00D44F7B"/>
    <w:rsid w:val="00D450B0"/>
    <w:rsid w:val="00D45324"/>
    <w:rsid w:val="00D455F1"/>
    <w:rsid w:val="00D45B19"/>
    <w:rsid w:val="00D45EC8"/>
    <w:rsid w:val="00D4644B"/>
    <w:rsid w:val="00D465B1"/>
    <w:rsid w:val="00D468F9"/>
    <w:rsid w:val="00D46A37"/>
    <w:rsid w:val="00D46AEB"/>
    <w:rsid w:val="00D46B79"/>
    <w:rsid w:val="00D47085"/>
    <w:rsid w:val="00D478FD"/>
    <w:rsid w:val="00D508BE"/>
    <w:rsid w:val="00D50FA0"/>
    <w:rsid w:val="00D51180"/>
    <w:rsid w:val="00D51245"/>
    <w:rsid w:val="00D5199A"/>
    <w:rsid w:val="00D51D4D"/>
    <w:rsid w:val="00D51D67"/>
    <w:rsid w:val="00D52642"/>
    <w:rsid w:val="00D52C2B"/>
    <w:rsid w:val="00D52E91"/>
    <w:rsid w:val="00D52EB8"/>
    <w:rsid w:val="00D52FC0"/>
    <w:rsid w:val="00D538F2"/>
    <w:rsid w:val="00D53A2E"/>
    <w:rsid w:val="00D544C4"/>
    <w:rsid w:val="00D54B96"/>
    <w:rsid w:val="00D54BE9"/>
    <w:rsid w:val="00D5550A"/>
    <w:rsid w:val="00D55B1A"/>
    <w:rsid w:val="00D55B24"/>
    <w:rsid w:val="00D55F09"/>
    <w:rsid w:val="00D563DE"/>
    <w:rsid w:val="00D5641F"/>
    <w:rsid w:val="00D56E32"/>
    <w:rsid w:val="00D60E2B"/>
    <w:rsid w:val="00D60ED4"/>
    <w:rsid w:val="00D615BE"/>
    <w:rsid w:val="00D61650"/>
    <w:rsid w:val="00D6179D"/>
    <w:rsid w:val="00D620A0"/>
    <w:rsid w:val="00D6238E"/>
    <w:rsid w:val="00D62402"/>
    <w:rsid w:val="00D628E5"/>
    <w:rsid w:val="00D62C77"/>
    <w:rsid w:val="00D640A8"/>
    <w:rsid w:val="00D6428E"/>
    <w:rsid w:val="00D642DE"/>
    <w:rsid w:val="00D648C1"/>
    <w:rsid w:val="00D648E7"/>
    <w:rsid w:val="00D648EB"/>
    <w:rsid w:val="00D64989"/>
    <w:rsid w:val="00D64A1E"/>
    <w:rsid w:val="00D64B80"/>
    <w:rsid w:val="00D64C78"/>
    <w:rsid w:val="00D65A37"/>
    <w:rsid w:val="00D66161"/>
    <w:rsid w:val="00D666ED"/>
    <w:rsid w:val="00D66974"/>
    <w:rsid w:val="00D672F9"/>
    <w:rsid w:val="00D701D1"/>
    <w:rsid w:val="00D704CE"/>
    <w:rsid w:val="00D70768"/>
    <w:rsid w:val="00D7088D"/>
    <w:rsid w:val="00D709F4"/>
    <w:rsid w:val="00D713FF"/>
    <w:rsid w:val="00D7209D"/>
    <w:rsid w:val="00D72D1A"/>
    <w:rsid w:val="00D72F06"/>
    <w:rsid w:val="00D73386"/>
    <w:rsid w:val="00D739E3"/>
    <w:rsid w:val="00D73A4F"/>
    <w:rsid w:val="00D73C3F"/>
    <w:rsid w:val="00D73C47"/>
    <w:rsid w:val="00D747B3"/>
    <w:rsid w:val="00D747CD"/>
    <w:rsid w:val="00D75F7D"/>
    <w:rsid w:val="00D760CC"/>
    <w:rsid w:val="00D76679"/>
    <w:rsid w:val="00D7682A"/>
    <w:rsid w:val="00D77147"/>
    <w:rsid w:val="00D774FB"/>
    <w:rsid w:val="00D80837"/>
    <w:rsid w:val="00D813E0"/>
    <w:rsid w:val="00D81C94"/>
    <w:rsid w:val="00D82A0C"/>
    <w:rsid w:val="00D84B04"/>
    <w:rsid w:val="00D85286"/>
    <w:rsid w:val="00D85660"/>
    <w:rsid w:val="00D85744"/>
    <w:rsid w:val="00D861FF"/>
    <w:rsid w:val="00D863C4"/>
    <w:rsid w:val="00D86BEA"/>
    <w:rsid w:val="00D87137"/>
    <w:rsid w:val="00D872DC"/>
    <w:rsid w:val="00D873D0"/>
    <w:rsid w:val="00D8791C"/>
    <w:rsid w:val="00D903BB"/>
    <w:rsid w:val="00D90A90"/>
    <w:rsid w:val="00D91347"/>
    <w:rsid w:val="00D9165F"/>
    <w:rsid w:val="00D919E0"/>
    <w:rsid w:val="00D91AB6"/>
    <w:rsid w:val="00D91E14"/>
    <w:rsid w:val="00D9324D"/>
    <w:rsid w:val="00D937B6"/>
    <w:rsid w:val="00D938C6"/>
    <w:rsid w:val="00D93B46"/>
    <w:rsid w:val="00D93E11"/>
    <w:rsid w:val="00D93F06"/>
    <w:rsid w:val="00D942C3"/>
    <w:rsid w:val="00D942E7"/>
    <w:rsid w:val="00D94321"/>
    <w:rsid w:val="00D946E6"/>
    <w:rsid w:val="00D94A68"/>
    <w:rsid w:val="00D94A95"/>
    <w:rsid w:val="00D95198"/>
    <w:rsid w:val="00D95460"/>
    <w:rsid w:val="00D96064"/>
    <w:rsid w:val="00D9648E"/>
    <w:rsid w:val="00D96600"/>
    <w:rsid w:val="00D96C6F"/>
    <w:rsid w:val="00D9744E"/>
    <w:rsid w:val="00D97A13"/>
    <w:rsid w:val="00DA06F8"/>
    <w:rsid w:val="00DA0A64"/>
    <w:rsid w:val="00DA0CA2"/>
    <w:rsid w:val="00DA0F3B"/>
    <w:rsid w:val="00DA1397"/>
    <w:rsid w:val="00DA1536"/>
    <w:rsid w:val="00DA15A5"/>
    <w:rsid w:val="00DA183D"/>
    <w:rsid w:val="00DA19DF"/>
    <w:rsid w:val="00DA1CE7"/>
    <w:rsid w:val="00DA2099"/>
    <w:rsid w:val="00DA2727"/>
    <w:rsid w:val="00DA306A"/>
    <w:rsid w:val="00DA403B"/>
    <w:rsid w:val="00DA444A"/>
    <w:rsid w:val="00DA52B4"/>
    <w:rsid w:val="00DA56A9"/>
    <w:rsid w:val="00DA59EF"/>
    <w:rsid w:val="00DA5F34"/>
    <w:rsid w:val="00DA612C"/>
    <w:rsid w:val="00DA63D3"/>
    <w:rsid w:val="00DA6567"/>
    <w:rsid w:val="00DA6942"/>
    <w:rsid w:val="00DA6F1E"/>
    <w:rsid w:val="00DA739A"/>
    <w:rsid w:val="00DA784D"/>
    <w:rsid w:val="00DA792E"/>
    <w:rsid w:val="00DA7C56"/>
    <w:rsid w:val="00DA7D45"/>
    <w:rsid w:val="00DA7D51"/>
    <w:rsid w:val="00DA7F76"/>
    <w:rsid w:val="00DA7FE7"/>
    <w:rsid w:val="00DB050B"/>
    <w:rsid w:val="00DB0CFF"/>
    <w:rsid w:val="00DB0F04"/>
    <w:rsid w:val="00DB0F2E"/>
    <w:rsid w:val="00DB1002"/>
    <w:rsid w:val="00DB124D"/>
    <w:rsid w:val="00DB17AD"/>
    <w:rsid w:val="00DB1BDD"/>
    <w:rsid w:val="00DB1EEF"/>
    <w:rsid w:val="00DB1F4A"/>
    <w:rsid w:val="00DB21C8"/>
    <w:rsid w:val="00DB2269"/>
    <w:rsid w:val="00DB344C"/>
    <w:rsid w:val="00DB411F"/>
    <w:rsid w:val="00DB4244"/>
    <w:rsid w:val="00DB435D"/>
    <w:rsid w:val="00DB4A68"/>
    <w:rsid w:val="00DB4A75"/>
    <w:rsid w:val="00DB5104"/>
    <w:rsid w:val="00DB57E0"/>
    <w:rsid w:val="00DB58C5"/>
    <w:rsid w:val="00DB5B24"/>
    <w:rsid w:val="00DB68DF"/>
    <w:rsid w:val="00DB701E"/>
    <w:rsid w:val="00DB7740"/>
    <w:rsid w:val="00DC0155"/>
    <w:rsid w:val="00DC036F"/>
    <w:rsid w:val="00DC04B0"/>
    <w:rsid w:val="00DC07A2"/>
    <w:rsid w:val="00DC0DF3"/>
    <w:rsid w:val="00DC1034"/>
    <w:rsid w:val="00DC19EF"/>
    <w:rsid w:val="00DC1BB3"/>
    <w:rsid w:val="00DC1EB8"/>
    <w:rsid w:val="00DC2607"/>
    <w:rsid w:val="00DC2FDF"/>
    <w:rsid w:val="00DC3263"/>
    <w:rsid w:val="00DC36E5"/>
    <w:rsid w:val="00DC417B"/>
    <w:rsid w:val="00DC418E"/>
    <w:rsid w:val="00DC499A"/>
    <w:rsid w:val="00DC5262"/>
    <w:rsid w:val="00DC58EC"/>
    <w:rsid w:val="00DC5BA3"/>
    <w:rsid w:val="00DC62C5"/>
    <w:rsid w:val="00DC6AE1"/>
    <w:rsid w:val="00DC6CE2"/>
    <w:rsid w:val="00DC6FC0"/>
    <w:rsid w:val="00DC6FDD"/>
    <w:rsid w:val="00DC70D5"/>
    <w:rsid w:val="00DC753B"/>
    <w:rsid w:val="00DC76A0"/>
    <w:rsid w:val="00DC7BCB"/>
    <w:rsid w:val="00DC7C9A"/>
    <w:rsid w:val="00DC7DD8"/>
    <w:rsid w:val="00DD00A6"/>
    <w:rsid w:val="00DD17B2"/>
    <w:rsid w:val="00DD1CE1"/>
    <w:rsid w:val="00DD1F3F"/>
    <w:rsid w:val="00DD2BB2"/>
    <w:rsid w:val="00DD2CD9"/>
    <w:rsid w:val="00DD2DA1"/>
    <w:rsid w:val="00DD2FA5"/>
    <w:rsid w:val="00DD30A1"/>
    <w:rsid w:val="00DD334F"/>
    <w:rsid w:val="00DD36AF"/>
    <w:rsid w:val="00DD39F5"/>
    <w:rsid w:val="00DD3BFD"/>
    <w:rsid w:val="00DD3E88"/>
    <w:rsid w:val="00DD440D"/>
    <w:rsid w:val="00DD4679"/>
    <w:rsid w:val="00DD5B1B"/>
    <w:rsid w:val="00DD5B3C"/>
    <w:rsid w:val="00DD624E"/>
    <w:rsid w:val="00DD7467"/>
    <w:rsid w:val="00DD75FF"/>
    <w:rsid w:val="00DE0194"/>
    <w:rsid w:val="00DE01DD"/>
    <w:rsid w:val="00DE1AF8"/>
    <w:rsid w:val="00DE1D75"/>
    <w:rsid w:val="00DE2208"/>
    <w:rsid w:val="00DE3121"/>
    <w:rsid w:val="00DE3839"/>
    <w:rsid w:val="00DE454A"/>
    <w:rsid w:val="00DE4685"/>
    <w:rsid w:val="00DE5046"/>
    <w:rsid w:val="00DE5184"/>
    <w:rsid w:val="00DE5213"/>
    <w:rsid w:val="00DE67B9"/>
    <w:rsid w:val="00DE6B59"/>
    <w:rsid w:val="00DE6E4C"/>
    <w:rsid w:val="00DE7538"/>
    <w:rsid w:val="00DE7590"/>
    <w:rsid w:val="00DE7F1E"/>
    <w:rsid w:val="00DF0289"/>
    <w:rsid w:val="00DF0530"/>
    <w:rsid w:val="00DF0AAE"/>
    <w:rsid w:val="00DF0ADF"/>
    <w:rsid w:val="00DF0E04"/>
    <w:rsid w:val="00DF1CF4"/>
    <w:rsid w:val="00DF1E26"/>
    <w:rsid w:val="00DF20CE"/>
    <w:rsid w:val="00DF22BD"/>
    <w:rsid w:val="00DF283B"/>
    <w:rsid w:val="00DF2C86"/>
    <w:rsid w:val="00DF2CEA"/>
    <w:rsid w:val="00DF307C"/>
    <w:rsid w:val="00DF3C17"/>
    <w:rsid w:val="00DF4563"/>
    <w:rsid w:val="00DF4790"/>
    <w:rsid w:val="00DF4C8E"/>
    <w:rsid w:val="00DF5108"/>
    <w:rsid w:val="00DF55AA"/>
    <w:rsid w:val="00DF563C"/>
    <w:rsid w:val="00DF602F"/>
    <w:rsid w:val="00DF6DAC"/>
    <w:rsid w:val="00DF7862"/>
    <w:rsid w:val="00DF7CDF"/>
    <w:rsid w:val="00DF7E5A"/>
    <w:rsid w:val="00E005AD"/>
    <w:rsid w:val="00E00967"/>
    <w:rsid w:val="00E013DF"/>
    <w:rsid w:val="00E01A83"/>
    <w:rsid w:val="00E0216B"/>
    <w:rsid w:val="00E02D98"/>
    <w:rsid w:val="00E02E5C"/>
    <w:rsid w:val="00E02EB6"/>
    <w:rsid w:val="00E03159"/>
    <w:rsid w:val="00E0352F"/>
    <w:rsid w:val="00E03B5B"/>
    <w:rsid w:val="00E03D86"/>
    <w:rsid w:val="00E04302"/>
    <w:rsid w:val="00E04467"/>
    <w:rsid w:val="00E04585"/>
    <w:rsid w:val="00E04AB3"/>
    <w:rsid w:val="00E05B52"/>
    <w:rsid w:val="00E05C41"/>
    <w:rsid w:val="00E060BB"/>
    <w:rsid w:val="00E0616F"/>
    <w:rsid w:val="00E0681B"/>
    <w:rsid w:val="00E06F2F"/>
    <w:rsid w:val="00E07751"/>
    <w:rsid w:val="00E077AD"/>
    <w:rsid w:val="00E07F49"/>
    <w:rsid w:val="00E1007B"/>
    <w:rsid w:val="00E1070C"/>
    <w:rsid w:val="00E111CB"/>
    <w:rsid w:val="00E11630"/>
    <w:rsid w:val="00E11703"/>
    <w:rsid w:val="00E1171F"/>
    <w:rsid w:val="00E119DF"/>
    <w:rsid w:val="00E11CF2"/>
    <w:rsid w:val="00E12459"/>
    <w:rsid w:val="00E1290C"/>
    <w:rsid w:val="00E12EDE"/>
    <w:rsid w:val="00E1304D"/>
    <w:rsid w:val="00E13BF8"/>
    <w:rsid w:val="00E15084"/>
    <w:rsid w:val="00E15A72"/>
    <w:rsid w:val="00E15A90"/>
    <w:rsid w:val="00E15A9E"/>
    <w:rsid w:val="00E15AE4"/>
    <w:rsid w:val="00E15D97"/>
    <w:rsid w:val="00E160C4"/>
    <w:rsid w:val="00E16798"/>
    <w:rsid w:val="00E17105"/>
    <w:rsid w:val="00E174E1"/>
    <w:rsid w:val="00E17BD3"/>
    <w:rsid w:val="00E20307"/>
    <w:rsid w:val="00E20583"/>
    <w:rsid w:val="00E2093F"/>
    <w:rsid w:val="00E209BB"/>
    <w:rsid w:val="00E2154C"/>
    <w:rsid w:val="00E215EC"/>
    <w:rsid w:val="00E2166D"/>
    <w:rsid w:val="00E21A91"/>
    <w:rsid w:val="00E22452"/>
    <w:rsid w:val="00E22805"/>
    <w:rsid w:val="00E22B4D"/>
    <w:rsid w:val="00E22D5C"/>
    <w:rsid w:val="00E22F5A"/>
    <w:rsid w:val="00E24373"/>
    <w:rsid w:val="00E2458F"/>
    <w:rsid w:val="00E24B3F"/>
    <w:rsid w:val="00E24D88"/>
    <w:rsid w:val="00E24F99"/>
    <w:rsid w:val="00E25208"/>
    <w:rsid w:val="00E253D7"/>
    <w:rsid w:val="00E25720"/>
    <w:rsid w:val="00E25C2D"/>
    <w:rsid w:val="00E25F52"/>
    <w:rsid w:val="00E264FD"/>
    <w:rsid w:val="00E26696"/>
    <w:rsid w:val="00E26716"/>
    <w:rsid w:val="00E2717C"/>
    <w:rsid w:val="00E271F8"/>
    <w:rsid w:val="00E2760A"/>
    <w:rsid w:val="00E278BF"/>
    <w:rsid w:val="00E27D04"/>
    <w:rsid w:val="00E27E04"/>
    <w:rsid w:val="00E27E3D"/>
    <w:rsid w:val="00E30197"/>
    <w:rsid w:val="00E305DD"/>
    <w:rsid w:val="00E31313"/>
    <w:rsid w:val="00E31862"/>
    <w:rsid w:val="00E319C9"/>
    <w:rsid w:val="00E3256E"/>
    <w:rsid w:val="00E32AF1"/>
    <w:rsid w:val="00E32EF0"/>
    <w:rsid w:val="00E32F05"/>
    <w:rsid w:val="00E3327E"/>
    <w:rsid w:val="00E3342C"/>
    <w:rsid w:val="00E334D8"/>
    <w:rsid w:val="00E34CCC"/>
    <w:rsid w:val="00E34D2E"/>
    <w:rsid w:val="00E3551A"/>
    <w:rsid w:val="00E357BA"/>
    <w:rsid w:val="00E35CFF"/>
    <w:rsid w:val="00E3668A"/>
    <w:rsid w:val="00E36A08"/>
    <w:rsid w:val="00E36B37"/>
    <w:rsid w:val="00E37D64"/>
    <w:rsid w:val="00E4016E"/>
    <w:rsid w:val="00E4052A"/>
    <w:rsid w:val="00E407EA"/>
    <w:rsid w:val="00E408D2"/>
    <w:rsid w:val="00E40AAC"/>
    <w:rsid w:val="00E40E5A"/>
    <w:rsid w:val="00E41494"/>
    <w:rsid w:val="00E41C7A"/>
    <w:rsid w:val="00E425BC"/>
    <w:rsid w:val="00E42861"/>
    <w:rsid w:val="00E43C45"/>
    <w:rsid w:val="00E44787"/>
    <w:rsid w:val="00E44FAC"/>
    <w:rsid w:val="00E454C0"/>
    <w:rsid w:val="00E4551D"/>
    <w:rsid w:val="00E45CF7"/>
    <w:rsid w:val="00E4744C"/>
    <w:rsid w:val="00E4788C"/>
    <w:rsid w:val="00E478D9"/>
    <w:rsid w:val="00E47902"/>
    <w:rsid w:val="00E479F5"/>
    <w:rsid w:val="00E47D1B"/>
    <w:rsid w:val="00E47F5D"/>
    <w:rsid w:val="00E501B4"/>
    <w:rsid w:val="00E50225"/>
    <w:rsid w:val="00E51303"/>
    <w:rsid w:val="00E517B2"/>
    <w:rsid w:val="00E519CE"/>
    <w:rsid w:val="00E51BF7"/>
    <w:rsid w:val="00E51C86"/>
    <w:rsid w:val="00E5203D"/>
    <w:rsid w:val="00E5228B"/>
    <w:rsid w:val="00E529DC"/>
    <w:rsid w:val="00E52A8F"/>
    <w:rsid w:val="00E5348C"/>
    <w:rsid w:val="00E53906"/>
    <w:rsid w:val="00E5464D"/>
    <w:rsid w:val="00E547EA"/>
    <w:rsid w:val="00E54BDB"/>
    <w:rsid w:val="00E54CC5"/>
    <w:rsid w:val="00E54CDE"/>
    <w:rsid w:val="00E55140"/>
    <w:rsid w:val="00E55237"/>
    <w:rsid w:val="00E55354"/>
    <w:rsid w:val="00E558DA"/>
    <w:rsid w:val="00E55DD6"/>
    <w:rsid w:val="00E55F6D"/>
    <w:rsid w:val="00E55FB4"/>
    <w:rsid w:val="00E56064"/>
    <w:rsid w:val="00E561B0"/>
    <w:rsid w:val="00E56FDB"/>
    <w:rsid w:val="00E6012C"/>
    <w:rsid w:val="00E60285"/>
    <w:rsid w:val="00E60BA8"/>
    <w:rsid w:val="00E61161"/>
    <w:rsid w:val="00E61169"/>
    <w:rsid w:val="00E613D9"/>
    <w:rsid w:val="00E61BAD"/>
    <w:rsid w:val="00E61EA8"/>
    <w:rsid w:val="00E6288B"/>
    <w:rsid w:val="00E63C72"/>
    <w:rsid w:val="00E63D16"/>
    <w:rsid w:val="00E63FE8"/>
    <w:rsid w:val="00E640EF"/>
    <w:rsid w:val="00E648D2"/>
    <w:rsid w:val="00E64CF3"/>
    <w:rsid w:val="00E65B0D"/>
    <w:rsid w:val="00E66056"/>
    <w:rsid w:val="00E661F2"/>
    <w:rsid w:val="00E6658F"/>
    <w:rsid w:val="00E6680F"/>
    <w:rsid w:val="00E66B89"/>
    <w:rsid w:val="00E66F61"/>
    <w:rsid w:val="00E67615"/>
    <w:rsid w:val="00E67BB6"/>
    <w:rsid w:val="00E67D51"/>
    <w:rsid w:val="00E67E74"/>
    <w:rsid w:val="00E70532"/>
    <w:rsid w:val="00E70A33"/>
    <w:rsid w:val="00E70BB1"/>
    <w:rsid w:val="00E710FC"/>
    <w:rsid w:val="00E72E52"/>
    <w:rsid w:val="00E73662"/>
    <w:rsid w:val="00E73B26"/>
    <w:rsid w:val="00E73D3C"/>
    <w:rsid w:val="00E73E52"/>
    <w:rsid w:val="00E73EA6"/>
    <w:rsid w:val="00E74175"/>
    <w:rsid w:val="00E74E02"/>
    <w:rsid w:val="00E75161"/>
    <w:rsid w:val="00E75B18"/>
    <w:rsid w:val="00E769AD"/>
    <w:rsid w:val="00E76A59"/>
    <w:rsid w:val="00E76E79"/>
    <w:rsid w:val="00E76E88"/>
    <w:rsid w:val="00E76E9D"/>
    <w:rsid w:val="00E77E66"/>
    <w:rsid w:val="00E80642"/>
    <w:rsid w:val="00E81690"/>
    <w:rsid w:val="00E819A0"/>
    <w:rsid w:val="00E81D26"/>
    <w:rsid w:val="00E82407"/>
    <w:rsid w:val="00E82811"/>
    <w:rsid w:val="00E8281A"/>
    <w:rsid w:val="00E82F3A"/>
    <w:rsid w:val="00E8387B"/>
    <w:rsid w:val="00E83ECC"/>
    <w:rsid w:val="00E83FE5"/>
    <w:rsid w:val="00E840F0"/>
    <w:rsid w:val="00E84578"/>
    <w:rsid w:val="00E84A6B"/>
    <w:rsid w:val="00E854AE"/>
    <w:rsid w:val="00E85EA5"/>
    <w:rsid w:val="00E85EDC"/>
    <w:rsid w:val="00E860F5"/>
    <w:rsid w:val="00E86755"/>
    <w:rsid w:val="00E86954"/>
    <w:rsid w:val="00E869BB"/>
    <w:rsid w:val="00E86B5C"/>
    <w:rsid w:val="00E87F28"/>
    <w:rsid w:val="00E90320"/>
    <w:rsid w:val="00E90844"/>
    <w:rsid w:val="00E90AEE"/>
    <w:rsid w:val="00E90C46"/>
    <w:rsid w:val="00E90E84"/>
    <w:rsid w:val="00E9176B"/>
    <w:rsid w:val="00E91CC3"/>
    <w:rsid w:val="00E921B2"/>
    <w:rsid w:val="00E921C7"/>
    <w:rsid w:val="00E92623"/>
    <w:rsid w:val="00E92C0E"/>
    <w:rsid w:val="00E931D0"/>
    <w:rsid w:val="00E935A6"/>
    <w:rsid w:val="00E937E4"/>
    <w:rsid w:val="00E93818"/>
    <w:rsid w:val="00E93C24"/>
    <w:rsid w:val="00E94A32"/>
    <w:rsid w:val="00E94CA7"/>
    <w:rsid w:val="00E95084"/>
    <w:rsid w:val="00E95108"/>
    <w:rsid w:val="00E955A0"/>
    <w:rsid w:val="00E957E6"/>
    <w:rsid w:val="00E95A6F"/>
    <w:rsid w:val="00E95A74"/>
    <w:rsid w:val="00E9663D"/>
    <w:rsid w:val="00E96781"/>
    <w:rsid w:val="00E96C30"/>
    <w:rsid w:val="00E96DFC"/>
    <w:rsid w:val="00E96F3B"/>
    <w:rsid w:val="00E97042"/>
    <w:rsid w:val="00E97612"/>
    <w:rsid w:val="00E97942"/>
    <w:rsid w:val="00EA0022"/>
    <w:rsid w:val="00EA006B"/>
    <w:rsid w:val="00EA155D"/>
    <w:rsid w:val="00EA15F8"/>
    <w:rsid w:val="00EA1A77"/>
    <w:rsid w:val="00EA1B91"/>
    <w:rsid w:val="00EA28A6"/>
    <w:rsid w:val="00EA2923"/>
    <w:rsid w:val="00EA2A14"/>
    <w:rsid w:val="00EA2A90"/>
    <w:rsid w:val="00EA3990"/>
    <w:rsid w:val="00EA51A4"/>
    <w:rsid w:val="00EA5AC2"/>
    <w:rsid w:val="00EA5B3B"/>
    <w:rsid w:val="00EA5C29"/>
    <w:rsid w:val="00EA5CA5"/>
    <w:rsid w:val="00EA5FB9"/>
    <w:rsid w:val="00EA61B7"/>
    <w:rsid w:val="00EB0D5E"/>
    <w:rsid w:val="00EB13EE"/>
    <w:rsid w:val="00EB14C1"/>
    <w:rsid w:val="00EB153E"/>
    <w:rsid w:val="00EB15B6"/>
    <w:rsid w:val="00EB1AB6"/>
    <w:rsid w:val="00EB23B1"/>
    <w:rsid w:val="00EB23FB"/>
    <w:rsid w:val="00EB2933"/>
    <w:rsid w:val="00EB3BAE"/>
    <w:rsid w:val="00EB3C54"/>
    <w:rsid w:val="00EB3D08"/>
    <w:rsid w:val="00EB3F0C"/>
    <w:rsid w:val="00EB444D"/>
    <w:rsid w:val="00EB4D2E"/>
    <w:rsid w:val="00EB5180"/>
    <w:rsid w:val="00EB52AB"/>
    <w:rsid w:val="00EB56BC"/>
    <w:rsid w:val="00EB5838"/>
    <w:rsid w:val="00EB711F"/>
    <w:rsid w:val="00EB7206"/>
    <w:rsid w:val="00EB78FD"/>
    <w:rsid w:val="00EB7B86"/>
    <w:rsid w:val="00EB7F91"/>
    <w:rsid w:val="00EC0892"/>
    <w:rsid w:val="00EC0ADA"/>
    <w:rsid w:val="00EC0E21"/>
    <w:rsid w:val="00EC11E9"/>
    <w:rsid w:val="00EC1CC6"/>
    <w:rsid w:val="00EC2ADD"/>
    <w:rsid w:val="00EC2CD6"/>
    <w:rsid w:val="00EC3D76"/>
    <w:rsid w:val="00EC4B05"/>
    <w:rsid w:val="00EC546E"/>
    <w:rsid w:val="00EC598F"/>
    <w:rsid w:val="00EC602D"/>
    <w:rsid w:val="00EC620D"/>
    <w:rsid w:val="00EC66B4"/>
    <w:rsid w:val="00EC7232"/>
    <w:rsid w:val="00EC74B2"/>
    <w:rsid w:val="00ED0248"/>
    <w:rsid w:val="00ED0505"/>
    <w:rsid w:val="00ED0636"/>
    <w:rsid w:val="00ED0C18"/>
    <w:rsid w:val="00ED11CD"/>
    <w:rsid w:val="00ED12B6"/>
    <w:rsid w:val="00ED1384"/>
    <w:rsid w:val="00ED1DC4"/>
    <w:rsid w:val="00ED1FBE"/>
    <w:rsid w:val="00ED2623"/>
    <w:rsid w:val="00ED2E99"/>
    <w:rsid w:val="00ED310E"/>
    <w:rsid w:val="00ED3289"/>
    <w:rsid w:val="00ED339D"/>
    <w:rsid w:val="00ED3632"/>
    <w:rsid w:val="00ED38FE"/>
    <w:rsid w:val="00ED3D77"/>
    <w:rsid w:val="00ED4B79"/>
    <w:rsid w:val="00ED4ECE"/>
    <w:rsid w:val="00ED51B3"/>
    <w:rsid w:val="00ED5772"/>
    <w:rsid w:val="00ED5C3B"/>
    <w:rsid w:val="00ED5E9B"/>
    <w:rsid w:val="00ED6271"/>
    <w:rsid w:val="00ED64A3"/>
    <w:rsid w:val="00ED704F"/>
    <w:rsid w:val="00ED7A17"/>
    <w:rsid w:val="00ED7D96"/>
    <w:rsid w:val="00EE01B6"/>
    <w:rsid w:val="00EE04FC"/>
    <w:rsid w:val="00EE056A"/>
    <w:rsid w:val="00EE1F33"/>
    <w:rsid w:val="00EE210A"/>
    <w:rsid w:val="00EE224C"/>
    <w:rsid w:val="00EE22B3"/>
    <w:rsid w:val="00EE2590"/>
    <w:rsid w:val="00EE2D17"/>
    <w:rsid w:val="00EE2F45"/>
    <w:rsid w:val="00EE3F2D"/>
    <w:rsid w:val="00EE4615"/>
    <w:rsid w:val="00EE512A"/>
    <w:rsid w:val="00EE5153"/>
    <w:rsid w:val="00EE51AD"/>
    <w:rsid w:val="00EE60D5"/>
    <w:rsid w:val="00EE60F0"/>
    <w:rsid w:val="00EE62BD"/>
    <w:rsid w:val="00EE641B"/>
    <w:rsid w:val="00EE6823"/>
    <w:rsid w:val="00EE6A0F"/>
    <w:rsid w:val="00EE6E1D"/>
    <w:rsid w:val="00EE71E3"/>
    <w:rsid w:val="00EE7570"/>
    <w:rsid w:val="00EE75A2"/>
    <w:rsid w:val="00EE771C"/>
    <w:rsid w:val="00EE7A17"/>
    <w:rsid w:val="00EE7EC9"/>
    <w:rsid w:val="00EF0631"/>
    <w:rsid w:val="00EF0D41"/>
    <w:rsid w:val="00EF0F30"/>
    <w:rsid w:val="00EF1DBD"/>
    <w:rsid w:val="00EF22E9"/>
    <w:rsid w:val="00EF293E"/>
    <w:rsid w:val="00EF3266"/>
    <w:rsid w:val="00EF3C66"/>
    <w:rsid w:val="00EF3F72"/>
    <w:rsid w:val="00EF41C0"/>
    <w:rsid w:val="00EF4338"/>
    <w:rsid w:val="00EF4AAC"/>
    <w:rsid w:val="00EF4B50"/>
    <w:rsid w:val="00EF5B63"/>
    <w:rsid w:val="00EF66C2"/>
    <w:rsid w:val="00EF66C5"/>
    <w:rsid w:val="00EF6909"/>
    <w:rsid w:val="00EF6CE9"/>
    <w:rsid w:val="00EF6DD7"/>
    <w:rsid w:val="00EF72DC"/>
    <w:rsid w:val="00F005D7"/>
    <w:rsid w:val="00F008FE"/>
    <w:rsid w:val="00F00C1D"/>
    <w:rsid w:val="00F01D51"/>
    <w:rsid w:val="00F02718"/>
    <w:rsid w:val="00F0277E"/>
    <w:rsid w:val="00F02C72"/>
    <w:rsid w:val="00F02CE3"/>
    <w:rsid w:val="00F0381F"/>
    <w:rsid w:val="00F03863"/>
    <w:rsid w:val="00F03C0E"/>
    <w:rsid w:val="00F04111"/>
    <w:rsid w:val="00F048FA"/>
    <w:rsid w:val="00F05568"/>
    <w:rsid w:val="00F05853"/>
    <w:rsid w:val="00F06076"/>
    <w:rsid w:val="00F06112"/>
    <w:rsid w:val="00F0653A"/>
    <w:rsid w:val="00F06629"/>
    <w:rsid w:val="00F06930"/>
    <w:rsid w:val="00F070C3"/>
    <w:rsid w:val="00F07707"/>
    <w:rsid w:val="00F07B67"/>
    <w:rsid w:val="00F07BEF"/>
    <w:rsid w:val="00F07E6B"/>
    <w:rsid w:val="00F10177"/>
    <w:rsid w:val="00F10B79"/>
    <w:rsid w:val="00F10C74"/>
    <w:rsid w:val="00F112D3"/>
    <w:rsid w:val="00F117A5"/>
    <w:rsid w:val="00F11BA8"/>
    <w:rsid w:val="00F1226F"/>
    <w:rsid w:val="00F125EA"/>
    <w:rsid w:val="00F126D5"/>
    <w:rsid w:val="00F12D14"/>
    <w:rsid w:val="00F12E34"/>
    <w:rsid w:val="00F14026"/>
    <w:rsid w:val="00F14629"/>
    <w:rsid w:val="00F146DB"/>
    <w:rsid w:val="00F14BA8"/>
    <w:rsid w:val="00F14E02"/>
    <w:rsid w:val="00F1590A"/>
    <w:rsid w:val="00F16A17"/>
    <w:rsid w:val="00F17188"/>
    <w:rsid w:val="00F17318"/>
    <w:rsid w:val="00F17337"/>
    <w:rsid w:val="00F17376"/>
    <w:rsid w:val="00F17749"/>
    <w:rsid w:val="00F17E37"/>
    <w:rsid w:val="00F200E0"/>
    <w:rsid w:val="00F2022F"/>
    <w:rsid w:val="00F20A27"/>
    <w:rsid w:val="00F2140E"/>
    <w:rsid w:val="00F22FE2"/>
    <w:rsid w:val="00F23394"/>
    <w:rsid w:val="00F23FF0"/>
    <w:rsid w:val="00F24897"/>
    <w:rsid w:val="00F24B71"/>
    <w:rsid w:val="00F24BDA"/>
    <w:rsid w:val="00F254AC"/>
    <w:rsid w:val="00F26411"/>
    <w:rsid w:val="00F26E42"/>
    <w:rsid w:val="00F30909"/>
    <w:rsid w:val="00F30C18"/>
    <w:rsid w:val="00F30D73"/>
    <w:rsid w:val="00F30DD6"/>
    <w:rsid w:val="00F30F9A"/>
    <w:rsid w:val="00F31044"/>
    <w:rsid w:val="00F31256"/>
    <w:rsid w:val="00F318D7"/>
    <w:rsid w:val="00F31CDE"/>
    <w:rsid w:val="00F31D49"/>
    <w:rsid w:val="00F326D0"/>
    <w:rsid w:val="00F327CE"/>
    <w:rsid w:val="00F3286A"/>
    <w:rsid w:val="00F329A2"/>
    <w:rsid w:val="00F335DB"/>
    <w:rsid w:val="00F33698"/>
    <w:rsid w:val="00F33BF8"/>
    <w:rsid w:val="00F33F91"/>
    <w:rsid w:val="00F358B7"/>
    <w:rsid w:val="00F35C49"/>
    <w:rsid w:val="00F35E4E"/>
    <w:rsid w:val="00F3634A"/>
    <w:rsid w:val="00F36C68"/>
    <w:rsid w:val="00F371A2"/>
    <w:rsid w:val="00F37A41"/>
    <w:rsid w:val="00F37AB1"/>
    <w:rsid w:val="00F402DA"/>
    <w:rsid w:val="00F41035"/>
    <w:rsid w:val="00F4178E"/>
    <w:rsid w:val="00F41C53"/>
    <w:rsid w:val="00F41EE9"/>
    <w:rsid w:val="00F420F6"/>
    <w:rsid w:val="00F422B1"/>
    <w:rsid w:val="00F4249F"/>
    <w:rsid w:val="00F4255F"/>
    <w:rsid w:val="00F42B29"/>
    <w:rsid w:val="00F42BD9"/>
    <w:rsid w:val="00F42EA8"/>
    <w:rsid w:val="00F42EB4"/>
    <w:rsid w:val="00F43873"/>
    <w:rsid w:val="00F44555"/>
    <w:rsid w:val="00F44788"/>
    <w:rsid w:val="00F4497F"/>
    <w:rsid w:val="00F44C3A"/>
    <w:rsid w:val="00F44C5B"/>
    <w:rsid w:val="00F450FD"/>
    <w:rsid w:val="00F4548A"/>
    <w:rsid w:val="00F45606"/>
    <w:rsid w:val="00F4596B"/>
    <w:rsid w:val="00F45D09"/>
    <w:rsid w:val="00F46083"/>
    <w:rsid w:val="00F46DBA"/>
    <w:rsid w:val="00F47B13"/>
    <w:rsid w:val="00F50829"/>
    <w:rsid w:val="00F50B73"/>
    <w:rsid w:val="00F51919"/>
    <w:rsid w:val="00F51A30"/>
    <w:rsid w:val="00F51B55"/>
    <w:rsid w:val="00F521DA"/>
    <w:rsid w:val="00F5238B"/>
    <w:rsid w:val="00F5273D"/>
    <w:rsid w:val="00F52B53"/>
    <w:rsid w:val="00F53708"/>
    <w:rsid w:val="00F54172"/>
    <w:rsid w:val="00F543C0"/>
    <w:rsid w:val="00F54F48"/>
    <w:rsid w:val="00F5553C"/>
    <w:rsid w:val="00F55ABF"/>
    <w:rsid w:val="00F56399"/>
    <w:rsid w:val="00F57244"/>
    <w:rsid w:val="00F57724"/>
    <w:rsid w:val="00F601E1"/>
    <w:rsid w:val="00F602A3"/>
    <w:rsid w:val="00F60AEB"/>
    <w:rsid w:val="00F60C4A"/>
    <w:rsid w:val="00F60D32"/>
    <w:rsid w:val="00F611DD"/>
    <w:rsid w:val="00F6125D"/>
    <w:rsid w:val="00F61EC7"/>
    <w:rsid w:val="00F62CDE"/>
    <w:rsid w:val="00F63021"/>
    <w:rsid w:val="00F63662"/>
    <w:rsid w:val="00F63A1F"/>
    <w:rsid w:val="00F64160"/>
    <w:rsid w:val="00F64369"/>
    <w:rsid w:val="00F643A8"/>
    <w:rsid w:val="00F64410"/>
    <w:rsid w:val="00F64DD7"/>
    <w:rsid w:val="00F64E57"/>
    <w:rsid w:val="00F65055"/>
    <w:rsid w:val="00F654B6"/>
    <w:rsid w:val="00F655FB"/>
    <w:rsid w:val="00F65A7F"/>
    <w:rsid w:val="00F66309"/>
    <w:rsid w:val="00F66326"/>
    <w:rsid w:val="00F66B5A"/>
    <w:rsid w:val="00F6708E"/>
    <w:rsid w:val="00F67B57"/>
    <w:rsid w:val="00F702DA"/>
    <w:rsid w:val="00F70396"/>
    <w:rsid w:val="00F70884"/>
    <w:rsid w:val="00F709F3"/>
    <w:rsid w:val="00F715EC"/>
    <w:rsid w:val="00F7172B"/>
    <w:rsid w:val="00F717FE"/>
    <w:rsid w:val="00F71A8A"/>
    <w:rsid w:val="00F71A99"/>
    <w:rsid w:val="00F71BC4"/>
    <w:rsid w:val="00F71C6B"/>
    <w:rsid w:val="00F7237A"/>
    <w:rsid w:val="00F72645"/>
    <w:rsid w:val="00F7311F"/>
    <w:rsid w:val="00F7338C"/>
    <w:rsid w:val="00F7370D"/>
    <w:rsid w:val="00F73E64"/>
    <w:rsid w:val="00F7464F"/>
    <w:rsid w:val="00F74FDE"/>
    <w:rsid w:val="00F75516"/>
    <w:rsid w:val="00F755BA"/>
    <w:rsid w:val="00F7596F"/>
    <w:rsid w:val="00F759FC"/>
    <w:rsid w:val="00F7653C"/>
    <w:rsid w:val="00F76FD3"/>
    <w:rsid w:val="00F77231"/>
    <w:rsid w:val="00F77689"/>
    <w:rsid w:val="00F77D66"/>
    <w:rsid w:val="00F77E46"/>
    <w:rsid w:val="00F80920"/>
    <w:rsid w:val="00F80BFB"/>
    <w:rsid w:val="00F80E68"/>
    <w:rsid w:val="00F8326A"/>
    <w:rsid w:val="00F837F0"/>
    <w:rsid w:val="00F8400C"/>
    <w:rsid w:val="00F84072"/>
    <w:rsid w:val="00F84270"/>
    <w:rsid w:val="00F84CA5"/>
    <w:rsid w:val="00F85161"/>
    <w:rsid w:val="00F853F9"/>
    <w:rsid w:val="00F86A0E"/>
    <w:rsid w:val="00F871EA"/>
    <w:rsid w:val="00F8720E"/>
    <w:rsid w:val="00F8771D"/>
    <w:rsid w:val="00F87BDB"/>
    <w:rsid w:val="00F901D0"/>
    <w:rsid w:val="00F904F7"/>
    <w:rsid w:val="00F9164D"/>
    <w:rsid w:val="00F91688"/>
    <w:rsid w:val="00F91A45"/>
    <w:rsid w:val="00F91C20"/>
    <w:rsid w:val="00F92A10"/>
    <w:rsid w:val="00F93547"/>
    <w:rsid w:val="00F93CA8"/>
    <w:rsid w:val="00F93D2D"/>
    <w:rsid w:val="00F94005"/>
    <w:rsid w:val="00F9418A"/>
    <w:rsid w:val="00F94619"/>
    <w:rsid w:val="00F951C6"/>
    <w:rsid w:val="00F952CC"/>
    <w:rsid w:val="00F9594D"/>
    <w:rsid w:val="00F95B63"/>
    <w:rsid w:val="00F96047"/>
    <w:rsid w:val="00F965FE"/>
    <w:rsid w:val="00F96881"/>
    <w:rsid w:val="00F973FE"/>
    <w:rsid w:val="00F977AA"/>
    <w:rsid w:val="00F97CEA"/>
    <w:rsid w:val="00F97F01"/>
    <w:rsid w:val="00FA0293"/>
    <w:rsid w:val="00FA14B7"/>
    <w:rsid w:val="00FA19D9"/>
    <w:rsid w:val="00FA1A04"/>
    <w:rsid w:val="00FA1ADE"/>
    <w:rsid w:val="00FA1B19"/>
    <w:rsid w:val="00FA1E2F"/>
    <w:rsid w:val="00FA1F49"/>
    <w:rsid w:val="00FA22BA"/>
    <w:rsid w:val="00FA23EF"/>
    <w:rsid w:val="00FA2D34"/>
    <w:rsid w:val="00FA3628"/>
    <w:rsid w:val="00FA36B4"/>
    <w:rsid w:val="00FA3933"/>
    <w:rsid w:val="00FA3BDF"/>
    <w:rsid w:val="00FA4FFF"/>
    <w:rsid w:val="00FA6021"/>
    <w:rsid w:val="00FA6277"/>
    <w:rsid w:val="00FA6DE6"/>
    <w:rsid w:val="00FA71E5"/>
    <w:rsid w:val="00FB0540"/>
    <w:rsid w:val="00FB055B"/>
    <w:rsid w:val="00FB0BC1"/>
    <w:rsid w:val="00FB0D9C"/>
    <w:rsid w:val="00FB14B7"/>
    <w:rsid w:val="00FB15D9"/>
    <w:rsid w:val="00FB2C6F"/>
    <w:rsid w:val="00FB2D4F"/>
    <w:rsid w:val="00FB383C"/>
    <w:rsid w:val="00FB3FB9"/>
    <w:rsid w:val="00FB4956"/>
    <w:rsid w:val="00FB4B0D"/>
    <w:rsid w:val="00FB7E81"/>
    <w:rsid w:val="00FC0047"/>
    <w:rsid w:val="00FC1110"/>
    <w:rsid w:val="00FC13AE"/>
    <w:rsid w:val="00FC1ECD"/>
    <w:rsid w:val="00FC2B1C"/>
    <w:rsid w:val="00FC2FDE"/>
    <w:rsid w:val="00FC3476"/>
    <w:rsid w:val="00FC370C"/>
    <w:rsid w:val="00FC3E7C"/>
    <w:rsid w:val="00FC3F2E"/>
    <w:rsid w:val="00FC4727"/>
    <w:rsid w:val="00FC4B9B"/>
    <w:rsid w:val="00FC4F29"/>
    <w:rsid w:val="00FC50DB"/>
    <w:rsid w:val="00FC525F"/>
    <w:rsid w:val="00FC59E2"/>
    <w:rsid w:val="00FC5B64"/>
    <w:rsid w:val="00FC603B"/>
    <w:rsid w:val="00FC617A"/>
    <w:rsid w:val="00FC6BF6"/>
    <w:rsid w:val="00FC77D7"/>
    <w:rsid w:val="00FC7B7C"/>
    <w:rsid w:val="00FC7C5A"/>
    <w:rsid w:val="00FD012F"/>
    <w:rsid w:val="00FD02BF"/>
    <w:rsid w:val="00FD0AA9"/>
    <w:rsid w:val="00FD1185"/>
    <w:rsid w:val="00FD1A8C"/>
    <w:rsid w:val="00FD1BAA"/>
    <w:rsid w:val="00FD1CE9"/>
    <w:rsid w:val="00FD2689"/>
    <w:rsid w:val="00FD26D1"/>
    <w:rsid w:val="00FD2BAF"/>
    <w:rsid w:val="00FD2C69"/>
    <w:rsid w:val="00FD30C2"/>
    <w:rsid w:val="00FD3A24"/>
    <w:rsid w:val="00FD3A7B"/>
    <w:rsid w:val="00FD3EBC"/>
    <w:rsid w:val="00FD443D"/>
    <w:rsid w:val="00FD4DB2"/>
    <w:rsid w:val="00FD5109"/>
    <w:rsid w:val="00FD537B"/>
    <w:rsid w:val="00FD56AF"/>
    <w:rsid w:val="00FD57D1"/>
    <w:rsid w:val="00FD5AD3"/>
    <w:rsid w:val="00FD60F2"/>
    <w:rsid w:val="00FD61A5"/>
    <w:rsid w:val="00FD77DF"/>
    <w:rsid w:val="00FD7CDE"/>
    <w:rsid w:val="00FE01BD"/>
    <w:rsid w:val="00FE052A"/>
    <w:rsid w:val="00FE05DE"/>
    <w:rsid w:val="00FE07B4"/>
    <w:rsid w:val="00FE096D"/>
    <w:rsid w:val="00FE0B86"/>
    <w:rsid w:val="00FE1202"/>
    <w:rsid w:val="00FE1390"/>
    <w:rsid w:val="00FE1456"/>
    <w:rsid w:val="00FE1690"/>
    <w:rsid w:val="00FE1B4C"/>
    <w:rsid w:val="00FE216F"/>
    <w:rsid w:val="00FE263B"/>
    <w:rsid w:val="00FE2CA0"/>
    <w:rsid w:val="00FE32DE"/>
    <w:rsid w:val="00FE486D"/>
    <w:rsid w:val="00FE4B84"/>
    <w:rsid w:val="00FE4F43"/>
    <w:rsid w:val="00FE52BE"/>
    <w:rsid w:val="00FE67F7"/>
    <w:rsid w:val="00FE6B33"/>
    <w:rsid w:val="00FE7483"/>
    <w:rsid w:val="00FF003B"/>
    <w:rsid w:val="00FF084A"/>
    <w:rsid w:val="00FF0E63"/>
    <w:rsid w:val="00FF1108"/>
    <w:rsid w:val="00FF1B15"/>
    <w:rsid w:val="00FF1B38"/>
    <w:rsid w:val="00FF2EB6"/>
    <w:rsid w:val="00FF3A7C"/>
    <w:rsid w:val="00FF3F5E"/>
    <w:rsid w:val="00FF402E"/>
    <w:rsid w:val="00FF4180"/>
    <w:rsid w:val="00FF4449"/>
    <w:rsid w:val="00FF4895"/>
    <w:rsid w:val="00FF48A7"/>
    <w:rsid w:val="00FF64C2"/>
    <w:rsid w:val="00FF6DEC"/>
    <w:rsid w:val="00FF6FB9"/>
    <w:rsid w:val="00FF7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1710CD"/>
  <w15:docId w15:val="{20B02FF4-9C4D-4F9E-A704-2736F95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0CC"/>
  </w:style>
  <w:style w:type="paragraph" w:styleId="Nagwek2">
    <w:name w:val="heading 2"/>
    <w:basedOn w:val="Normalny"/>
    <w:next w:val="Normalny"/>
    <w:link w:val="Nagwek2Znak"/>
    <w:uiPriority w:val="9"/>
    <w:unhideWhenUsed/>
    <w:qFormat/>
    <w:rsid w:val="00CB22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44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441F"/>
  </w:style>
  <w:style w:type="paragraph" w:styleId="Stopka">
    <w:name w:val="footer"/>
    <w:basedOn w:val="Normalny"/>
    <w:link w:val="StopkaZnak"/>
    <w:uiPriority w:val="99"/>
    <w:unhideWhenUsed/>
    <w:rsid w:val="005A4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441F"/>
  </w:style>
  <w:style w:type="paragraph" w:styleId="Tekstdymka">
    <w:name w:val="Balloon Text"/>
    <w:basedOn w:val="Normalny"/>
    <w:link w:val="TekstdymkaZnak"/>
    <w:uiPriority w:val="99"/>
    <w:semiHidden/>
    <w:unhideWhenUsed/>
    <w:rsid w:val="005A44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41F"/>
    <w:rPr>
      <w:rFonts w:ascii="Tahoma" w:hAnsi="Tahoma" w:cs="Tahoma"/>
      <w:sz w:val="16"/>
      <w:szCs w:val="16"/>
    </w:rPr>
  </w:style>
  <w:style w:type="paragraph" w:customStyle="1" w:styleId="HeaderOdd">
    <w:name w:val="Header Odd"/>
    <w:basedOn w:val="Bezodstpw"/>
    <w:qFormat/>
    <w:rsid w:val="005A441F"/>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link w:val="BezodstpwZnak"/>
    <w:uiPriority w:val="1"/>
    <w:qFormat/>
    <w:rsid w:val="005A441F"/>
    <w:pPr>
      <w:spacing w:after="0" w:line="240" w:lineRule="auto"/>
    </w:pPr>
  </w:style>
  <w:style w:type="character" w:customStyle="1" w:styleId="tresc">
    <w:name w:val="tresc"/>
    <w:basedOn w:val="Domylnaczcionkaakapitu"/>
    <w:rsid w:val="001503DB"/>
  </w:style>
  <w:style w:type="character" w:styleId="Hipercze">
    <w:name w:val="Hyperlink"/>
    <w:basedOn w:val="Domylnaczcionkaakapitu"/>
    <w:uiPriority w:val="99"/>
    <w:semiHidden/>
    <w:unhideWhenUsed/>
    <w:rsid w:val="00BD5F22"/>
    <w:rPr>
      <w:color w:val="0000FF"/>
      <w:u w:val="single"/>
    </w:rPr>
  </w:style>
  <w:style w:type="table" w:styleId="Tabela-Siatka">
    <w:name w:val="Table Grid"/>
    <w:basedOn w:val="Standardowy"/>
    <w:uiPriority w:val="39"/>
    <w:rsid w:val="00BD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7ADB"/>
    <w:pPr>
      <w:ind w:left="720"/>
    </w:pPr>
    <w:rPr>
      <w:rFonts w:ascii="Calibri" w:eastAsia="Calibri" w:hAnsi="Calibri" w:cs="Calibri"/>
    </w:rPr>
  </w:style>
  <w:style w:type="paragraph" w:styleId="Tekstprzypisudolnego">
    <w:name w:val="footnote text"/>
    <w:basedOn w:val="Normalny"/>
    <w:link w:val="TekstprzypisudolnegoZnak"/>
    <w:uiPriority w:val="99"/>
    <w:semiHidden/>
    <w:unhideWhenUsed/>
    <w:rsid w:val="00B415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15F3"/>
    <w:rPr>
      <w:sz w:val="20"/>
      <w:szCs w:val="20"/>
    </w:rPr>
  </w:style>
  <w:style w:type="character" w:styleId="Odwoanieprzypisudolnego">
    <w:name w:val="footnote reference"/>
    <w:basedOn w:val="Domylnaczcionkaakapitu"/>
    <w:uiPriority w:val="99"/>
    <w:semiHidden/>
    <w:unhideWhenUsed/>
    <w:rsid w:val="00B415F3"/>
    <w:rPr>
      <w:vertAlign w:val="superscript"/>
    </w:rPr>
  </w:style>
  <w:style w:type="paragraph" w:customStyle="1" w:styleId="link3">
    <w:name w:val="link3"/>
    <w:basedOn w:val="Normalny"/>
    <w:uiPriority w:val="99"/>
    <w:rsid w:val="006C0014"/>
    <w:pPr>
      <w:spacing w:before="15" w:after="15" w:line="240" w:lineRule="auto"/>
      <w:ind w:left="750" w:hanging="225"/>
    </w:pPr>
    <w:rPr>
      <w:rFonts w:ascii="Arial" w:eastAsia="Times New Roman" w:hAnsi="Arial" w:cs="Arial"/>
      <w:color w:val="333333"/>
      <w:sz w:val="16"/>
      <w:szCs w:val="16"/>
      <w:lang w:eastAsia="pl-PL"/>
    </w:rPr>
  </w:style>
  <w:style w:type="paragraph" w:customStyle="1" w:styleId="link3a">
    <w:name w:val="link3a"/>
    <w:basedOn w:val="Normalny"/>
    <w:uiPriority w:val="99"/>
    <w:rsid w:val="006C0014"/>
    <w:pPr>
      <w:spacing w:before="15" w:after="15" w:line="240" w:lineRule="auto"/>
      <w:ind w:left="750" w:hanging="330"/>
    </w:pPr>
    <w:rPr>
      <w:rFonts w:ascii="Arial" w:eastAsia="Times New Roman" w:hAnsi="Arial" w:cs="Arial"/>
      <w:color w:val="333333"/>
      <w:sz w:val="16"/>
      <w:szCs w:val="16"/>
      <w:lang w:eastAsia="pl-PL"/>
    </w:rPr>
  </w:style>
  <w:style w:type="table" w:customStyle="1" w:styleId="Tabela-Siatka1">
    <w:name w:val="Tabela - Siatka1"/>
    <w:basedOn w:val="Standardowy"/>
    <w:next w:val="Tabela-Siatka"/>
    <w:uiPriority w:val="59"/>
    <w:rsid w:val="00D2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E561B0"/>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dpt">
    <w:name w:val="dpt"/>
    <w:basedOn w:val="Normalny"/>
    <w:uiPriority w:val="99"/>
    <w:rsid w:val="009202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DF6DAC"/>
  </w:style>
  <w:style w:type="paragraph" w:styleId="Tytu">
    <w:name w:val="Title"/>
    <w:basedOn w:val="Normalny"/>
    <w:next w:val="Normalny"/>
    <w:link w:val="TytuZnak"/>
    <w:uiPriority w:val="10"/>
    <w:qFormat/>
    <w:rsid w:val="00DF6D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DF6DAC"/>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DF6DAC"/>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DF6DAC"/>
    <w:rPr>
      <w:rFonts w:asciiTheme="majorHAnsi" w:eastAsiaTheme="majorEastAsia" w:hAnsiTheme="majorHAnsi" w:cstheme="majorBidi"/>
      <w:i/>
      <w:iCs/>
      <w:color w:val="4F81BD" w:themeColor="accent1"/>
      <w:spacing w:val="15"/>
      <w:sz w:val="24"/>
      <w:szCs w:val="24"/>
      <w:lang w:eastAsia="pl-PL"/>
    </w:rPr>
  </w:style>
  <w:style w:type="table" w:customStyle="1" w:styleId="Tabela-Siatka2">
    <w:name w:val="Tabela - Siatka2"/>
    <w:basedOn w:val="Standardowy"/>
    <w:next w:val="Tabela-Siatka"/>
    <w:uiPriority w:val="59"/>
    <w:rsid w:val="007B1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F946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643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4369"/>
    <w:rPr>
      <w:sz w:val="20"/>
      <w:szCs w:val="20"/>
    </w:rPr>
  </w:style>
  <w:style w:type="character" w:styleId="Odwoanieprzypisukocowego">
    <w:name w:val="endnote reference"/>
    <w:basedOn w:val="Domylnaczcionkaakapitu"/>
    <w:uiPriority w:val="99"/>
    <w:semiHidden/>
    <w:unhideWhenUsed/>
    <w:rsid w:val="00F64369"/>
    <w:rPr>
      <w:vertAlign w:val="superscript"/>
    </w:rPr>
  </w:style>
  <w:style w:type="table" w:customStyle="1" w:styleId="Tabela-Siatka3">
    <w:name w:val="Tabela - Siatka3"/>
    <w:basedOn w:val="Standardowy"/>
    <w:next w:val="Tabela-Siatka"/>
    <w:uiPriority w:val="59"/>
    <w:rsid w:val="009C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247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65FFA"/>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565FFA"/>
    <w:rPr>
      <w:rFonts w:ascii="Times New Roman" w:eastAsia="Andale Sans UI" w:hAnsi="Times New Roman" w:cs="Times New Roman"/>
      <w:kern w:val="1"/>
      <w:sz w:val="24"/>
      <w:szCs w:val="24"/>
      <w:lang w:eastAsia="ar-SA"/>
    </w:rPr>
  </w:style>
  <w:style w:type="table" w:customStyle="1" w:styleId="Tabela-Siatka4">
    <w:name w:val="Tabela - Siatka4"/>
    <w:basedOn w:val="Standardowy"/>
    <w:next w:val="Tabela-Siatka"/>
    <w:uiPriority w:val="59"/>
    <w:rsid w:val="0040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A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B344C"/>
    <w:rPr>
      <w:b/>
      <w:bCs/>
    </w:rPr>
  </w:style>
  <w:style w:type="paragraph" w:customStyle="1" w:styleId="text-justify">
    <w:name w:val="text-justify"/>
    <w:basedOn w:val="Normalny"/>
    <w:rsid w:val="00DB34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Normalny"/>
    <w:rsid w:val="00522591"/>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Nagwek2Znak">
    <w:name w:val="Nagłówek 2 Znak"/>
    <w:basedOn w:val="Domylnaczcionkaakapitu"/>
    <w:link w:val="Nagwek2"/>
    <w:uiPriority w:val="9"/>
    <w:rsid w:val="00CB228A"/>
    <w:rPr>
      <w:rFonts w:asciiTheme="majorHAnsi" w:eastAsiaTheme="majorEastAsia" w:hAnsiTheme="majorHAnsi" w:cstheme="majorBidi"/>
      <w:color w:val="365F91" w:themeColor="accent1" w:themeShade="BF"/>
      <w:sz w:val="26"/>
      <w:szCs w:val="26"/>
    </w:rPr>
  </w:style>
  <w:style w:type="table" w:customStyle="1" w:styleId="Tabela-Siatka11">
    <w:name w:val="Tabela - Siatka11"/>
    <w:basedOn w:val="Standardowy"/>
    <w:next w:val="Tabela-Siatka"/>
    <w:uiPriority w:val="59"/>
    <w:rsid w:val="00DA52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394F5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94F56"/>
    <w:rPr>
      <w:rFonts w:ascii="Courier New" w:eastAsia="Times New Roman" w:hAnsi="Courier New" w:cs="Times New Roman"/>
      <w:sz w:val="20"/>
      <w:szCs w:val="20"/>
      <w:lang w:val="x-none" w:eastAsia="x-none"/>
    </w:rPr>
  </w:style>
  <w:style w:type="character" w:styleId="Uwydatnienie">
    <w:name w:val="Emphasis"/>
    <w:uiPriority w:val="20"/>
    <w:qFormat/>
    <w:rsid w:val="00394F56"/>
    <w:rPr>
      <w:i/>
      <w:iCs/>
    </w:rPr>
  </w:style>
  <w:style w:type="character" w:customStyle="1" w:styleId="company-address-street">
    <w:name w:val="company-address-street"/>
    <w:basedOn w:val="Domylnaczcionkaakapitu"/>
    <w:rsid w:val="00394F56"/>
  </w:style>
  <w:style w:type="character" w:customStyle="1" w:styleId="company-address-building">
    <w:name w:val="company-address-building"/>
    <w:basedOn w:val="Domylnaczcionkaakapitu"/>
    <w:rsid w:val="00394F56"/>
  </w:style>
  <w:style w:type="numbering" w:customStyle="1" w:styleId="Bezlisty1">
    <w:name w:val="Bez listy1"/>
    <w:next w:val="Bezlisty"/>
    <w:uiPriority w:val="99"/>
    <w:semiHidden/>
    <w:unhideWhenUsed/>
    <w:rsid w:val="00027DA4"/>
  </w:style>
  <w:style w:type="paragraph" w:styleId="NormalnyWeb">
    <w:name w:val="Normal (Web)"/>
    <w:basedOn w:val="Normalny"/>
    <w:uiPriority w:val="99"/>
    <w:unhideWhenUsed/>
    <w:rsid w:val="00611B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987">
      <w:bodyDiv w:val="1"/>
      <w:marLeft w:val="0"/>
      <w:marRight w:val="0"/>
      <w:marTop w:val="0"/>
      <w:marBottom w:val="0"/>
      <w:divBdr>
        <w:top w:val="none" w:sz="0" w:space="0" w:color="auto"/>
        <w:left w:val="none" w:sz="0" w:space="0" w:color="auto"/>
        <w:bottom w:val="none" w:sz="0" w:space="0" w:color="auto"/>
        <w:right w:val="none" w:sz="0" w:space="0" w:color="auto"/>
      </w:divBdr>
      <w:divsChild>
        <w:div w:id="992567206">
          <w:marLeft w:val="0"/>
          <w:marRight w:val="0"/>
          <w:marTop w:val="0"/>
          <w:marBottom w:val="0"/>
          <w:divBdr>
            <w:top w:val="none" w:sz="0" w:space="0" w:color="auto"/>
            <w:left w:val="none" w:sz="0" w:space="0" w:color="auto"/>
            <w:bottom w:val="none" w:sz="0" w:space="0" w:color="auto"/>
            <w:right w:val="none" w:sz="0" w:space="0" w:color="auto"/>
          </w:divBdr>
          <w:divsChild>
            <w:div w:id="67189311">
              <w:marLeft w:val="0"/>
              <w:marRight w:val="0"/>
              <w:marTop w:val="0"/>
              <w:marBottom w:val="0"/>
              <w:divBdr>
                <w:top w:val="none" w:sz="0" w:space="0" w:color="auto"/>
                <w:left w:val="none" w:sz="0" w:space="0" w:color="auto"/>
                <w:bottom w:val="none" w:sz="0" w:space="0" w:color="auto"/>
                <w:right w:val="none" w:sz="0" w:space="0" w:color="auto"/>
              </w:divBdr>
            </w:div>
            <w:div w:id="142628047">
              <w:marLeft w:val="0"/>
              <w:marRight w:val="0"/>
              <w:marTop w:val="0"/>
              <w:marBottom w:val="0"/>
              <w:divBdr>
                <w:top w:val="none" w:sz="0" w:space="0" w:color="auto"/>
                <w:left w:val="none" w:sz="0" w:space="0" w:color="auto"/>
                <w:bottom w:val="none" w:sz="0" w:space="0" w:color="auto"/>
                <w:right w:val="none" w:sz="0" w:space="0" w:color="auto"/>
              </w:divBdr>
            </w:div>
            <w:div w:id="160127237">
              <w:marLeft w:val="0"/>
              <w:marRight w:val="0"/>
              <w:marTop w:val="0"/>
              <w:marBottom w:val="0"/>
              <w:divBdr>
                <w:top w:val="none" w:sz="0" w:space="0" w:color="auto"/>
                <w:left w:val="none" w:sz="0" w:space="0" w:color="auto"/>
                <w:bottom w:val="none" w:sz="0" w:space="0" w:color="auto"/>
                <w:right w:val="none" w:sz="0" w:space="0" w:color="auto"/>
              </w:divBdr>
            </w:div>
            <w:div w:id="204610781">
              <w:marLeft w:val="0"/>
              <w:marRight w:val="0"/>
              <w:marTop w:val="0"/>
              <w:marBottom w:val="0"/>
              <w:divBdr>
                <w:top w:val="none" w:sz="0" w:space="0" w:color="auto"/>
                <w:left w:val="none" w:sz="0" w:space="0" w:color="auto"/>
                <w:bottom w:val="none" w:sz="0" w:space="0" w:color="auto"/>
                <w:right w:val="none" w:sz="0" w:space="0" w:color="auto"/>
              </w:divBdr>
            </w:div>
            <w:div w:id="257256937">
              <w:marLeft w:val="0"/>
              <w:marRight w:val="0"/>
              <w:marTop w:val="0"/>
              <w:marBottom w:val="0"/>
              <w:divBdr>
                <w:top w:val="none" w:sz="0" w:space="0" w:color="auto"/>
                <w:left w:val="none" w:sz="0" w:space="0" w:color="auto"/>
                <w:bottom w:val="none" w:sz="0" w:space="0" w:color="auto"/>
                <w:right w:val="none" w:sz="0" w:space="0" w:color="auto"/>
              </w:divBdr>
            </w:div>
            <w:div w:id="281806757">
              <w:marLeft w:val="0"/>
              <w:marRight w:val="0"/>
              <w:marTop w:val="0"/>
              <w:marBottom w:val="0"/>
              <w:divBdr>
                <w:top w:val="none" w:sz="0" w:space="0" w:color="auto"/>
                <w:left w:val="none" w:sz="0" w:space="0" w:color="auto"/>
                <w:bottom w:val="none" w:sz="0" w:space="0" w:color="auto"/>
                <w:right w:val="none" w:sz="0" w:space="0" w:color="auto"/>
              </w:divBdr>
            </w:div>
            <w:div w:id="319650475">
              <w:marLeft w:val="0"/>
              <w:marRight w:val="0"/>
              <w:marTop w:val="0"/>
              <w:marBottom w:val="0"/>
              <w:divBdr>
                <w:top w:val="none" w:sz="0" w:space="0" w:color="auto"/>
                <w:left w:val="none" w:sz="0" w:space="0" w:color="auto"/>
                <w:bottom w:val="none" w:sz="0" w:space="0" w:color="auto"/>
                <w:right w:val="none" w:sz="0" w:space="0" w:color="auto"/>
              </w:divBdr>
            </w:div>
            <w:div w:id="400564941">
              <w:marLeft w:val="0"/>
              <w:marRight w:val="0"/>
              <w:marTop w:val="0"/>
              <w:marBottom w:val="0"/>
              <w:divBdr>
                <w:top w:val="none" w:sz="0" w:space="0" w:color="auto"/>
                <w:left w:val="none" w:sz="0" w:space="0" w:color="auto"/>
                <w:bottom w:val="none" w:sz="0" w:space="0" w:color="auto"/>
                <w:right w:val="none" w:sz="0" w:space="0" w:color="auto"/>
              </w:divBdr>
            </w:div>
            <w:div w:id="496262771">
              <w:marLeft w:val="0"/>
              <w:marRight w:val="0"/>
              <w:marTop w:val="0"/>
              <w:marBottom w:val="0"/>
              <w:divBdr>
                <w:top w:val="none" w:sz="0" w:space="0" w:color="auto"/>
                <w:left w:val="none" w:sz="0" w:space="0" w:color="auto"/>
                <w:bottom w:val="none" w:sz="0" w:space="0" w:color="auto"/>
                <w:right w:val="none" w:sz="0" w:space="0" w:color="auto"/>
              </w:divBdr>
            </w:div>
            <w:div w:id="618873207">
              <w:marLeft w:val="0"/>
              <w:marRight w:val="0"/>
              <w:marTop w:val="0"/>
              <w:marBottom w:val="0"/>
              <w:divBdr>
                <w:top w:val="none" w:sz="0" w:space="0" w:color="auto"/>
                <w:left w:val="none" w:sz="0" w:space="0" w:color="auto"/>
                <w:bottom w:val="none" w:sz="0" w:space="0" w:color="auto"/>
                <w:right w:val="none" w:sz="0" w:space="0" w:color="auto"/>
              </w:divBdr>
            </w:div>
            <w:div w:id="650792305">
              <w:marLeft w:val="0"/>
              <w:marRight w:val="0"/>
              <w:marTop w:val="0"/>
              <w:marBottom w:val="0"/>
              <w:divBdr>
                <w:top w:val="none" w:sz="0" w:space="0" w:color="auto"/>
                <w:left w:val="none" w:sz="0" w:space="0" w:color="auto"/>
                <w:bottom w:val="none" w:sz="0" w:space="0" w:color="auto"/>
                <w:right w:val="none" w:sz="0" w:space="0" w:color="auto"/>
              </w:divBdr>
            </w:div>
            <w:div w:id="749548687">
              <w:marLeft w:val="0"/>
              <w:marRight w:val="0"/>
              <w:marTop w:val="0"/>
              <w:marBottom w:val="0"/>
              <w:divBdr>
                <w:top w:val="none" w:sz="0" w:space="0" w:color="auto"/>
                <w:left w:val="none" w:sz="0" w:space="0" w:color="auto"/>
                <w:bottom w:val="none" w:sz="0" w:space="0" w:color="auto"/>
                <w:right w:val="none" w:sz="0" w:space="0" w:color="auto"/>
              </w:divBdr>
            </w:div>
            <w:div w:id="753741981">
              <w:marLeft w:val="0"/>
              <w:marRight w:val="0"/>
              <w:marTop w:val="0"/>
              <w:marBottom w:val="0"/>
              <w:divBdr>
                <w:top w:val="none" w:sz="0" w:space="0" w:color="auto"/>
                <w:left w:val="none" w:sz="0" w:space="0" w:color="auto"/>
                <w:bottom w:val="none" w:sz="0" w:space="0" w:color="auto"/>
                <w:right w:val="none" w:sz="0" w:space="0" w:color="auto"/>
              </w:divBdr>
            </w:div>
            <w:div w:id="891237065">
              <w:marLeft w:val="0"/>
              <w:marRight w:val="0"/>
              <w:marTop w:val="0"/>
              <w:marBottom w:val="0"/>
              <w:divBdr>
                <w:top w:val="none" w:sz="0" w:space="0" w:color="auto"/>
                <w:left w:val="none" w:sz="0" w:space="0" w:color="auto"/>
                <w:bottom w:val="none" w:sz="0" w:space="0" w:color="auto"/>
                <w:right w:val="none" w:sz="0" w:space="0" w:color="auto"/>
              </w:divBdr>
            </w:div>
            <w:div w:id="1163353987">
              <w:marLeft w:val="0"/>
              <w:marRight w:val="0"/>
              <w:marTop w:val="0"/>
              <w:marBottom w:val="0"/>
              <w:divBdr>
                <w:top w:val="none" w:sz="0" w:space="0" w:color="auto"/>
                <w:left w:val="none" w:sz="0" w:space="0" w:color="auto"/>
                <w:bottom w:val="none" w:sz="0" w:space="0" w:color="auto"/>
                <w:right w:val="none" w:sz="0" w:space="0" w:color="auto"/>
              </w:divBdr>
            </w:div>
            <w:div w:id="1278565811">
              <w:marLeft w:val="0"/>
              <w:marRight w:val="0"/>
              <w:marTop w:val="0"/>
              <w:marBottom w:val="0"/>
              <w:divBdr>
                <w:top w:val="none" w:sz="0" w:space="0" w:color="auto"/>
                <w:left w:val="none" w:sz="0" w:space="0" w:color="auto"/>
                <w:bottom w:val="none" w:sz="0" w:space="0" w:color="auto"/>
                <w:right w:val="none" w:sz="0" w:space="0" w:color="auto"/>
              </w:divBdr>
            </w:div>
            <w:div w:id="1386758344">
              <w:marLeft w:val="0"/>
              <w:marRight w:val="0"/>
              <w:marTop w:val="0"/>
              <w:marBottom w:val="0"/>
              <w:divBdr>
                <w:top w:val="none" w:sz="0" w:space="0" w:color="auto"/>
                <w:left w:val="none" w:sz="0" w:space="0" w:color="auto"/>
                <w:bottom w:val="none" w:sz="0" w:space="0" w:color="auto"/>
                <w:right w:val="none" w:sz="0" w:space="0" w:color="auto"/>
              </w:divBdr>
            </w:div>
            <w:div w:id="1400636232">
              <w:marLeft w:val="0"/>
              <w:marRight w:val="0"/>
              <w:marTop w:val="0"/>
              <w:marBottom w:val="0"/>
              <w:divBdr>
                <w:top w:val="none" w:sz="0" w:space="0" w:color="auto"/>
                <w:left w:val="none" w:sz="0" w:space="0" w:color="auto"/>
                <w:bottom w:val="none" w:sz="0" w:space="0" w:color="auto"/>
                <w:right w:val="none" w:sz="0" w:space="0" w:color="auto"/>
              </w:divBdr>
            </w:div>
            <w:div w:id="1542402524">
              <w:marLeft w:val="0"/>
              <w:marRight w:val="0"/>
              <w:marTop w:val="0"/>
              <w:marBottom w:val="0"/>
              <w:divBdr>
                <w:top w:val="none" w:sz="0" w:space="0" w:color="auto"/>
                <w:left w:val="none" w:sz="0" w:space="0" w:color="auto"/>
                <w:bottom w:val="none" w:sz="0" w:space="0" w:color="auto"/>
                <w:right w:val="none" w:sz="0" w:space="0" w:color="auto"/>
              </w:divBdr>
            </w:div>
            <w:div w:id="1545020415">
              <w:marLeft w:val="0"/>
              <w:marRight w:val="0"/>
              <w:marTop w:val="0"/>
              <w:marBottom w:val="0"/>
              <w:divBdr>
                <w:top w:val="none" w:sz="0" w:space="0" w:color="auto"/>
                <w:left w:val="none" w:sz="0" w:space="0" w:color="auto"/>
                <w:bottom w:val="none" w:sz="0" w:space="0" w:color="auto"/>
                <w:right w:val="none" w:sz="0" w:space="0" w:color="auto"/>
              </w:divBdr>
            </w:div>
            <w:div w:id="1618372871">
              <w:marLeft w:val="0"/>
              <w:marRight w:val="0"/>
              <w:marTop w:val="0"/>
              <w:marBottom w:val="0"/>
              <w:divBdr>
                <w:top w:val="none" w:sz="0" w:space="0" w:color="auto"/>
                <w:left w:val="none" w:sz="0" w:space="0" w:color="auto"/>
                <w:bottom w:val="none" w:sz="0" w:space="0" w:color="auto"/>
                <w:right w:val="none" w:sz="0" w:space="0" w:color="auto"/>
              </w:divBdr>
            </w:div>
            <w:div w:id="1648629652">
              <w:marLeft w:val="0"/>
              <w:marRight w:val="0"/>
              <w:marTop w:val="0"/>
              <w:marBottom w:val="0"/>
              <w:divBdr>
                <w:top w:val="none" w:sz="0" w:space="0" w:color="auto"/>
                <w:left w:val="none" w:sz="0" w:space="0" w:color="auto"/>
                <w:bottom w:val="none" w:sz="0" w:space="0" w:color="auto"/>
                <w:right w:val="none" w:sz="0" w:space="0" w:color="auto"/>
              </w:divBdr>
            </w:div>
            <w:div w:id="1663466434">
              <w:marLeft w:val="0"/>
              <w:marRight w:val="0"/>
              <w:marTop w:val="0"/>
              <w:marBottom w:val="0"/>
              <w:divBdr>
                <w:top w:val="none" w:sz="0" w:space="0" w:color="auto"/>
                <w:left w:val="none" w:sz="0" w:space="0" w:color="auto"/>
                <w:bottom w:val="none" w:sz="0" w:space="0" w:color="auto"/>
                <w:right w:val="none" w:sz="0" w:space="0" w:color="auto"/>
              </w:divBdr>
            </w:div>
            <w:div w:id="1720670661">
              <w:marLeft w:val="0"/>
              <w:marRight w:val="0"/>
              <w:marTop w:val="0"/>
              <w:marBottom w:val="0"/>
              <w:divBdr>
                <w:top w:val="none" w:sz="0" w:space="0" w:color="auto"/>
                <w:left w:val="none" w:sz="0" w:space="0" w:color="auto"/>
                <w:bottom w:val="none" w:sz="0" w:space="0" w:color="auto"/>
                <w:right w:val="none" w:sz="0" w:space="0" w:color="auto"/>
              </w:divBdr>
            </w:div>
            <w:div w:id="1750496707">
              <w:marLeft w:val="0"/>
              <w:marRight w:val="0"/>
              <w:marTop w:val="0"/>
              <w:marBottom w:val="0"/>
              <w:divBdr>
                <w:top w:val="none" w:sz="0" w:space="0" w:color="auto"/>
                <w:left w:val="none" w:sz="0" w:space="0" w:color="auto"/>
                <w:bottom w:val="none" w:sz="0" w:space="0" w:color="auto"/>
                <w:right w:val="none" w:sz="0" w:space="0" w:color="auto"/>
              </w:divBdr>
            </w:div>
            <w:div w:id="1772554365">
              <w:marLeft w:val="0"/>
              <w:marRight w:val="0"/>
              <w:marTop w:val="0"/>
              <w:marBottom w:val="0"/>
              <w:divBdr>
                <w:top w:val="none" w:sz="0" w:space="0" w:color="auto"/>
                <w:left w:val="none" w:sz="0" w:space="0" w:color="auto"/>
                <w:bottom w:val="none" w:sz="0" w:space="0" w:color="auto"/>
                <w:right w:val="none" w:sz="0" w:space="0" w:color="auto"/>
              </w:divBdr>
            </w:div>
            <w:div w:id="1834487252">
              <w:marLeft w:val="0"/>
              <w:marRight w:val="0"/>
              <w:marTop w:val="0"/>
              <w:marBottom w:val="0"/>
              <w:divBdr>
                <w:top w:val="none" w:sz="0" w:space="0" w:color="auto"/>
                <w:left w:val="none" w:sz="0" w:space="0" w:color="auto"/>
                <w:bottom w:val="none" w:sz="0" w:space="0" w:color="auto"/>
                <w:right w:val="none" w:sz="0" w:space="0" w:color="auto"/>
              </w:divBdr>
            </w:div>
            <w:div w:id="1864128645">
              <w:marLeft w:val="0"/>
              <w:marRight w:val="0"/>
              <w:marTop w:val="0"/>
              <w:marBottom w:val="0"/>
              <w:divBdr>
                <w:top w:val="none" w:sz="0" w:space="0" w:color="auto"/>
                <w:left w:val="none" w:sz="0" w:space="0" w:color="auto"/>
                <w:bottom w:val="none" w:sz="0" w:space="0" w:color="auto"/>
                <w:right w:val="none" w:sz="0" w:space="0" w:color="auto"/>
              </w:divBdr>
            </w:div>
            <w:div w:id="1934897183">
              <w:marLeft w:val="0"/>
              <w:marRight w:val="0"/>
              <w:marTop w:val="0"/>
              <w:marBottom w:val="0"/>
              <w:divBdr>
                <w:top w:val="none" w:sz="0" w:space="0" w:color="auto"/>
                <w:left w:val="none" w:sz="0" w:space="0" w:color="auto"/>
                <w:bottom w:val="none" w:sz="0" w:space="0" w:color="auto"/>
                <w:right w:val="none" w:sz="0" w:space="0" w:color="auto"/>
              </w:divBdr>
            </w:div>
            <w:div w:id="20423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6495">
      <w:bodyDiv w:val="1"/>
      <w:marLeft w:val="0"/>
      <w:marRight w:val="0"/>
      <w:marTop w:val="0"/>
      <w:marBottom w:val="0"/>
      <w:divBdr>
        <w:top w:val="none" w:sz="0" w:space="0" w:color="auto"/>
        <w:left w:val="none" w:sz="0" w:space="0" w:color="auto"/>
        <w:bottom w:val="none" w:sz="0" w:space="0" w:color="auto"/>
        <w:right w:val="none" w:sz="0" w:space="0" w:color="auto"/>
      </w:divBdr>
      <w:divsChild>
        <w:div w:id="8458523">
          <w:marLeft w:val="0"/>
          <w:marRight w:val="0"/>
          <w:marTop w:val="0"/>
          <w:marBottom w:val="0"/>
          <w:divBdr>
            <w:top w:val="none" w:sz="0" w:space="0" w:color="auto"/>
            <w:left w:val="none" w:sz="0" w:space="0" w:color="auto"/>
            <w:bottom w:val="none" w:sz="0" w:space="0" w:color="auto"/>
            <w:right w:val="none" w:sz="0" w:space="0" w:color="auto"/>
          </w:divBdr>
        </w:div>
        <w:div w:id="28145401">
          <w:marLeft w:val="0"/>
          <w:marRight w:val="0"/>
          <w:marTop w:val="0"/>
          <w:marBottom w:val="0"/>
          <w:divBdr>
            <w:top w:val="none" w:sz="0" w:space="0" w:color="auto"/>
            <w:left w:val="none" w:sz="0" w:space="0" w:color="auto"/>
            <w:bottom w:val="none" w:sz="0" w:space="0" w:color="auto"/>
            <w:right w:val="none" w:sz="0" w:space="0" w:color="auto"/>
          </w:divBdr>
        </w:div>
        <w:div w:id="127599568">
          <w:marLeft w:val="0"/>
          <w:marRight w:val="0"/>
          <w:marTop w:val="0"/>
          <w:marBottom w:val="0"/>
          <w:divBdr>
            <w:top w:val="none" w:sz="0" w:space="0" w:color="auto"/>
            <w:left w:val="none" w:sz="0" w:space="0" w:color="auto"/>
            <w:bottom w:val="none" w:sz="0" w:space="0" w:color="auto"/>
            <w:right w:val="none" w:sz="0" w:space="0" w:color="auto"/>
          </w:divBdr>
        </w:div>
        <w:div w:id="134492417">
          <w:marLeft w:val="0"/>
          <w:marRight w:val="0"/>
          <w:marTop w:val="0"/>
          <w:marBottom w:val="0"/>
          <w:divBdr>
            <w:top w:val="none" w:sz="0" w:space="0" w:color="auto"/>
            <w:left w:val="none" w:sz="0" w:space="0" w:color="auto"/>
            <w:bottom w:val="none" w:sz="0" w:space="0" w:color="auto"/>
            <w:right w:val="none" w:sz="0" w:space="0" w:color="auto"/>
          </w:divBdr>
        </w:div>
        <w:div w:id="148837176">
          <w:marLeft w:val="0"/>
          <w:marRight w:val="0"/>
          <w:marTop w:val="0"/>
          <w:marBottom w:val="0"/>
          <w:divBdr>
            <w:top w:val="none" w:sz="0" w:space="0" w:color="auto"/>
            <w:left w:val="none" w:sz="0" w:space="0" w:color="auto"/>
            <w:bottom w:val="none" w:sz="0" w:space="0" w:color="auto"/>
            <w:right w:val="none" w:sz="0" w:space="0" w:color="auto"/>
          </w:divBdr>
        </w:div>
        <w:div w:id="185140422">
          <w:marLeft w:val="0"/>
          <w:marRight w:val="0"/>
          <w:marTop w:val="0"/>
          <w:marBottom w:val="0"/>
          <w:divBdr>
            <w:top w:val="none" w:sz="0" w:space="0" w:color="auto"/>
            <w:left w:val="none" w:sz="0" w:space="0" w:color="auto"/>
            <w:bottom w:val="none" w:sz="0" w:space="0" w:color="auto"/>
            <w:right w:val="none" w:sz="0" w:space="0" w:color="auto"/>
          </w:divBdr>
        </w:div>
        <w:div w:id="192959453">
          <w:marLeft w:val="0"/>
          <w:marRight w:val="0"/>
          <w:marTop w:val="0"/>
          <w:marBottom w:val="0"/>
          <w:divBdr>
            <w:top w:val="none" w:sz="0" w:space="0" w:color="auto"/>
            <w:left w:val="none" w:sz="0" w:space="0" w:color="auto"/>
            <w:bottom w:val="none" w:sz="0" w:space="0" w:color="auto"/>
            <w:right w:val="none" w:sz="0" w:space="0" w:color="auto"/>
          </w:divBdr>
        </w:div>
        <w:div w:id="317343281">
          <w:marLeft w:val="0"/>
          <w:marRight w:val="0"/>
          <w:marTop w:val="0"/>
          <w:marBottom w:val="0"/>
          <w:divBdr>
            <w:top w:val="none" w:sz="0" w:space="0" w:color="auto"/>
            <w:left w:val="none" w:sz="0" w:space="0" w:color="auto"/>
            <w:bottom w:val="none" w:sz="0" w:space="0" w:color="auto"/>
            <w:right w:val="none" w:sz="0" w:space="0" w:color="auto"/>
          </w:divBdr>
        </w:div>
        <w:div w:id="323901419">
          <w:marLeft w:val="0"/>
          <w:marRight w:val="0"/>
          <w:marTop w:val="0"/>
          <w:marBottom w:val="0"/>
          <w:divBdr>
            <w:top w:val="none" w:sz="0" w:space="0" w:color="auto"/>
            <w:left w:val="none" w:sz="0" w:space="0" w:color="auto"/>
            <w:bottom w:val="none" w:sz="0" w:space="0" w:color="auto"/>
            <w:right w:val="none" w:sz="0" w:space="0" w:color="auto"/>
          </w:divBdr>
        </w:div>
        <w:div w:id="325524021">
          <w:marLeft w:val="0"/>
          <w:marRight w:val="0"/>
          <w:marTop w:val="0"/>
          <w:marBottom w:val="0"/>
          <w:divBdr>
            <w:top w:val="none" w:sz="0" w:space="0" w:color="auto"/>
            <w:left w:val="none" w:sz="0" w:space="0" w:color="auto"/>
            <w:bottom w:val="none" w:sz="0" w:space="0" w:color="auto"/>
            <w:right w:val="none" w:sz="0" w:space="0" w:color="auto"/>
          </w:divBdr>
        </w:div>
        <w:div w:id="392047033">
          <w:marLeft w:val="0"/>
          <w:marRight w:val="0"/>
          <w:marTop w:val="0"/>
          <w:marBottom w:val="0"/>
          <w:divBdr>
            <w:top w:val="none" w:sz="0" w:space="0" w:color="auto"/>
            <w:left w:val="none" w:sz="0" w:space="0" w:color="auto"/>
            <w:bottom w:val="none" w:sz="0" w:space="0" w:color="auto"/>
            <w:right w:val="none" w:sz="0" w:space="0" w:color="auto"/>
          </w:divBdr>
        </w:div>
        <w:div w:id="440877001">
          <w:marLeft w:val="0"/>
          <w:marRight w:val="0"/>
          <w:marTop w:val="0"/>
          <w:marBottom w:val="0"/>
          <w:divBdr>
            <w:top w:val="none" w:sz="0" w:space="0" w:color="auto"/>
            <w:left w:val="none" w:sz="0" w:space="0" w:color="auto"/>
            <w:bottom w:val="none" w:sz="0" w:space="0" w:color="auto"/>
            <w:right w:val="none" w:sz="0" w:space="0" w:color="auto"/>
          </w:divBdr>
        </w:div>
        <w:div w:id="634674494">
          <w:marLeft w:val="0"/>
          <w:marRight w:val="0"/>
          <w:marTop w:val="0"/>
          <w:marBottom w:val="0"/>
          <w:divBdr>
            <w:top w:val="none" w:sz="0" w:space="0" w:color="auto"/>
            <w:left w:val="none" w:sz="0" w:space="0" w:color="auto"/>
            <w:bottom w:val="none" w:sz="0" w:space="0" w:color="auto"/>
            <w:right w:val="none" w:sz="0" w:space="0" w:color="auto"/>
          </w:divBdr>
        </w:div>
        <w:div w:id="710346304">
          <w:marLeft w:val="0"/>
          <w:marRight w:val="0"/>
          <w:marTop w:val="0"/>
          <w:marBottom w:val="0"/>
          <w:divBdr>
            <w:top w:val="none" w:sz="0" w:space="0" w:color="auto"/>
            <w:left w:val="none" w:sz="0" w:space="0" w:color="auto"/>
            <w:bottom w:val="none" w:sz="0" w:space="0" w:color="auto"/>
            <w:right w:val="none" w:sz="0" w:space="0" w:color="auto"/>
          </w:divBdr>
        </w:div>
        <w:div w:id="711425073">
          <w:marLeft w:val="0"/>
          <w:marRight w:val="0"/>
          <w:marTop w:val="0"/>
          <w:marBottom w:val="0"/>
          <w:divBdr>
            <w:top w:val="none" w:sz="0" w:space="0" w:color="auto"/>
            <w:left w:val="none" w:sz="0" w:space="0" w:color="auto"/>
            <w:bottom w:val="none" w:sz="0" w:space="0" w:color="auto"/>
            <w:right w:val="none" w:sz="0" w:space="0" w:color="auto"/>
          </w:divBdr>
        </w:div>
        <w:div w:id="757366177">
          <w:marLeft w:val="0"/>
          <w:marRight w:val="0"/>
          <w:marTop w:val="0"/>
          <w:marBottom w:val="0"/>
          <w:divBdr>
            <w:top w:val="none" w:sz="0" w:space="0" w:color="auto"/>
            <w:left w:val="none" w:sz="0" w:space="0" w:color="auto"/>
            <w:bottom w:val="none" w:sz="0" w:space="0" w:color="auto"/>
            <w:right w:val="none" w:sz="0" w:space="0" w:color="auto"/>
          </w:divBdr>
        </w:div>
        <w:div w:id="770853034">
          <w:marLeft w:val="0"/>
          <w:marRight w:val="0"/>
          <w:marTop w:val="0"/>
          <w:marBottom w:val="0"/>
          <w:divBdr>
            <w:top w:val="none" w:sz="0" w:space="0" w:color="auto"/>
            <w:left w:val="none" w:sz="0" w:space="0" w:color="auto"/>
            <w:bottom w:val="none" w:sz="0" w:space="0" w:color="auto"/>
            <w:right w:val="none" w:sz="0" w:space="0" w:color="auto"/>
          </w:divBdr>
        </w:div>
        <w:div w:id="788939802">
          <w:marLeft w:val="0"/>
          <w:marRight w:val="0"/>
          <w:marTop w:val="0"/>
          <w:marBottom w:val="0"/>
          <w:divBdr>
            <w:top w:val="none" w:sz="0" w:space="0" w:color="auto"/>
            <w:left w:val="none" w:sz="0" w:space="0" w:color="auto"/>
            <w:bottom w:val="none" w:sz="0" w:space="0" w:color="auto"/>
            <w:right w:val="none" w:sz="0" w:space="0" w:color="auto"/>
          </w:divBdr>
        </w:div>
        <w:div w:id="795023421">
          <w:marLeft w:val="0"/>
          <w:marRight w:val="0"/>
          <w:marTop w:val="0"/>
          <w:marBottom w:val="0"/>
          <w:divBdr>
            <w:top w:val="none" w:sz="0" w:space="0" w:color="auto"/>
            <w:left w:val="none" w:sz="0" w:space="0" w:color="auto"/>
            <w:bottom w:val="none" w:sz="0" w:space="0" w:color="auto"/>
            <w:right w:val="none" w:sz="0" w:space="0" w:color="auto"/>
          </w:divBdr>
        </w:div>
        <w:div w:id="843055594">
          <w:marLeft w:val="0"/>
          <w:marRight w:val="0"/>
          <w:marTop w:val="0"/>
          <w:marBottom w:val="0"/>
          <w:divBdr>
            <w:top w:val="none" w:sz="0" w:space="0" w:color="auto"/>
            <w:left w:val="none" w:sz="0" w:space="0" w:color="auto"/>
            <w:bottom w:val="none" w:sz="0" w:space="0" w:color="auto"/>
            <w:right w:val="none" w:sz="0" w:space="0" w:color="auto"/>
          </w:divBdr>
        </w:div>
        <w:div w:id="871307869">
          <w:marLeft w:val="0"/>
          <w:marRight w:val="0"/>
          <w:marTop w:val="0"/>
          <w:marBottom w:val="0"/>
          <w:divBdr>
            <w:top w:val="none" w:sz="0" w:space="0" w:color="auto"/>
            <w:left w:val="none" w:sz="0" w:space="0" w:color="auto"/>
            <w:bottom w:val="none" w:sz="0" w:space="0" w:color="auto"/>
            <w:right w:val="none" w:sz="0" w:space="0" w:color="auto"/>
          </w:divBdr>
        </w:div>
        <w:div w:id="949237694">
          <w:marLeft w:val="0"/>
          <w:marRight w:val="0"/>
          <w:marTop w:val="0"/>
          <w:marBottom w:val="0"/>
          <w:divBdr>
            <w:top w:val="none" w:sz="0" w:space="0" w:color="auto"/>
            <w:left w:val="none" w:sz="0" w:space="0" w:color="auto"/>
            <w:bottom w:val="none" w:sz="0" w:space="0" w:color="auto"/>
            <w:right w:val="none" w:sz="0" w:space="0" w:color="auto"/>
          </w:divBdr>
        </w:div>
        <w:div w:id="952129982">
          <w:marLeft w:val="0"/>
          <w:marRight w:val="0"/>
          <w:marTop w:val="0"/>
          <w:marBottom w:val="0"/>
          <w:divBdr>
            <w:top w:val="none" w:sz="0" w:space="0" w:color="auto"/>
            <w:left w:val="none" w:sz="0" w:space="0" w:color="auto"/>
            <w:bottom w:val="none" w:sz="0" w:space="0" w:color="auto"/>
            <w:right w:val="none" w:sz="0" w:space="0" w:color="auto"/>
          </w:divBdr>
        </w:div>
        <w:div w:id="961611580">
          <w:marLeft w:val="0"/>
          <w:marRight w:val="0"/>
          <w:marTop w:val="0"/>
          <w:marBottom w:val="0"/>
          <w:divBdr>
            <w:top w:val="none" w:sz="0" w:space="0" w:color="auto"/>
            <w:left w:val="none" w:sz="0" w:space="0" w:color="auto"/>
            <w:bottom w:val="none" w:sz="0" w:space="0" w:color="auto"/>
            <w:right w:val="none" w:sz="0" w:space="0" w:color="auto"/>
          </w:divBdr>
        </w:div>
        <w:div w:id="984430048">
          <w:marLeft w:val="0"/>
          <w:marRight w:val="0"/>
          <w:marTop w:val="0"/>
          <w:marBottom w:val="0"/>
          <w:divBdr>
            <w:top w:val="none" w:sz="0" w:space="0" w:color="auto"/>
            <w:left w:val="none" w:sz="0" w:space="0" w:color="auto"/>
            <w:bottom w:val="none" w:sz="0" w:space="0" w:color="auto"/>
            <w:right w:val="none" w:sz="0" w:space="0" w:color="auto"/>
          </w:divBdr>
        </w:div>
        <w:div w:id="985475733">
          <w:marLeft w:val="0"/>
          <w:marRight w:val="0"/>
          <w:marTop w:val="0"/>
          <w:marBottom w:val="0"/>
          <w:divBdr>
            <w:top w:val="none" w:sz="0" w:space="0" w:color="auto"/>
            <w:left w:val="none" w:sz="0" w:space="0" w:color="auto"/>
            <w:bottom w:val="none" w:sz="0" w:space="0" w:color="auto"/>
            <w:right w:val="none" w:sz="0" w:space="0" w:color="auto"/>
          </w:divBdr>
        </w:div>
        <w:div w:id="988367524">
          <w:marLeft w:val="0"/>
          <w:marRight w:val="0"/>
          <w:marTop w:val="0"/>
          <w:marBottom w:val="0"/>
          <w:divBdr>
            <w:top w:val="none" w:sz="0" w:space="0" w:color="auto"/>
            <w:left w:val="none" w:sz="0" w:space="0" w:color="auto"/>
            <w:bottom w:val="none" w:sz="0" w:space="0" w:color="auto"/>
            <w:right w:val="none" w:sz="0" w:space="0" w:color="auto"/>
          </w:divBdr>
        </w:div>
        <w:div w:id="1063872316">
          <w:marLeft w:val="0"/>
          <w:marRight w:val="0"/>
          <w:marTop w:val="0"/>
          <w:marBottom w:val="0"/>
          <w:divBdr>
            <w:top w:val="none" w:sz="0" w:space="0" w:color="auto"/>
            <w:left w:val="none" w:sz="0" w:space="0" w:color="auto"/>
            <w:bottom w:val="none" w:sz="0" w:space="0" w:color="auto"/>
            <w:right w:val="none" w:sz="0" w:space="0" w:color="auto"/>
          </w:divBdr>
        </w:div>
        <w:div w:id="1064716336">
          <w:marLeft w:val="0"/>
          <w:marRight w:val="0"/>
          <w:marTop w:val="0"/>
          <w:marBottom w:val="0"/>
          <w:divBdr>
            <w:top w:val="none" w:sz="0" w:space="0" w:color="auto"/>
            <w:left w:val="none" w:sz="0" w:space="0" w:color="auto"/>
            <w:bottom w:val="none" w:sz="0" w:space="0" w:color="auto"/>
            <w:right w:val="none" w:sz="0" w:space="0" w:color="auto"/>
          </w:divBdr>
        </w:div>
        <w:div w:id="1073969737">
          <w:marLeft w:val="0"/>
          <w:marRight w:val="0"/>
          <w:marTop w:val="0"/>
          <w:marBottom w:val="0"/>
          <w:divBdr>
            <w:top w:val="none" w:sz="0" w:space="0" w:color="auto"/>
            <w:left w:val="none" w:sz="0" w:space="0" w:color="auto"/>
            <w:bottom w:val="none" w:sz="0" w:space="0" w:color="auto"/>
            <w:right w:val="none" w:sz="0" w:space="0" w:color="auto"/>
          </w:divBdr>
        </w:div>
        <w:div w:id="1160925524">
          <w:marLeft w:val="0"/>
          <w:marRight w:val="0"/>
          <w:marTop w:val="0"/>
          <w:marBottom w:val="0"/>
          <w:divBdr>
            <w:top w:val="none" w:sz="0" w:space="0" w:color="auto"/>
            <w:left w:val="none" w:sz="0" w:space="0" w:color="auto"/>
            <w:bottom w:val="none" w:sz="0" w:space="0" w:color="auto"/>
            <w:right w:val="none" w:sz="0" w:space="0" w:color="auto"/>
          </w:divBdr>
        </w:div>
        <w:div w:id="1173255331">
          <w:marLeft w:val="0"/>
          <w:marRight w:val="0"/>
          <w:marTop w:val="0"/>
          <w:marBottom w:val="0"/>
          <w:divBdr>
            <w:top w:val="none" w:sz="0" w:space="0" w:color="auto"/>
            <w:left w:val="none" w:sz="0" w:space="0" w:color="auto"/>
            <w:bottom w:val="none" w:sz="0" w:space="0" w:color="auto"/>
            <w:right w:val="none" w:sz="0" w:space="0" w:color="auto"/>
          </w:divBdr>
        </w:div>
        <w:div w:id="1195725776">
          <w:marLeft w:val="0"/>
          <w:marRight w:val="0"/>
          <w:marTop w:val="0"/>
          <w:marBottom w:val="0"/>
          <w:divBdr>
            <w:top w:val="none" w:sz="0" w:space="0" w:color="auto"/>
            <w:left w:val="none" w:sz="0" w:space="0" w:color="auto"/>
            <w:bottom w:val="none" w:sz="0" w:space="0" w:color="auto"/>
            <w:right w:val="none" w:sz="0" w:space="0" w:color="auto"/>
          </w:divBdr>
        </w:div>
        <w:div w:id="1205292433">
          <w:marLeft w:val="0"/>
          <w:marRight w:val="0"/>
          <w:marTop w:val="0"/>
          <w:marBottom w:val="0"/>
          <w:divBdr>
            <w:top w:val="none" w:sz="0" w:space="0" w:color="auto"/>
            <w:left w:val="none" w:sz="0" w:space="0" w:color="auto"/>
            <w:bottom w:val="none" w:sz="0" w:space="0" w:color="auto"/>
            <w:right w:val="none" w:sz="0" w:space="0" w:color="auto"/>
          </w:divBdr>
        </w:div>
        <w:div w:id="1275090472">
          <w:marLeft w:val="0"/>
          <w:marRight w:val="0"/>
          <w:marTop w:val="0"/>
          <w:marBottom w:val="0"/>
          <w:divBdr>
            <w:top w:val="none" w:sz="0" w:space="0" w:color="auto"/>
            <w:left w:val="none" w:sz="0" w:space="0" w:color="auto"/>
            <w:bottom w:val="none" w:sz="0" w:space="0" w:color="auto"/>
            <w:right w:val="none" w:sz="0" w:space="0" w:color="auto"/>
          </w:divBdr>
        </w:div>
        <w:div w:id="1300382141">
          <w:marLeft w:val="0"/>
          <w:marRight w:val="0"/>
          <w:marTop w:val="0"/>
          <w:marBottom w:val="0"/>
          <w:divBdr>
            <w:top w:val="none" w:sz="0" w:space="0" w:color="auto"/>
            <w:left w:val="none" w:sz="0" w:space="0" w:color="auto"/>
            <w:bottom w:val="none" w:sz="0" w:space="0" w:color="auto"/>
            <w:right w:val="none" w:sz="0" w:space="0" w:color="auto"/>
          </w:divBdr>
        </w:div>
        <w:div w:id="1407608272">
          <w:marLeft w:val="0"/>
          <w:marRight w:val="0"/>
          <w:marTop w:val="0"/>
          <w:marBottom w:val="0"/>
          <w:divBdr>
            <w:top w:val="none" w:sz="0" w:space="0" w:color="auto"/>
            <w:left w:val="none" w:sz="0" w:space="0" w:color="auto"/>
            <w:bottom w:val="none" w:sz="0" w:space="0" w:color="auto"/>
            <w:right w:val="none" w:sz="0" w:space="0" w:color="auto"/>
          </w:divBdr>
        </w:div>
        <w:div w:id="1424960030">
          <w:marLeft w:val="0"/>
          <w:marRight w:val="0"/>
          <w:marTop w:val="0"/>
          <w:marBottom w:val="0"/>
          <w:divBdr>
            <w:top w:val="none" w:sz="0" w:space="0" w:color="auto"/>
            <w:left w:val="none" w:sz="0" w:space="0" w:color="auto"/>
            <w:bottom w:val="none" w:sz="0" w:space="0" w:color="auto"/>
            <w:right w:val="none" w:sz="0" w:space="0" w:color="auto"/>
          </w:divBdr>
        </w:div>
        <w:div w:id="1443259554">
          <w:marLeft w:val="0"/>
          <w:marRight w:val="0"/>
          <w:marTop w:val="0"/>
          <w:marBottom w:val="0"/>
          <w:divBdr>
            <w:top w:val="none" w:sz="0" w:space="0" w:color="auto"/>
            <w:left w:val="none" w:sz="0" w:space="0" w:color="auto"/>
            <w:bottom w:val="none" w:sz="0" w:space="0" w:color="auto"/>
            <w:right w:val="none" w:sz="0" w:space="0" w:color="auto"/>
          </w:divBdr>
        </w:div>
        <w:div w:id="1462262204">
          <w:marLeft w:val="0"/>
          <w:marRight w:val="0"/>
          <w:marTop w:val="0"/>
          <w:marBottom w:val="0"/>
          <w:divBdr>
            <w:top w:val="none" w:sz="0" w:space="0" w:color="auto"/>
            <w:left w:val="none" w:sz="0" w:space="0" w:color="auto"/>
            <w:bottom w:val="none" w:sz="0" w:space="0" w:color="auto"/>
            <w:right w:val="none" w:sz="0" w:space="0" w:color="auto"/>
          </w:divBdr>
        </w:div>
        <w:div w:id="1612585028">
          <w:marLeft w:val="0"/>
          <w:marRight w:val="0"/>
          <w:marTop w:val="0"/>
          <w:marBottom w:val="0"/>
          <w:divBdr>
            <w:top w:val="none" w:sz="0" w:space="0" w:color="auto"/>
            <w:left w:val="none" w:sz="0" w:space="0" w:color="auto"/>
            <w:bottom w:val="none" w:sz="0" w:space="0" w:color="auto"/>
            <w:right w:val="none" w:sz="0" w:space="0" w:color="auto"/>
          </w:divBdr>
        </w:div>
        <w:div w:id="1630237473">
          <w:marLeft w:val="0"/>
          <w:marRight w:val="0"/>
          <w:marTop w:val="0"/>
          <w:marBottom w:val="0"/>
          <w:divBdr>
            <w:top w:val="none" w:sz="0" w:space="0" w:color="auto"/>
            <w:left w:val="none" w:sz="0" w:space="0" w:color="auto"/>
            <w:bottom w:val="none" w:sz="0" w:space="0" w:color="auto"/>
            <w:right w:val="none" w:sz="0" w:space="0" w:color="auto"/>
          </w:divBdr>
        </w:div>
        <w:div w:id="1647659772">
          <w:marLeft w:val="0"/>
          <w:marRight w:val="0"/>
          <w:marTop w:val="0"/>
          <w:marBottom w:val="0"/>
          <w:divBdr>
            <w:top w:val="none" w:sz="0" w:space="0" w:color="auto"/>
            <w:left w:val="none" w:sz="0" w:space="0" w:color="auto"/>
            <w:bottom w:val="none" w:sz="0" w:space="0" w:color="auto"/>
            <w:right w:val="none" w:sz="0" w:space="0" w:color="auto"/>
          </w:divBdr>
        </w:div>
        <w:div w:id="1653829688">
          <w:marLeft w:val="0"/>
          <w:marRight w:val="0"/>
          <w:marTop w:val="0"/>
          <w:marBottom w:val="0"/>
          <w:divBdr>
            <w:top w:val="none" w:sz="0" w:space="0" w:color="auto"/>
            <w:left w:val="none" w:sz="0" w:space="0" w:color="auto"/>
            <w:bottom w:val="none" w:sz="0" w:space="0" w:color="auto"/>
            <w:right w:val="none" w:sz="0" w:space="0" w:color="auto"/>
          </w:divBdr>
        </w:div>
        <w:div w:id="1725130914">
          <w:marLeft w:val="0"/>
          <w:marRight w:val="0"/>
          <w:marTop w:val="0"/>
          <w:marBottom w:val="0"/>
          <w:divBdr>
            <w:top w:val="none" w:sz="0" w:space="0" w:color="auto"/>
            <w:left w:val="none" w:sz="0" w:space="0" w:color="auto"/>
            <w:bottom w:val="none" w:sz="0" w:space="0" w:color="auto"/>
            <w:right w:val="none" w:sz="0" w:space="0" w:color="auto"/>
          </w:divBdr>
        </w:div>
        <w:div w:id="1735202288">
          <w:marLeft w:val="0"/>
          <w:marRight w:val="0"/>
          <w:marTop w:val="0"/>
          <w:marBottom w:val="0"/>
          <w:divBdr>
            <w:top w:val="none" w:sz="0" w:space="0" w:color="auto"/>
            <w:left w:val="none" w:sz="0" w:space="0" w:color="auto"/>
            <w:bottom w:val="none" w:sz="0" w:space="0" w:color="auto"/>
            <w:right w:val="none" w:sz="0" w:space="0" w:color="auto"/>
          </w:divBdr>
        </w:div>
        <w:div w:id="1799839559">
          <w:marLeft w:val="0"/>
          <w:marRight w:val="0"/>
          <w:marTop w:val="0"/>
          <w:marBottom w:val="0"/>
          <w:divBdr>
            <w:top w:val="none" w:sz="0" w:space="0" w:color="auto"/>
            <w:left w:val="none" w:sz="0" w:space="0" w:color="auto"/>
            <w:bottom w:val="none" w:sz="0" w:space="0" w:color="auto"/>
            <w:right w:val="none" w:sz="0" w:space="0" w:color="auto"/>
          </w:divBdr>
        </w:div>
        <w:div w:id="1810047265">
          <w:marLeft w:val="0"/>
          <w:marRight w:val="0"/>
          <w:marTop w:val="0"/>
          <w:marBottom w:val="0"/>
          <w:divBdr>
            <w:top w:val="none" w:sz="0" w:space="0" w:color="auto"/>
            <w:left w:val="none" w:sz="0" w:space="0" w:color="auto"/>
            <w:bottom w:val="none" w:sz="0" w:space="0" w:color="auto"/>
            <w:right w:val="none" w:sz="0" w:space="0" w:color="auto"/>
          </w:divBdr>
        </w:div>
        <w:div w:id="1831284627">
          <w:marLeft w:val="0"/>
          <w:marRight w:val="0"/>
          <w:marTop w:val="0"/>
          <w:marBottom w:val="0"/>
          <w:divBdr>
            <w:top w:val="none" w:sz="0" w:space="0" w:color="auto"/>
            <w:left w:val="none" w:sz="0" w:space="0" w:color="auto"/>
            <w:bottom w:val="none" w:sz="0" w:space="0" w:color="auto"/>
            <w:right w:val="none" w:sz="0" w:space="0" w:color="auto"/>
          </w:divBdr>
        </w:div>
        <w:div w:id="1898009952">
          <w:marLeft w:val="0"/>
          <w:marRight w:val="0"/>
          <w:marTop w:val="0"/>
          <w:marBottom w:val="0"/>
          <w:divBdr>
            <w:top w:val="none" w:sz="0" w:space="0" w:color="auto"/>
            <w:left w:val="none" w:sz="0" w:space="0" w:color="auto"/>
            <w:bottom w:val="none" w:sz="0" w:space="0" w:color="auto"/>
            <w:right w:val="none" w:sz="0" w:space="0" w:color="auto"/>
          </w:divBdr>
        </w:div>
        <w:div w:id="1911958749">
          <w:marLeft w:val="0"/>
          <w:marRight w:val="0"/>
          <w:marTop w:val="0"/>
          <w:marBottom w:val="0"/>
          <w:divBdr>
            <w:top w:val="none" w:sz="0" w:space="0" w:color="auto"/>
            <w:left w:val="none" w:sz="0" w:space="0" w:color="auto"/>
            <w:bottom w:val="none" w:sz="0" w:space="0" w:color="auto"/>
            <w:right w:val="none" w:sz="0" w:space="0" w:color="auto"/>
          </w:divBdr>
        </w:div>
        <w:div w:id="1950894128">
          <w:marLeft w:val="0"/>
          <w:marRight w:val="0"/>
          <w:marTop w:val="0"/>
          <w:marBottom w:val="0"/>
          <w:divBdr>
            <w:top w:val="none" w:sz="0" w:space="0" w:color="auto"/>
            <w:left w:val="none" w:sz="0" w:space="0" w:color="auto"/>
            <w:bottom w:val="none" w:sz="0" w:space="0" w:color="auto"/>
            <w:right w:val="none" w:sz="0" w:space="0" w:color="auto"/>
          </w:divBdr>
        </w:div>
        <w:div w:id="1993673450">
          <w:marLeft w:val="0"/>
          <w:marRight w:val="0"/>
          <w:marTop w:val="0"/>
          <w:marBottom w:val="0"/>
          <w:divBdr>
            <w:top w:val="none" w:sz="0" w:space="0" w:color="auto"/>
            <w:left w:val="none" w:sz="0" w:space="0" w:color="auto"/>
            <w:bottom w:val="none" w:sz="0" w:space="0" w:color="auto"/>
            <w:right w:val="none" w:sz="0" w:space="0" w:color="auto"/>
          </w:divBdr>
        </w:div>
        <w:div w:id="2033216066">
          <w:marLeft w:val="0"/>
          <w:marRight w:val="0"/>
          <w:marTop w:val="0"/>
          <w:marBottom w:val="0"/>
          <w:divBdr>
            <w:top w:val="none" w:sz="0" w:space="0" w:color="auto"/>
            <w:left w:val="none" w:sz="0" w:space="0" w:color="auto"/>
            <w:bottom w:val="none" w:sz="0" w:space="0" w:color="auto"/>
            <w:right w:val="none" w:sz="0" w:space="0" w:color="auto"/>
          </w:divBdr>
        </w:div>
        <w:div w:id="2045982238">
          <w:marLeft w:val="0"/>
          <w:marRight w:val="0"/>
          <w:marTop w:val="0"/>
          <w:marBottom w:val="0"/>
          <w:divBdr>
            <w:top w:val="none" w:sz="0" w:space="0" w:color="auto"/>
            <w:left w:val="none" w:sz="0" w:space="0" w:color="auto"/>
            <w:bottom w:val="none" w:sz="0" w:space="0" w:color="auto"/>
            <w:right w:val="none" w:sz="0" w:space="0" w:color="auto"/>
          </w:divBdr>
        </w:div>
        <w:div w:id="2067485497">
          <w:marLeft w:val="0"/>
          <w:marRight w:val="0"/>
          <w:marTop w:val="0"/>
          <w:marBottom w:val="0"/>
          <w:divBdr>
            <w:top w:val="none" w:sz="0" w:space="0" w:color="auto"/>
            <w:left w:val="none" w:sz="0" w:space="0" w:color="auto"/>
            <w:bottom w:val="none" w:sz="0" w:space="0" w:color="auto"/>
            <w:right w:val="none" w:sz="0" w:space="0" w:color="auto"/>
          </w:divBdr>
        </w:div>
        <w:div w:id="2081319073">
          <w:marLeft w:val="0"/>
          <w:marRight w:val="0"/>
          <w:marTop w:val="0"/>
          <w:marBottom w:val="0"/>
          <w:divBdr>
            <w:top w:val="none" w:sz="0" w:space="0" w:color="auto"/>
            <w:left w:val="none" w:sz="0" w:space="0" w:color="auto"/>
            <w:bottom w:val="none" w:sz="0" w:space="0" w:color="auto"/>
            <w:right w:val="none" w:sz="0" w:space="0" w:color="auto"/>
          </w:divBdr>
        </w:div>
        <w:div w:id="2084133422">
          <w:marLeft w:val="0"/>
          <w:marRight w:val="0"/>
          <w:marTop w:val="0"/>
          <w:marBottom w:val="0"/>
          <w:divBdr>
            <w:top w:val="none" w:sz="0" w:space="0" w:color="auto"/>
            <w:left w:val="none" w:sz="0" w:space="0" w:color="auto"/>
            <w:bottom w:val="none" w:sz="0" w:space="0" w:color="auto"/>
            <w:right w:val="none" w:sz="0" w:space="0" w:color="auto"/>
          </w:divBdr>
        </w:div>
        <w:div w:id="2105563732">
          <w:marLeft w:val="0"/>
          <w:marRight w:val="0"/>
          <w:marTop w:val="0"/>
          <w:marBottom w:val="0"/>
          <w:divBdr>
            <w:top w:val="none" w:sz="0" w:space="0" w:color="auto"/>
            <w:left w:val="none" w:sz="0" w:space="0" w:color="auto"/>
            <w:bottom w:val="none" w:sz="0" w:space="0" w:color="auto"/>
            <w:right w:val="none" w:sz="0" w:space="0" w:color="auto"/>
          </w:divBdr>
        </w:div>
        <w:div w:id="2136438774">
          <w:marLeft w:val="0"/>
          <w:marRight w:val="0"/>
          <w:marTop w:val="0"/>
          <w:marBottom w:val="0"/>
          <w:divBdr>
            <w:top w:val="none" w:sz="0" w:space="0" w:color="auto"/>
            <w:left w:val="none" w:sz="0" w:space="0" w:color="auto"/>
            <w:bottom w:val="none" w:sz="0" w:space="0" w:color="auto"/>
            <w:right w:val="none" w:sz="0" w:space="0" w:color="auto"/>
          </w:divBdr>
        </w:div>
      </w:divsChild>
    </w:div>
    <w:div w:id="274024564">
      <w:bodyDiv w:val="1"/>
      <w:marLeft w:val="0"/>
      <w:marRight w:val="0"/>
      <w:marTop w:val="0"/>
      <w:marBottom w:val="0"/>
      <w:divBdr>
        <w:top w:val="none" w:sz="0" w:space="0" w:color="auto"/>
        <w:left w:val="none" w:sz="0" w:space="0" w:color="auto"/>
        <w:bottom w:val="none" w:sz="0" w:space="0" w:color="auto"/>
        <w:right w:val="none" w:sz="0" w:space="0" w:color="auto"/>
      </w:divBdr>
    </w:div>
    <w:div w:id="358358163">
      <w:bodyDiv w:val="1"/>
      <w:marLeft w:val="0"/>
      <w:marRight w:val="0"/>
      <w:marTop w:val="0"/>
      <w:marBottom w:val="0"/>
      <w:divBdr>
        <w:top w:val="none" w:sz="0" w:space="0" w:color="auto"/>
        <w:left w:val="none" w:sz="0" w:space="0" w:color="auto"/>
        <w:bottom w:val="none" w:sz="0" w:space="0" w:color="auto"/>
        <w:right w:val="none" w:sz="0" w:space="0" w:color="auto"/>
      </w:divBdr>
    </w:div>
    <w:div w:id="502234907">
      <w:bodyDiv w:val="1"/>
      <w:marLeft w:val="0"/>
      <w:marRight w:val="0"/>
      <w:marTop w:val="0"/>
      <w:marBottom w:val="0"/>
      <w:divBdr>
        <w:top w:val="none" w:sz="0" w:space="0" w:color="auto"/>
        <w:left w:val="none" w:sz="0" w:space="0" w:color="auto"/>
        <w:bottom w:val="none" w:sz="0" w:space="0" w:color="auto"/>
        <w:right w:val="none" w:sz="0" w:space="0" w:color="auto"/>
      </w:divBdr>
      <w:divsChild>
        <w:div w:id="1706245966">
          <w:marLeft w:val="0"/>
          <w:marRight w:val="0"/>
          <w:marTop w:val="0"/>
          <w:marBottom w:val="0"/>
          <w:divBdr>
            <w:top w:val="none" w:sz="0" w:space="0" w:color="auto"/>
            <w:left w:val="none" w:sz="0" w:space="0" w:color="auto"/>
            <w:bottom w:val="none" w:sz="0" w:space="0" w:color="auto"/>
            <w:right w:val="none" w:sz="0" w:space="0" w:color="auto"/>
          </w:divBdr>
          <w:divsChild>
            <w:div w:id="67851938">
              <w:marLeft w:val="0"/>
              <w:marRight w:val="0"/>
              <w:marTop w:val="0"/>
              <w:marBottom w:val="0"/>
              <w:divBdr>
                <w:top w:val="none" w:sz="0" w:space="0" w:color="auto"/>
                <w:left w:val="none" w:sz="0" w:space="0" w:color="auto"/>
                <w:bottom w:val="none" w:sz="0" w:space="0" w:color="auto"/>
                <w:right w:val="none" w:sz="0" w:space="0" w:color="auto"/>
              </w:divBdr>
            </w:div>
            <w:div w:id="326327398">
              <w:marLeft w:val="0"/>
              <w:marRight w:val="0"/>
              <w:marTop w:val="0"/>
              <w:marBottom w:val="0"/>
              <w:divBdr>
                <w:top w:val="none" w:sz="0" w:space="0" w:color="auto"/>
                <w:left w:val="none" w:sz="0" w:space="0" w:color="auto"/>
                <w:bottom w:val="none" w:sz="0" w:space="0" w:color="auto"/>
                <w:right w:val="none" w:sz="0" w:space="0" w:color="auto"/>
              </w:divBdr>
            </w:div>
            <w:div w:id="518785678">
              <w:marLeft w:val="0"/>
              <w:marRight w:val="0"/>
              <w:marTop w:val="0"/>
              <w:marBottom w:val="0"/>
              <w:divBdr>
                <w:top w:val="none" w:sz="0" w:space="0" w:color="auto"/>
                <w:left w:val="none" w:sz="0" w:space="0" w:color="auto"/>
                <w:bottom w:val="none" w:sz="0" w:space="0" w:color="auto"/>
                <w:right w:val="none" w:sz="0" w:space="0" w:color="auto"/>
              </w:divBdr>
            </w:div>
            <w:div w:id="531259906">
              <w:marLeft w:val="0"/>
              <w:marRight w:val="0"/>
              <w:marTop w:val="0"/>
              <w:marBottom w:val="0"/>
              <w:divBdr>
                <w:top w:val="none" w:sz="0" w:space="0" w:color="auto"/>
                <w:left w:val="none" w:sz="0" w:space="0" w:color="auto"/>
                <w:bottom w:val="none" w:sz="0" w:space="0" w:color="auto"/>
                <w:right w:val="none" w:sz="0" w:space="0" w:color="auto"/>
              </w:divBdr>
            </w:div>
            <w:div w:id="684402104">
              <w:marLeft w:val="0"/>
              <w:marRight w:val="0"/>
              <w:marTop w:val="0"/>
              <w:marBottom w:val="0"/>
              <w:divBdr>
                <w:top w:val="none" w:sz="0" w:space="0" w:color="auto"/>
                <w:left w:val="none" w:sz="0" w:space="0" w:color="auto"/>
                <w:bottom w:val="none" w:sz="0" w:space="0" w:color="auto"/>
                <w:right w:val="none" w:sz="0" w:space="0" w:color="auto"/>
              </w:divBdr>
            </w:div>
            <w:div w:id="783352022">
              <w:marLeft w:val="0"/>
              <w:marRight w:val="0"/>
              <w:marTop w:val="0"/>
              <w:marBottom w:val="0"/>
              <w:divBdr>
                <w:top w:val="none" w:sz="0" w:space="0" w:color="auto"/>
                <w:left w:val="none" w:sz="0" w:space="0" w:color="auto"/>
                <w:bottom w:val="none" w:sz="0" w:space="0" w:color="auto"/>
                <w:right w:val="none" w:sz="0" w:space="0" w:color="auto"/>
              </w:divBdr>
            </w:div>
            <w:div w:id="817956405">
              <w:marLeft w:val="0"/>
              <w:marRight w:val="0"/>
              <w:marTop w:val="0"/>
              <w:marBottom w:val="0"/>
              <w:divBdr>
                <w:top w:val="none" w:sz="0" w:space="0" w:color="auto"/>
                <w:left w:val="none" w:sz="0" w:space="0" w:color="auto"/>
                <w:bottom w:val="none" w:sz="0" w:space="0" w:color="auto"/>
                <w:right w:val="none" w:sz="0" w:space="0" w:color="auto"/>
              </w:divBdr>
            </w:div>
            <w:div w:id="960957159">
              <w:marLeft w:val="0"/>
              <w:marRight w:val="0"/>
              <w:marTop w:val="0"/>
              <w:marBottom w:val="0"/>
              <w:divBdr>
                <w:top w:val="none" w:sz="0" w:space="0" w:color="auto"/>
                <w:left w:val="none" w:sz="0" w:space="0" w:color="auto"/>
                <w:bottom w:val="none" w:sz="0" w:space="0" w:color="auto"/>
                <w:right w:val="none" w:sz="0" w:space="0" w:color="auto"/>
              </w:divBdr>
            </w:div>
            <w:div w:id="1174028807">
              <w:marLeft w:val="0"/>
              <w:marRight w:val="0"/>
              <w:marTop w:val="0"/>
              <w:marBottom w:val="0"/>
              <w:divBdr>
                <w:top w:val="none" w:sz="0" w:space="0" w:color="auto"/>
                <w:left w:val="none" w:sz="0" w:space="0" w:color="auto"/>
                <w:bottom w:val="none" w:sz="0" w:space="0" w:color="auto"/>
                <w:right w:val="none" w:sz="0" w:space="0" w:color="auto"/>
              </w:divBdr>
            </w:div>
            <w:div w:id="1183200923">
              <w:marLeft w:val="0"/>
              <w:marRight w:val="0"/>
              <w:marTop w:val="0"/>
              <w:marBottom w:val="0"/>
              <w:divBdr>
                <w:top w:val="none" w:sz="0" w:space="0" w:color="auto"/>
                <w:left w:val="none" w:sz="0" w:space="0" w:color="auto"/>
                <w:bottom w:val="none" w:sz="0" w:space="0" w:color="auto"/>
                <w:right w:val="none" w:sz="0" w:space="0" w:color="auto"/>
              </w:divBdr>
            </w:div>
            <w:div w:id="1398943666">
              <w:marLeft w:val="0"/>
              <w:marRight w:val="0"/>
              <w:marTop w:val="0"/>
              <w:marBottom w:val="0"/>
              <w:divBdr>
                <w:top w:val="none" w:sz="0" w:space="0" w:color="auto"/>
                <w:left w:val="none" w:sz="0" w:space="0" w:color="auto"/>
                <w:bottom w:val="none" w:sz="0" w:space="0" w:color="auto"/>
                <w:right w:val="none" w:sz="0" w:space="0" w:color="auto"/>
              </w:divBdr>
            </w:div>
            <w:div w:id="1428189191">
              <w:marLeft w:val="0"/>
              <w:marRight w:val="0"/>
              <w:marTop w:val="0"/>
              <w:marBottom w:val="0"/>
              <w:divBdr>
                <w:top w:val="none" w:sz="0" w:space="0" w:color="auto"/>
                <w:left w:val="none" w:sz="0" w:space="0" w:color="auto"/>
                <w:bottom w:val="none" w:sz="0" w:space="0" w:color="auto"/>
                <w:right w:val="none" w:sz="0" w:space="0" w:color="auto"/>
              </w:divBdr>
            </w:div>
            <w:div w:id="1453590957">
              <w:marLeft w:val="0"/>
              <w:marRight w:val="0"/>
              <w:marTop w:val="0"/>
              <w:marBottom w:val="0"/>
              <w:divBdr>
                <w:top w:val="none" w:sz="0" w:space="0" w:color="auto"/>
                <w:left w:val="none" w:sz="0" w:space="0" w:color="auto"/>
                <w:bottom w:val="none" w:sz="0" w:space="0" w:color="auto"/>
                <w:right w:val="none" w:sz="0" w:space="0" w:color="auto"/>
              </w:divBdr>
            </w:div>
            <w:div w:id="1562207516">
              <w:marLeft w:val="0"/>
              <w:marRight w:val="0"/>
              <w:marTop w:val="0"/>
              <w:marBottom w:val="0"/>
              <w:divBdr>
                <w:top w:val="none" w:sz="0" w:space="0" w:color="auto"/>
                <w:left w:val="none" w:sz="0" w:space="0" w:color="auto"/>
                <w:bottom w:val="none" w:sz="0" w:space="0" w:color="auto"/>
                <w:right w:val="none" w:sz="0" w:space="0" w:color="auto"/>
              </w:divBdr>
            </w:div>
            <w:div w:id="1578785974">
              <w:marLeft w:val="0"/>
              <w:marRight w:val="0"/>
              <w:marTop w:val="0"/>
              <w:marBottom w:val="0"/>
              <w:divBdr>
                <w:top w:val="none" w:sz="0" w:space="0" w:color="auto"/>
                <w:left w:val="none" w:sz="0" w:space="0" w:color="auto"/>
                <w:bottom w:val="none" w:sz="0" w:space="0" w:color="auto"/>
                <w:right w:val="none" w:sz="0" w:space="0" w:color="auto"/>
              </w:divBdr>
            </w:div>
            <w:div w:id="1599212704">
              <w:marLeft w:val="0"/>
              <w:marRight w:val="0"/>
              <w:marTop w:val="0"/>
              <w:marBottom w:val="0"/>
              <w:divBdr>
                <w:top w:val="none" w:sz="0" w:space="0" w:color="auto"/>
                <w:left w:val="none" w:sz="0" w:space="0" w:color="auto"/>
                <w:bottom w:val="none" w:sz="0" w:space="0" w:color="auto"/>
                <w:right w:val="none" w:sz="0" w:space="0" w:color="auto"/>
              </w:divBdr>
            </w:div>
            <w:div w:id="1824619197">
              <w:marLeft w:val="0"/>
              <w:marRight w:val="0"/>
              <w:marTop w:val="0"/>
              <w:marBottom w:val="0"/>
              <w:divBdr>
                <w:top w:val="none" w:sz="0" w:space="0" w:color="auto"/>
                <w:left w:val="none" w:sz="0" w:space="0" w:color="auto"/>
                <w:bottom w:val="none" w:sz="0" w:space="0" w:color="auto"/>
                <w:right w:val="none" w:sz="0" w:space="0" w:color="auto"/>
              </w:divBdr>
            </w:div>
            <w:div w:id="1983316158">
              <w:marLeft w:val="0"/>
              <w:marRight w:val="0"/>
              <w:marTop w:val="0"/>
              <w:marBottom w:val="0"/>
              <w:divBdr>
                <w:top w:val="none" w:sz="0" w:space="0" w:color="auto"/>
                <w:left w:val="none" w:sz="0" w:space="0" w:color="auto"/>
                <w:bottom w:val="none" w:sz="0" w:space="0" w:color="auto"/>
                <w:right w:val="none" w:sz="0" w:space="0" w:color="auto"/>
              </w:divBdr>
            </w:div>
            <w:div w:id="2057973279">
              <w:marLeft w:val="0"/>
              <w:marRight w:val="0"/>
              <w:marTop w:val="0"/>
              <w:marBottom w:val="0"/>
              <w:divBdr>
                <w:top w:val="none" w:sz="0" w:space="0" w:color="auto"/>
                <w:left w:val="none" w:sz="0" w:space="0" w:color="auto"/>
                <w:bottom w:val="none" w:sz="0" w:space="0" w:color="auto"/>
                <w:right w:val="none" w:sz="0" w:space="0" w:color="auto"/>
              </w:divBdr>
            </w:div>
            <w:div w:id="20596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400">
      <w:bodyDiv w:val="1"/>
      <w:marLeft w:val="0"/>
      <w:marRight w:val="0"/>
      <w:marTop w:val="0"/>
      <w:marBottom w:val="0"/>
      <w:divBdr>
        <w:top w:val="none" w:sz="0" w:space="0" w:color="auto"/>
        <w:left w:val="none" w:sz="0" w:space="0" w:color="auto"/>
        <w:bottom w:val="none" w:sz="0" w:space="0" w:color="auto"/>
        <w:right w:val="none" w:sz="0" w:space="0" w:color="auto"/>
      </w:divBdr>
    </w:div>
    <w:div w:id="675156956">
      <w:bodyDiv w:val="1"/>
      <w:marLeft w:val="0"/>
      <w:marRight w:val="0"/>
      <w:marTop w:val="0"/>
      <w:marBottom w:val="0"/>
      <w:divBdr>
        <w:top w:val="none" w:sz="0" w:space="0" w:color="auto"/>
        <w:left w:val="none" w:sz="0" w:space="0" w:color="auto"/>
        <w:bottom w:val="none" w:sz="0" w:space="0" w:color="auto"/>
        <w:right w:val="none" w:sz="0" w:space="0" w:color="auto"/>
      </w:divBdr>
    </w:div>
    <w:div w:id="682317739">
      <w:bodyDiv w:val="1"/>
      <w:marLeft w:val="0"/>
      <w:marRight w:val="0"/>
      <w:marTop w:val="0"/>
      <w:marBottom w:val="0"/>
      <w:divBdr>
        <w:top w:val="none" w:sz="0" w:space="0" w:color="auto"/>
        <w:left w:val="none" w:sz="0" w:space="0" w:color="auto"/>
        <w:bottom w:val="none" w:sz="0" w:space="0" w:color="auto"/>
        <w:right w:val="none" w:sz="0" w:space="0" w:color="auto"/>
      </w:divBdr>
    </w:div>
    <w:div w:id="691995554">
      <w:bodyDiv w:val="1"/>
      <w:marLeft w:val="0"/>
      <w:marRight w:val="0"/>
      <w:marTop w:val="0"/>
      <w:marBottom w:val="0"/>
      <w:divBdr>
        <w:top w:val="none" w:sz="0" w:space="0" w:color="auto"/>
        <w:left w:val="none" w:sz="0" w:space="0" w:color="auto"/>
        <w:bottom w:val="none" w:sz="0" w:space="0" w:color="auto"/>
        <w:right w:val="none" w:sz="0" w:space="0" w:color="auto"/>
      </w:divBdr>
      <w:divsChild>
        <w:div w:id="151720218">
          <w:marLeft w:val="0"/>
          <w:marRight w:val="0"/>
          <w:marTop w:val="0"/>
          <w:marBottom w:val="0"/>
          <w:divBdr>
            <w:top w:val="none" w:sz="0" w:space="0" w:color="auto"/>
            <w:left w:val="none" w:sz="0" w:space="0" w:color="auto"/>
            <w:bottom w:val="none" w:sz="0" w:space="0" w:color="auto"/>
            <w:right w:val="none" w:sz="0" w:space="0" w:color="auto"/>
          </w:divBdr>
        </w:div>
        <w:div w:id="286786566">
          <w:marLeft w:val="0"/>
          <w:marRight w:val="0"/>
          <w:marTop w:val="0"/>
          <w:marBottom w:val="0"/>
          <w:divBdr>
            <w:top w:val="none" w:sz="0" w:space="0" w:color="auto"/>
            <w:left w:val="none" w:sz="0" w:space="0" w:color="auto"/>
            <w:bottom w:val="none" w:sz="0" w:space="0" w:color="auto"/>
            <w:right w:val="none" w:sz="0" w:space="0" w:color="auto"/>
          </w:divBdr>
        </w:div>
        <w:div w:id="513156400">
          <w:marLeft w:val="0"/>
          <w:marRight w:val="0"/>
          <w:marTop w:val="0"/>
          <w:marBottom w:val="0"/>
          <w:divBdr>
            <w:top w:val="none" w:sz="0" w:space="0" w:color="auto"/>
            <w:left w:val="none" w:sz="0" w:space="0" w:color="auto"/>
            <w:bottom w:val="none" w:sz="0" w:space="0" w:color="auto"/>
            <w:right w:val="none" w:sz="0" w:space="0" w:color="auto"/>
          </w:divBdr>
        </w:div>
        <w:div w:id="528833320">
          <w:marLeft w:val="0"/>
          <w:marRight w:val="0"/>
          <w:marTop w:val="0"/>
          <w:marBottom w:val="0"/>
          <w:divBdr>
            <w:top w:val="none" w:sz="0" w:space="0" w:color="auto"/>
            <w:left w:val="none" w:sz="0" w:space="0" w:color="auto"/>
            <w:bottom w:val="none" w:sz="0" w:space="0" w:color="auto"/>
            <w:right w:val="none" w:sz="0" w:space="0" w:color="auto"/>
          </w:divBdr>
        </w:div>
        <w:div w:id="590361309">
          <w:marLeft w:val="0"/>
          <w:marRight w:val="0"/>
          <w:marTop w:val="0"/>
          <w:marBottom w:val="0"/>
          <w:divBdr>
            <w:top w:val="none" w:sz="0" w:space="0" w:color="auto"/>
            <w:left w:val="none" w:sz="0" w:space="0" w:color="auto"/>
            <w:bottom w:val="none" w:sz="0" w:space="0" w:color="auto"/>
            <w:right w:val="none" w:sz="0" w:space="0" w:color="auto"/>
          </w:divBdr>
        </w:div>
        <w:div w:id="752750303">
          <w:marLeft w:val="0"/>
          <w:marRight w:val="0"/>
          <w:marTop w:val="0"/>
          <w:marBottom w:val="0"/>
          <w:divBdr>
            <w:top w:val="none" w:sz="0" w:space="0" w:color="auto"/>
            <w:left w:val="none" w:sz="0" w:space="0" w:color="auto"/>
            <w:bottom w:val="none" w:sz="0" w:space="0" w:color="auto"/>
            <w:right w:val="none" w:sz="0" w:space="0" w:color="auto"/>
          </w:divBdr>
        </w:div>
        <w:div w:id="765922952">
          <w:marLeft w:val="0"/>
          <w:marRight w:val="0"/>
          <w:marTop w:val="0"/>
          <w:marBottom w:val="0"/>
          <w:divBdr>
            <w:top w:val="none" w:sz="0" w:space="0" w:color="auto"/>
            <w:left w:val="none" w:sz="0" w:space="0" w:color="auto"/>
            <w:bottom w:val="none" w:sz="0" w:space="0" w:color="auto"/>
            <w:right w:val="none" w:sz="0" w:space="0" w:color="auto"/>
          </w:divBdr>
        </w:div>
        <w:div w:id="837381535">
          <w:marLeft w:val="0"/>
          <w:marRight w:val="0"/>
          <w:marTop w:val="0"/>
          <w:marBottom w:val="0"/>
          <w:divBdr>
            <w:top w:val="none" w:sz="0" w:space="0" w:color="auto"/>
            <w:left w:val="none" w:sz="0" w:space="0" w:color="auto"/>
            <w:bottom w:val="none" w:sz="0" w:space="0" w:color="auto"/>
            <w:right w:val="none" w:sz="0" w:space="0" w:color="auto"/>
          </w:divBdr>
        </w:div>
        <w:div w:id="936401512">
          <w:marLeft w:val="0"/>
          <w:marRight w:val="0"/>
          <w:marTop w:val="0"/>
          <w:marBottom w:val="0"/>
          <w:divBdr>
            <w:top w:val="none" w:sz="0" w:space="0" w:color="auto"/>
            <w:left w:val="none" w:sz="0" w:space="0" w:color="auto"/>
            <w:bottom w:val="none" w:sz="0" w:space="0" w:color="auto"/>
            <w:right w:val="none" w:sz="0" w:space="0" w:color="auto"/>
          </w:divBdr>
        </w:div>
        <w:div w:id="941301326">
          <w:marLeft w:val="0"/>
          <w:marRight w:val="0"/>
          <w:marTop w:val="0"/>
          <w:marBottom w:val="0"/>
          <w:divBdr>
            <w:top w:val="none" w:sz="0" w:space="0" w:color="auto"/>
            <w:left w:val="none" w:sz="0" w:space="0" w:color="auto"/>
            <w:bottom w:val="none" w:sz="0" w:space="0" w:color="auto"/>
            <w:right w:val="none" w:sz="0" w:space="0" w:color="auto"/>
          </w:divBdr>
        </w:div>
        <w:div w:id="1029180742">
          <w:marLeft w:val="0"/>
          <w:marRight w:val="0"/>
          <w:marTop w:val="0"/>
          <w:marBottom w:val="0"/>
          <w:divBdr>
            <w:top w:val="none" w:sz="0" w:space="0" w:color="auto"/>
            <w:left w:val="none" w:sz="0" w:space="0" w:color="auto"/>
            <w:bottom w:val="none" w:sz="0" w:space="0" w:color="auto"/>
            <w:right w:val="none" w:sz="0" w:space="0" w:color="auto"/>
          </w:divBdr>
        </w:div>
        <w:div w:id="1091773627">
          <w:marLeft w:val="0"/>
          <w:marRight w:val="0"/>
          <w:marTop w:val="0"/>
          <w:marBottom w:val="0"/>
          <w:divBdr>
            <w:top w:val="none" w:sz="0" w:space="0" w:color="auto"/>
            <w:left w:val="none" w:sz="0" w:space="0" w:color="auto"/>
            <w:bottom w:val="none" w:sz="0" w:space="0" w:color="auto"/>
            <w:right w:val="none" w:sz="0" w:space="0" w:color="auto"/>
          </w:divBdr>
        </w:div>
        <w:div w:id="1205485928">
          <w:marLeft w:val="0"/>
          <w:marRight w:val="0"/>
          <w:marTop w:val="0"/>
          <w:marBottom w:val="0"/>
          <w:divBdr>
            <w:top w:val="none" w:sz="0" w:space="0" w:color="auto"/>
            <w:left w:val="none" w:sz="0" w:space="0" w:color="auto"/>
            <w:bottom w:val="none" w:sz="0" w:space="0" w:color="auto"/>
            <w:right w:val="none" w:sz="0" w:space="0" w:color="auto"/>
          </w:divBdr>
        </w:div>
        <w:div w:id="1305891882">
          <w:marLeft w:val="0"/>
          <w:marRight w:val="0"/>
          <w:marTop w:val="0"/>
          <w:marBottom w:val="0"/>
          <w:divBdr>
            <w:top w:val="none" w:sz="0" w:space="0" w:color="auto"/>
            <w:left w:val="none" w:sz="0" w:space="0" w:color="auto"/>
            <w:bottom w:val="none" w:sz="0" w:space="0" w:color="auto"/>
            <w:right w:val="none" w:sz="0" w:space="0" w:color="auto"/>
          </w:divBdr>
        </w:div>
        <w:div w:id="1562137299">
          <w:marLeft w:val="0"/>
          <w:marRight w:val="0"/>
          <w:marTop w:val="0"/>
          <w:marBottom w:val="0"/>
          <w:divBdr>
            <w:top w:val="none" w:sz="0" w:space="0" w:color="auto"/>
            <w:left w:val="none" w:sz="0" w:space="0" w:color="auto"/>
            <w:bottom w:val="none" w:sz="0" w:space="0" w:color="auto"/>
            <w:right w:val="none" w:sz="0" w:space="0" w:color="auto"/>
          </w:divBdr>
        </w:div>
        <w:div w:id="1578787398">
          <w:marLeft w:val="0"/>
          <w:marRight w:val="0"/>
          <w:marTop w:val="0"/>
          <w:marBottom w:val="0"/>
          <w:divBdr>
            <w:top w:val="none" w:sz="0" w:space="0" w:color="auto"/>
            <w:left w:val="none" w:sz="0" w:space="0" w:color="auto"/>
            <w:bottom w:val="none" w:sz="0" w:space="0" w:color="auto"/>
            <w:right w:val="none" w:sz="0" w:space="0" w:color="auto"/>
          </w:divBdr>
        </w:div>
        <w:div w:id="1928032398">
          <w:marLeft w:val="0"/>
          <w:marRight w:val="0"/>
          <w:marTop w:val="0"/>
          <w:marBottom w:val="0"/>
          <w:divBdr>
            <w:top w:val="none" w:sz="0" w:space="0" w:color="auto"/>
            <w:left w:val="none" w:sz="0" w:space="0" w:color="auto"/>
            <w:bottom w:val="none" w:sz="0" w:space="0" w:color="auto"/>
            <w:right w:val="none" w:sz="0" w:space="0" w:color="auto"/>
          </w:divBdr>
        </w:div>
        <w:div w:id="2124421834">
          <w:marLeft w:val="0"/>
          <w:marRight w:val="0"/>
          <w:marTop w:val="0"/>
          <w:marBottom w:val="0"/>
          <w:divBdr>
            <w:top w:val="none" w:sz="0" w:space="0" w:color="auto"/>
            <w:left w:val="none" w:sz="0" w:space="0" w:color="auto"/>
            <w:bottom w:val="none" w:sz="0" w:space="0" w:color="auto"/>
            <w:right w:val="none" w:sz="0" w:space="0" w:color="auto"/>
          </w:divBdr>
        </w:div>
      </w:divsChild>
    </w:div>
    <w:div w:id="779371918">
      <w:bodyDiv w:val="1"/>
      <w:marLeft w:val="0"/>
      <w:marRight w:val="0"/>
      <w:marTop w:val="0"/>
      <w:marBottom w:val="0"/>
      <w:divBdr>
        <w:top w:val="none" w:sz="0" w:space="0" w:color="auto"/>
        <w:left w:val="none" w:sz="0" w:space="0" w:color="auto"/>
        <w:bottom w:val="none" w:sz="0" w:space="0" w:color="auto"/>
        <w:right w:val="none" w:sz="0" w:space="0" w:color="auto"/>
      </w:divBdr>
      <w:divsChild>
        <w:div w:id="476847484">
          <w:marLeft w:val="0"/>
          <w:marRight w:val="0"/>
          <w:marTop w:val="0"/>
          <w:marBottom w:val="0"/>
          <w:divBdr>
            <w:top w:val="none" w:sz="0" w:space="0" w:color="auto"/>
            <w:left w:val="none" w:sz="0" w:space="0" w:color="auto"/>
            <w:bottom w:val="none" w:sz="0" w:space="0" w:color="auto"/>
            <w:right w:val="none" w:sz="0" w:space="0" w:color="auto"/>
          </w:divBdr>
        </w:div>
      </w:divsChild>
    </w:div>
    <w:div w:id="838271839">
      <w:bodyDiv w:val="1"/>
      <w:marLeft w:val="0"/>
      <w:marRight w:val="0"/>
      <w:marTop w:val="0"/>
      <w:marBottom w:val="0"/>
      <w:divBdr>
        <w:top w:val="none" w:sz="0" w:space="0" w:color="auto"/>
        <w:left w:val="none" w:sz="0" w:space="0" w:color="auto"/>
        <w:bottom w:val="none" w:sz="0" w:space="0" w:color="auto"/>
        <w:right w:val="none" w:sz="0" w:space="0" w:color="auto"/>
      </w:divBdr>
    </w:div>
    <w:div w:id="872770473">
      <w:bodyDiv w:val="1"/>
      <w:marLeft w:val="0"/>
      <w:marRight w:val="0"/>
      <w:marTop w:val="0"/>
      <w:marBottom w:val="0"/>
      <w:divBdr>
        <w:top w:val="none" w:sz="0" w:space="0" w:color="auto"/>
        <w:left w:val="none" w:sz="0" w:space="0" w:color="auto"/>
        <w:bottom w:val="none" w:sz="0" w:space="0" w:color="auto"/>
        <w:right w:val="none" w:sz="0" w:space="0" w:color="auto"/>
      </w:divBdr>
      <w:divsChild>
        <w:div w:id="23601889">
          <w:marLeft w:val="0"/>
          <w:marRight w:val="0"/>
          <w:marTop w:val="0"/>
          <w:marBottom w:val="0"/>
          <w:divBdr>
            <w:top w:val="none" w:sz="0" w:space="0" w:color="auto"/>
            <w:left w:val="none" w:sz="0" w:space="0" w:color="auto"/>
            <w:bottom w:val="none" w:sz="0" w:space="0" w:color="auto"/>
            <w:right w:val="none" w:sz="0" w:space="0" w:color="auto"/>
          </w:divBdr>
        </w:div>
        <w:div w:id="147211783">
          <w:marLeft w:val="0"/>
          <w:marRight w:val="0"/>
          <w:marTop w:val="0"/>
          <w:marBottom w:val="0"/>
          <w:divBdr>
            <w:top w:val="none" w:sz="0" w:space="0" w:color="auto"/>
            <w:left w:val="none" w:sz="0" w:space="0" w:color="auto"/>
            <w:bottom w:val="none" w:sz="0" w:space="0" w:color="auto"/>
            <w:right w:val="none" w:sz="0" w:space="0" w:color="auto"/>
          </w:divBdr>
        </w:div>
        <w:div w:id="171188749">
          <w:marLeft w:val="0"/>
          <w:marRight w:val="0"/>
          <w:marTop w:val="0"/>
          <w:marBottom w:val="0"/>
          <w:divBdr>
            <w:top w:val="none" w:sz="0" w:space="0" w:color="auto"/>
            <w:left w:val="none" w:sz="0" w:space="0" w:color="auto"/>
            <w:bottom w:val="none" w:sz="0" w:space="0" w:color="auto"/>
            <w:right w:val="none" w:sz="0" w:space="0" w:color="auto"/>
          </w:divBdr>
        </w:div>
        <w:div w:id="495919514">
          <w:marLeft w:val="0"/>
          <w:marRight w:val="0"/>
          <w:marTop w:val="0"/>
          <w:marBottom w:val="0"/>
          <w:divBdr>
            <w:top w:val="none" w:sz="0" w:space="0" w:color="auto"/>
            <w:left w:val="none" w:sz="0" w:space="0" w:color="auto"/>
            <w:bottom w:val="none" w:sz="0" w:space="0" w:color="auto"/>
            <w:right w:val="none" w:sz="0" w:space="0" w:color="auto"/>
          </w:divBdr>
        </w:div>
        <w:div w:id="541131479">
          <w:marLeft w:val="0"/>
          <w:marRight w:val="0"/>
          <w:marTop w:val="0"/>
          <w:marBottom w:val="0"/>
          <w:divBdr>
            <w:top w:val="none" w:sz="0" w:space="0" w:color="auto"/>
            <w:left w:val="none" w:sz="0" w:space="0" w:color="auto"/>
            <w:bottom w:val="none" w:sz="0" w:space="0" w:color="auto"/>
            <w:right w:val="none" w:sz="0" w:space="0" w:color="auto"/>
          </w:divBdr>
        </w:div>
        <w:div w:id="549807399">
          <w:marLeft w:val="0"/>
          <w:marRight w:val="0"/>
          <w:marTop w:val="0"/>
          <w:marBottom w:val="0"/>
          <w:divBdr>
            <w:top w:val="none" w:sz="0" w:space="0" w:color="auto"/>
            <w:left w:val="none" w:sz="0" w:space="0" w:color="auto"/>
            <w:bottom w:val="none" w:sz="0" w:space="0" w:color="auto"/>
            <w:right w:val="none" w:sz="0" w:space="0" w:color="auto"/>
          </w:divBdr>
        </w:div>
        <w:div w:id="584264938">
          <w:marLeft w:val="0"/>
          <w:marRight w:val="0"/>
          <w:marTop w:val="0"/>
          <w:marBottom w:val="0"/>
          <w:divBdr>
            <w:top w:val="none" w:sz="0" w:space="0" w:color="auto"/>
            <w:left w:val="none" w:sz="0" w:space="0" w:color="auto"/>
            <w:bottom w:val="none" w:sz="0" w:space="0" w:color="auto"/>
            <w:right w:val="none" w:sz="0" w:space="0" w:color="auto"/>
          </w:divBdr>
        </w:div>
        <w:div w:id="674696286">
          <w:marLeft w:val="0"/>
          <w:marRight w:val="0"/>
          <w:marTop w:val="0"/>
          <w:marBottom w:val="0"/>
          <w:divBdr>
            <w:top w:val="none" w:sz="0" w:space="0" w:color="auto"/>
            <w:left w:val="none" w:sz="0" w:space="0" w:color="auto"/>
            <w:bottom w:val="none" w:sz="0" w:space="0" w:color="auto"/>
            <w:right w:val="none" w:sz="0" w:space="0" w:color="auto"/>
          </w:divBdr>
        </w:div>
        <w:div w:id="742218721">
          <w:marLeft w:val="0"/>
          <w:marRight w:val="0"/>
          <w:marTop w:val="0"/>
          <w:marBottom w:val="0"/>
          <w:divBdr>
            <w:top w:val="none" w:sz="0" w:space="0" w:color="auto"/>
            <w:left w:val="none" w:sz="0" w:space="0" w:color="auto"/>
            <w:bottom w:val="none" w:sz="0" w:space="0" w:color="auto"/>
            <w:right w:val="none" w:sz="0" w:space="0" w:color="auto"/>
          </w:divBdr>
        </w:div>
        <w:div w:id="743064776">
          <w:marLeft w:val="0"/>
          <w:marRight w:val="0"/>
          <w:marTop w:val="0"/>
          <w:marBottom w:val="0"/>
          <w:divBdr>
            <w:top w:val="none" w:sz="0" w:space="0" w:color="auto"/>
            <w:left w:val="none" w:sz="0" w:space="0" w:color="auto"/>
            <w:bottom w:val="none" w:sz="0" w:space="0" w:color="auto"/>
            <w:right w:val="none" w:sz="0" w:space="0" w:color="auto"/>
          </w:divBdr>
        </w:div>
        <w:div w:id="848907172">
          <w:marLeft w:val="0"/>
          <w:marRight w:val="0"/>
          <w:marTop w:val="0"/>
          <w:marBottom w:val="0"/>
          <w:divBdr>
            <w:top w:val="none" w:sz="0" w:space="0" w:color="auto"/>
            <w:left w:val="none" w:sz="0" w:space="0" w:color="auto"/>
            <w:bottom w:val="none" w:sz="0" w:space="0" w:color="auto"/>
            <w:right w:val="none" w:sz="0" w:space="0" w:color="auto"/>
          </w:divBdr>
        </w:div>
        <w:div w:id="886454574">
          <w:marLeft w:val="0"/>
          <w:marRight w:val="0"/>
          <w:marTop w:val="0"/>
          <w:marBottom w:val="0"/>
          <w:divBdr>
            <w:top w:val="none" w:sz="0" w:space="0" w:color="auto"/>
            <w:left w:val="none" w:sz="0" w:space="0" w:color="auto"/>
            <w:bottom w:val="none" w:sz="0" w:space="0" w:color="auto"/>
            <w:right w:val="none" w:sz="0" w:space="0" w:color="auto"/>
          </w:divBdr>
        </w:div>
        <w:div w:id="979043994">
          <w:marLeft w:val="0"/>
          <w:marRight w:val="0"/>
          <w:marTop w:val="0"/>
          <w:marBottom w:val="0"/>
          <w:divBdr>
            <w:top w:val="none" w:sz="0" w:space="0" w:color="auto"/>
            <w:left w:val="none" w:sz="0" w:space="0" w:color="auto"/>
            <w:bottom w:val="none" w:sz="0" w:space="0" w:color="auto"/>
            <w:right w:val="none" w:sz="0" w:space="0" w:color="auto"/>
          </w:divBdr>
        </w:div>
        <w:div w:id="1422411420">
          <w:marLeft w:val="0"/>
          <w:marRight w:val="0"/>
          <w:marTop w:val="0"/>
          <w:marBottom w:val="0"/>
          <w:divBdr>
            <w:top w:val="none" w:sz="0" w:space="0" w:color="auto"/>
            <w:left w:val="none" w:sz="0" w:space="0" w:color="auto"/>
            <w:bottom w:val="none" w:sz="0" w:space="0" w:color="auto"/>
            <w:right w:val="none" w:sz="0" w:space="0" w:color="auto"/>
          </w:divBdr>
        </w:div>
        <w:div w:id="1436360689">
          <w:marLeft w:val="0"/>
          <w:marRight w:val="0"/>
          <w:marTop w:val="0"/>
          <w:marBottom w:val="0"/>
          <w:divBdr>
            <w:top w:val="none" w:sz="0" w:space="0" w:color="auto"/>
            <w:left w:val="none" w:sz="0" w:space="0" w:color="auto"/>
            <w:bottom w:val="none" w:sz="0" w:space="0" w:color="auto"/>
            <w:right w:val="none" w:sz="0" w:space="0" w:color="auto"/>
          </w:divBdr>
        </w:div>
        <w:div w:id="1469396820">
          <w:marLeft w:val="0"/>
          <w:marRight w:val="0"/>
          <w:marTop w:val="0"/>
          <w:marBottom w:val="0"/>
          <w:divBdr>
            <w:top w:val="none" w:sz="0" w:space="0" w:color="auto"/>
            <w:left w:val="none" w:sz="0" w:space="0" w:color="auto"/>
            <w:bottom w:val="none" w:sz="0" w:space="0" w:color="auto"/>
            <w:right w:val="none" w:sz="0" w:space="0" w:color="auto"/>
          </w:divBdr>
        </w:div>
        <w:div w:id="1520313611">
          <w:marLeft w:val="0"/>
          <w:marRight w:val="0"/>
          <w:marTop w:val="0"/>
          <w:marBottom w:val="0"/>
          <w:divBdr>
            <w:top w:val="none" w:sz="0" w:space="0" w:color="auto"/>
            <w:left w:val="none" w:sz="0" w:space="0" w:color="auto"/>
            <w:bottom w:val="none" w:sz="0" w:space="0" w:color="auto"/>
            <w:right w:val="none" w:sz="0" w:space="0" w:color="auto"/>
          </w:divBdr>
        </w:div>
        <w:div w:id="1725104568">
          <w:marLeft w:val="0"/>
          <w:marRight w:val="0"/>
          <w:marTop w:val="0"/>
          <w:marBottom w:val="0"/>
          <w:divBdr>
            <w:top w:val="none" w:sz="0" w:space="0" w:color="auto"/>
            <w:left w:val="none" w:sz="0" w:space="0" w:color="auto"/>
            <w:bottom w:val="none" w:sz="0" w:space="0" w:color="auto"/>
            <w:right w:val="none" w:sz="0" w:space="0" w:color="auto"/>
          </w:divBdr>
        </w:div>
        <w:div w:id="1730569999">
          <w:marLeft w:val="0"/>
          <w:marRight w:val="0"/>
          <w:marTop w:val="0"/>
          <w:marBottom w:val="0"/>
          <w:divBdr>
            <w:top w:val="none" w:sz="0" w:space="0" w:color="auto"/>
            <w:left w:val="none" w:sz="0" w:space="0" w:color="auto"/>
            <w:bottom w:val="none" w:sz="0" w:space="0" w:color="auto"/>
            <w:right w:val="none" w:sz="0" w:space="0" w:color="auto"/>
          </w:divBdr>
        </w:div>
        <w:div w:id="1878659067">
          <w:marLeft w:val="0"/>
          <w:marRight w:val="0"/>
          <w:marTop w:val="0"/>
          <w:marBottom w:val="0"/>
          <w:divBdr>
            <w:top w:val="none" w:sz="0" w:space="0" w:color="auto"/>
            <w:left w:val="none" w:sz="0" w:space="0" w:color="auto"/>
            <w:bottom w:val="none" w:sz="0" w:space="0" w:color="auto"/>
            <w:right w:val="none" w:sz="0" w:space="0" w:color="auto"/>
          </w:divBdr>
        </w:div>
        <w:div w:id="1920215131">
          <w:marLeft w:val="0"/>
          <w:marRight w:val="0"/>
          <w:marTop w:val="0"/>
          <w:marBottom w:val="0"/>
          <w:divBdr>
            <w:top w:val="none" w:sz="0" w:space="0" w:color="auto"/>
            <w:left w:val="none" w:sz="0" w:space="0" w:color="auto"/>
            <w:bottom w:val="none" w:sz="0" w:space="0" w:color="auto"/>
            <w:right w:val="none" w:sz="0" w:space="0" w:color="auto"/>
          </w:divBdr>
        </w:div>
        <w:div w:id="1947930059">
          <w:marLeft w:val="0"/>
          <w:marRight w:val="0"/>
          <w:marTop w:val="0"/>
          <w:marBottom w:val="0"/>
          <w:divBdr>
            <w:top w:val="none" w:sz="0" w:space="0" w:color="auto"/>
            <w:left w:val="none" w:sz="0" w:space="0" w:color="auto"/>
            <w:bottom w:val="none" w:sz="0" w:space="0" w:color="auto"/>
            <w:right w:val="none" w:sz="0" w:space="0" w:color="auto"/>
          </w:divBdr>
        </w:div>
      </w:divsChild>
    </w:div>
    <w:div w:id="886455501">
      <w:bodyDiv w:val="1"/>
      <w:marLeft w:val="0"/>
      <w:marRight w:val="0"/>
      <w:marTop w:val="0"/>
      <w:marBottom w:val="0"/>
      <w:divBdr>
        <w:top w:val="none" w:sz="0" w:space="0" w:color="auto"/>
        <w:left w:val="none" w:sz="0" w:space="0" w:color="auto"/>
        <w:bottom w:val="none" w:sz="0" w:space="0" w:color="auto"/>
        <w:right w:val="none" w:sz="0" w:space="0" w:color="auto"/>
      </w:divBdr>
    </w:div>
    <w:div w:id="1013456867">
      <w:bodyDiv w:val="1"/>
      <w:marLeft w:val="0"/>
      <w:marRight w:val="0"/>
      <w:marTop w:val="0"/>
      <w:marBottom w:val="0"/>
      <w:divBdr>
        <w:top w:val="none" w:sz="0" w:space="0" w:color="auto"/>
        <w:left w:val="none" w:sz="0" w:space="0" w:color="auto"/>
        <w:bottom w:val="none" w:sz="0" w:space="0" w:color="auto"/>
        <w:right w:val="none" w:sz="0" w:space="0" w:color="auto"/>
      </w:divBdr>
    </w:div>
    <w:div w:id="1024939853">
      <w:bodyDiv w:val="1"/>
      <w:marLeft w:val="0"/>
      <w:marRight w:val="0"/>
      <w:marTop w:val="0"/>
      <w:marBottom w:val="0"/>
      <w:divBdr>
        <w:top w:val="none" w:sz="0" w:space="0" w:color="auto"/>
        <w:left w:val="none" w:sz="0" w:space="0" w:color="auto"/>
        <w:bottom w:val="none" w:sz="0" w:space="0" w:color="auto"/>
        <w:right w:val="none" w:sz="0" w:space="0" w:color="auto"/>
      </w:divBdr>
    </w:div>
    <w:div w:id="1054618157">
      <w:bodyDiv w:val="1"/>
      <w:marLeft w:val="0"/>
      <w:marRight w:val="0"/>
      <w:marTop w:val="0"/>
      <w:marBottom w:val="0"/>
      <w:divBdr>
        <w:top w:val="none" w:sz="0" w:space="0" w:color="auto"/>
        <w:left w:val="none" w:sz="0" w:space="0" w:color="auto"/>
        <w:bottom w:val="none" w:sz="0" w:space="0" w:color="auto"/>
        <w:right w:val="none" w:sz="0" w:space="0" w:color="auto"/>
      </w:divBdr>
    </w:div>
    <w:div w:id="1092358303">
      <w:bodyDiv w:val="1"/>
      <w:marLeft w:val="0"/>
      <w:marRight w:val="0"/>
      <w:marTop w:val="0"/>
      <w:marBottom w:val="0"/>
      <w:divBdr>
        <w:top w:val="none" w:sz="0" w:space="0" w:color="auto"/>
        <w:left w:val="none" w:sz="0" w:space="0" w:color="auto"/>
        <w:bottom w:val="none" w:sz="0" w:space="0" w:color="auto"/>
        <w:right w:val="none" w:sz="0" w:space="0" w:color="auto"/>
      </w:divBdr>
    </w:div>
    <w:div w:id="1204750241">
      <w:bodyDiv w:val="1"/>
      <w:marLeft w:val="0"/>
      <w:marRight w:val="0"/>
      <w:marTop w:val="0"/>
      <w:marBottom w:val="0"/>
      <w:divBdr>
        <w:top w:val="none" w:sz="0" w:space="0" w:color="auto"/>
        <w:left w:val="none" w:sz="0" w:space="0" w:color="auto"/>
        <w:bottom w:val="none" w:sz="0" w:space="0" w:color="auto"/>
        <w:right w:val="none" w:sz="0" w:space="0" w:color="auto"/>
      </w:divBdr>
    </w:div>
    <w:div w:id="1532255767">
      <w:bodyDiv w:val="1"/>
      <w:marLeft w:val="0"/>
      <w:marRight w:val="0"/>
      <w:marTop w:val="0"/>
      <w:marBottom w:val="0"/>
      <w:divBdr>
        <w:top w:val="none" w:sz="0" w:space="0" w:color="auto"/>
        <w:left w:val="none" w:sz="0" w:space="0" w:color="auto"/>
        <w:bottom w:val="none" w:sz="0" w:space="0" w:color="auto"/>
        <w:right w:val="none" w:sz="0" w:space="0" w:color="auto"/>
      </w:divBdr>
    </w:div>
    <w:div w:id="1614172144">
      <w:bodyDiv w:val="1"/>
      <w:marLeft w:val="0"/>
      <w:marRight w:val="0"/>
      <w:marTop w:val="0"/>
      <w:marBottom w:val="0"/>
      <w:divBdr>
        <w:top w:val="none" w:sz="0" w:space="0" w:color="auto"/>
        <w:left w:val="none" w:sz="0" w:space="0" w:color="auto"/>
        <w:bottom w:val="none" w:sz="0" w:space="0" w:color="auto"/>
        <w:right w:val="none" w:sz="0" w:space="0" w:color="auto"/>
      </w:divBdr>
    </w:div>
    <w:div w:id="1686861093">
      <w:bodyDiv w:val="1"/>
      <w:marLeft w:val="0"/>
      <w:marRight w:val="0"/>
      <w:marTop w:val="0"/>
      <w:marBottom w:val="0"/>
      <w:divBdr>
        <w:top w:val="none" w:sz="0" w:space="0" w:color="auto"/>
        <w:left w:val="none" w:sz="0" w:space="0" w:color="auto"/>
        <w:bottom w:val="none" w:sz="0" w:space="0" w:color="auto"/>
        <w:right w:val="none" w:sz="0" w:space="0" w:color="auto"/>
      </w:divBdr>
    </w:div>
    <w:div w:id="1777091099">
      <w:bodyDiv w:val="1"/>
      <w:marLeft w:val="0"/>
      <w:marRight w:val="0"/>
      <w:marTop w:val="0"/>
      <w:marBottom w:val="0"/>
      <w:divBdr>
        <w:top w:val="none" w:sz="0" w:space="0" w:color="auto"/>
        <w:left w:val="none" w:sz="0" w:space="0" w:color="auto"/>
        <w:bottom w:val="none" w:sz="0" w:space="0" w:color="auto"/>
        <w:right w:val="none" w:sz="0" w:space="0" w:color="auto"/>
      </w:divBdr>
    </w:div>
    <w:div w:id="1804956770">
      <w:bodyDiv w:val="1"/>
      <w:marLeft w:val="0"/>
      <w:marRight w:val="0"/>
      <w:marTop w:val="0"/>
      <w:marBottom w:val="0"/>
      <w:divBdr>
        <w:top w:val="none" w:sz="0" w:space="0" w:color="auto"/>
        <w:left w:val="none" w:sz="0" w:space="0" w:color="auto"/>
        <w:bottom w:val="none" w:sz="0" w:space="0" w:color="auto"/>
        <w:right w:val="none" w:sz="0" w:space="0" w:color="auto"/>
      </w:divBdr>
    </w:div>
    <w:div w:id="1928877120">
      <w:bodyDiv w:val="1"/>
      <w:marLeft w:val="0"/>
      <w:marRight w:val="0"/>
      <w:marTop w:val="0"/>
      <w:marBottom w:val="0"/>
      <w:divBdr>
        <w:top w:val="none" w:sz="0" w:space="0" w:color="auto"/>
        <w:left w:val="none" w:sz="0" w:space="0" w:color="auto"/>
        <w:bottom w:val="none" w:sz="0" w:space="0" w:color="auto"/>
        <w:right w:val="none" w:sz="0" w:space="0" w:color="auto"/>
      </w:divBdr>
    </w:div>
    <w:div w:id="1995723686">
      <w:bodyDiv w:val="1"/>
      <w:marLeft w:val="0"/>
      <w:marRight w:val="0"/>
      <w:marTop w:val="0"/>
      <w:marBottom w:val="0"/>
      <w:divBdr>
        <w:top w:val="none" w:sz="0" w:space="0" w:color="auto"/>
        <w:left w:val="none" w:sz="0" w:space="0" w:color="auto"/>
        <w:bottom w:val="none" w:sz="0" w:space="0" w:color="auto"/>
        <w:right w:val="none" w:sz="0" w:space="0" w:color="auto"/>
      </w:divBdr>
    </w:div>
    <w:div w:id="2030982889">
      <w:bodyDiv w:val="1"/>
      <w:marLeft w:val="0"/>
      <w:marRight w:val="0"/>
      <w:marTop w:val="0"/>
      <w:marBottom w:val="0"/>
      <w:divBdr>
        <w:top w:val="none" w:sz="0" w:space="0" w:color="auto"/>
        <w:left w:val="none" w:sz="0" w:space="0" w:color="auto"/>
        <w:bottom w:val="none" w:sz="0" w:space="0" w:color="auto"/>
        <w:right w:val="none" w:sz="0" w:space="0" w:color="auto"/>
      </w:divBdr>
      <w:divsChild>
        <w:div w:id="629021967">
          <w:marLeft w:val="0"/>
          <w:marRight w:val="0"/>
          <w:marTop w:val="0"/>
          <w:marBottom w:val="0"/>
          <w:divBdr>
            <w:top w:val="none" w:sz="0" w:space="0" w:color="auto"/>
            <w:left w:val="none" w:sz="0" w:space="0" w:color="auto"/>
            <w:bottom w:val="none" w:sz="0" w:space="0" w:color="auto"/>
            <w:right w:val="none" w:sz="0" w:space="0" w:color="auto"/>
          </w:divBdr>
        </w:div>
        <w:div w:id="1773891602">
          <w:marLeft w:val="0"/>
          <w:marRight w:val="0"/>
          <w:marTop w:val="0"/>
          <w:marBottom w:val="0"/>
          <w:divBdr>
            <w:top w:val="none" w:sz="0" w:space="0" w:color="auto"/>
            <w:left w:val="none" w:sz="0" w:space="0" w:color="auto"/>
            <w:bottom w:val="none" w:sz="0" w:space="0" w:color="auto"/>
            <w:right w:val="none" w:sz="0" w:space="0" w:color="auto"/>
          </w:divBdr>
        </w:div>
      </w:divsChild>
    </w:div>
    <w:div w:id="20850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ashtag/zapalznicz?__eep__=6&amp;__cft__%5b0%5d=AZX0TLD5E0m06Z-pfd_AtSVfrquu9a9R0RoZoCh55xtVSGGR3cCiaxl56i_70G3MBFNnvE_YG82ANvtSJ2SxHKmmVCoM1oGD-ojX-2JH0cV0-YcGg4wGG88fa78_MNBKcCTAvem3kNBcEJ-6KU_sfK-Uw3v9Nf9m5DvgDqza7Q7sr1Ewk-lgR87jBJ9PXZcBaDw&amp;__tn__=*NK-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www.prawo.vulcan.edu.pl/przegdok.asp?qdatprz=09-10-2015&amp;qplikid=1" TargetMode="External"/><Relationship Id="rId17" Type="http://schemas.openxmlformats.org/officeDocument/2006/relationships/hyperlink" Target="https://www.facebook.com/hashtag/25bkpow?__eep__=6&amp;__cft__%5b0%5d=AZXm2Xa-1ZtvNrz1UOkbbJwQlE25lmXqBN42uw4JjryQlk-IB7SPBYCZW-ar_KcS4mE0nqwW7Hh8WTLkBWfzLEgk47qrvvwvHqYBkudaX5mgwicLhz2LGLdxGOpS2ixqDl3PiUAYHmKAJtx9NMgNsBaa5DT5rpIj-2Zj7zm6k4S6Kx70W_P_phag8AmZDiDAsFg&amp;__tn__=*NK-R"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acebook.com/hashtag/muremzamundurem?__eep__=6&amp;__cft__%5b0%5d=AZXm2Xa-1ZtvNrz1UOkbbJwQlE25lmXqBN42uw4JjryQlk-IB7SPBYCZW-ar_KcS4mE0nqwW7Hh8WTLkBWfzLEgk47qrvvwvHqYBkudaX5mgwicLhz2LGLdxGOpS2ixqDl3PiUAYHmKAJtx9NMgNsBaa5DT5rpIj-2Zj7zm6k4S6Kx70W_P_phag8AmZDiDAsFg&amp;__tn__=*NK-R"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09-10-2015&amp;qplikid=1"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acebook.com/hashtag/25bkpow?__eep__=6&amp;__cft__%5b0%5d=AZXm2Xa-1ZtvNrz1UOkbbJwQlE25lmXqBN42uw4JjryQlk-IB7SPBYCZW-ar_KcS4mE0nqwW7Hh8WTLkBWfzLEgk47qrvvwvHqYBkudaX5mgwicLhz2LGLdxGOpS2ixqDl3PiUAYHmKAJtx9NMgNsBaa5DT5rpIj-2Zj7zm6k4S6Kx70W_P_phag8AmZDiDAsFg&amp;__tn__=*NK-R" TargetMode="External"/><Relationship Id="rId23" Type="http://schemas.openxmlformats.org/officeDocument/2006/relationships/footer" Target="footer2.xml"/><Relationship Id="rId10" Type="http://schemas.openxmlformats.org/officeDocument/2006/relationships/hyperlink" Target="http://www.prawo.vulcan.edu.pl/przegdok.asp?qdatprz=09-10-2015&amp;qplikid=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cebook.com/hashtag/muremzamundurem?__eep__=6&amp;__cft__%5b0%5d=AZXm2Xa-1ZtvNrz1UOkbbJwQlE25lmXqBN42uw4JjryQlk-IB7SPBYCZW-ar_KcS4mE0nqwW7Hh8WTLkBWfzLEgk47qrvvwvHqYBkudaX5mgwicLhz2LGLdxGOpS2ixqDl3PiUAYHmKAJtx9NMgNsBaa5DT5rpIj-2Zj7zm6k4S6Kx70W_P_phag8AmZDiDAsFg&amp;__tn__=*NK-R" TargetMode="External"/><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pl-PL" sz="1400">
                <a:latin typeface="Times New Roman" panose="02020603050405020304" pitchFamily="18" charset="0"/>
                <a:cs typeface="Times New Roman" panose="02020603050405020304" pitchFamily="18" charset="0"/>
              </a:rPr>
              <a:t>DOTACJE POZYSKANE NA REALIZACJĘ ZADAŃ OŚWIATOWYCH W ROKU SZKOLNYM 2021/2022</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421697287839019E-2"/>
          <c:y val="0.22257936507936513"/>
          <c:w val="0.91586393765494256"/>
          <c:h val="0.47457699552261856"/>
        </c:manualLayout>
      </c:layout>
      <c:bar3DChart>
        <c:barDir val="col"/>
        <c:grouping val="standard"/>
        <c:varyColors val="0"/>
        <c:ser>
          <c:idx val="0"/>
          <c:order val="0"/>
          <c:tx>
            <c:strRef>
              <c:f>Arkusz1!$C$1</c:f>
              <c:strCache>
                <c:ptCount val="1"/>
                <c:pt idx="0">
                  <c:v>Kolumna2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Arkusz1!$A$2:$A$8</c:f>
              <c:strCache>
                <c:ptCount val="7"/>
                <c:pt idx="0">
                  <c:v>Program ,,Za życiem" </c:v>
                </c:pt>
                <c:pt idx="1">
                  <c:v>Dotacja podręcznikowa </c:v>
                </c:pt>
                <c:pt idx="2">
                  <c:v>,,Aktywna tablica" </c:v>
                </c:pt>
                <c:pt idx="3">
                  <c:v>Narodowy Program Rozwoju Czytelnictwa </c:v>
                </c:pt>
                <c:pt idx="4">
                  <c:v>Dotacja na zukup umundurowania </c:v>
                </c:pt>
                <c:pt idx="5">
                  <c:v>,,Laboratoria Przyszłości" </c:v>
                </c:pt>
                <c:pt idx="6">
                  <c:v>,,Poznaj Polskę" </c:v>
                </c:pt>
              </c:strCache>
            </c:strRef>
          </c:cat>
          <c:val>
            <c:numRef>
              <c:f>Arkusz1!$C$2:$C$8</c:f>
              <c:numCache>
                <c:formatCode>#,##0.00</c:formatCode>
                <c:ptCount val="7"/>
                <c:pt idx="0">
                  <c:v>311700</c:v>
                </c:pt>
                <c:pt idx="1">
                  <c:v>20500.939999999999</c:v>
                </c:pt>
                <c:pt idx="2">
                  <c:v>35000</c:v>
                </c:pt>
                <c:pt idx="3">
                  <c:v>3200</c:v>
                </c:pt>
                <c:pt idx="4">
                  <c:v>56240</c:v>
                </c:pt>
                <c:pt idx="5">
                  <c:v>30000</c:v>
                </c:pt>
                <c:pt idx="6">
                  <c:v>30000</c:v>
                </c:pt>
              </c:numCache>
            </c:numRef>
          </c:val>
          <c:extLst>
            <c:ext xmlns:c16="http://schemas.microsoft.com/office/drawing/2014/chart" uri="{C3380CC4-5D6E-409C-BE32-E72D297353CC}">
              <c16:uniqueId val="{00000000-C65E-4A17-B9E7-F93AE1EDD3D9}"/>
            </c:ext>
          </c:extLst>
        </c:ser>
        <c:ser>
          <c:idx val="1"/>
          <c:order val="1"/>
          <c:tx>
            <c:strRef>
              <c:f>Arkusz1!$D$1</c:f>
              <c:strCache>
                <c:ptCount val="1"/>
                <c:pt idx="0">
                  <c:v>Kolumna1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Arkusz1!$A$2:$A$8</c:f>
              <c:strCache>
                <c:ptCount val="7"/>
                <c:pt idx="0">
                  <c:v>Program ,,Za życiem" </c:v>
                </c:pt>
                <c:pt idx="1">
                  <c:v>Dotacja podręcznikowa </c:v>
                </c:pt>
                <c:pt idx="2">
                  <c:v>,,Aktywna tablica" </c:v>
                </c:pt>
                <c:pt idx="3">
                  <c:v>Narodowy Program Rozwoju Czytelnictwa </c:v>
                </c:pt>
                <c:pt idx="4">
                  <c:v>Dotacja na zukup umundurowania </c:v>
                </c:pt>
                <c:pt idx="5">
                  <c:v>,,Laboratoria Przyszłości" </c:v>
                </c:pt>
                <c:pt idx="6">
                  <c:v>,,Poznaj Polskę" </c:v>
                </c:pt>
              </c:strCache>
            </c:strRef>
          </c:cat>
          <c:val>
            <c:numRef>
              <c:f>Arkusz1!$D$2:$D$8</c:f>
              <c:numCache>
                <c:formatCode>General</c:formatCode>
                <c:ptCount val="7"/>
              </c:numCache>
            </c:numRef>
          </c:val>
          <c:extLst>
            <c:ext xmlns:c16="http://schemas.microsoft.com/office/drawing/2014/chart" uri="{C3380CC4-5D6E-409C-BE32-E72D297353CC}">
              <c16:uniqueId val="{00000001-C65E-4A17-B9E7-F93AE1EDD3D9}"/>
            </c:ext>
          </c:extLst>
        </c:ser>
        <c:ser>
          <c:idx val="2"/>
          <c:order val="2"/>
          <c:tx>
            <c:strRef>
              <c:f>Arkusz1!$E$1</c:f>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Arkusz1!$A$2:$A$8</c:f>
              <c:strCache>
                <c:ptCount val="7"/>
                <c:pt idx="0">
                  <c:v>Program ,,Za życiem" </c:v>
                </c:pt>
                <c:pt idx="1">
                  <c:v>Dotacja podręcznikowa </c:v>
                </c:pt>
                <c:pt idx="2">
                  <c:v>,,Aktywna tablica" </c:v>
                </c:pt>
                <c:pt idx="3">
                  <c:v>Narodowy Program Rozwoju Czytelnictwa </c:v>
                </c:pt>
                <c:pt idx="4">
                  <c:v>Dotacja na zukup umundurowania </c:v>
                </c:pt>
                <c:pt idx="5">
                  <c:v>,,Laboratoria Przyszłości" </c:v>
                </c:pt>
                <c:pt idx="6">
                  <c:v>,,Poznaj Polskę" </c:v>
                </c:pt>
              </c:strCache>
            </c:strRef>
          </c:cat>
          <c:val>
            <c:numRef>
              <c:f>Arkusz1!$E$2:$E$6</c:f>
              <c:numCache>
                <c:formatCode>General</c:formatCode>
                <c:ptCount val="5"/>
              </c:numCache>
            </c:numRef>
          </c:val>
          <c:extLst>
            <c:ext xmlns:c16="http://schemas.microsoft.com/office/drawing/2014/chart" uri="{C3380CC4-5D6E-409C-BE32-E72D297353CC}">
              <c16:uniqueId val="{00000002-C65E-4A17-B9E7-F93AE1EDD3D9}"/>
            </c:ext>
          </c:extLst>
        </c:ser>
        <c:dLbls>
          <c:showLegendKey val="0"/>
          <c:showVal val="1"/>
          <c:showCatName val="0"/>
          <c:showSerName val="0"/>
          <c:showPercent val="0"/>
          <c:showBubbleSize val="0"/>
        </c:dLbls>
        <c:gapWidth val="150"/>
        <c:shape val="box"/>
        <c:axId val="413292736"/>
        <c:axId val="413290768"/>
        <c:axId val="412392928"/>
      </c:bar3DChart>
      <c:catAx>
        <c:axId val="4132927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3290768"/>
        <c:crosses val="autoZero"/>
        <c:auto val="1"/>
        <c:lblAlgn val="ctr"/>
        <c:lblOffset val="100"/>
        <c:noMultiLvlLbl val="0"/>
      </c:catAx>
      <c:valAx>
        <c:axId val="41329076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3292736"/>
        <c:crossesAt val="1"/>
        <c:crossBetween val="between"/>
      </c:valAx>
      <c:serAx>
        <c:axId val="412392928"/>
        <c:scaling>
          <c:orientation val="minMax"/>
        </c:scaling>
        <c:delete val="1"/>
        <c:axPos val="b"/>
        <c:majorTickMark val="none"/>
        <c:minorTickMark val="none"/>
        <c:tickLblPos val="nextTo"/>
        <c:crossAx val="413290768"/>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latin typeface="Times New Roman" panose="02020603050405020304" pitchFamily="18" charset="0"/>
                <a:cs typeface="Times New Roman" panose="02020603050405020304" pitchFamily="18" charset="0"/>
              </a:rPr>
              <a:t>Dotacja podręcznikowa w latach 2019 - 2021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2019/2020</c:v>
                </c:pt>
                <c:pt idx="1">
                  <c:v>2020/2021</c:v>
                </c:pt>
                <c:pt idx="2">
                  <c:v>2021/2022</c:v>
                </c:pt>
              </c:strCache>
            </c:strRef>
          </c:cat>
          <c:val>
            <c:numRef>
              <c:f>Arkusz1!$B$2:$B$5</c:f>
              <c:numCache>
                <c:formatCode>#,##0.00</c:formatCode>
                <c:ptCount val="4"/>
                <c:pt idx="0">
                  <c:v>15293.44</c:v>
                </c:pt>
                <c:pt idx="1">
                  <c:v>16288.36</c:v>
                </c:pt>
                <c:pt idx="2">
                  <c:v>20500.939999999999</c:v>
                </c:pt>
              </c:numCache>
            </c:numRef>
          </c:val>
          <c:extLst>
            <c:ext xmlns:c16="http://schemas.microsoft.com/office/drawing/2014/chart" uri="{C3380CC4-5D6E-409C-BE32-E72D297353CC}">
              <c16:uniqueId val="{00000000-9B03-4094-9353-26D4F8E080F0}"/>
            </c:ext>
          </c:extLst>
        </c:ser>
        <c:dLbls>
          <c:dLblPos val="outEnd"/>
          <c:showLegendKey val="0"/>
          <c:showVal val="1"/>
          <c:showCatName val="0"/>
          <c:showSerName val="0"/>
          <c:showPercent val="0"/>
          <c:showBubbleSize val="0"/>
        </c:dLbls>
        <c:gapWidth val="182"/>
        <c:axId val="538730616"/>
        <c:axId val="538729304"/>
      </c:barChart>
      <c:catAx>
        <c:axId val="538730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8729304"/>
        <c:crosses val="autoZero"/>
        <c:auto val="1"/>
        <c:lblAlgn val="ctr"/>
        <c:lblOffset val="100"/>
        <c:noMultiLvlLbl val="0"/>
      </c:catAx>
      <c:valAx>
        <c:axId val="538729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8730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latin typeface="Times New Roman" panose="02020603050405020304" pitchFamily="18" charset="0"/>
                <a:cs typeface="Times New Roman" panose="02020603050405020304" pitchFamily="18" charset="0"/>
              </a:rPr>
              <a:t>Dotacja</a:t>
            </a:r>
            <a:r>
              <a:rPr lang="pl-PL" b="1" baseline="0">
                <a:latin typeface="Times New Roman" panose="02020603050405020304" pitchFamily="18" charset="0"/>
                <a:cs typeface="Times New Roman" panose="02020603050405020304" pitchFamily="18" charset="0"/>
              </a:rPr>
              <a:t> na zakup umundurowania dla uczniów </a:t>
            </a:r>
            <a:br>
              <a:rPr lang="pl-PL" b="1" baseline="0">
                <a:latin typeface="Times New Roman" panose="02020603050405020304" pitchFamily="18" charset="0"/>
                <a:cs typeface="Times New Roman" panose="02020603050405020304" pitchFamily="18" charset="0"/>
              </a:rPr>
            </a:br>
            <a:r>
              <a:rPr lang="pl-PL" b="1" baseline="0">
                <a:latin typeface="Times New Roman" panose="02020603050405020304" pitchFamily="18" charset="0"/>
                <a:cs typeface="Times New Roman" panose="02020603050405020304" pitchFamily="18" charset="0"/>
              </a:rPr>
              <a:t>,,klas wojskowych" oraz Oddziałów Przygotowania Wojskowego </a:t>
            </a:r>
            <a:r>
              <a:rPr lang="pl-PL" b="1">
                <a:latin typeface="Times New Roman" panose="02020603050405020304" pitchFamily="18" charset="0"/>
                <a:cs typeface="Times New Roman" panose="02020603050405020304" pitchFamily="18" charset="0"/>
              </a:rPr>
              <a:t>w latach 2019 - 2021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2019/2020</c:v>
                </c:pt>
                <c:pt idx="1">
                  <c:v>2020/2021</c:v>
                </c:pt>
                <c:pt idx="2">
                  <c:v>2021/2022</c:v>
                </c:pt>
              </c:strCache>
            </c:strRef>
          </c:cat>
          <c:val>
            <c:numRef>
              <c:f>Arkusz1!$B$2:$B$5</c:f>
              <c:numCache>
                <c:formatCode>#,##0.00</c:formatCode>
                <c:ptCount val="4"/>
                <c:pt idx="0">
                  <c:v>28900</c:v>
                </c:pt>
                <c:pt idx="1">
                  <c:v>122768</c:v>
                </c:pt>
                <c:pt idx="2">
                  <c:v>56240</c:v>
                </c:pt>
              </c:numCache>
            </c:numRef>
          </c:val>
          <c:extLst>
            <c:ext xmlns:c16="http://schemas.microsoft.com/office/drawing/2014/chart" uri="{C3380CC4-5D6E-409C-BE32-E72D297353CC}">
              <c16:uniqueId val="{00000000-EF33-48BE-A167-ABFC12341616}"/>
            </c:ext>
          </c:extLst>
        </c:ser>
        <c:dLbls>
          <c:dLblPos val="outEnd"/>
          <c:showLegendKey val="0"/>
          <c:showVal val="1"/>
          <c:showCatName val="0"/>
          <c:showSerName val="0"/>
          <c:showPercent val="0"/>
          <c:showBubbleSize val="0"/>
        </c:dLbls>
        <c:gapWidth val="182"/>
        <c:axId val="538730616"/>
        <c:axId val="538729304"/>
      </c:barChart>
      <c:catAx>
        <c:axId val="538730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8729304"/>
        <c:crosses val="autoZero"/>
        <c:auto val="1"/>
        <c:lblAlgn val="ctr"/>
        <c:lblOffset val="100"/>
        <c:noMultiLvlLbl val="0"/>
      </c:catAx>
      <c:valAx>
        <c:axId val="538729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8730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88B14-FBFF-4D0A-8675-D3C6EB60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15330</Words>
  <Characters>91982</Characters>
  <Application>Microsoft Office Word</Application>
  <DocSecurity>4</DocSecurity>
  <Lines>766</Lines>
  <Paragraphs>214</Paragraphs>
  <ScaleCrop>false</ScaleCrop>
  <HeadingPairs>
    <vt:vector size="2" baseType="variant">
      <vt:variant>
        <vt:lpstr>Tytuł</vt:lpstr>
      </vt:variant>
      <vt:variant>
        <vt:i4>1</vt:i4>
      </vt:variant>
    </vt:vector>
  </HeadingPairs>
  <TitlesOfParts>
    <vt:vector size="1" baseType="lpstr">
      <vt:lpstr>Informacja o stanie realizacji zadań oświatowych za rok szkolny 2021/2022</vt:lpstr>
    </vt:vector>
  </TitlesOfParts>
  <Company>Hewlett-Packard Company</Company>
  <LinksUpToDate>false</LinksUpToDate>
  <CharactersWithSpaces>107098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stanie realizacji zadań oświatowych za rok szkolny 2021/2022</dc:title>
  <dc:subject/>
  <dc:creator>Katarzyna Stachowska</dc:creator>
  <cp:keywords/>
  <dc:description/>
  <cp:lastModifiedBy>Katarzyna Stachowska</cp:lastModifiedBy>
  <cp:revision>2</cp:revision>
  <cp:lastPrinted>2022-10-18T06:45:00Z</cp:lastPrinted>
  <dcterms:created xsi:type="dcterms:W3CDTF">2022-10-19T07:11:00Z</dcterms:created>
  <dcterms:modified xsi:type="dcterms:W3CDTF">2022-10-19T07:11:00Z</dcterms:modified>
</cp:coreProperties>
</file>