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15" w:rsidRDefault="00BB2315" w:rsidP="00BB2315">
      <w:pPr>
        <w:rPr>
          <w:rFonts w:ascii="Arial" w:eastAsia="Times New Roman" w:hAnsi="Arial" w:cs="Arial"/>
        </w:rPr>
      </w:pPr>
    </w:p>
    <w:p w:rsidR="00BB2315" w:rsidRPr="00BB2315" w:rsidRDefault="00BB2315" w:rsidP="00BB2315">
      <w:pPr>
        <w:spacing w:after="200"/>
        <w:rPr>
          <w:rFonts w:eastAsia="Times New Roman"/>
          <w:b/>
          <w:color w:val="000000"/>
          <w:sz w:val="20"/>
          <w:szCs w:val="20"/>
        </w:rPr>
      </w:pPr>
      <w:r w:rsidRPr="00BB2315">
        <w:rPr>
          <w:rFonts w:eastAsia="Times New Roman"/>
          <w:b/>
          <w:color w:val="000000"/>
          <w:sz w:val="20"/>
          <w:szCs w:val="20"/>
        </w:rPr>
        <w:t>BRP.0012.3.</w:t>
      </w:r>
      <w:r>
        <w:rPr>
          <w:rFonts w:eastAsia="Times New Roman"/>
          <w:b/>
          <w:color w:val="000000"/>
          <w:sz w:val="20"/>
          <w:szCs w:val="20"/>
        </w:rPr>
        <w:t>10</w:t>
      </w:r>
      <w:r w:rsidRPr="00BB2315">
        <w:rPr>
          <w:rFonts w:eastAsia="Times New Roman"/>
          <w:b/>
          <w:color w:val="000000"/>
          <w:sz w:val="20"/>
          <w:szCs w:val="20"/>
        </w:rPr>
        <w:t>.2022</w:t>
      </w:r>
    </w:p>
    <w:p w:rsidR="00BB2315" w:rsidRPr="00BB2315" w:rsidRDefault="00BB2315" w:rsidP="00BB2315">
      <w:pPr>
        <w:spacing w:after="200"/>
        <w:jc w:val="center"/>
        <w:rPr>
          <w:rFonts w:eastAsia="Times New Roman"/>
          <w:b/>
        </w:rPr>
      </w:pPr>
      <w:r w:rsidRPr="00BB2315">
        <w:rPr>
          <w:rFonts w:eastAsia="Times New Roman"/>
          <w:b/>
          <w:color w:val="000000"/>
        </w:rPr>
        <w:t>PROTOKÓŁ 4</w:t>
      </w:r>
      <w:r>
        <w:rPr>
          <w:rFonts w:eastAsia="Times New Roman"/>
          <w:b/>
          <w:color w:val="000000"/>
        </w:rPr>
        <w:t>9</w:t>
      </w:r>
    </w:p>
    <w:p w:rsidR="00BB2315" w:rsidRPr="00BB2315" w:rsidRDefault="00BB2315" w:rsidP="00BB2315">
      <w:pPr>
        <w:spacing w:after="200"/>
        <w:jc w:val="center"/>
        <w:rPr>
          <w:rFonts w:eastAsia="Times New Roman"/>
          <w:b/>
          <w:color w:val="000000"/>
        </w:rPr>
      </w:pPr>
      <w:r w:rsidRPr="00BB2315">
        <w:rPr>
          <w:rFonts w:eastAsia="Times New Roman"/>
          <w:b/>
          <w:color w:val="000000"/>
        </w:rPr>
        <w:t>z  posiedzenia</w:t>
      </w:r>
      <w:r>
        <w:rPr>
          <w:rFonts w:eastAsia="Times New Roman"/>
          <w:b/>
          <w:color w:val="000000"/>
        </w:rPr>
        <w:t xml:space="preserve"> zdalnego </w:t>
      </w:r>
      <w:r w:rsidRPr="00BB2315">
        <w:rPr>
          <w:rFonts w:eastAsia="Times New Roman"/>
          <w:b/>
          <w:color w:val="000000"/>
        </w:rPr>
        <w:t xml:space="preserve"> Komisji Edukacji, Kultury i Sportu Rady Powiatu</w:t>
      </w:r>
    </w:p>
    <w:p w:rsidR="00BB2315" w:rsidRPr="00BB2315" w:rsidRDefault="00BB2315" w:rsidP="00BB2315">
      <w:pPr>
        <w:spacing w:after="20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w dniu 08</w:t>
      </w:r>
      <w:r w:rsidRPr="00BB2315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września </w:t>
      </w:r>
      <w:r w:rsidRPr="00BB2315">
        <w:rPr>
          <w:rFonts w:eastAsia="Times New Roman"/>
          <w:b/>
          <w:color w:val="000000"/>
        </w:rPr>
        <w:t xml:space="preserve"> 2022 r.</w:t>
      </w:r>
    </w:p>
    <w:p w:rsidR="00827ADA" w:rsidRDefault="00827ADA" w:rsidP="00BB2315">
      <w:pPr>
        <w:spacing w:after="200" w:line="276" w:lineRule="auto"/>
        <w:jc w:val="both"/>
        <w:rPr>
          <w:rFonts w:eastAsia="Times New Roman"/>
          <w:sz w:val="22"/>
          <w:szCs w:val="22"/>
          <w:lang w:eastAsia="en-US"/>
        </w:rPr>
      </w:pPr>
    </w:p>
    <w:p w:rsidR="00BB2315" w:rsidRPr="00A140E5" w:rsidRDefault="00BB2315" w:rsidP="00BB2315">
      <w:pPr>
        <w:spacing w:after="200" w:line="276" w:lineRule="auto"/>
        <w:jc w:val="both"/>
        <w:rPr>
          <w:rFonts w:eastAsia="Times New Roman"/>
          <w:lang w:eastAsia="en-US"/>
        </w:rPr>
      </w:pPr>
      <w:r w:rsidRPr="00A140E5">
        <w:rPr>
          <w:rFonts w:eastAsia="Times New Roman"/>
          <w:lang w:eastAsia="en-US"/>
        </w:rPr>
        <w:t>W posiedzeniu komisji uczestniczyli członkowie komisji zgodnie z listą obecności.</w:t>
      </w:r>
    </w:p>
    <w:p w:rsidR="00BB2315" w:rsidRPr="00A140E5" w:rsidRDefault="00BB2315" w:rsidP="00BB2315">
      <w:pPr>
        <w:spacing w:after="200" w:line="276" w:lineRule="auto"/>
        <w:jc w:val="both"/>
        <w:rPr>
          <w:rFonts w:eastAsia="Times New Roman"/>
          <w:lang w:eastAsia="en-US"/>
        </w:rPr>
      </w:pPr>
      <w:r w:rsidRPr="00A140E5">
        <w:rPr>
          <w:rFonts w:eastAsia="Times New Roman"/>
          <w:lang w:eastAsia="en-US"/>
        </w:rPr>
        <w:t>Posiedzenie otworzył</w:t>
      </w:r>
      <w:r w:rsidR="00A637B8" w:rsidRPr="00A140E5">
        <w:rPr>
          <w:rFonts w:eastAsia="Times New Roman"/>
        </w:rPr>
        <w:t xml:space="preserve"> Przewodniczący Komisji Edukacji, Kultury i Sportu Leon Karwat</w:t>
      </w:r>
      <w:r w:rsidRPr="00A140E5">
        <w:rPr>
          <w:rFonts w:eastAsia="Times New Roman"/>
          <w:lang w:eastAsia="en-US"/>
        </w:rPr>
        <w:t xml:space="preserve"> o godz. 14.00. Na podstawie listy obecności Przewodniczący stwierdził prawomocność posiedzenia, powitał zebranych i zaproponował następujący porządek posiedzenia:</w:t>
      </w:r>
    </w:p>
    <w:p w:rsidR="00BB2315" w:rsidRDefault="00BB2315" w:rsidP="00BB2315">
      <w:pPr>
        <w:rPr>
          <w:rFonts w:ascii="Arial" w:eastAsia="Times New Roman" w:hAnsi="Arial" w:cs="Arial"/>
        </w:rPr>
      </w:pPr>
    </w:p>
    <w:p w:rsidR="00BB2315" w:rsidRDefault="00BB2315" w:rsidP="00BB2315">
      <w:pPr>
        <w:rPr>
          <w:rFonts w:ascii="Arial" w:eastAsia="Times New Roman" w:hAnsi="Arial" w:cs="Arial"/>
        </w:rPr>
      </w:pPr>
    </w:p>
    <w:p w:rsidR="00BB2315" w:rsidRDefault="00BB2315" w:rsidP="00BB23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posiedzenia</w:t>
      </w:r>
    </w:p>
    <w:p w:rsidR="00BB2315" w:rsidRDefault="00BB2315" w:rsidP="00BB23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Stwierdzenie prawomocności posiedzenia</w:t>
      </w:r>
    </w:p>
    <w:p w:rsidR="00BB2315" w:rsidRDefault="00BB2315" w:rsidP="00BB23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porządku posiedzenia</w:t>
      </w:r>
    </w:p>
    <w:p w:rsidR="00BB2315" w:rsidRDefault="00BB2315" w:rsidP="00BB23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Rozpatrzenie i zaopiniowanie projektu uchwały Rady Powiatu w sprawie udzielenia dotacji celowych na prace konserwatorskie , restauratorskie lub roboty budowlane przy zabytkach wpisanych do rejestru zabytków lub gminnej ewidencji zabytków.</w:t>
      </w:r>
    </w:p>
    <w:p w:rsidR="00BB2315" w:rsidRDefault="00BB2315" w:rsidP="00BB23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Wolne wnioski i sprawy różne</w:t>
      </w:r>
    </w:p>
    <w:p w:rsidR="00BB2315" w:rsidRDefault="00BB2315" w:rsidP="00BB23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Zamknięcie posiedzenia komisji</w:t>
      </w:r>
    </w:p>
    <w:p w:rsidR="00BB2315" w:rsidRDefault="00BB2315" w:rsidP="00BB2315">
      <w:pPr>
        <w:spacing w:before="120" w:line="254" w:lineRule="auto"/>
        <w:jc w:val="both"/>
        <w:rPr>
          <w:rFonts w:eastAsiaTheme="minorHAnsi"/>
          <w:b/>
          <w:sz w:val="22"/>
          <w:szCs w:val="22"/>
          <w:lang w:eastAsia="en-US"/>
        </w:rPr>
      </w:pPr>
      <w:bookmarkStart w:id="0" w:name="_Hlk71808632"/>
    </w:p>
    <w:p w:rsidR="00BB2315" w:rsidRPr="00BB2315" w:rsidRDefault="00BB2315" w:rsidP="00BB2315">
      <w:pPr>
        <w:spacing w:before="120" w:line="254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BB2315">
        <w:rPr>
          <w:rFonts w:eastAsiaTheme="minorHAnsi"/>
          <w:b/>
          <w:sz w:val="22"/>
          <w:szCs w:val="22"/>
          <w:lang w:eastAsia="en-US"/>
        </w:rPr>
        <w:t>Ad. 3. Przyjęcie porządku posiedzenia</w:t>
      </w:r>
    </w:p>
    <w:bookmarkEnd w:id="0"/>
    <w:p w:rsidR="00BB2315" w:rsidRDefault="00BB2315" w:rsidP="00BB2315">
      <w:pPr>
        <w:spacing w:before="120" w:line="254" w:lineRule="auto"/>
        <w:jc w:val="both"/>
        <w:rPr>
          <w:rFonts w:eastAsia="Times New Roman"/>
          <w:sz w:val="22"/>
          <w:szCs w:val="22"/>
          <w:lang w:eastAsia="en-US"/>
        </w:rPr>
      </w:pPr>
      <w:r w:rsidRPr="00BB2315">
        <w:rPr>
          <w:rFonts w:eastAsia="Times New Roman"/>
          <w:sz w:val="22"/>
          <w:szCs w:val="22"/>
          <w:lang w:eastAsia="en-US"/>
        </w:rPr>
        <w:t xml:space="preserve">Uwag do porządku nie zgłoszono. Porządek został przyjęty. </w:t>
      </w:r>
    </w:p>
    <w:p w:rsidR="00BB2315" w:rsidRPr="00BB2315" w:rsidRDefault="00BB2315" w:rsidP="00BB2315">
      <w:pPr>
        <w:spacing w:before="120" w:line="254" w:lineRule="auto"/>
        <w:jc w:val="both"/>
        <w:rPr>
          <w:rFonts w:eastAsia="Times New Roman"/>
          <w:sz w:val="22"/>
          <w:szCs w:val="22"/>
          <w:lang w:eastAsia="en-US"/>
        </w:rPr>
      </w:pPr>
    </w:p>
    <w:p w:rsidR="00BB2315" w:rsidRDefault="00BB2315" w:rsidP="00BB2315">
      <w:pPr>
        <w:rPr>
          <w:rFonts w:eastAsia="Times New Roman"/>
          <w:b/>
          <w:sz w:val="22"/>
          <w:szCs w:val="22"/>
        </w:rPr>
      </w:pPr>
      <w:r w:rsidRPr="00774FAF">
        <w:rPr>
          <w:rFonts w:eastAsia="Times New Roman"/>
          <w:b/>
          <w:sz w:val="22"/>
          <w:szCs w:val="22"/>
        </w:rPr>
        <w:t>Ad.4. Rozpatrzenie i zaopiniowanie projektu uchwały Rady Powiatu w sprawie udzielenia dotacji celowych na prace konserwatorskie , restauratorskie lub roboty budowlane przy zabytkach wpisanych do rejestru zabytków lub gminnej ewidencji zabytków.</w:t>
      </w:r>
    </w:p>
    <w:p w:rsidR="00774FAF" w:rsidRDefault="00774FAF" w:rsidP="00BB2315">
      <w:pPr>
        <w:rPr>
          <w:rFonts w:eastAsia="Times New Roman"/>
          <w:b/>
          <w:sz w:val="22"/>
          <w:szCs w:val="22"/>
        </w:rPr>
      </w:pPr>
    </w:p>
    <w:p w:rsidR="00774FAF" w:rsidRPr="00FA4E1B" w:rsidRDefault="00774FAF" w:rsidP="00BB2315">
      <w:pPr>
        <w:rPr>
          <w:rFonts w:eastAsia="Times New Roman"/>
          <w:sz w:val="22"/>
          <w:szCs w:val="22"/>
        </w:rPr>
      </w:pPr>
      <w:r w:rsidRPr="00774FAF">
        <w:rPr>
          <w:rFonts w:ascii="Arial" w:eastAsia="Times New Roman" w:hAnsi="Arial" w:cs="Arial"/>
          <w:sz w:val="22"/>
          <w:szCs w:val="22"/>
          <w:u w:val="single"/>
        </w:rPr>
        <w:t>Naczelnik Wydziału Promocji</w:t>
      </w:r>
      <w:r w:rsidR="00036D39">
        <w:rPr>
          <w:rFonts w:ascii="Arial" w:eastAsia="Times New Roman" w:hAnsi="Arial" w:cs="Arial"/>
          <w:sz w:val="22"/>
          <w:szCs w:val="22"/>
          <w:u w:val="single"/>
        </w:rPr>
        <w:t xml:space="preserve"> Agnieszka Biniek- 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A4E1B">
        <w:rPr>
          <w:rFonts w:eastAsia="Times New Roman"/>
          <w:sz w:val="22"/>
          <w:szCs w:val="22"/>
        </w:rPr>
        <w:t>w czerwcu tego roku wpłynął nabór wniosków o udzielenie dotacji na zabytki, prace budowlane i remontowe na rok 2022. Wpłynęło 5 wniosków, pozytywnie zostały ocenione wszystkie. Pod względem formalnym wszystkie wnioski zostały zaakceptowane przez powołaną komisje</w:t>
      </w:r>
      <w:r w:rsidR="00BF236C" w:rsidRPr="00FA4E1B">
        <w:rPr>
          <w:rFonts w:eastAsia="Times New Roman"/>
          <w:sz w:val="22"/>
          <w:szCs w:val="22"/>
        </w:rPr>
        <w:t xml:space="preserve"> konkursową</w:t>
      </w:r>
      <w:r w:rsidRPr="00FA4E1B">
        <w:rPr>
          <w:rFonts w:eastAsia="Times New Roman"/>
          <w:sz w:val="22"/>
          <w:szCs w:val="22"/>
        </w:rPr>
        <w:t xml:space="preserve">. </w:t>
      </w:r>
      <w:r w:rsidR="00BF236C" w:rsidRPr="00FA4E1B">
        <w:rPr>
          <w:rFonts w:eastAsia="Times New Roman"/>
          <w:sz w:val="22"/>
          <w:szCs w:val="22"/>
        </w:rPr>
        <w:t>Wnioskodawcy to Kościół Ojców Franciszkanów w Smardzew</w:t>
      </w:r>
      <w:r w:rsidR="00036D39" w:rsidRPr="00FA4E1B">
        <w:rPr>
          <w:rFonts w:eastAsia="Times New Roman"/>
          <w:sz w:val="22"/>
          <w:szCs w:val="22"/>
        </w:rPr>
        <w:t xml:space="preserve">icach otrzymali kwotę 100000 </w:t>
      </w:r>
      <w:r w:rsidR="00BF236C" w:rsidRPr="00FA4E1B">
        <w:rPr>
          <w:rFonts w:eastAsia="Times New Roman"/>
          <w:sz w:val="22"/>
          <w:szCs w:val="22"/>
        </w:rPr>
        <w:t xml:space="preserve"> złotych. Następnym wnioskodawcą była Rzymskokatolicka Parafia pod wezwaniem Świętego Jakuba Apostoła w Krzemienicy , i </w:t>
      </w:r>
      <w:r w:rsidR="00036D39" w:rsidRPr="00FA4E1B">
        <w:rPr>
          <w:rFonts w:eastAsia="Times New Roman"/>
          <w:sz w:val="22"/>
          <w:szCs w:val="22"/>
        </w:rPr>
        <w:t xml:space="preserve">też została przyznana 100000 </w:t>
      </w:r>
      <w:r w:rsidR="00BF236C" w:rsidRPr="00FA4E1B">
        <w:rPr>
          <w:rFonts w:eastAsia="Times New Roman"/>
          <w:sz w:val="22"/>
          <w:szCs w:val="22"/>
        </w:rPr>
        <w:t xml:space="preserve"> złotych . Kolejnym wnioskodawcą jest Gmina Czerniewice, to</w:t>
      </w:r>
      <w:r w:rsidR="00036D39" w:rsidRPr="00FA4E1B">
        <w:rPr>
          <w:rFonts w:eastAsia="Times New Roman"/>
          <w:sz w:val="22"/>
          <w:szCs w:val="22"/>
        </w:rPr>
        <w:t xml:space="preserve"> która otrzymała kwotę 46000 </w:t>
      </w:r>
      <w:r w:rsidR="00BF236C" w:rsidRPr="00FA4E1B">
        <w:rPr>
          <w:rFonts w:eastAsia="Times New Roman"/>
          <w:sz w:val="22"/>
          <w:szCs w:val="22"/>
        </w:rPr>
        <w:t xml:space="preserve"> na remont kapliczki. Czwartym wnioskodawcą jest Parafia Rzymskokatolicka pod wezwaniem Świętego Bartłomieja </w:t>
      </w:r>
      <w:r w:rsidR="00C725E7" w:rsidRPr="00FA4E1B">
        <w:rPr>
          <w:rFonts w:eastAsia="Times New Roman"/>
          <w:sz w:val="22"/>
          <w:szCs w:val="22"/>
        </w:rPr>
        <w:t xml:space="preserve">w Żelechlinku, przyznano 21960 </w:t>
      </w:r>
      <w:r w:rsidR="00036D39" w:rsidRPr="00FA4E1B">
        <w:rPr>
          <w:rFonts w:eastAsia="Times New Roman"/>
          <w:sz w:val="22"/>
          <w:szCs w:val="22"/>
        </w:rPr>
        <w:t>złotych</w:t>
      </w:r>
      <w:r w:rsidR="002952C6" w:rsidRPr="00FA4E1B">
        <w:rPr>
          <w:rFonts w:eastAsia="Times New Roman"/>
          <w:sz w:val="22"/>
          <w:szCs w:val="22"/>
        </w:rPr>
        <w:t>. Ostatnim piątym wnioskodawcą jest Związek Polskiego Harcerstwa Chorągiew Ł</w:t>
      </w:r>
      <w:r w:rsidR="00036D39" w:rsidRPr="00FA4E1B">
        <w:rPr>
          <w:rFonts w:eastAsia="Times New Roman"/>
          <w:sz w:val="22"/>
          <w:szCs w:val="22"/>
        </w:rPr>
        <w:t>ódzka, otrzymali kwotę 76567</w:t>
      </w:r>
      <w:r w:rsidR="002952C6" w:rsidRPr="00FA4E1B">
        <w:rPr>
          <w:rFonts w:eastAsia="Times New Roman"/>
          <w:sz w:val="22"/>
          <w:szCs w:val="22"/>
        </w:rPr>
        <w:t xml:space="preserve"> złotych. Wszystkie dotacje, które są udzielane są wpisane do ewidencji zabytków bądź gminnej. Budżecie na za</w:t>
      </w:r>
      <w:r w:rsidR="00036D39" w:rsidRPr="00FA4E1B">
        <w:rPr>
          <w:rFonts w:eastAsia="Times New Roman"/>
          <w:sz w:val="22"/>
          <w:szCs w:val="22"/>
        </w:rPr>
        <w:t>bytki na ten rok mamy 350000 złotych.</w:t>
      </w:r>
    </w:p>
    <w:p w:rsidR="00774FAF" w:rsidRPr="00FA4E1B" w:rsidRDefault="00774FAF" w:rsidP="00774FAF">
      <w:pPr>
        <w:spacing w:after="200" w:line="276" w:lineRule="auto"/>
        <w:ind w:left="5670" w:hanging="5670"/>
        <w:rPr>
          <w:rFonts w:eastAsiaTheme="minorHAnsi"/>
          <w:sz w:val="22"/>
          <w:szCs w:val="22"/>
          <w:lang w:eastAsia="en-US"/>
        </w:rPr>
      </w:pPr>
    </w:p>
    <w:p w:rsidR="002952C6" w:rsidRPr="00CF6581" w:rsidRDefault="002952C6" w:rsidP="00D04D8B">
      <w:pPr>
        <w:rPr>
          <w:rFonts w:eastAsiaTheme="minorHAnsi"/>
          <w:sz w:val="22"/>
          <w:szCs w:val="22"/>
          <w:lang w:eastAsia="en-US"/>
        </w:rPr>
      </w:pPr>
      <w:r w:rsidRPr="00827ADA">
        <w:rPr>
          <w:rFonts w:ascii="Arial" w:eastAsiaTheme="minorHAnsi" w:hAnsi="Arial" w:cs="Arial"/>
          <w:sz w:val="22"/>
          <w:szCs w:val="22"/>
          <w:u w:val="single"/>
          <w:lang w:eastAsia="en-US"/>
        </w:rPr>
        <w:t>Radny Marek Parada-</w:t>
      </w:r>
      <w:r w:rsidRPr="002952C6">
        <w:rPr>
          <w:rFonts w:eastAsiaTheme="minorHAnsi"/>
          <w:u w:val="single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bookmarkStart w:id="1" w:name="_GoBack"/>
      <w:r w:rsidRPr="00CF6581">
        <w:rPr>
          <w:rFonts w:eastAsiaTheme="minorHAnsi"/>
          <w:sz w:val="22"/>
          <w:szCs w:val="22"/>
          <w:lang w:eastAsia="en-US"/>
        </w:rPr>
        <w:t>czy w udzielaniu dotacji cenowej jest jakiś</w:t>
      </w:r>
      <w:r w:rsidR="00D04D8B" w:rsidRPr="00CF6581">
        <w:rPr>
          <w:rFonts w:eastAsiaTheme="minorHAnsi"/>
          <w:sz w:val="22"/>
          <w:szCs w:val="22"/>
          <w:lang w:eastAsia="en-US"/>
        </w:rPr>
        <w:t xml:space="preserve"> zapis, że te podmioty powinny mieć środki własne.</w:t>
      </w:r>
    </w:p>
    <w:p w:rsidR="00D04D8B" w:rsidRPr="00CF6581" w:rsidRDefault="00D04D8B" w:rsidP="00D04D8B">
      <w:pPr>
        <w:rPr>
          <w:rFonts w:eastAsiaTheme="minorHAnsi"/>
          <w:sz w:val="22"/>
          <w:szCs w:val="22"/>
          <w:lang w:eastAsia="en-US"/>
        </w:rPr>
      </w:pPr>
    </w:p>
    <w:bookmarkEnd w:id="1"/>
    <w:p w:rsidR="00774FAF" w:rsidRPr="00FA4E1B" w:rsidRDefault="00D04D8B" w:rsidP="00D04D8B">
      <w:pPr>
        <w:rPr>
          <w:rFonts w:eastAsia="Times New Roman"/>
          <w:sz w:val="22"/>
          <w:szCs w:val="22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lastRenderedPageBreak/>
        <w:t>Naczelnik Wydziału Promocji</w:t>
      </w:r>
      <w:r w:rsidR="00036D39">
        <w:rPr>
          <w:rFonts w:ascii="Arial" w:eastAsia="Times New Roman" w:hAnsi="Arial" w:cs="Arial"/>
          <w:sz w:val="22"/>
          <w:szCs w:val="22"/>
          <w:u w:val="single"/>
        </w:rPr>
        <w:t xml:space="preserve"> Agnieszka Biniek</w:t>
      </w:r>
      <w:r w:rsidRPr="00827ADA">
        <w:rPr>
          <w:rFonts w:ascii="Arial" w:eastAsia="Times New Roman" w:hAnsi="Arial" w:cs="Arial"/>
          <w:sz w:val="22"/>
          <w:szCs w:val="22"/>
          <w:u w:val="single"/>
        </w:rPr>
        <w:t>-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</w:t>
      </w:r>
      <w:r w:rsidRPr="00FA4E1B">
        <w:rPr>
          <w:rFonts w:eastAsia="Times New Roman"/>
          <w:sz w:val="22"/>
          <w:szCs w:val="22"/>
        </w:rPr>
        <w:t xml:space="preserve">ależ tak wszyscy maja wkład własny oprócz Parafii Rzymskokatolickiej  pod wezwaniem Świętego Bartłomieja w Żelechlinku, którzy dostali najmniejszą kwotę dotacji. </w:t>
      </w:r>
    </w:p>
    <w:p w:rsidR="00D04D8B" w:rsidRPr="00FA4E1B" w:rsidRDefault="00D04D8B" w:rsidP="00D04D8B">
      <w:pPr>
        <w:rPr>
          <w:rFonts w:eastAsia="Times New Roman"/>
          <w:sz w:val="22"/>
          <w:szCs w:val="22"/>
          <w:u w:val="single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Radny Tomasz Zdonek-</w:t>
      </w:r>
      <w:r>
        <w:rPr>
          <w:rFonts w:ascii="Arial" w:eastAsia="Times New Roman" w:hAnsi="Arial" w:cs="Arial"/>
        </w:rPr>
        <w:t xml:space="preserve"> </w:t>
      </w:r>
      <w:r w:rsidRPr="00FA4E1B">
        <w:rPr>
          <w:rFonts w:eastAsia="Times New Roman"/>
          <w:sz w:val="22"/>
          <w:szCs w:val="22"/>
        </w:rPr>
        <w:t xml:space="preserve">Jaki jest status prawny Chorągwi Łódzkiej. </w:t>
      </w:r>
    </w:p>
    <w:p w:rsidR="00D04D8B" w:rsidRPr="00FA4E1B" w:rsidRDefault="00D04D8B" w:rsidP="00D04D8B">
      <w:pPr>
        <w:rPr>
          <w:rFonts w:eastAsiaTheme="minorHAnsi"/>
          <w:sz w:val="22"/>
          <w:szCs w:val="22"/>
          <w:lang w:eastAsia="en-US"/>
        </w:rPr>
      </w:pPr>
    </w:p>
    <w:p w:rsidR="00774FAF" w:rsidRPr="00FA4E1B" w:rsidRDefault="00D04D8B" w:rsidP="00774FAF">
      <w:pPr>
        <w:spacing w:after="200" w:line="276" w:lineRule="auto"/>
        <w:ind w:left="5670" w:hanging="5670"/>
        <w:rPr>
          <w:rFonts w:eastAsia="Times New Roman"/>
          <w:sz w:val="22"/>
          <w:szCs w:val="22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Naczelnik Wydziału Promocji</w:t>
      </w:r>
      <w:r w:rsidR="00036D39">
        <w:rPr>
          <w:rFonts w:ascii="Arial" w:eastAsia="Times New Roman" w:hAnsi="Arial" w:cs="Arial"/>
          <w:sz w:val="22"/>
          <w:szCs w:val="22"/>
          <w:u w:val="single"/>
        </w:rPr>
        <w:t xml:space="preserve"> Agnieszka Biniek</w:t>
      </w:r>
      <w:r w:rsidRPr="00827ADA">
        <w:rPr>
          <w:rFonts w:ascii="Arial" w:eastAsia="Times New Roman" w:hAnsi="Arial" w:cs="Arial"/>
          <w:sz w:val="22"/>
          <w:szCs w:val="22"/>
          <w:u w:val="single"/>
        </w:rPr>
        <w:t>-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 </w:t>
      </w:r>
      <w:r w:rsidRPr="00FA4E1B">
        <w:rPr>
          <w:rFonts w:eastAsia="Times New Roman"/>
          <w:sz w:val="22"/>
          <w:szCs w:val="22"/>
        </w:rPr>
        <w:t xml:space="preserve">jest stowarzyszeniem. </w:t>
      </w:r>
    </w:p>
    <w:p w:rsidR="00A637B8" w:rsidRPr="00FA4E1B" w:rsidRDefault="00D04D8B" w:rsidP="00D04D8B">
      <w:pPr>
        <w:rPr>
          <w:rFonts w:eastAsia="Times New Roman"/>
          <w:sz w:val="22"/>
          <w:szCs w:val="22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Radna Martyna Wojciechowska</w:t>
      </w:r>
      <w:r w:rsidRPr="00FA4E1B">
        <w:rPr>
          <w:rFonts w:eastAsia="Times New Roman"/>
          <w:sz w:val="22"/>
          <w:szCs w:val="22"/>
          <w:u w:val="single"/>
        </w:rPr>
        <w:t>-</w:t>
      </w:r>
      <w:r w:rsidRPr="00FA4E1B">
        <w:rPr>
          <w:rFonts w:eastAsia="Times New Roman"/>
          <w:sz w:val="22"/>
          <w:szCs w:val="22"/>
        </w:rPr>
        <w:t xml:space="preserve"> czy w przypadku kapliczek statut prawny często po stronie osób fizycznych</w:t>
      </w:r>
      <w:r w:rsidR="00A637B8" w:rsidRPr="00FA4E1B">
        <w:rPr>
          <w:rFonts w:eastAsia="Times New Roman"/>
          <w:sz w:val="22"/>
          <w:szCs w:val="22"/>
        </w:rPr>
        <w:t xml:space="preserve"> czy umowa jest użyczenia.</w:t>
      </w:r>
    </w:p>
    <w:p w:rsidR="00D04D8B" w:rsidRPr="00FA4E1B" w:rsidRDefault="00D04D8B" w:rsidP="00D04D8B">
      <w:pPr>
        <w:rPr>
          <w:rFonts w:eastAsia="Times New Roman"/>
          <w:sz w:val="22"/>
          <w:szCs w:val="22"/>
        </w:rPr>
      </w:pPr>
      <w:r w:rsidRPr="00FA4E1B">
        <w:rPr>
          <w:rFonts w:eastAsia="Times New Roman"/>
          <w:sz w:val="22"/>
          <w:szCs w:val="22"/>
        </w:rPr>
        <w:t xml:space="preserve"> </w:t>
      </w:r>
    </w:p>
    <w:p w:rsidR="00D04D8B" w:rsidRPr="00FA4E1B" w:rsidRDefault="00A637B8" w:rsidP="00774FAF">
      <w:pPr>
        <w:spacing w:after="200" w:line="276" w:lineRule="auto"/>
        <w:ind w:left="5670" w:hanging="5670"/>
        <w:rPr>
          <w:rFonts w:eastAsia="Times New Roman"/>
          <w:sz w:val="22"/>
          <w:szCs w:val="22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Naczelnik Wydziału Promocji</w:t>
      </w:r>
      <w:r w:rsidR="00036D39">
        <w:rPr>
          <w:rFonts w:ascii="Arial" w:eastAsia="Times New Roman" w:hAnsi="Arial" w:cs="Arial"/>
          <w:sz w:val="22"/>
          <w:szCs w:val="22"/>
          <w:u w:val="single"/>
        </w:rPr>
        <w:t xml:space="preserve"> Agnieszka Biniek</w:t>
      </w:r>
      <w:r w:rsidRPr="00FA4E1B">
        <w:rPr>
          <w:rFonts w:eastAsia="Times New Roman"/>
          <w:sz w:val="22"/>
          <w:szCs w:val="22"/>
          <w:u w:val="single"/>
        </w:rPr>
        <w:t xml:space="preserve">- </w:t>
      </w:r>
      <w:r w:rsidRPr="00FA4E1B">
        <w:rPr>
          <w:rFonts w:eastAsia="Times New Roman"/>
          <w:sz w:val="22"/>
          <w:szCs w:val="22"/>
        </w:rPr>
        <w:t xml:space="preserve"> muszą mieć tytuł prawny do użytku.</w:t>
      </w:r>
    </w:p>
    <w:p w:rsidR="00A637B8" w:rsidRPr="00FA4E1B" w:rsidRDefault="00A637B8" w:rsidP="00A637B8">
      <w:pPr>
        <w:rPr>
          <w:rFonts w:eastAsiaTheme="minorHAnsi"/>
          <w:sz w:val="22"/>
          <w:szCs w:val="22"/>
          <w:lang w:eastAsia="en-US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Radny Sławomir Żegota</w:t>
      </w:r>
      <w:r w:rsidRPr="00A637B8">
        <w:rPr>
          <w:rFonts w:ascii="Arial" w:eastAsia="Times New Roman" w:hAnsi="Arial" w:cs="Arial"/>
          <w:u w:val="single"/>
        </w:rPr>
        <w:t xml:space="preserve"> </w:t>
      </w:r>
      <w:r w:rsidRPr="00FA4E1B">
        <w:rPr>
          <w:rFonts w:eastAsia="Times New Roman"/>
          <w:sz w:val="22"/>
          <w:szCs w:val="22"/>
          <w:u w:val="single"/>
        </w:rPr>
        <w:t>-</w:t>
      </w:r>
      <w:r w:rsidRPr="00FA4E1B">
        <w:rPr>
          <w:rFonts w:eastAsiaTheme="minorHAnsi"/>
          <w:sz w:val="22"/>
          <w:szCs w:val="22"/>
          <w:lang w:eastAsia="en-US"/>
        </w:rPr>
        <w:t xml:space="preserve">  konkurs odbywa się co roku i czy wszystkie podmioty wiedzą o takim konkursie.</w:t>
      </w:r>
    </w:p>
    <w:p w:rsidR="00A637B8" w:rsidRPr="00FA4E1B" w:rsidRDefault="00A637B8" w:rsidP="00A637B8">
      <w:pPr>
        <w:rPr>
          <w:rFonts w:eastAsia="Times New Roman"/>
          <w:sz w:val="22"/>
          <w:szCs w:val="22"/>
          <w:u w:val="single"/>
        </w:rPr>
      </w:pPr>
    </w:p>
    <w:p w:rsidR="00774FAF" w:rsidRPr="00FA4E1B" w:rsidRDefault="00A637B8" w:rsidP="00A637B8">
      <w:pPr>
        <w:rPr>
          <w:rFonts w:eastAsia="Times New Roman"/>
          <w:sz w:val="22"/>
          <w:szCs w:val="22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Naczelnik Wydziału Promocji</w:t>
      </w:r>
      <w:r w:rsidR="00036D39">
        <w:rPr>
          <w:rFonts w:ascii="Arial" w:eastAsia="Times New Roman" w:hAnsi="Arial" w:cs="Arial"/>
          <w:sz w:val="22"/>
          <w:szCs w:val="22"/>
          <w:u w:val="single"/>
        </w:rPr>
        <w:t xml:space="preserve"> Biniek</w:t>
      </w:r>
      <w:r w:rsidRPr="00827ADA">
        <w:rPr>
          <w:rFonts w:ascii="Arial" w:eastAsia="Times New Roman" w:hAnsi="Arial" w:cs="Arial"/>
          <w:sz w:val="22"/>
          <w:szCs w:val="22"/>
          <w:u w:val="single"/>
        </w:rPr>
        <w:t>-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</w:t>
      </w:r>
      <w:r w:rsidRPr="00FA4E1B">
        <w:rPr>
          <w:rFonts w:eastAsia="Times New Roman"/>
          <w:sz w:val="22"/>
          <w:szCs w:val="22"/>
        </w:rPr>
        <w:t xml:space="preserve">tak jak każdy konkurs naszym obowiązkiem jest go umieścić na BIPie, wywiesić na tablicy ogłoszeń i tak właśnie robimy. </w:t>
      </w:r>
    </w:p>
    <w:p w:rsidR="00A637B8" w:rsidRPr="00CF6D07" w:rsidRDefault="00A637B8" w:rsidP="00A637B8">
      <w:pPr>
        <w:rPr>
          <w:rFonts w:ascii="Arial" w:eastAsia="Times New Roman" w:hAnsi="Arial" w:cs="Arial"/>
          <w:sz w:val="20"/>
          <w:szCs w:val="20"/>
        </w:rPr>
      </w:pPr>
    </w:p>
    <w:p w:rsidR="00A637B8" w:rsidRDefault="00A637B8" w:rsidP="00A637B8">
      <w:pPr>
        <w:rPr>
          <w:rFonts w:eastAsiaTheme="minorHAnsi"/>
          <w:lang w:eastAsia="en-US"/>
        </w:rPr>
      </w:pPr>
    </w:p>
    <w:p w:rsidR="00774FAF" w:rsidRPr="00FA4E1B" w:rsidRDefault="00A637B8" w:rsidP="00240067">
      <w:pPr>
        <w:rPr>
          <w:rFonts w:eastAsiaTheme="minorHAnsi"/>
          <w:sz w:val="22"/>
          <w:szCs w:val="22"/>
          <w:lang w:eastAsia="en-US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Przewodniczący Komisji Edukacji, Kultury i Sportu Leon Karwat</w:t>
      </w:r>
      <w:r w:rsidRPr="00A637B8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240067" w:rsidRPr="00FA4E1B">
        <w:rPr>
          <w:rFonts w:eastAsia="Times New Roman"/>
          <w:sz w:val="22"/>
          <w:szCs w:val="22"/>
        </w:rPr>
        <w:t xml:space="preserve">reasumując całość dotacji na zabytki to 344527 </w:t>
      </w:r>
      <w:r w:rsidR="00036D39" w:rsidRPr="00FA4E1B">
        <w:rPr>
          <w:rFonts w:eastAsia="Times New Roman"/>
          <w:sz w:val="22"/>
          <w:szCs w:val="22"/>
        </w:rPr>
        <w:t>złotych.</w:t>
      </w:r>
    </w:p>
    <w:p w:rsidR="00240067" w:rsidRDefault="00240067" w:rsidP="00240067">
      <w:pPr>
        <w:rPr>
          <w:rFonts w:eastAsia="Times New Roman"/>
          <w:u w:val="single"/>
        </w:rPr>
      </w:pPr>
    </w:p>
    <w:p w:rsidR="00240067" w:rsidRPr="00FA4E1B" w:rsidRDefault="00240067" w:rsidP="00240067">
      <w:pPr>
        <w:rPr>
          <w:rFonts w:eastAsia="Times New Roman"/>
          <w:sz w:val="22"/>
          <w:szCs w:val="22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Radny Tomasz Zdonek</w:t>
      </w:r>
      <w:r w:rsidRPr="00240067">
        <w:rPr>
          <w:rFonts w:ascii="Arial" w:eastAsia="Times New Roman" w:hAnsi="Arial" w:cs="Arial"/>
          <w:u w:val="single"/>
        </w:rPr>
        <w:t>-</w:t>
      </w:r>
      <w:r>
        <w:rPr>
          <w:rFonts w:eastAsia="Times New Roman"/>
          <w:u w:val="single"/>
        </w:rPr>
        <w:t xml:space="preserve"> </w:t>
      </w:r>
      <w:r w:rsidRPr="00FA4E1B">
        <w:rPr>
          <w:rFonts w:eastAsia="Times New Roman"/>
          <w:sz w:val="22"/>
          <w:szCs w:val="22"/>
        </w:rPr>
        <w:t>które podmioty, które składały wnioski w poprzednich latach dostają środki.</w:t>
      </w:r>
    </w:p>
    <w:p w:rsidR="00774FAF" w:rsidRPr="00240067" w:rsidRDefault="00240067" w:rsidP="00240067">
      <w:pPr>
        <w:rPr>
          <w:rFonts w:eastAsiaTheme="minorHAnsi"/>
          <w:lang w:eastAsia="en-US"/>
        </w:rPr>
      </w:pPr>
      <w:r>
        <w:rPr>
          <w:rFonts w:eastAsia="Times New Roman"/>
        </w:rPr>
        <w:t xml:space="preserve"> </w:t>
      </w:r>
    </w:p>
    <w:p w:rsidR="00774FAF" w:rsidRPr="00FA4E1B" w:rsidRDefault="00240067" w:rsidP="00240067">
      <w:pPr>
        <w:rPr>
          <w:rFonts w:eastAsia="Times New Roman"/>
          <w:sz w:val="22"/>
          <w:szCs w:val="22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Naczelnik Wydziału Promocji</w:t>
      </w:r>
      <w:r w:rsidR="00036D39">
        <w:rPr>
          <w:rFonts w:ascii="Arial" w:eastAsia="Times New Roman" w:hAnsi="Arial" w:cs="Arial"/>
          <w:sz w:val="22"/>
          <w:szCs w:val="22"/>
          <w:u w:val="single"/>
        </w:rPr>
        <w:t xml:space="preserve"> Agnieszka Biniek</w:t>
      </w:r>
      <w:r w:rsidRPr="00FA4E1B">
        <w:rPr>
          <w:rFonts w:eastAsia="Times New Roman"/>
          <w:sz w:val="22"/>
          <w:szCs w:val="22"/>
          <w:u w:val="single"/>
        </w:rPr>
        <w:t xml:space="preserve">- </w:t>
      </w:r>
      <w:r w:rsidRPr="00FA4E1B">
        <w:rPr>
          <w:rFonts w:eastAsia="Times New Roman"/>
          <w:sz w:val="22"/>
          <w:szCs w:val="22"/>
        </w:rPr>
        <w:t xml:space="preserve"> w tym roku dofinansowanie otrzymało 3 wnioskodawców, którzy wnioskowali w poprzednich latach. </w:t>
      </w:r>
    </w:p>
    <w:p w:rsidR="00240067" w:rsidRPr="00FA4E1B" w:rsidRDefault="00240067" w:rsidP="00240067">
      <w:pPr>
        <w:rPr>
          <w:rFonts w:eastAsia="Times New Roman"/>
          <w:sz w:val="22"/>
          <w:szCs w:val="22"/>
        </w:rPr>
      </w:pPr>
    </w:p>
    <w:p w:rsidR="00240067" w:rsidRPr="00FA4E1B" w:rsidRDefault="00240067" w:rsidP="00240067">
      <w:pPr>
        <w:rPr>
          <w:rFonts w:eastAsia="Times New Roman"/>
          <w:sz w:val="22"/>
          <w:szCs w:val="22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Przewodniczący Komisji Edukacji, Kultury i Sportu Leon Karwat-</w:t>
      </w:r>
      <w:r>
        <w:rPr>
          <w:rFonts w:ascii="Arial" w:eastAsia="Times New Roman" w:hAnsi="Arial" w:cs="Arial"/>
          <w:u w:val="single"/>
        </w:rPr>
        <w:t xml:space="preserve"> </w:t>
      </w:r>
      <w:r w:rsidRPr="00FA4E1B">
        <w:rPr>
          <w:rFonts w:eastAsia="Times New Roman"/>
          <w:sz w:val="22"/>
          <w:szCs w:val="22"/>
        </w:rPr>
        <w:t xml:space="preserve">Komisja pozytywnie </w:t>
      </w:r>
      <w:r w:rsidR="00D468C9" w:rsidRPr="00FA4E1B">
        <w:rPr>
          <w:rFonts w:eastAsia="Times New Roman"/>
          <w:sz w:val="22"/>
          <w:szCs w:val="22"/>
        </w:rPr>
        <w:t xml:space="preserve">zaopiniowała powyższy projekt uchwały pięcioma głosami za. </w:t>
      </w:r>
    </w:p>
    <w:p w:rsidR="00D468C9" w:rsidRDefault="00D468C9" w:rsidP="00240067">
      <w:pPr>
        <w:rPr>
          <w:rFonts w:ascii="Arial" w:eastAsia="Times New Roman" w:hAnsi="Arial" w:cs="Arial"/>
          <w:sz w:val="20"/>
          <w:szCs w:val="20"/>
        </w:rPr>
      </w:pPr>
    </w:p>
    <w:p w:rsidR="00D468C9" w:rsidRDefault="00D468C9" w:rsidP="00D468C9">
      <w:pPr>
        <w:rPr>
          <w:rFonts w:eastAsia="Times New Roman"/>
          <w:b/>
        </w:rPr>
      </w:pPr>
      <w:r w:rsidRPr="00D468C9">
        <w:rPr>
          <w:rFonts w:eastAsia="Times New Roman"/>
          <w:b/>
        </w:rPr>
        <w:t>Ad.5. Wolne wnioski i sprawy różne</w:t>
      </w:r>
      <w:r>
        <w:rPr>
          <w:rFonts w:eastAsia="Times New Roman"/>
          <w:b/>
        </w:rPr>
        <w:t>.</w:t>
      </w:r>
    </w:p>
    <w:p w:rsidR="00CF6D07" w:rsidRDefault="00CF6D07" w:rsidP="00D468C9">
      <w:pPr>
        <w:rPr>
          <w:rFonts w:eastAsia="Times New Roman"/>
          <w:b/>
        </w:rPr>
      </w:pPr>
    </w:p>
    <w:p w:rsidR="00D468C9" w:rsidRPr="00FA4E1B" w:rsidRDefault="006B4C63" w:rsidP="00240067">
      <w:pPr>
        <w:rPr>
          <w:rFonts w:eastAsia="Times New Roman"/>
          <w:sz w:val="22"/>
          <w:szCs w:val="22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Radny Tomasz Zdonek</w:t>
      </w:r>
      <w:r w:rsidRPr="00FA4E1B">
        <w:rPr>
          <w:rFonts w:eastAsia="Times New Roman"/>
          <w:sz w:val="22"/>
          <w:szCs w:val="22"/>
          <w:u w:val="single"/>
        </w:rPr>
        <w:t>-</w:t>
      </w:r>
      <w:r w:rsidRPr="00FA4E1B">
        <w:rPr>
          <w:rFonts w:eastAsia="Times New Roman"/>
          <w:sz w:val="22"/>
          <w:szCs w:val="22"/>
        </w:rPr>
        <w:t xml:space="preserve">  wspomniał o tym jaki był harmonogram prac związanych z przebudową II liceum oraz jak wygląda teren prac.</w:t>
      </w:r>
    </w:p>
    <w:p w:rsidR="008B7491" w:rsidRPr="00827ADA" w:rsidRDefault="008B7491" w:rsidP="00240067">
      <w:pPr>
        <w:rPr>
          <w:rFonts w:ascii="Arial" w:eastAsia="Times New Roman" w:hAnsi="Arial" w:cs="Arial"/>
          <w:b/>
          <w:sz w:val="22"/>
          <w:szCs w:val="22"/>
        </w:rPr>
      </w:pPr>
    </w:p>
    <w:p w:rsidR="00774FAF" w:rsidRPr="00FA4E1B" w:rsidRDefault="00CE3655" w:rsidP="00CE3655">
      <w:pPr>
        <w:rPr>
          <w:rFonts w:eastAsiaTheme="minorHAnsi"/>
          <w:sz w:val="22"/>
          <w:szCs w:val="22"/>
          <w:lang w:eastAsia="en-US"/>
        </w:rPr>
      </w:pPr>
      <w:r w:rsidRPr="00827ADA">
        <w:rPr>
          <w:rFonts w:ascii="Arial" w:eastAsia="Times New Roman" w:hAnsi="Arial" w:cs="Arial"/>
          <w:sz w:val="22"/>
          <w:szCs w:val="22"/>
          <w:u w:val="single"/>
        </w:rPr>
        <w:t>Przewodniczący Komisji Edukacji, Kultury i Sportu Leon Karwat</w:t>
      </w:r>
      <w:r w:rsidRPr="00FA4E1B">
        <w:rPr>
          <w:rFonts w:eastAsia="Times New Roman"/>
          <w:sz w:val="22"/>
          <w:szCs w:val="22"/>
          <w:u w:val="single"/>
        </w:rPr>
        <w:t>-</w:t>
      </w:r>
      <w:r w:rsidRPr="00FA4E1B">
        <w:rPr>
          <w:rFonts w:eastAsia="Times New Roman"/>
          <w:sz w:val="22"/>
          <w:szCs w:val="22"/>
        </w:rPr>
        <w:t xml:space="preserve"> jeżeli kierownik budowy wyrazi zgodę przed terminem komisji z wami się skontaktuje i ustalimy szczegóły. </w:t>
      </w:r>
    </w:p>
    <w:p w:rsidR="00827ADA" w:rsidRDefault="00827ADA" w:rsidP="00CE3655">
      <w:pPr>
        <w:rPr>
          <w:rFonts w:eastAsia="Times New Roman"/>
          <w:b/>
        </w:rPr>
      </w:pPr>
    </w:p>
    <w:p w:rsidR="00CE3655" w:rsidRPr="00CE3655" w:rsidRDefault="00CE3655" w:rsidP="00CE3655">
      <w:pPr>
        <w:rPr>
          <w:rFonts w:eastAsia="Times New Roman"/>
          <w:b/>
        </w:rPr>
      </w:pPr>
      <w:r w:rsidRPr="00CE3655">
        <w:rPr>
          <w:rFonts w:eastAsia="Times New Roman"/>
          <w:b/>
        </w:rPr>
        <w:t>Ad. 6. Zamknięcie posiedzenia komisji</w:t>
      </w:r>
    </w:p>
    <w:p w:rsidR="00CE3655" w:rsidRDefault="00CE3655" w:rsidP="00CE3655">
      <w:pPr>
        <w:spacing w:before="120" w:line="254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E3655" w:rsidRDefault="00CE3655" w:rsidP="00774FAF">
      <w:pPr>
        <w:spacing w:after="200" w:line="276" w:lineRule="auto"/>
        <w:ind w:left="5670" w:hanging="5670"/>
        <w:rPr>
          <w:rFonts w:eastAsiaTheme="minorHAnsi"/>
          <w:lang w:eastAsia="en-US"/>
        </w:rPr>
      </w:pPr>
    </w:p>
    <w:p w:rsidR="00CE3655" w:rsidRDefault="00CE3655" w:rsidP="00774FAF">
      <w:pPr>
        <w:spacing w:after="200" w:line="276" w:lineRule="auto"/>
        <w:ind w:left="5670" w:hanging="5670"/>
        <w:rPr>
          <w:rFonts w:eastAsiaTheme="minorHAnsi"/>
          <w:lang w:eastAsia="en-US"/>
        </w:rPr>
      </w:pPr>
    </w:p>
    <w:p w:rsidR="00827ADA" w:rsidRDefault="00827ADA" w:rsidP="00774FAF">
      <w:pPr>
        <w:spacing w:after="200" w:line="276" w:lineRule="auto"/>
        <w:ind w:left="5670" w:hanging="5670"/>
        <w:rPr>
          <w:rFonts w:eastAsiaTheme="minorHAnsi"/>
          <w:lang w:eastAsia="en-US"/>
        </w:rPr>
      </w:pPr>
    </w:p>
    <w:p w:rsidR="00774FAF" w:rsidRPr="00774FAF" w:rsidRDefault="00774FAF" w:rsidP="00774FAF">
      <w:pPr>
        <w:spacing w:after="200" w:line="276" w:lineRule="auto"/>
        <w:ind w:left="5670" w:hanging="5670"/>
        <w:rPr>
          <w:rFonts w:eastAsiaTheme="minorHAnsi"/>
          <w:lang w:eastAsia="en-US"/>
        </w:rPr>
      </w:pPr>
      <w:r w:rsidRPr="00774FAF">
        <w:rPr>
          <w:rFonts w:eastAsiaTheme="minorHAnsi"/>
          <w:lang w:eastAsia="en-US"/>
        </w:rPr>
        <w:t>Protokołowała</w:t>
      </w:r>
      <w:r w:rsidRPr="00774FAF">
        <w:rPr>
          <w:rFonts w:eastAsiaTheme="minorHAnsi"/>
          <w:lang w:eastAsia="en-US"/>
        </w:rPr>
        <w:tab/>
        <w:t>Przewodniczący Komisji Edukacji, Kultury i Sportu</w:t>
      </w:r>
    </w:p>
    <w:p w:rsidR="00774FAF" w:rsidRPr="00774FAF" w:rsidRDefault="00774FAF" w:rsidP="00774FAF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Milena Pogorzała </w:t>
      </w:r>
      <w:r w:rsidRPr="00774FAF">
        <w:rPr>
          <w:rFonts w:eastAsiaTheme="minorHAnsi"/>
          <w:lang w:eastAsia="en-US"/>
        </w:rPr>
        <w:tab/>
      </w:r>
      <w:r w:rsidRPr="00774FAF">
        <w:rPr>
          <w:rFonts w:eastAsiaTheme="minorHAnsi"/>
          <w:lang w:eastAsia="en-US"/>
        </w:rPr>
        <w:tab/>
      </w:r>
      <w:r w:rsidRPr="00774FAF">
        <w:rPr>
          <w:rFonts w:eastAsiaTheme="minorHAnsi"/>
          <w:lang w:eastAsia="en-US"/>
        </w:rPr>
        <w:tab/>
      </w:r>
      <w:r w:rsidRPr="00774FAF">
        <w:rPr>
          <w:rFonts w:eastAsiaTheme="minorHAnsi"/>
          <w:lang w:eastAsia="en-US"/>
        </w:rPr>
        <w:tab/>
      </w:r>
      <w:r w:rsidRPr="00774FAF">
        <w:rPr>
          <w:rFonts w:eastAsiaTheme="minorHAnsi"/>
          <w:lang w:eastAsia="en-US"/>
        </w:rPr>
        <w:tab/>
      </w:r>
      <w:r w:rsidRPr="00774FAF">
        <w:rPr>
          <w:rFonts w:eastAsiaTheme="minorHAnsi"/>
          <w:lang w:eastAsia="en-US"/>
        </w:rPr>
        <w:tab/>
        <w:t>Leon Karwat</w:t>
      </w:r>
    </w:p>
    <w:p w:rsidR="00224F46" w:rsidRDefault="00224F46"/>
    <w:sectPr w:rsidR="0022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5"/>
    <w:rsid w:val="00036D39"/>
    <w:rsid w:val="00224F46"/>
    <w:rsid w:val="00240067"/>
    <w:rsid w:val="002952C6"/>
    <w:rsid w:val="006B4C63"/>
    <w:rsid w:val="00774FAF"/>
    <w:rsid w:val="00815F32"/>
    <w:rsid w:val="00827ADA"/>
    <w:rsid w:val="008B7491"/>
    <w:rsid w:val="00A140E5"/>
    <w:rsid w:val="00A637B8"/>
    <w:rsid w:val="00BB2315"/>
    <w:rsid w:val="00BF236C"/>
    <w:rsid w:val="00C725E7"/>
    <w:rsid w:val="00CE3655"/>
    <w:rsid w:val="00CF6581"/>
    <w:rsid w:val="00CF6D07"/>
    <w:rsid w:val="00D04D8B"/>
    <w:rsid w:val="00D468C9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6DECE-8407-46D8-8348-9D1C0216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3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Milena Pogorzała</cp:lastModifiedBy>
  <cp:revision>8</cp:revision>
  <dcterms:created xsi:type="dcterms:W3CDTF">2022-09-12T08:29:00Z</dcterms:created>
  <dcterms:modified xsi:type="dcterms:W3CDTF">2022-10-12T07:47:00Z</dcterms:modified>
</cp:coreProperties>
</file>