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E059" w14:textId="77777777" w:rsidR="00F045BB" w:rsidRDefault="00F045BB" w:rsidP="00F045BB"/>
    <w:p w14:paraId="1FF1AE12" w14:textId="77777777" w:rsidR="00F045BB" w:rsidRPr="00DC1204" w:rsidRDefault="00F045BB" w:rsidP="00F04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BRP.0012.1.10</w:t>
      </w:r>
      <w:r w:rsidRPr="00DC1204">
        <w:rPr>
          <w:rFonts w:ascii="Times New Roman" w:eastAsia="Times New Roman" w:hAnsi="Times New Roman" w:cs="Times New Roman"/>
          <w:b/>
          <w:color w:val="000000"/>
          <w:lang w:eastAsia="pl-PL"/>
        </w:rPr>
        <w:t>.2022</w:t>
      </w:r>
    </w:p>
    <w:p w14:paraId="15AFA635" w14:textId="77777777" w:rsidR="00F045BB" w:rsidRPr="00DC1204" w:rsidRDefault="00F045BB" w:rsidP="00F04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88058A" w14:textId="77777777" w:rsidR="00F045BB" w:rsidRPr="00DC1204" w:rsidRDefault="00F735B6" w:rsidP="00F045B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 Nr 53</w:t>
      </w:r>
    </w:p>
    <w:p w14:paraId="13494126" w14:textId="77777777" w:rsidR="00F045BB" w:rsidRPr="00DC1204" w:rsidRDefault="00F045BB" w:rsidP="00F0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posiedzenia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zdalnego</w:t>
      </w:r>
      <w:r w:rsidRPr="00DC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Komisji Budżetu i Planowania Gosp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odarczego Rady Powiatu w dniu 09.09</w:t>
      </w:r>
      <w:r w:rsidRPr="00DC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r.</w:t>
      </w:r>
    </w:p>
    <w:p w14:paraId="7C550340" w14:textId="77777777" w:rsidR="00F045BB" w:rsidRPr="00DC1204" w:rsidRDefault="00F045BB" w:rsidP="00F0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46AB425" w14:textId="77777777" w:rsidR="00F045BB" w:rsidRPr="00DC1204" w:rsidRDefault="00F045BB" w:rsidP="00F04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8DE00E" w14:textId="77777777" w:rsidR="00F045BB" w:rsidRPr="000B0C7B" w:rsidRDefault="00F045BB" w:rsidP="00F045BB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B0C7B">
        <w:rPr>
          <w:rFonts w:ascii="Times New Roman" w:eastAsia="Times New Roman" w:hAnsi="Times New Roman" w:cs="Times New Roman"/>
          <w:lang w:eastAsia="pl-PL"/>
        </w:rPr>
        <w:t>W posiedzeniu</w:t>
      </w:r>
      <w:r w:rsidR="008E411C" w:rsidRPr="000B0C7B">
        <w:rPr>
          <w:rFonts w:ascii="Times New Roman" w:eastAsia="Times New Roman" w:hAnsi="Times New Roman" w:cs="Times New Roman"/>
          <w:lang w:eastAsia="pl-PL"/>
        </w:rPr>
        <w:t xml:space="preserve"> zdalnym </w:t>
      </w:r>
      <w:r w:rsidRPr="000B0C7B">
        <w:rPr>
          <w:rFonts w:ascii="Times New Roman" w:eastAsia="Times New Roman" w:hAnsi="Times New Roman" w:cs="Times New Roman"/>
          <w:lang w:eastAsia="pl-PL"/>
        </w:rPr>
        <w:t xml:space="preserve"> komisji uczestniczyli członkowie komisji zgodnie z listą obecności.</w:t>
      </w:r>
    </w:p>
    <w:p w14:paraId="19D97984" w14:textId="77777777" w:rsidR="00F045BB" w:rsidRPr="000B0C7B" w:rsidRDefault="00F045BB" w:rsidP="00F045B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0C7B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 w:rsidRPr="000B0C7B">
        <w:rPr>
          <w:rFonts w:ascii="Times New Roman" w:eastAsia="Times New Roman" w:hAnsi="Times New Roman" w:cs="Times New Roman"/>
          <w:color w:val="000000"/>
          <w:lang w:eastAsia="pl-PL"/>
        </w:rPr>
        <w:t xml:space="preserve">Budżetu i Planowania Gospodarczego Piotr Kagankiewicz </w:t>
      </w:r>
      <w:r w:rsidRPr="000B0C7B">
        <w:rPr>
          <w:rFonts w:ascii="Times New Roman" w:eastAsiaTheme="minorEastAsia" w:hAnsi="Times New Roman" w:cs="Times New Roman"/>
          <w:lang w:eastAsia="pl-PL"/>
        </w:rPr>
        <w:t xml:space="preserve">o godz. 12.00, na podstawie listy obecności stwierdził prawomocność posiedzenia, </w:t>
      </w:r>
      <w:r w:rsidRPr="000B0C7B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47177D51" w14:textId="77777777" w:rsidR="00F045BB" w:rsidRPr="000B0C7B" w:rsidRDefault="00F045BB" w:rsidP="00F045BB">
      <w:pPr>
        <w:rPr>
          <w:rFonts w:ascii="Arial" w:eastAsia="Times New Roman" w:hAnsi="Arial" w:cs="Arial"/>
        </w:rPr>
      </w:pPr>
    </w:p>
    <w:p w14:paraId="6B2F6763" w14:textId="77777777" w:rsidR="00F045BB" w:rsidRPr="000B0C7B" w:rsidRDefault="00F045BB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</w:rPr>
        <w:t>1. Otwarcie posiedzenia</w:t>
      </w:r>
      <w:r w:rsidR="00DB343A" w:rsidRPr="000B0C7B">
        <w:rPr>
          <w:rFonts w:ascii="Times New Roman" w:eastAsia="Times New Roman" w:hAnsi="Times New Roman" w:cs="Times New Roman"/>
        </w:rPr>
        <w:t>,</w:t>
      </w:r>
    </w:p>
    <w:p w14:paraId="149E2E70" w14:textId="77777777" w:rsidR="00F045BB" w:rsidRPr="000B0C7B" w:rsidRDefault="00F045BB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</w:rPr>
        <w:t>2. Stwierdzenie prawomocności posiedzenia</w:t>
      </w:r>
      <w:r w:rsidR="00DB343A" w:rsidRPr="000B0C7B">
        <w:rPr>
          <w:rFonts w:ascii="Times New Roman" w:eastAsia="Times New Roman" w:hAnsi="Times New Roman" w:cs="Times New Roman"/>
        </w:rPr>
        <w:t>,</w:t>
      </w:r>
    </w:p>
    <w:p w14:paraId="136840B4" w14:textId="77777777" w:rsidR="008E411C" w:rsidRPr="000B0C7B" w:rsidRDefault="00F045BB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</w:rPr>
        <w:t>3. Przyjęcie porządku posiedzenia</w:t>
      </w:r>
      <w:r w:rsidR="00DB343A" w:rsidRPr="000B0C7B">
        <w:rPr>
          <w:rFonts w:ascii="Times New Roman" w:eastAsia="Times New Roman" w:hAnsi="Times New Roman" w:cs="Times New Roman"/>
        </w:rPr>
        <w:t>,</w:t>
      </w:r>
    </w:p>
    <w:p w14:paraId="2186EDD8" w14:textId="4A7269DB" w:rsidR="00F045BB" w:rsidRPr="000B0C7B" w:rsidRDefault="00F045BB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</w:rPr>
        <w:t>4.</w:t>
      </w:r>
      <w:r w:rsidR="00877C43" w:rsidRPr="000B0C7B">
        <w:rPr>
          <w:rFonts w:ascii="Times New Roman" w:eastAsia="Times New Roman" w:hAnsi="Times New Roman" w:cs="Times New Roman"/>
        </w:rPr>
        <w:t xml:space="preserve"> </w:t>
      </w:r>
      <w:r w:rsidRPr="000B0C7B">
        <w:rPr>
          <w:rFonts w:ascii="Times New Roman" w:eastAsia="Times New Roman" w:hAnsi="Times New Roman" w:cs="Times New Roman"/>
        </w:rPr>
        <w:t>Rozpatrzenie i zaopiniowanie projektu Uchwały Rady Powiatu w Tomaszowie Mazowieckim w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Pr="000B0C7B">
        <w:rPr>
          <w:rFonts w:ascii="Times New Roman" w:eastAsia="Times New Roman" w:hAnsi="Times New Roman" w:cs="Times New Roman"/>
        </w:rPr>
        <w:t>sprawie udzielenia dotacji celowych na prace konserwatorskie, restauratorskie lub roboty budowlane przy zabytkach wpisanych do rejestru zabytków lub gminnej ewidencji zabytków,</w:t>
      </w:r>
    </w:p>
    <w:p w14:paraId="505F30A3" w14:textId="1174B5D7" w:rsidR="00F045BB" w:rsidRPr="000B0C7B" w:rsidRDefault="00F045BB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</w:rPr>
        <w:t>5. Rozpatrzenie i zaopiniowanie projektu Uchwały Rady Powiatu w Tomaszowie Mazowieckim w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Pr="000B0C7B">
        <w:rPr>
          <w:rFonts w:ascii="Times New Roman" w:eastAsia="Times New Roman" w:hAnsi="Times New Roman" w:cs="Times New Roman"/>
        </w:rPr>
        <w:t>sprawie zmian w budżecie Powiatu Tomaszowskiego na rok 2022</w:t>
      </w:r>
      <w:r w:rsidR="003921F0" w:rsidRPr="000B0C7B">
        <w:rPr>
          <w:rFonts w:ascii="Times New Roman" w:eastAsia="Times New Roman" w:hAnsi="Times New Roman" w:cs="Times New Roman"/>
        </w:rPr>
        <w:t>,</w:t>
      </w:r>
    </w:p>
    <w:p w14:paraId="6ED9CDC1" w14:textId="0D82CE59" w:rsidR="00F045BB" w:rsidRPr="000B0C7B" w:rsidRDefault="00F045BB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</w:rPr>
        <w:t>6. Rozpatrzenie i zaopiniowanie projektu Uchwały Rady Powiatu w Tomaszowie Mazowieckim w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Pr="000B0C7B">
        <w:rPr>
          <w:rFonts w:ascii="Times New Roman" w:eastAsia="Times New Roman" w:hAnsi="Times New Roman" w:cs="Times New Roman"/>
        </w:rPr>
        <w:t>sprawie zmian Wieloletniej Prognozy Finansowej Powiatu Tomaszowskiego na lata 2022-2041</w:t>
      </w:r>
      <w:r w:rsidR="003921F0" w:rsidRPr="000B0C7B">
        <w:rPr>
          <w:rFonts w:ascii="Times New Roman" w:eastAsia="Times New Roman" w:hAnsi="Times New Roman" w:cs="Times New Roman"/>
        </w:rPr>
        <w:t>,</w:t>
      </w:r>
    </w:p>
    <w:p w14:paraId="34B75E93" w14:textId="77777777" w:rsidR="00F045BB" w:rsidRPr="000B0C7B" w:rsidRDefault="00F045BB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</w:rPr>
        <w:t>7. Wolne wnioski i sprawy różne</w:t>
      </w:r>
      <w:r w:rsidR="003921F0" w:rsidRPr="000B0C7B">
        <w:rPr>
          <w:rFonts w:ascii="Times New Roman" w:eastAsia="Times New Roman" w:hAnsi="Times New Roman" w:cs="Times New Roman"/>
        </w:rPr>
        <w:t>,</w:t>
      </w:r>
    </w:p>
    <w:p w14:paraId="79B3F1CF" w14:textId="77777777" w:rsidR="00F045BB" w:rsidRPr="000B0C7B" w:rsidRDefault="00F045BB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</w:rPr>
        <w:t>8. Zamknięcie posiedzenia komisji</w:t>
      </w:r>
      <w:r w:rsidR="003921F0" w:rsidRPr="000B0C7B">
        <w:rPr>
          <w:rFonts w:ascii="Times New Roman" w:eastAsia="Times New Roman" w:hAnsi="Times New Roman" w:cs="Times New Roman"/>
        </w:rPr>
        <w:t>.</w:t>
      </w:r>
    </w:p>
    <w:p w14:paraId="07508C30" w14:textId="77777777" w:rsidR="00F045BB" w:rsidRPr="000B0C7B" w:rsidRDefault="00F045BB" w:rsidP="009347C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0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Ad.3. </w:t>
      </w:r>
      <w:r w:rsidRPr="000B0C7B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0B0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Przyjęcie porządku posiedzenia</w:t>
      </w:r>
    </w:p>
    <w:p w14:paraId="0D3235D3" w14:textId="069971C5" w:rsidR="00F045BB" w:rsidRPr="000B0C7B" w:rsidRDefault="00F045BB" w:rsidP="00877C4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>Uwag do porządku nie zgłoszono. Porządek został przyjęty.</w:t>
      </w:r>
    </w:p>
    <w:p w14:paraId="47AE4FDC" w14:textId="77777777" w:rsidR="00877C43" w:rsidRPr="000B0C7B" w:rsidRDefault="00877C43" w:rsidP="00877C4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A478EC8" w14:textId="77777777" w:rsidR="00F045BB" w:rsidRPr="000B0C7B" w:rsidRDefault="00F045BB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0B0C7B">
        <w:rPr>
          <w:rFonts w:ascii="Times New Roman" w:eastAsia="Times New Roman" w:hAnsi="Times New Roman" w:cs="Times New Roman"/>
          <w:b/>
        </w:rPr>
        <w:t xml:space="preserve">Ad. 4. Rozpatrzenie i zaopiniowanie projektu Uchwały Rady Powiatu w Tomaszowie Mazowieckim w sprawie udzielenia dotacji celowych na prace konserwatorskie, restauratorskie lub roboty budowlane przy zabytkach wpisanych do rejestru zabytków lub gminnej ewidencji zabytków. </w:t>
      </w:r>
    </w:p>
    <w:p w14:paraId="063D722A" w14:textId="681623A0" w:rsidR="00BA48C1" w:rsidRPr="000B0C7B" w:rsidRDefault="00F6711A" w:rsidP="009347C4">
      <w:pPr>
        <w:jc w:val="both"/>
        <w:rPr>
          <w:rFonts w:ascii="Times New Roman" w:hAnsi="Times New Roman" w:cs="Times New Roman"/>
        </w:rPr>
      </w:pPr>
      <w:r w:rsidRPr="000B0C7B">
        <w:rPr>
          <w:rFonts w:ascii="Times New Roman" w:hAnsi="Times New Roman" w:cs="Times New Roman"/>
          <w:u w:val="single"/>
        </w:rPr>
        <w:t>Naczelnik Wydziału Promocji Agnieszka Biniek</w:t>
      </w:r>
      <w:r w:rsidRPr="000B0C7B">
        <w:rPr>
          <w:rFonts w:ascii="Times New Roman" w:hAnsi="Times New Roman" w:cs="Times New Roman"/>
        </w:rPr>
        <w:t xml:space="preserve">- </w:t>
      </w:r>
      <w:r w:rsidRPr="000B0C7B">
        <w:rPr>
          <w:rFonts w:ascii="Times New Roman" w:eastAsia="Times New Roman" w:hAnsi="Times New Roman" w:cs="Times New Roman"/>
        </w:rPr>
        <w:t>w czerwcu tego roku wpłynął nabór wniosków o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Pr="000B0C7B">
        <w:rPr>
          <w:rFonts w:ascii="Times New Roman" w:eastAsia="Times New Roman" w:hAnsi="Times New Roman" w:cs="Times New Roman"/>
        </w:rPr>
        <w:t>udzielenie dotacji na zabytki, prace budowlane i remontowe na rok 2022. Wpłynęło 5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Pr="000B0C7B">
        <w:rPr>
          <w:rFonts w:ascii="Times New Roman" w:eastAsia="Times New Roman" w:hAnsi="Times New Roman" w:cs="Times New Roman"/>
        </w:rPr>
        <w:t>wniosków, pozytywnie zostały ocenione wszystkie. Pod względem formalnym wszystkie</w:t>
      </w:r>
      <w:r w:rsidR="009347C4" w:rsidRPr="000B0C7B">
        <w:rPr>
          <w:rFonts w:ascii="Times New Roman" w:eastAsia="Times New Roman" w:hAnsi="Times New Roman" w:cs="Times New Roman"/>
        </w:rPr>
        <w:t xml:space="preserve"> </w:t>
      </w:r>
      <w:r w:rsidRPr="000B0C7B">
        <w:rPr>
          <w:rFonts w:ascii="Times New Roman" w:eastAsia="Times New Roman" w:hAnsi="Times New Roman" w:cs="Times New Roman"/>
        </w:rPr>
        <w:t>wnioski zostały zaakceptowane przez powołaną komisje konkursową. Wnioskodawcy to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Pr="000B0C7B">
        <w:rPr>
          <w:rFonts w:ascii="Times New Roman" w:eastAsia="Times New Roman" w:hAnsi="Times New Roman" w:cs="Times New Roman"/>
        </w:rPr>
        <w:t>Kościół Ojców Franciszkanów w Smardzewicach otrzymali kwotę</w:t>
      </w:r>
      <w:r w:rsidR="00205BA1" w:rsidRPr="000B0C7B">
        <w:rPr>
          <w:rFonts w:ascii="Times New Roman" w:eastAsia="Times New Roman" w:hAnsi="Times New Roman" w:cs="Times New Roman"/>
        </w:rPr>
        <w:t xml:space="preserve"> 100000 </w:t>
      </w:r>
      <w:r w:rsidRPr="000B0C7B">
        <w:rPr>
          <w:rFonts w:ascii="Times New Roman" w:eastAsia="Times New Roman" w:hAnsi="Times New Roman" w:cs="Times New Roman"/>
        </w:rPr>
        <w:t xml:space="preserve">złotych. Następnym wnioskodawcą była Rzymskokatolicka Parafia pod wezwaniem Świętego Jakuba Apostoła w Krzemienicy , i </w:t>
      </w:r>
      <w:r w:rsidR="00205BA1" w:rsidRPr="000B0C7B">
        <w:rPr>
          <w:rFonts w:ascii="Times New Roman" w:eastAsia="Times New Roman" w:hAnsi="Times New Roman" w:cs="Times New Roman"/>
        </w:rPr>
        <w:t>też została przyznana 100000</w:t>
      </w:r>
      <w:r w:rsidRPr="000B0C7B">
        <w:rPr>
          <w:rFonts w:ascii="Times New Roman" w:eastAsia="Times New Roman" w:hAnsi="Times New Roman" w:cs="Times New Roman"/>
        </w:rPr>
        <w:t xml:space="preserve"> złotych . Kolejnym wnioskodawcą jest Gmina Czerniewice, </w:t>
      </w:r>
      <w:r w:rsidR="00205BA1" w:rsidRPr="000B0C7B">
        <w:rPr>
          <w:rFonts w:ascii="Times New Roman" w:eastAsia="Times New Roman" w:hAnsi="Times New Roman" w:cs="Times New Roman"/>
        </w:rPr>
        <w:t>która otrzymała kwotę 46</w:t>
      </w:r>
      <w:r w:rsidR="00F727F0" w:rsidRPr="000B0C7B">
        <w:rPr>
          <w:rFonts w:ascii="Times New Roman" w:eastAsia="Times New Roman" w:hAnsi="Times New Roman" w:cs="Times New Roman"/>
        </w:rPr>
        <w:t>.</w:t>
      </w:r>
      <w:r w:rsidR="00205BA1" w:rsidRPr="000B0C7B">
        <w:rPr>
          <w:rFonts w:ascii="Times New Roman" w:eastAsia="Times New Roman" w:hAnsi="Times New Roman" w:cs="Times New Roman"/>
        </w:rPr>
        <w:t xml:space="preserve">000 złotych </w:t>
      </w:r>
      <w:r w:rsidRPr="000B0C7B">
        <w:rPr>
          <w:rFonts w:ascii="Times New Roman" w:eastAsia="Times New Roman" w:hAnsi="Times New Roman" w:cs="Times New Roman"/>
        </w:rPr>
        <w:t xml:space="preserve">na remont kapliczki. Czwartym wnioskodawcą jest Parafia Rzymskokatolicka pod wezwaniem Świętego Bartłomieja </w:t>
      </w:r>
      <w:r w:rsidR="006E6A94" w:rsidRPr="000B0C7B">
        <w:rPr>
          <w:rFonts w:ascii="Times New Roman" w:eastAsia="Times New Roman" w:hAnsi="Times New Roman" w:cs="Times New Roman"/>
        </w:rPr>
        <w:t>w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="006E6A94" w:rsidRPr="000B0C7B">
        <w:rPr>
          <w:rFonts w:ascii="Times New Roman" w:eastAsia="Times New Roman" w:hAnsi="Times New Roman" w:cs="Times New Roman"/>
        </w:rPr>
        <w:t>Żele</w:t>
      </w:r>
      <w:r w:rsidR="00205BA1" w:rsidRPr="000B0C7B">
        <w:rPr>
          <w:rFonts w:ascii="Times New Roman" w:eastAsia="Times New Roman" w:hAnsi="Times New Roman" w:cs="Times New Roman"/>
        </w:rPr>
        <w:t>chlinku, przyznano 21960 złotych</w:t>
      </w:r>
      <w:r w:rsidR="006E6A94" w:rsidRPr="000B0C7B">
        <w:rPr>
          <w:rFonts w:ascii="Times New Roman" w:eastAsia="Times New Roman" w:hAnsi="Times New Roman" w:cs="Times New Roman"/>
        </w:rPr>
        <w:t>.</w:t>
      </w:r>
      <w:r w:rsidRPr="000B0C7B">
        <w:rPr>
          <w:rFonts w:ascii="Times New Roman" w:eastAsia="Times New Roman" w:hAnsi="Times New Roman" w:cs="Times New Roman"/>
        </w:rPr>
        <w:t xml:space="preserve"> Ostatnim piątym wnioskodawcą jest Związek Polskiego Harcerstwa Chorągiew Łódzka, ot</w:t>
      </w:r>
      <w:r w:rsidR="00205BA1" w:rsidRPr="000B0C7B">
        <w:rPr>
          <w:rFonts w:ascii="Times New Roman" w:eastAsia="Times New Roman" w:hAnsi="Times New Roman" w:cs="Times New Roman"/>
        </w:rPr>
        <w:t>rzymali kwotę 76567</w:t>
      </w:r>
      <w:r w:rsidR="006E6A94" w:rsidRPr="000B0C7B">
        <w:rPr>
          <w:rFonts w:ascii="Times New Roman" w:eastAsia="Times New Roman" w:hAnsi="Times New Roman" w:cs="Times New Roman"/>
        </w:rPr>
        <w:t xml:space="preserve"> złotych.</w:t>
      </w:r>
    </w:p>
    <w:p w14:paraId="7E51711F" w14:textId="77777777" w:rsidR="00F81976" w:rsidRPr="000B0C7B" w:rsidRDefault="00F81976" w:rsidP="009347C4">
      <w:pPr>
        <w:jc w:val="both"/>
        <w:rPr>
          <w:rFonts w:ascii="Times New Roman" w:hAnsi="Times New Roman" w:cs="Times New Roman"/>
        </w:rPr>
      </w:pPr>
      <w:r w:rsidRPr="000B0C7B">
        <w:rPr>
          <w:rFonts w:ascii="Times New Roman" w:eastAsiaTheme="minorEastAsia" w:hAnsi="Times New Roman" w:cs="Times New Roman"/>
          <w:u w:val="single"/>
          <w:lang w:eastAsia="pl-PL"/>
        </w:rPr>
        <w:lastRenderedPageBreak/>
        <w:t xml:space="preserve">Przewodniczący Komisji </w:t>
      </w:r>
      <w:r w:rsidRPr="000B0C7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Budżetu i Planowania Gospodarczego Piotr Kagankiewicz</w:t>
      </w:r>
      <w:r w:rsidRPr="000B0C7B">
        <w:rPr>
          <w:rFonts w:ascii="Times New Roman" w:eastAsia="Times New Roman" w:hAnsi="Times New Roman" w:cs="Times New Roman"/>
          <w:color w:val="000000"/>
          <w:lang w:eastAsia="pl-PL"/>
        </w:rPr>
        <w:t>- chciałbym zaznaczyć, że jesteśmy świadkami kryzysu budżetowego, który nas otacza. Rozumiem Pani Skarbnik, że mamy takie środki by inwe</w:t>
      </w:r>
      <w:r w:rsidR="00717309" w:rsidRPr="000B0C7B">
        <w:rPr>
          <w:rFonts w:ascii="Times New Roman" w:eastAsia="Times New Roman" w:hAnsi="Times New Roman" w:cs="Times New Roman"/>
          <w:color w:val="000000"/>
          <w:lang w:eastAsia="pl-PL"/>
        </w:rPr>
        <w:t>stować w takie przedsięwzięcia.</w:t>
      </w:r>
    </w:p>
    <w:p w14:paraId="156DB77D" w14:textId="77777777" w:rsidR="00F045BB" w:rsidRPr="000B0C7B" w:rsidRDefault="002C5460" w:rsidP="009347C4">
      <w:pPr>
        <w:jc w:val="both"/>
        <w:rPr>
          <w:rFonts w:ascii="Times New Roman" w:hAnsi="Times New Roman" w:cs="Times New Roman"/>
        </w:rPr>
      </w:pPr>
      <w:r w:rsidRPr="000B0C7B">
        <w:rPr>
          <w:rFonts w:ascii="Times New Roman" w:hAnsi="Times New Roman" w:cs="Times New Roman"/>
          <w:u w:val="single"/>
        </w:rPr>
        <w:t xml:space="preserve">Skarbnik Powiatu </w:t>
      </w:r>
      <w:r w:rsidR="009D424A" w:rsidRPr="000B0C7B">
        <w:rPr>
          <w:rFonts w:ascii="Times New Roman" w:hAnsi="Times New Roman" w:cs="Times New Roman"/>
          <w:u w:val="single"/>
        </w:rPr>
        <w:t xml:space="preserve"> Beata Zysiak</w:t>
      </w:r>
      <w:r w:rsidR="009D424A" w:rsidRPr="000B0C7B">
        <w:rPr>
          <w:rFonts w:ascii="Times New Roman" w:hAnsi="Times New Roman" w:cs="Times New Roman"/>
        </w:rPr>
        <w:t xml:space="preserve">- </w:t>
      </w:r>
      <w:r w:rsidR="00F81976" w:rsidRPr="000B0C7B">
        <w:rPr>
          <w:rFonts w:ascii="Times New Roman" w:hAnsi="Times New Roman" w:cs="Times New Roman"/>
        </w:rPr>
        <w:t xml:space="preserve">uważa, że </w:t>
      </w:r>
      <w:r w:rsidRPr="000B0C7B">
        <w:rPr>
          <w:rFonts w:ascii="Times New Roman" w:hAnsi="Times New Roman" w:cs="Times New Roman"/>
        </w:rPr>
        <w:t>powinno się ograniczyć wydawane środki na różne inw</w:t>
      </w:r>
      <w:r w:rsidR="00205BA1" w:rsidRPr="000B0C7B">
        <w:rPr>
          <w:rFonts w:ascii="Times New Roman" w:hAnsi="Times New Roman" w:cs="Times New Roman"/>
        </w:rPr>
        <w:t>estycje. W planie jest 350000 złotych</w:t>
      </w:r>
      <w:r w:rsidRPr="000B0C7B">
        <w:rPr>
          <w:rFonts w:ascii="Times New Roman" w:hAnsi="Times New Roman" w:cs="Times New Roman"/>
        </w:rPr>
        <w:t>.</w:t>
      </w:r>
    </w:p>
    <w:p w14:paraId="2D24E864" w14:textId="77777777" w:rsidR="00F045BB" w:rsidRPr="000B0C7B" w:rsidRDefault="002C5460" w:rsidP="009347C4">
      <w:pPr>
        <w:jc w:val="both"/>
        <w:rPr>
          <w:rFonts w:ascii="Times New Roman" w:hAnsi="Times New Roman" w:cs="Times New Roman"/>
        </w:rPr>
      </w:pPr>
      <w:r w:rsidRPr="000B0C7B">
        <w:rPr>
          <w:rFonts w:ascii="Times New Roman" w:hAnsi="Times New Roman" w:cs="Times New Roman"/>
          <w:u w:val="single"/>
        </w:rPr>
        <w:t>Radny Krzysztof Biskup</w:t>
      </w:r>
      <w:r w:rsidRPr="000B0C7B">
        <w:rPr>
          <w:rFonts w:ascii="Times New Roman" w:hAnsi="Times New Roman" w:cs="Times New Roman"/>
        </w:rPr>
        <w:t xml:space="preserve">- prosi o obecność i odpowiedź członka Zarządu skąd są na to pieniądze. </w:t>
      </w:r>
    </w:p>
    <w:p w14:paraId="7BF3FDB8" w14:textId="77777777" w:rsidR="002C5460" w:rsidRPr="000B0C7B" w:rsidRDefault="002C5460" w:rsidP="009347C4">
      <w:pPr>
        <w:jc w:val="both"/>
        <w:rPr>
          <w:rFonts w:ascii="Times New Roman" w:hAnsi="Times New Roman" w:cs="Times New Roman"/>
        </w:rPr>
      </w:pPr>
      <w:r w:rsidRPr="000B0C7B">
        <w:rPr>
          <w:rFonts w:ascii="Times New Roman" w:hAnsi="Times New Roman" w:cs="Times New Roman"/>
          <w:u w:val="single"/>
        </w:rPr>
        <w:t>Naczelnik Wydziału Promocji Agnieszka Biniek</w:t>
      </w:r>
      <w:r w:rsidRPr="000B0C7B">
        <w:rPr>
          <w:rFonts w:ascii="Times New Roman" w:hAnsi="Times New Roman" w:cs="Times New Roman"/>
        </w:rPr>
        <w:t>- ja tylko dodam, że na sesji majowej z</w:t>
      </w:r>
      <w:r w:rsidR="00205BA1" w:rsidRPr="000B0C7B">
        <w:rPr>
          <w:rFonts w:ascii="Times New Roman" w:hAnsi="Times New Roman" w:cs="Times New Roman"/>
        </w:rPr>
        <w:t>większyliście budżet na 35000 złotych</w:t>
      </w:r>
      <w:r w:rsidRPr="000B0C7B">
        <w:rPr>
          <w:rFonts w:ascii="Times New Roman" w:hAnsi="Times New Roman" w:cs="Times New Roman"/>
        </w:rPr>
        <w:t>.</w:t>
      </w:r>
    </w:p>
    <w:p w14:paraId="5A59814A" w14:textId="284722A4" w:rsidR="005F0C01" w:rsidRPr="000B0C7B" w:rsidRDefault="005F0C01" w:rsidP="009347C4">
      <w:pPr>
        <w:jc w:val="both"/>
        <w:rPr>
          <w:rFonts w:ascii="Times New Roman" w:hAnsi="Times New Roman" w:cs="Times New Roman"/>
        </w:rPr>
      </w:pPr>
      <w:r w:rsidRPr="000B0C7B">
        <w:rPr>
          <w:rFonts w:ascii="Times New Roman" w:hAnsi="Times New Roman" w:cs="Times New Roman"/>
          <w:u w:val="single"/>
        </w:rPr>
        <w:t xml:space="preserve">Wicestarosta </w:t>
      </w:r>
      <w:r w:rsidR="002C5460" w:rsidRPr="000B0C7B">
        <w:rPr>
          <w:rFonts w:ascii="Times New Roman" w:hAnsi="Times New Roman" w:cs="Times New Roman"/>
          <w:u w:val="single"/>
        </w:rPr>
        <w:t>Leszek Ogórek</w:t>
      </w:r>
      <w:r w:rsidRPr="000B0C7B">
        <w:rPr>
          <w:rFonts w:ascii="Times New Roman" w:hAnsi="Times New Roman" w:cs="Times New Roman"/>
        </w:rPr>
        <w:t>- Pani Skarbnik ustalała tą kwotę ze Starostą oraz z członkiem Zarządu Powiatu. Kwota która została rozdys</w:t>
      </w:r>
      <w:r w:rsidR="00205BA1" w:rsidRPr="000B0C7B">
        <w:rPr>
          <w:rFonts w:ascii="Times New Roman" w:hAnsi="Times New Roman" w:cs="Times New Roman"/>
        </w:rPr>
        <w:t>ponowana to około 344000</w:t>
      </w:r>
      <w:r w:rsidRPr="000B0C7B">
        <w:rPr>
          <w:rFonts w:ascii="Times New Roman" w:hAnsi="Times New Roman" w:cs="Times New Roman"/>
        </w:rPr>
        <w:t xml:space="preserve"> złotych na zabytki z</w:t>
      </w:r>
      <w:r w:rsidR="009347C4" w:rsidRPr="000B0C7B">
        <w:rPr>
          <w:rFonts w:ascii="Times New Roman" w:hAnsi="Times New Roman" w:cs="Times New Roman"/>
        </w:rPr>
        <w:t> </w:t>
      </w:r>
      <w:r w:rsidRPr="000B0C7B">
        <w:rPr>
          <w:rFonts w:ascii="Times New Roman" w:hAnsi="Times New Roman" w:cs="Times New Roman"/>
        </w:rPr>
        <w:t>35000</w:t>
      </w:r>
      <w:r w:rsidR="00BA48C1" w:rsidRPr="000B0C7B">
        <w:rPr>
          <w:rFonts w:ascii="Times New Roman" w:hAnsi="Times New Roman" w:cs="Times New Roman"/>
        </w:rPr>
        <w:t>0</w:t>
      </w:r>
      <w:r w:rsidR="00205BA1" w:rsidRPr="000B0C7B">
        <w:rPr>
          <w:rFonts w:ascii="Times New Roman" w:hAnsi="Times New Roman" w:cs="Times New Roman"/>
        </w:rPr>
        <w:t xml:space="preserve"> złotych</w:t>
      </w:r>
      <w:r w:rsidRPr="000B0C7B">
        <w:rPr>
          <w:rFonts w:ascii="Times New Roman" w:hAnsi="Times New Roman" w:cs="Times New Roman"/>
        </w:rPr>
        <w:t xml:space="preserve">. </w:t>
      </w:r>
      <w:r w:rsidR="00BA48C1" w:rsidRPr="000B0C7B">
        <w:rPr>
          <w:rFonts w:ascii="Times New Roman" w:hAnsi="Times New Roman" w:cs="Times New Roman"/>
        </w:rPr>
        <w:t xml:space="preserve">Propozycja oszczędzania.  </w:t>
      </w:r>
    </w:p>
    <w:p w14:paraId="36C1E10E" w14:textId="07F3E441" w:rsidR="00717309" w:rsidRPr="000B0C7B" w:rsidRDefault="00717309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Przewodniczący Piotr Kagankiewicz</w:t>
      </w:r>
      <w:r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poddał  pod głosowanie projekt do </w:t>
      </w:r>
      <w:r w:rsidRPr="000B0C7B">
        <w:rPr>
          <w:rFonts w:ascii="Times New Roman" w:eastAsia="Times New Roman" w:hAnsi="Times New Roman" w:cs="Times New Roman"/>
        </w:rPr>
        <w:t>Uchwały Rady Powiatu w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Pr="000B0C7B">
        <w:rPr>
          <w:rFonts w:ascii="Times New Roman" w:eastAsia="Times New Roman" w:hAnsi="Times New Roman" w:cs="Times New Roman"/>
        </w:rPr>
        <w:t xml:space="preserve">Tomaszowie Mazowieckim w sprawie udzielenia dotacji celowych na prace konserwatorskie, restauratorskie lub roboty budowlane przy zabytkach wpisanych do rejestru zabytków lub gminnej ewidencji zabytków. </w:t>
      </w:r>
    </w:p>
    <w:p w14:paraId="46E3A283" w14:textId="77777777" w:rsidR="00717309" w:rsidRPr="000B0C7B" w:rsidRDefault="00717309" w:rsidP="00934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0C7B">
        <w:rPr>
          <w:rFonts w:ascii="Times New Roman" w:eastAsia="Times New Roman" w:hAnsi="Times New Roman" w:cs="Times New Roman"/>
          <w:bCs/>
          <w:lang w:eastAsia="pl-PL"/>
        </w:rPr>
        <w:t xml:space="preserve">Członkowie Komisji pozytywnie jednogłośnie zaopiniowali powyższy projekt uchwały. </w:t>
      </w:r>
    </w:p>
    <w:p w14:paraId="25DE5FEC" w14:textId="77777777" w:rsidR="00717309" w:rsidRPr="000B0C7B" w:rsidRDefault="00717309" w:rsidP="009347C4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F129C87" w14:textId="77777777" w:rsidR="003921F0" w:rsidRPr="000B0C7B" w:rsidRDefault="003921F0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0B0C7B">
        <w:rPr>
          <w:rFonts w:ascii="Times New Roman" w:eastAsia="Times New Roman" w:hAnsi="Times New Roman" w:cs="Times New Roman"/>
          <w:b/>
        </w:rPr>
        <w:t>Ad. 5. Rozpatrzenie i zaopiniowanie projektu Uchwały Rady Powiatu w Tomaszowie Mazowieckim w sprawie zmian w budżecie Powiatu Tomaszowskiego na rok 2022,</w:t>
      </w:r>
    </w:p>
    <w:p w14:paraId="680BBEEF" w14:textId="7601978C" w:rsidR="002E2A63" w:rsidRPr="000B0C7B" w:rsidRDefault="003921F0" w:rsidP="009347C4">
      <w:pPr>
        <w:jc w:val="both"/>
        <w:rPr>
          <w:rFonts w:ascii="Times New Roman" w:hAnsi="Times New Roman" w:cs="Times New Roman"/>
        </w:rPr>
      </w:pPr>
      <w:r w:rsidRPr="000B0C7B">
        <w:rPr>
          <w:rFonts w:ascii="Times New Roman" w:hAnsi="Times New Roman" w:cs="Times New Roman"/>
          <w:u w:val="single"/>
        </w:rPr>
        <w:t xml:space="preserve">Skarbnik Powiatu  Beata </w:t>
      </w:r>
      <w:proofErr w:type="spellStart"/>
      <w:r w:rsidRPr="000B0C7B">
        <w:rPr>
          <w:rFonts w:ascii="Times New Roman" w:hAnsi="Times New Roman" w:cs="Times New Roman"/>
          <w:u w:val="single"/>
        </w:rPr>
        <w:t>Zysiak</w:t>
      </w:r>
      <w:proofErr w:type="spellEnd"/>
      <w:r w:rsidR="000B2811" w:rsidRPr="000B0C7B">
        <w:rPr>
          <w:rFonts w:ascii="Times New Roman" w:hAnsi="Times New Roman" w:cs="Times New Roman"/>
        </w:rPr>
        <w:t xml:space="preserve">- </w:t>
      </w:r>
      <w:r w:rsidR="005A60B9" w:rsidRPr="000B0C7B">
        <w:rPr>
          <w:rFonts w:ascii="Times New Roman" w:hAnsi="Times New Roman" w:cs="Times New Roman"/>
        </w:rPr>
        <w:t xml:space="preserve"> </w:t>
      </w:r>
      <w:r w:rsidRPr="000B0C7B">
        <w:rPr>
          <w:rFonts w:ascii="Times New Roman" w:hAnsi="Times New Roman" w:cs="Times New Roman"/>
        </w:rPr>
        <w:t>przedstawiam zmiany w budżecie Powiatu Tomaszowskiego na rok 2022, ogółem jeśli chodzi o wydatki budżetowe z</w:t>
      </w:r>
      <w:r w:rsidR="00205BA1" w:rsidRPr="000B0C7B">
        <w:rPr>
          <w:rFonts w:ascii="Times New Roman" w:hAnsi="Times New Roman" w:cs="Times New Roman"/>
        </w:rPr>
        <w:t>większamy o kwotę 542938</w:t>
      </w:r>
      <w:r w:rsidRPr="000B0C7B">
        <w:rPr>
          <w:rFonts w:ascii="Times New Roman" w:hAnsi="Times New Roman" w:cs="Times New Roman"/>
        </w:rPr>
        <w:t xml:space="preserve"> złotych</w:t>
      </w:r>
      <w:r w:rsidR="00205BA1" w:rsidRPr="000B0C7B">
        <w:rPr>
          <w:rFonts w:ascii="Times New Roman" w:hAnsi="Times New Roman" w:cs="Times New Roman"/>
        </w:rPr>
        <w:t xml:space="preserve"> w</w:t>
      </w:r>
      <w:r w:rsidR="009347C4" w:rsidRPr="000B0C7B">
        <w:rPr>
          <w:rFonts w:ascii="Times New Roman" w:hAnsi="Times New Roman" w:cs="Times New Roman"/>
        </w:rPr>
        <w:t> </w:t>
      </w:r>
      <w:r w:rsidR="00205BA1" w:rsidRPr="000B0C7B">
        <w:rPr>
          <w:rFonts w:ascii="Times New Roman" w:hAnsi="Times New Roman" w:cs="Times New Roman"/>
        </w:rPr>
        <w:t>tym wydatki bieżące 238075</w:t>
      </w:r>
      <w:r w:rsidRPr="000B0C7B">
        <w:rPr>
          <w:rFonts w:ascii="Times New Roman" w:hAnsi="Times New Roman" w:cs="Times New Roman"/>
        </w:rPr>
        <w:t xml:space="preserve"> złotych i wydatki inwestycyjne 304863</w:t>
      </w:r>
      <w:r w:rsidR="001F598F" w:rsidRPr="000B0C7B">
        <w:rPr>
          <w:rFonts w:ascii="Times New Roman" w:hAnsi="Times New Roman" w:cs="Times New Roman"/>
        </w:rPr>
        <w:t xml:space="preserve"> złotych</w:t>
      </w:r>
      <w:r w:rsidRPr="000B0C7B">
        <w:rPr>
          <w:rFonts w:ascii="Times New Roman" w:hAnsi="Times New Roman" w:cs="Times New Roman"/>
        </w:rPr>
        <w:t xml:space="preserve">. Jeśli chodzi o dochody bieżące jest to fundusz gospodarki zasobem </w:t>
      </w:r>
      <w:r w:rsidR="00205BA1" w:rsidRPr="000B0C7B">
        <w:rPr>
          <w:rFonts w:ascii="Times New Roman" w:hAnsi="Times New Roman" w:cs="Times New Roman"/>
        </w:rPr>
        <w:t xml:space="preserve"> geodezyjne 173000</w:t>
      </w:r>
      <w:r w:rsidR="001F598F" w:rsidRPr="000B0C7B">
        <w:rPr>
          <w:rFonts w:ascii="Times New Roman" w:hAnsi="Times New Roman" w:cs="Times New Roman"/>
        </w:rPr>
        <w:t xml:space="preserve"> złotych </w:t>
      </w:r>
      <w:r w:rsidRPr="000B0C7B">
        <w:rPr>
          <w:rFonts w:ascii="Times New Roman" w:hAnsi="Times New Roman" w:cs="Times New Roman"/>
        </w:rPr>
        <w:t xml:space="preserve"> również </w:t>
      </w:r>
      <w:r w:rsidR="00205BA1" w:rsidRPr="000B0C7B">
        <w:rPr>
          <w:rFonts w:ascii="Times New Roman" w:hAnsi="Times New Roman" w:cs="Times New Roman"/>
        </w:rPr>
        <w:t xml:space="preserve">wprowadzamy kwotę 320000 </w:t>
      </w:r>
      <w:r w:rsidR="001F598F" w:rsidRPr="000B0C7B">
        <w:rPr>
          <w:rFonts w:ascii="Times New Roman" w:hAnsi="Times New Roman" w:cs="Times New Roman"/>
        </w:rPr>
        <w:t xml:space="preserve"> złotych </w:t>
      </w:r>
      <w:r w:rsidRPr="000B0C7B">
        <w:rPr>
          <w:rFonts w:ascii="Times New Roman" w:hAnsi="Times New Roman" w:cs="Times New Roman"/>
        </w:rPr>
        <w:t xml:space="preserve"> z tytułu </w:t>
      </w:r>
      <w:r w:rsidR="0030441D" w:rsidRPr="000B0C7B">
        <w:rPr>
          <w:rFonts w:ascii="Times New Roman" w:hAnsi="Times New Roman" w:cs="Times New Roman"/>
        </w:rPr>
        <w:t>Vat- u z lat poprzednich. Jedną kwotę 196000 zł</w:t>
      </w:r>
      <w:r w:rsidR="001F598F" w:rsidRPr="000B0C7B">
        <w:rPr>
          <w:rFonts w:ascii="Times New Roman" w:hAnsi="Times New Roman" w:cs="Times New Roman"/>
        </w:rPr>
        <w:t>otych</w:t>
      </w:r>
      <w:r w:rsidR="00205BA1" w:rsidRPr="000B0C7B">
        <w:rPr>
          <w:rFonts w:ascii="Times New Roman" w:hAnsi="Times New Roman" w:cs="Times New Roman"/>
        </w:rPr>
        <w:t>,</w:t>
      </w:r>
      <w:r w:rsidR="0030441D" w:rsidRPr="000B0C7B">
        <w:rPr>
          <w:rFonts w:ascii="Times New Roman" w:hAnsi="Times New Roman" w:cs="Times New Roman"/>
        </w:rPr>
        <w:t xml:space="preserve">  346000</w:t>
      </w:r>
      <w:r w:rsidR="001F598F" w:rsidRPr="000B0C7B">
        <w:rPr>
          <w:rFonts w:ascii="Times New Roman" w:hAnsi="Times New Roman" w:cs="Times New Roman"/>
        </w:rPr>
        <w:t xml:space="preserve"> </w:t>
      </w:r>
      <w:r w:rsidR="0030441D" w:rsidRPr="000B0C7B">
        <w:rPr>
          <w:rFonts w:ascii="Times New Roman" w:hAnsi="Times New Roman" w:cs="Times New Roman"/>
        </w:rPr>
        <w:t>zł</w:t>
      </w:r>
      <w:r w:rsidR="001F598F" w:rsidRPr="000B0C7B">
        <w:rPr>
          <w:rFonts w:ascii="Times New Roman" w:hAnsi="Times New Roman" w:cs="Times New Roman"/>
        </w:rPr>
        <w:t xml:space="preserve">otych </w:t>
      </w:r>
      <w:r w:rsidR="0030441D" w:rsidRPr="000B0C7B">
        <w:rPr>
          <w:rFonts w:ascii="Times New Roman" w:hAnsi="Times New Roman" w:cs="Times New Roman"/>
        </w:rPr>
        <w:t xml:space="preserve"> to dotyczy funduszu pomocy, to zmiana klasyfikacji budżetowej. Po</w:t>
      </w:r>
      <w:r w:rsidR="009347C4" w:rsidRPr="000B0C7B">
        <w:rPr>
          <w:rFonts w:ascii="Times New Roman" w:hAnsi="Times New Roman" w:cs="Times New Roman"/>
        </w:rPr>
        <w:t> </w:t>
      </w:r>
      <w:r w:rsidR="0030441D" w:rsidRPr="000B0C7B">
        <w:rPr>
          <w:rFonts w:ascii="Times New Roman" w:hAnsi="Times New Roman" w:cs="Times New Roman"/>
        </w:rPr>
        <w:t>dochodach majątkowych wprowadzamy kwotę w wysokości 70000 złotych dotyczy to</w:t>
      </w:r>
      <w:r w:rsidR="009347C4" w:rsidRPr="000B0C7B">
        <w:rPr>
          <w:rFonts w:ascii="Times New Roman" w:hAnsi="Times New Roman" w:cs="Times New Roman"/>
        </w:rPr>
        <w:t> </w:t>
      </w:r>
      <w:r w:rsidR="0030441D" w:rsidRPr="000B0C7B">
        <w:rPr>
          <w:rFonts w:ascii="Times New Roman" w:hAnsi="Times New Roman" w:cs="Times New Roman"/>
        </w:rPr>
        <w:t>pomocy finansowej z Gminy miasta Tomaszów Mazowiecki. Zadania to rozbudowa odcinka</w:t>
      </w:r>
      <w:r w:rsidR="005E1869" w:rsidRPr="000B0C7B">
        <w:rPr>
          <w:rFonts w:ascii="Times New Roman" w:hAnsi="Times New Roman" w:cs="Times New Roman"/>
        </w:rPr>
        <w:t xml:space="preserve"> drogi</w:t>
      </w:r>
      <w:r w:rsidR="0030441D" w:rsidRPr="000B0C7B">
        <w:rPr>
          <w:rFonts w:ascii="Times New Roman" w:hAnsi="Times New Roman" w:cs="Times New Roman"/>
        </w:rPr>
        <w:t xml:space="preserve"> 4333E ul. Dąbrowska natomiast do zadania Ujazd- Janków 55177 złotych. Natomiast po</w:t>
      </w:r>
      <w:r w:rsidR="009347C4" w:rsidRPr="000B0C7B">
        <w:rPr>
          <w:rFonts w:ascii="Times New Roman" w:hAnsi="Times New Roman" w:cs="Times New Roman"/>
        </w:rPr>
        <w:t> </w:t>
      </w:r>
      <w:r w:rsidR="0030441D" w:rsidRPr="000B0C7B">
        <w:rPr>
          <w:rFonts w:ascii="Times New Roman" w:hAnsi="Times New Roman" w:cs="Times New Roman"/>
        </w:rPr>
        <w:t xml:space="preserve">wydatkach jest jedno przemieszczenie które dotyczy zabytków i to jest </w:t>
      </w:r>
      <w:r w:rsidR="005E1869" w:rsidRPr="000B0C7B">
        <w:rPr>
          <w:rFonts w:ascii="Times New Roman" w:hAnsi="Times New Roman" w:cs="Times New Roman"/>
        </w:rPr>
        <w:t xml:space="preserve">46000 </w:t>
      </w:r>
      <w:r w:rsidR="001F598F" w:rsidRPr="000B0C7B">
        <w:rPr>
          <w:rFonts w:ascii="Times New Roman" w:hAnsi="Times New Roman" w:cs="Times New Roman"/>
        </w:rPr>
        <w:t>złotych</w:t>
      </w:r>
      <w:r w:rsidR="005E1869" w:rsidRPr="000B0C7B">
        <w:rPr>
          <w:rFonts w:ascii="Times New Roman" w:hAnsi="Times New Roman" w:cs="Times New Roman"/>
        </w:rPr>
        <w:t>. Jeśli chodzi o Transport i łączn</w:t>
      </w:r>
      <w:r w:rsidR="00205BA1" w:rsidRPr="000B0C7B">
        <w:rPr>
          <w:rFonts w:ascii="Times New Roman" w:hAnsi="Times New Roman" w:cs="Times New Roman"/>
        </w:rPr>
        <w:t>ość otrzymuje na zadanie 104070</w:t>
      </w:r>
      <w:r w:rsidR="001F598F" w:rsidRPr="000B0C7B">
        <w:rPr>
          <w:rFonts w:ascii="Times New Roman" w:hAnsi="Times New Roman" w:cs="Times New Roman"/>
        </w:rPr>
        <w:t xml:space="preserve"> złotych</w:t>
      </w:r>
      <w:r w:rsidR="005E1869" w:rsidRPr="000B0C7B">
        <w:rPr>
          <w:rFonts w:ascii="Times New Roman" w:hAnsi="Times New Roman" w:cs="Times New Roman"/>
        </w:rPr>
        <w:t xml:space="preserve"> na odcinek drogi 4333E ul.</w:t>
      </w:r>
      <w:r w:rsidR="009347C4" w:rsidRPr="000B0C7B">
        <w:rPr>
          <w:rFonts w:ascii="Times New Roman" w:hAnsi="Times New Roman" w:cs="Times New Roman"/>
        </w:rPr>
        <w:t> </w:t>
      </w:r>
      <w:r w:rsidR="005E1869" w:rsidRPr="000B0C7B">
        <w:rPr>
          <w:rFonts w:ascii="Times New Roman" w:hAnsi="Times New Roman" w:cs="Times New Roman"/>
        </w:rPr>
        <w:t>Dąbrowskiej. Drugie zadanie to zwiększamy 105332</w:t>
      </w:r>
      <w:r w:rsidR="00205BA1" w:rsidRPr="000B0C7B">
        <w:rPr>
          <w:rFonts w:ascii="Times New Roman" w:hAnsi="Times New Roman" w:cs="Times New Roman"/>
        </w:rPr>
        <w:t xml:space="preserve"> </w:t>
      </w:r>
      <w:r w:rsidR="005E1869" w:rsidRPr="000B0C7B">
        <w:rPr>
          <w:rFonts w:ascii="Times New Roman" w:hAnsi="Times New Roman" w:cs="Times New Roman"/>
        </w:rPr>
        <w:t xml:space="preserve"> na modernizacji drogi powiatowej Ujazd-Janków. Część pieniędzy przemieszczamy z</w:t>
      </w:r>
      <w:r w:rsidR="001F598F" w:rsidRPr="000B0C7B">
        <w:rPr>
          <w:rFonts w:ascii="Times New Roman" w:hAnsi="Times New Roman" w:cs="Times New Roman"/>
        </w:rPr>
        <w:t xml:space="preserve"> przebudowy</w:t>
      </w:r>
      <w:r w:rsidR="005E1869" w:rsidRPr="000B0C7B">
        <w:rPr>
          <w:rFonts w:ascii="Times New Roman" w:hAnsi="Times New Roman" w:cs="Times New Roman"/>
        </w:rPr>
        <w:t xml:space="preserve"> drogi 4301, 4304,4309, 1</w:t>
      </w:r>
      <w:r w:rsidR="001F598F" w:rsidRPr="000B0C7B">
        <w:rPr>
          <w:rFonts w:ascii="Times New Roman" w:hAnsi="Times New Roman" w:cs="Times New Roman"/>
        </w:rPr>
        <w:t>8099 tysięcy złotych. Je</w:t>
      </w:r>
      <w:r w:rsidR="00205BA1" w:rsidRPr="000B0C7B">
        <w:rPr>
          <w:rFonts w:ascii="Times New Roman" w:hAnsi="Times New Roman" w:cs="Times New Roman"/>
        </w:rPr>
        <w:t xml:space="preserve">szcze mamy usługi 320040 </w:t>
      </w:r>
      <w:r w:rsidR="001F598F" w:rsidRPr="000B0C7B">
        <w:rPr>
          <w:rFonts w:ascii="Times New Roman" w:hAnsi="Times New Roman" w:cs="Times New Roman"/>
        </w:rPr>
        <w:t xml:space="preserve"> złotych  to środki przekazane do instytucji zarządzającej. Zwiększa się  wyd</w:t>
      </w:r>
      <w:r w:rsidR="00205BA1" w:rsidRPr="000B0C7B">
        <w:rPr>
          <w:rFonts w:ascii="Times New Roman" w:hAnsi="Times New Roman" w:cs="Times New Roman"/>
        </w:rPr>
        <w:t xml:space="preserve">atki mające kwotę 80060 </w:t>
      </w:r>
      <w:r w:rsidR="001F598F" w:rsidRPr="000B0C7B">
        <w:rPr>
          <w:rFonts w:ascii="Times New Roman" w:hAnsi="Times New Roman" w:cs="Times New Roman"/>
        </w:rPr>
        <w:t>złotych dla Domu Pomocy Społecznej, które też są przemieszczone z innych zadań za adaptac</w:t>
      </w:r>
      <w:r w:rsidR="00205BA1" w:rsidRPr="000B0C7B">
        <w:rPr>
          <w:rFonts w:ascii="Times New Roman" w:hAnsi="Times New Roman" w:cs="Times New Roman"/>
        </w:rPr>
        <w:t>ji pomieszczeń archiwum 50000 złotych z Ośrodka Borki 30000 złotych</w:t>
      </w:r>
      <w:r w:rsidR="002E2A63" w:rsidRPr="000B0C7B">
        <w:rPr>
          <w:rFonts w:ascii="Times New Roman" w:hAnsi="Times New Roman" w:cs="Times New Roman"/>
        </w:rPr>
        <w:t>.</w:t>
      </w:r>
    </w:p>
    <w:p w14:paraId="25A8B323" w14:textId="235FDF3B" w:rsidR="00717309" w:rsidRPr="000B0C7B" w:rsidRDefault="002E2A63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0B0C7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Przewodniczący Piotr Kagankiewicz</w:t>
      </w:r>
      <w:r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</w:t>
      </w:r>
      <w:r w:rsidR="00717309"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poddał </w:t>
      </w:r>
      <w:r w:rsidR="005A60B9"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>pod głosowanie projekt</w:t>
      </w:r>
      <w:r w:rsidR="00B32571"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717309" w:rsidRPr="000B0C7B">
        <w:rPr>
          <w:rFonts w:ascii="Times New Roman" w:eastAsia="Times New Roman" w:hAnsi="Times New Roman" w:cs="Times New Roman"/>
        </w:rPr>
        <w:t>Uchwały Rady Powiatu w</w:t>
      </w:r>
      <w:r w:rsidR="005A60B9" w:rsidRPr="000B0C7B">
        <w:rPr>
          <w:rFonts w:ascii="Times New Roman" w:eastAsia="Times New Roman" w:hAnsi="Times New Roman" w:cs="Times New Roman"/>
        </w:rPr>
        <w:t> </w:t>
      </w:r>
      <w:r w:rsidR="00717309" w:rsidRPr="000B0C7B">
        <w:rPr>
          <w:rFonts w:ascii="Times New Roman" w:eastAsia="Times New Roman" w:hAnsi="Times New Roman" w:cs="Times New Roman"/>
        </w:rPr>
        <w:t>Tomaszowie Mazowieckim w sprawie zmian w budżecie Powiatu Tomaszowskiego na rok 2022</w:t>
      </w:r>
      <w:r w:rsidR="00717309" w:rsidRPr="000B0C7B">
        <w:rPr>
          <w:rFonts w:ascii="Times New Roman" w:eastAsia="Times New Roman" w:hAnsi="Times New Roman" w:cs="Times New Roman"/>
          <w:b/>
        </w:rPr>
        <w:t>.</w:t>
      </w:r>
    </w:p>
    <w:p w14:paraId="53ED1729" w14:textId="77777777" w:rsidR="00717309" w:rsidRPr="000B0C7B" w:rsidRDefault="00717309" w:rsidP="009347C4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71D59C" w14:textId="49BA0475" w:rsidR="00717309" w:rsidRPr="000B0C7B" w:rsidRDefault="005A60B9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0B0C7B">
        <w:rPr>
          <w:rFonts w:ascii="Times New Roman" w:eastAsia="Times New Roman" w:hAnsi="Times New Roman" w:cs="Times New Roman"/>
          <w:bCs/>
          <w:lang w:eastAsia="pl-PL"/>
        </w:rPr>
        <w:t>Komisja</w:t>
      </w:r>
      <w:r w:rsidR="00717309" w:rsidRPr="000B0C7B">
        <w:rPr>
          <w:rFonts w:ascii="Times New Roman" w:eastAsia="Times New Roman" w:hAnsi="Times New Roman" w:cs="Times New Roman"/>
          <w:bCs/>
          <w:lang w:eastAsia="pl-PL"/>
        </w:rPr>
        <w:t xml:space="preserve"> pozytywnie jednogłośnie zaopiniowa</w:t>
      </w:r>
      <w:r w:rsidRPr="000B0C7B">
        <w:rPr>
          <w:rFonts w:ascii="Times New Roman" w:eastAsia="Times New Roman" w:hAnsi="Times New Roman" w:cs="Times New Roman"/>
          <w:bCs/>
          <w:lang w:eastAsia="pl-PL"/>
        </w:rPr>
        <w:t>ła</w:t>
      </w:r>
      <w:r w:rsidR="00717309" w:rsidRPr="000B0C7B">
        <w:rPr>
          <w:rFonts w:ascii="Times New Roman" w:eastAsia="Times New Roman" w:hAnsi="Times New Roman" w:cs="Times New Roman"/>
          <w:bCs/>
          <w:lang w:eastAsia="pl-PL"/>
        </w:rPr>
        <w:t xml:space="preserve"> powyższy projekt uchwały</w:t>
      </w:r>
      <w:r w:rsidR="00DB343A" w:rsidRPr="000B0C7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31CB2A9" w14:textId="77777777" w:rsidR="002E2A63" w:rsidRPr="000B0C7B" w:rsidRDefault="002E2A63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0B0C7B">
        <w:rPr>
          <w:rFonts w:ascii="Times New Roman" w:eastAsia="Times New Roman" w:hAnsi="Times New Roman" w:cs="Times New Roman"/>
          <w:b/>
        </w:rPr>
        <w:t>Ad.6. Rozpatrzenie i zaopiniowanie projektu Uchwały Rady Powiatu w Tomaszowie Mazowieckim w sprawie zmian Wieloletniej Prognozy Finansowej Powiatu Tomaszowskiego na lata 2022-2041,</w:t>
      </w:r>
    </w:p>
    <w:p w14:paraId="2EFEFA4D" w14:textId="5B0C0906" w:rsidR="002E2A63" w:rsidRPr="000B0C7B" w:rsidRDefault="002E2A63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0B0C7B">
        <w:rPr>
          <w:rFonts w:ascii="Times New Roman" w:hAnsi="Times New Roman" w:cs="Times New Roman"/>
          <w:u w:val="single"/>
        </w:rPr>
        <w:lastRenderedPageBreak/>
        <w:t>Skarbnik Powiatu  Beata Zysiak-</w:t>
      </w:r>
      <w:r w:rsidRPr="000B0C7B">
        <w:rPr>
          <w:rFonts w:ascii="Times New Roman" w:hAnsi="Times New Roman" w:cs="Times New Roman"/>
        </w:rPr>
        <w:t xml:space="preserve"> Wieloletnia Prognoza Finansowa Powiatu Tomaszowskiego na lata 2022-2041 jest to dopasowanie do uchwały budżetowej</w:t>
      </w:r>
      <w:r w:rsidR="005A60B9" w:rsidRPr="000B0C7B">
        <w:rPr>
          <w:rFonts w:ascii="Times New Roman" w:hAnsi="Times New Roman" w:cs="Times New Roman"/>
        </w:rPr>
        <w:t>,</w:t>
      </w:r>
      <w:r w:rsidRPr="000B0C7B">
        <w:rPr>
          <w:rFonts w:ascii="Times New Roman" w:hAnsi="Times New Roman" w:cs="Times New Roman"/>
        </w:rPr>
        <w:t xml:space="preserve"> dokładnie tylko w jednej pozycji. Jest to konsekwencja uchwały. </w:t>
      </w:r>
    </w:p>
    <w:p w14:paraId="06D52E06" w14:textId="3000679F" w:rsidR="00B32571" w:rsidRPr="000B0C7B" w:rsidRDefault="00DB10CC" w:rsidP="009347C4">
      <w:pPr>
        <w:jc w:val="both"/>
        <w:rPr>
          <w:rFonts w:ascii="Times New Roman" w:eastAsia="Times New Roman" w:hAnsi="Times New Roman" w:cs="Times New Roman"/>
        </w:rPr>
      </w:pPr>
      <w:r w:rsidRPr="000B0C7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Przewodniczący Piotr </w:t>
      </w:r>
      <w:proofErr w:type="spellStart"/>
      <w:r w:rsidRPr="000B0C7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Kagankiewicz</w:t>
      </w:r>
      <w:proofErr w:type="spellEnd"/>
      <w:r w:rsidRPr="000B0C7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-</w:t>
      </w:r>
      <w:r w:rsidR="00717309"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poddał </w:t>
      </w:r>
      <w:r w:rsidR="005A60B9"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 głosowanie </w:t>
      </w:r>
      <w:r w:rsidR="00717309"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projekt </w:t>
      </w:r>
      <w:r w:rsidR="00B32571" w:rsidRPr="000B0C7B">
        <w:rPr>
          <w:rFonts w:ascii="Times New Roman" w:eastAsia="Times New Roman" w:hAnsi="Times New Roman" w:cs="Times New Roman"/>
        </w:rPr>
        <w:t>Uchwały Rady Powiatu w</w:t>
      </w:r>
      <w:r w:rsidR="009347C4" w:rsidRPr="000B0C7B">
        <w:rPr>
          <w:rFonts w:ascii="Times New Roman" w:eastAsia="Times New Roman" w:hAnsi="Times New Roman" w:cs="Times New Roman"/>
        </w:rPr>
        <w:t> </w:t>
      </w:r>
      <w:r w:rsidR="00B32571" w:rsidRPr="000B0C7B">
        <w:rPr>
          <w:rFonts w:ascii="Times New Roman" w:eastAsia="Times New Roman" w:hAnsi="Times New Roman" w:cs="Times New Roman"/>
        </w:rPr>
        <w:t>Tomaszowie Mazowieckim w sprawie zmian Wieloletniej Prognozy Finansowej Powiatu Tomaszowskiego na lata 2022-2041.</w:t>
      </w:r>
    </w:p>
    <w:p w14:paraId="058B5890" w14:textId="28959C7D" w:rsidR="00B32571" w:rsidRPr="000B0C7B" w:rsidRDefault="00B32571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0B0C7B">
        <w:rPr>
          <w:rFonts w:ascii="Times New Roman" w:eastAsia="Times New Roman" w:hAnsi="Times New Roman" w:cs="Times New Roman"/>
          <w:bCs/>
          <w:lang w:eastAsia="pl-PL"/>
        </w:rPr>
        <w:t>Członkowie Komisji pozytywnie jednogłośnie zaopiniowali powyższy projekt uchwały.</w:t>
      </w:r>
    </w:p>
    <w:p w14:paraId="4DD13393" w14:textId="77777777" w:rsidR="00DB10CC" w:rsidRPr="000B0C7B" w:rsidRDefault="00DB10CC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0B0C7B">
        <w:rPr>
          <w:rFonts w:ascii="Times New Roman" w:eastAsia="Times New Roman" w:hAnsi="Times New Roman" w:cs="Times New Roman"/>
          <w:b/>
        </w:rPr>
        <w:t>Ad.7. Wolne wnioski i sprawy różne,</w:t>
      </w:r>
    </w:p>
    <w:p w14:paraId="6DB46F22" w14:textId="77777777" w:rsidR="00DB10CC" w:rsidRPr="000B0C7B" w:rsidRDefault="00EB2E47" w:rsidP="009347C4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B0C7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Przewodniczący Piotr Kagankiewicz- </w:t>
      </w:r>
      <w:r w:rsidRPr="000B0C7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jak jest z próbami oszczędzania w samorządzie powiatowym.  </w:t>
      </w:r>
    </w:p>
    <w:p w14:paraId="470039A5" w14:textId="0EA13F74" w:rsidR="00B32571" w:rsidRPr="005A60B9" w:rsidRDefault="00EB2E47" w:rsidP="009347C4">
      <w:pPr>
        <w:jc w:val="both"/>
        <w:rPr>
          <w:rFonts w:ascii="Times New Roman" w:hAnsi="Times New Roman" w:cs="Times New Roman"/>
          <w:sz w:val="24"/>
          <w:szCs w:val="24"/>
        </w:rPr>
      </w:pPr>
      <w:r w:rsidRPr="005F0C01">
        <w:rPr>
          <w:rFonts w:ascii="Times New Roman" w:hAnsi="Times New Roman" w:cs="Times New Roman"/>
          <w:u w:val="single"/>
        </w:rPr>
        <w:t>Wicestarosta Leszek Ogórek</w:t>
      </w:r>
      <w:r w:rsidRPr="00205BA1">
        <w:rPr>
          <w:rFonts w:ascii="Times New Roman" w:hAnsi="Times New Roman" w:cs="Times New Roman"/>
          <w:sz w:val="24"/>
          <w:szCs w:val="24"/>
        </w:rPr>
        <w:t>-</w:t>
      </w:r>
      <w:r w:rsidR="00205BA1">
        <w:rPr>
          <w:rFonts w:ascii="Times New Roman" w:hAnsi="Times New Roman" w:cs="Times New Roman"/>
          <w:sz w:val="24"/>
          <w:szCs w:val="24"/>
        </w:rPr>
        <w:t xml:space="preserve"> </w:t>
      </w:r>
      <w:r w:rsidRPr="00205BA1">
        <w:rPr>
          <w:rFonts w:ascii="Times New Roman" w:hAnsi="Times New Roman" w:cs="Times New Roman"/>
          <w:sz w:val="24"/>
          <w:szCs w:val="24"/>
        </w:rPr>
        <w:t xml:space="preserve">staramy się podchodzić racjonalnie do wydatków, wyrażamy zgodę na niezbędne wydatki. </w:t>
      </w:r>
    </w:p>
    <w:p w14:paraId="6EB04734" w14:textId="77777777" w:rsidR="008E411C" w:rsidRPr="008E411C" w:rsidRDefault="008E411C" w:rsidP="009347C4">
      <w:pPr>
        <w:jc w:val="both"/>
        <w:rPr>
          <w:rFonts w:ascii="Times New Roman" w:eastAsia="Times New Roman" w:hAnsi="Times New Roman" w:cs="Times New Roman"/>
          <w:b/>
        </w:rPr>
      </w:pPr>
      <w:r w:rsidRPr="008E411C">
        <w:rPr>
          <w:rFonts w:ascii="Times New Roman" w:eastAsia="Times New Roman" w:hAnsi="Times New Roman" w:cs="Times New Roman"/>
          <w:b/>
        </w:rPr>
        <w:t>Ad.8. Zamknięcie posiedzenia komisji.</w:t>
      </w:r>
    </w:p>
    <w:p w14:paraId="7BA8950A" w14:textId="77777777" w:rsidR="008E411C" w:rsidRPr="00205BA1" w:rsidRDefault="008E411C" w:rsidP="009347C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wyczerpaniem porządku obrad Przewodniczący Komisji Budżetu i Planowania Gospodarczego Piotr Kagankiewicz zamknął posiedzenie komisji. </w:t>
      </w:r>
    </w:p>
    <w:p w14:paraId="0D6AAA48" w14:textId="77777777" w:rsidR="008E411C" w:rsidRPr="00205BA1" w:rsidRDefault="008E411C" w:rsidP="009347C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0133331" w14:textId="77777777" w:rsidR="008E411C" w:rsidRPr="00DC1204" w:rsidRDefault="008E411C" w:rsidP="008E411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1204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10F38" wp14:editId="69E1D4FF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52C02" w14:textId="77777777" w:rsidR="008E411C" w:rsidRPr="000E477D" w:rsidRDefault="008E411C" w:rsidP="008E4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477D">
                              <w:rPr>
                                <w:rFonts w:ascii="Times New Roman" w:hAnsi="Times New Roman" w:cs="Times New Roman"/>
                              </w:rPr>
                              <w:t>Przewodniczący Komisji Budżetu i Planowania Gospodarczego</w:t>
                            </w:r>
                          </w:p>
                          <w:p w14:paraId="1C65F563" w14:textId="77777777" w:rsidR="008E411C" w:rsidRDefault="008E411C" w:rsidP="008E411C">
                            <w:pPr>
                              <w:jc w:val="center"/>
                            </w:pPr>
                          </w:p>
                          <w:p w14:paraId="0E839456" w14:textId="77777777" w:rsidR="008E411C" w:rsidRDefault="008E411C" w:rsidP="008E411C">
                            <w:pPr>
                              <w:jc w:val="center"/>
                            </w:pPr>
                            <w:r>
                              <w:t>Piotr Kagankiewicz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DD787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" stroked="f">
                <v:textbox>
                  <w:txbxContent>
                    <w:p w:rsidR="008E411C" w:rsidRPr="000E477D" w:rsidRDefault="008E411C" w:rsidP="008E41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477D">
                        <w:rPr>
                          <w:rFonts w:ascii="Times New Roman" w:hAnsi="Times New Roman" w:cs="Times New Roman"/>
                        </w:rPr>
                        <w:t>Przewodniczący Komisji Budżetu i Planowania Gospodarczego</w:t>
                      </w:r>
                    </w:p>
                    <w:p w:rsidR="008E411C" w:rsidRDefault="008E411C" w:rsidP="008E411C">
                      <w:pPr>
                        <w:jc w:val="center"/>
                      </w:pPr>
                    </w:p>
                    <w:p w:rsidR="008E411C" w:rsidRDefault="008E411C" w:rsidP="008E411C">
                      <w:pPr>
                        <w:jc w:val="center"/>
                      </w:pPr>
                      <w:r>
                        <w:t>Piotr Kagankiewicz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FD0FF" w14:textId="77777777" w:rsidR="008E411C" w:rsidRDefault="008E411C" w:rsidP="008E411C">
      <w:pPr>
        <w:spacing w:after="0" w:line="252" w:lineRule="auto"/>
        <w:jc w:val="both"/>
        <w:rPr>
          <w:rFonts w:ascii="Times New Roman" w:hAnsi="Times New Roman" w:cs="Times New Roman"/>
        </w:rPr>
      </w:pPr>
    </w:p>
    <w:p w14:paraId="0D217339" w14:textId="77777777" w:rsidR="008E411C" w:rsidRPr="00DC1204" w:rsidRDefault="008E411C" w:rsidP="008E411C">
      <w:pPr>
        <w:spacing w:after="0" w:line="252" w:lineRule="auto"/>
        <w:jc w:val="both"/>
        <w:rPr>
          <w:rFonts w:ascii="Times New Roman" w:hAnsi="Times New Roman" w:cs="Times New Roman"/>
        </w:rPr>
      </w:pPr>
      <w:r w:rsidRPr="00DC1204">
        <w:rPr>
          <w:rFonts w:ascii="Times New Roman" w:hAnsi="Times New Roman" w:cs="Times New Roman"/>
        </w:rPr>
        <w:t>Protokołowała</w:t>
      </w:r>
    </w:p>
    <w:p w14:paraId="574E081B" w14:textId="77777777" w:rsidR="008E411C" w:rsidRPr="00DC1204" w:rsidRDefault="008E411C" w:rsidP="008E411C">
      <w:pPr>
        <w:spacing w:after="0" w:line="252" w:lineRule="auto"/>
        <w:jc w:val="both"/>
        <w:rPr>
          <w:rFonts w:ascii="Times New Roman" w:hAnsi="Times New Roman" w:cs="Times New Roman"/>
        </w:rPr>
      </w:pPr>
    </w:p>
    <w:p w14:paraId="6799C8B3" w14:textId="77777777" w:rsidR="008E411C" w:rsidRDefault="008E411C" w:rsidP="008E411C">
      <w:pPr>
        <w:spacing w:after="0" w:line="252" w:lineRule="auto"/>
        <w:jc w:val="both"/>
        <w:rPr>
          <w:rFonts w:ascii="Times New Roman" w:hAnsi="Times New Roman" w:cs="Times New Roman"/>
        </w:rPr>
      </w:pPr>
    </w:p>
    <w:p w14:paraId="11B57384" w14:textId="77777777" w:rsidR="008E411C" w:rsidRPr="00DC1204" w:rsidRDefault="008E411C" w:rsidP="008E411C">
      <w:p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Milena Pogorzała </w:t>
      </w:r>
    </w:p>
    <w:p w14:paraId="791D456C" w14:textId="77777777" w:rsidR="008E411C" w:rsidRPr="00DC1204" w:rsidRDefault="008E411C" w:rsidP="008E411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2FD4275" w14:textId="77777777" w:rsidR="00EB2E47" w:rsidRPr="00EB2E47" w:rsidRDefault="00EB2E47" w:rsidP="00DB10CC">
      <w:pPr>
        <w:rPr>
          <w:rFonts w:ascii="Times New Roman" w:eastAsia="Times New Roman" w:hAnsi="Times New Roman" w:cs="Times New Roman"/>
          <w:b/>
        </w:rPr>
      </w:pPr>
    </w:p>
    <w:p w14:paraId="78EB7704" w14:textId="77777777" w:rsidR="00DB10CC" w:rsidRDefault="00DB10CC" w:rsidP="00DB10CC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C41BFAC" w14:textId="77777777" w:rsidR="002E2A63" w:rsidRPr="002E2A63" w:rsidRDefault="002E2A63" w:rsidP="002E2A63">
      <w:pPr>
        <w:rPr>
          <w:rFonts w:ascii="Times New Roman" w:eastAsia="Times New Roman" w:hAnsi="Times New Roman" w:cs="Times New Roman"/>
          <w:b/>
        </w:rPr>
      </w:pPr>
    </w:p>
    <w:p w14:paraId="016326FE" w14:textId="77777777" w:rsidR="002E2A63" w:rsidRDefault="002E2A63" w:rsidP="002E2A63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3DB9B57" w14:textId="77777777" w:rsidR="001F598F" w:rsidRPr="002E2A63" w:rsidRDefault="001F598F" w:rsidP="003921F0">
      <w:pPr>
        <w:rPr>
          <w:rFonts w:ascii="Times New Roman" w:hAnsi="Times New Roman" w:cs="Times New Roman"/>
        </w:rPr>
      </w:pPr>
    </w:p>
    <w:p w14:paraId="2AE333DF" w14:textId="77777777" w:rsidR="00BA48C1" w:rsidRPr="00BA48C1" w:rsidRDefault="00BA48C1" w:rsidP="00F045BB">
      <w:pPr>
        <w:rPr>
          <w:rFonts w:ascii="Times New Roman" w:hAnsi="Times New Roman" w:cs="Times New Roman"/>
        </w:rPr>
      </w:pPr>
    </w:p>
    <w:p w14:paraId="6949BA17" w14:textId="77777777" w:rsidR="00BA48C1" w:rsidRDefault="00BA48C1" w:rsidP="00F045BB">
      <w:pPr>
        <w:rPr>
          <w:rFonts w:ascii="Times New Roman" w:hAnsi="Times New Roman" w:cs="Times New Roman"/>
        </w:rPr>
      </w:pPr>
    </w:p>
    <w:p w14:paraId="4C74FA84" w14:textId="77777777" w:rsidR="002C5460" w:rsidRPr="005F0C01" w:rsidRDefault="005F0C01" w:rsidP="00F045B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p w14:paraId="3EBB84F3" w14:textId="77777777" w:rsidR="00F045BB" w:rsidRPr="00F045BB" w:rsidRDefault="00F045BB" w:rsidP="00F045BB">
      <w:pPr>
        <w:rPr>
          <w:rFonts w:ascii="Times New Roman" w:eastAsia="Times New Roman" w:hAnsi="Times New Roman" w:cs="Times New Roman"/>
          <w:b/>
        </w:rPr>
      </w:pPr>
    </w:p>
    <w:p w14:paraId="3AE846CE" w14:textId="77777777" w:rsidR="00076877" w:rsidRDefault="00076877"/>
    <w:sectPr w:rsidR="0007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BB"/>
    <w:rsid w:val="00076877"/>
    <w:rsid w:val="000B0C7B"/>
    <w:rsid w:val="000B2811"/>
    <w:rsid w:val="001F598F"/>
    <w:rsid w:val="00205BA1"/>
    <w:rsid w:val="002C5460"/>
    <w:rsid w:val="002E2A63"/>
    <w:rsid w:val="0030441D"/>
    <w:rsid w:val="003921F0"/>
    <w:rsid w:val="005A60B9"/>
    <w:rsid w:val="005E1869"/>
    <w:rsid w:val="005F0C01"/>
    <w:rsid w:val="006E6A94"/>
    <w:rsid w:val="00717309"/>
    <w:rsid w:val="00877C43"/>
    <w:rsid w:val="008E411C"/>
    <w:rsid w:val="009347C4"/>
    <w:rsid w:val="009D424A"/>
    <w:rsid w:val="00B32571"/>
    <w:rsid w:val="00BA48C1"/>
    <w:rsid w:val="00DB10CC"/>
    <w:rsid w:val="00DB343A"/>
    <w:rsid w:val="00EB2E47"/>
    <w:rsid w:val="00F045BB"/>
    <w:rsid w:val="00F6711A"/>
    <w:rsid w:val="00F727F0"/>
    <w:rsid w:val="00F735B6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D8A8"/>
  <w15:chartTrackingRefBased/>
  <w15:docId w15:val="{315AFE52-CCA2-4C2F-B621-3C35087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Ewelina Piechna</cp:lastModifiedBy>
  <cp:revision>9</cp:revision>
  <cp:lastPrinted>2022-09-13T10:07:00Z</cp:lastPrinted>
  <dcterms:created xsi:type="dcterms:W3CDTF">2022-09-13T06:21:00Z</dcterms:created>
  <dcterms:modified xsi:type="dcterms:W3CDTF">2022-09-27T07:46:00Z</dcterms:modified>
</cp:coreProperties>
</file>