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35B" w:rsidRDefault="00AC435B" w:rsidP="00AC435B">
      <w:pPr>
        <w:spacing w:after="200" w:line="240" w:lineRule="auto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BRP.0012.3.5.2022</w:t>
      </w:r>
    </w:p>
    <w:p w:rsidR="00AC435B" w:rsidRDefault="00AC435B" w:rsidP="00AC435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PROTOKÓŁ 4</w:t>
      </w:r>
      <w:r w:rsidR="003A0D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</w:p>
    <w:p w:rsidR="00AC435B" w:rsidRDefault="00AC435B" w:rsidP="00AC435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  posiedzenia Komisji Edukacji, Kultury i Sportu Rady Powiatu</w:t>
      </w:r>
    </w:p>
    <w:p w:rsidR="00AC435B" w:rsidRDefault="00AC435B" w:rsidP="00AC435B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w dniu 24 maja 2022 r.</w:t>
      </w:r>
    </w:p>
    <w:p w:rsidR="00AC435B" w:rsidRDefault="00AC435B" w:rsidP="00AC435B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 posiedzeniu komisji uczestniczyli członkowie komisji zgodnie z listą obecności.</w:t>
      </w:r>
    </w:p>
    <w:p w:rsidR="00AC435B" w:rsidRDefault="00AC435B" w:rsidP="00AC435B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Posiedzenie otworzył Przewodniczący Komisji Edukacji, Kultury i Sportu Leon Karwat o godz. 14.00. Na podstawie listy obecności Przewodniczący stwierdził prawomocność posiedzenia, powitał zebranych i zaproponował następujący porządek posiedzenia:</w:t>
      </w:r>
    </w:p>
    <w:p w:rsidR="00AC435B" w:rsidRPr="001426EF" w:rsidRDefault="00AC435B" w:rsidP="00AC435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426EF">
        <w:rPr>
          <w:rFonts w:ascii="Arial" w:eastAsia="Times New Roman" w:hAnsi="Arial" w:cs="Arial"/>
          <w:lang w:eastAsia="pl-PL"/>
        </w:rPr>
        <w:t>1. Otwarcie posiedzenia</w:t>
      </w:r>
    </w:p>
    <w:p w:rsidR="00AC435B" w:rsidRPr="001426EF" w:rsidRDefault="00AC435B" w:rsidP="00AC435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426EF">
        <w:rPr>
          <w:rFonts w:ascii="Arial" w:eastAsia="Times New Roman" w:hAnsi="Arial" w:cs="Arial"/>
          <w:lang w:eastAsia="pl-PL"/>
        </w:rPr>
        <w:t>2. Stwierdzenie prawomocności posiedzenia</w:t>
      </w:r>
    </w:p>
    <w:p w:rsidR="00AC435B" w:rsidRPr="001426EF" w:rsidRDefault="00AC435B" w:rsidP="00AC435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426EF">
        <w:rPr>
          <w:rFonts w:ascii="Arial" w:eastAsia="Times New Roman" w:hAnsi="Arial" w:cs="Arial"/>
          <w:lang w:eastAsia="pl-PL"/>
        </w:rPr>
        <w:t>3. Przyjęcie porządku posiedzenia</w:t>
      </w:r>
    </w:p>
    <w:p w:rsidR="00AC435B" w:rsidRPr="001426EF" w:rsidRDefault="00AC435B" w:rsidP="00AC435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426EF">
        <w:rPr>
          <w:rFonts w:ascii="Arial" w:eastAsia="Times New Roman" w:hAnsi="Arial" w:cs="Arial"/>
          <w:lang w:eastAsia="pl-PL"/>
        </w:rPr>
        <w:t>4. Przyjęcie protokołu z posiedzenia komisji w dniu 26 kwietnia 2022 r.</w:t>
      </w:r>
    </w:p>
    <w:p w:rsidR="00AC435B" w:rsidRPr="001426EF" w:rsidRDefault="00AC435B" w:rsidP="00AC435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426EF">
        <w:rPr>
          <w:rFonts w:ascii="Arial" w:eastAsia="Times New Roman" w:hAnsi="Arial" w:cs="Arial"/>
          <w:lang w:eastAsia="pl-PL"/>
        </w:rPr>
        <w:t>5. Zapoznanie z raportem o stanie powiatu za 2021 rok.</w:t>
      </w:r>
    </w:p>
    <w:p w:rsidR="00AC435B" w:rsidRPr="001426EF" w:rsidRDefault="00AC435B" w:rsidP="00AC435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426EF">
        <w:rPr>
          <w:rFonts w:ascii="Arial" w:eastAsia="Times New Roman" w:hAnsi="Arial" w:cs="Arial"/>
          <w:lang w:eastAsia="pl-PL"/>
        </w:rPr>
        <w:t>6. Rozpatrzenie sprawozdania z wykonania budżetu Powiatu Tomaszowskiego za rok 2021 w zakresie działalności Komisji:</w:t>
      </w:r>
    </w:p>
    <w:p w:rsidR="00AC435B" w:rsidRPr="001426EF" w:rsidRDefault="00AC435B" w:rsidP="00AC435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426EF">
        <w:rPr>
          <w:rFonts w:ascii="Arial" w:eastAsia="Times New Roman" w:hAnsi="Arial" w:cs="Arial"/>
          <w:lang w:eastAsia="pl-PL"/>
        </w:rPr>
        <w:t>7. Rozpatrzenie i zaopiniowanie projektu Uchwały Rady Powiatu w Tomaszowie Mazowieckim w sprawie zmian w budżecie Powiatu Tomaszowskiego na rok 2022</w:t>
      </w:r>
    </w:p>
    <w:p w:rsidR="00AC435B" w:rsidRPr="001426EF" w:rsidRDefault="00AC435B" w:rsidP="00AC435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426EF">
        <w:rPr>
          <w:rFonts w:ascii="Arial" w:eastAsia="Times New Roman" w:hAnsi="Arial" w:cs="Arial"/>
          <w:lang w:eastAsia="pl-PL"/>
        </w:rPr>
        <w:t>8. Rozpatrzenie i zaopiniowanie projektu Uchwały Rady Powiatu w Tomaszowie Mazowieckim w sprawie zmian Wieloletniej Prognozy Finansowej Powiatu Tomaszowskiego na lata 2022-2041;</w:t>
      </w:r>
    </w:p>
    <w:p w:rsidR="00AC435B" w:rsidRPr="001426EF" w:rsidRDefault="00AC435B" w:rsidP="00AC435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426EF">
        <w:rPr>
          <w:rFonts w:ascii="Arial" w:eastAsia="Times New Roman" w:hAnsi="Arial" w:cs="Arial"/>
          <w:lang w:eastAsia="pl-PL"/>
        </w:rPr>
        <w:t>9. Wolne wnioski i sprawy różne;</w:t>
      </w:r>
    </w:p>
    <w:p w:rsidR="00AC435B" w:rsidRPr="001426EF" w:rsidRDefault="00AC435B" w:rsidP="00AC435B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1426EF">
        <w:rPr>
          <w:rFonts w:ascii="Arial" w:eastAsia="Times New Roman" w:hAnsi="Arial" w:cs="Arial"/>
          <w:lang w:eastAsia="pl-PL"/>
        </w:rPr>
        <w:t>10. Zamknięcie posiedzenia</w:t>
      </w:r>
    </w:p>
    <w:p w:rsidR="00AC435B" w:rsidRDefault="00AC435B" w:rsidP="00AC435B">
      <w:pPr>
        <w:spacing w:after="200" w:line="276" w:lineRule="auto"/>
        <w:jc w:val="both"/>
        <w:rPr>
          <w:rFonts w:ascii="Times New Roman" w:eastAsia="Times New Roman" w:hAnsi="Times New Roman" w:cs="Times New Roman"/>
        </w:rPr>
      </w:pPr>
    </w:p>
    <w:p w:rsidR="00AC435B" w:rsidRPr="001426EF" w:rsidRDefault="00AC435B" w:rsidP="00AC435B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Hlk71808632"/>
      <w:r w:rsidRPr="001426EF">
        <w:rPr>
          <w:rFonts w:ascii="Times New Roman" w:hAnsi="Times New Roman" w:cs="Times New Roman"/>
          <w:b/>
          <w:sz w:val="24"/>
          <w:szCs w:val="24"/>
        </w:rPr>
        <w:t>Ad. 3. Przyjęcie porządku posiedzenia</w:t>
      </w:r>
    </w:p>
    <w:p w:rsidR="00AC435B" w:rsidRPr="001426EF" w:rsidRDefault="00AC435B" w:rsidP="00AC435B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6EF">
        <w:rPr>
          <w:rFonts w:ascii="Times New Roman" w:eastAsia="Times New Roman" w:hAnsi="Times New Roman" w:cs="Times New Roman"/>
          <w:sz w:val="24"/>
          <w:szCs w:val="24"/>
        </w:rPr>
        <w:t>Uwag do porządku nie zgłoszono.</w:t>
      </w:r>
      <w:r w:rsidRPr="001426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426EF">
        <w:rPr>
          <w:rFonts w:ascii="Times New Roman" w:eastAsia="Times New Roman" w:hAnsi="Times New Roman" w:cs="Times New Roman"/>
          <w:sz w:val="24"/>
          <w:szCs w:val="24"/>
        </w:rPr>
        <w:t>Porządek posiedzenia komisji został przyjęty.</w:t>
      </w:r>
    </w:p>
    <w:bookmarkEnd w:id="0"/>
    <w:p w:rsidR="00AC435B" w:rsidRPr="001426EF" w:rsidRDefault="00AC435B" w:rsidP="00AC435B">
      <w:pPr>
        <w:spacing w:before="120"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426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</w:t>
      </w:r>
      <w:r w:rsidRPr="00142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4.</w:t>
      </w:r>
      <w:r w:rsidRPr="001426EF">
        <w:rPr>
          <w:sz w:val="24"/>
          <w:szCs w:val="24"/>
        </w:rPr>
        <w:t xml:space="preserve"> </w:t>
      </w:r>
      <w:r w:rsidRPr="00142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Przyjęcie protokołu z posiedzenia komisji w dniu 26 kwietnia 2022 r.</w:t>
      </w:r>
      <w:r w:rsidR="00716DA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3209B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</w:t>
      </w:r>
      <w:r w:rsidR="009661C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</w:t>
      </w:r>
      <w:r w:rsidR="009302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C435B" w:rsidRPr="001426EF" w:rsidRDefault="00AC435B" w:rsidP="00AC435B">
      <w:pPr>
        <w:spacing w:before="12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1426E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Uwag do protokołu nie zgłoszono. Protokół został przyjęty.</w:t>
      </w:r>
    </w:p>
    <w:p w:rsidR="00AC435B" w:rsidRDefault="00AC435B" w:rsidP="00AC435B">
      <w:pPr>
        <w:spacing w:before="120" w:after="0"/>
        <w:rPr>
          <w:sz w:val="24"/>
          <w:szCs w:val="24"/>
        </w:rPr>
      </w:pPr>
      <w:r w:rsidRPr="001426EF">
        <w:rPr>
          <w:rFonts w:ascii="Times New Roman" w:eastAsia="Times New Roman" w:hAnsi="Times New Roman" w:cs="Times New Roman"/>
          <w:b/>
          <w:bCs/>
          <w:sz w:val="24"/>
          <w:szCs w:val="24"/>
        </w:rPr>
        <w:t>Ad. 5.</w:t>
      </w:r>
      <w:r w:rsidRPr="001426EF">
        <w:rPr>
          <w:sz w:val="24"/>
          <w:szCs w:val="24"/>
        </w:rPr>
        <w:t xml:space="preserve"> </w:t>
      </w:r>
      <w:r w:rsidRPr="001426EF">
        <w:rPr>
          <w:rFonts w:ascii="Times New Roman" w:eastAsia="Times New Roman" w:hAnsi="Times New Roman" w:cs="Times New Roman"/>
          <w:b/>
          <w:bCs/>
          <w:sz w:val="24"/>
          <w:szCs w:val="24"/>
        </w:rPr>
        <w:t>Zapoznanie z raportem o stanie powiatu za 2021 rok.</w:t>
      </w:r>
      <w:r w:rsidRPr="001426EF">
        <w:rPr>
          <w:sz w:val="24"/>
          <w:szCs w:val="24"/>
        </w:rPr>
        <w:t xml:space="preserve"> </w:t>
      </w:r>
    </w:p>
    <w:p w:rsidR="008524B6" w:rsidRDefault="008524B6" w:rsidP="00AC435B">
      <w:pPr>
        <w:spacing w:before="120" w:after="0"/>
        <w:rPr>
          <w:sz w:val="24"/>
          <w:szCs w:val="24"/>
        </w:rPr>
      </w:pPr>
      <w:r w:rsidRPr="00EB149F">
        <w:rPr>
          <w:sz w:val="24"/>
          <w:szCs w:val="24"/>
          <w:u w:val="single"/>
        </w:rPr>
        <w:t>Naczelnik Wydziału Kadr i Organizacji – Dorota Borysławska</w:t>
      </w:r>
      <w:r>
        <w:rPr>
          <w:sz w:val="24"/>
          <w:szCs w:val="24"/>
        </w:rPr>
        <w:t xml:space="preserve"> – Zreferowała raport o stanie powiatu za 2021 rok i poinformowała, że obejmuje on podsumowanie działalności Zarządu w roku poprzednim.</w:t>
      </w:r>
    </w:p>
    <w:p w:rsidR="008524B6" w:rsidRDefault="008524B6" w:rsidP="00AC435B">
      <w:pPr>
        <w:spacing w:before="120" w:after="0"/>
        <w:rPr>
          <w:sz w:val="24"/>
          <w:szCs w:val="24"/>
        </w:rPr>
      </w:pPr>
      <w:r w:rsidRPr="00EB149F">
        <w:rPr>
          <w:sz w:val="24"/>
          <w:szCs w:val="24"/>
          <w:u w:val="single"/>
        </w:rPr>
        <w:t>Radna Martyna Wojciechowska</w:t>
      </w:r>
      <w:r>
        <w:rPr>
          <w:sz w:val="24"/>
          <w:szCs w:val="24"/>
        </w:rPr>
        <w:t xml:space="preserve"> – Zapytała gdzie odbywają się kwalifikacyjne kursy zawodowe dające możliwość wielokierunkowego wykształcenia i szybkiego przekwalifikowania się oraz do jakiej grupy są one skierowane.</w:t>
      </w:r>
    </w:p>
    <w:p w:rsidR="008524B6" w:rsidRDefault="008524B6" w:rsidP="00AC435B">
      <w:pPr>
        <w:spacing w:before="120" w:after="0"/>
        <w:rPr>
          <w:sz w:val="24"/>
          <w:szCs w:val="24"/>
        </w:rPr>
      </w:pPr>
      <w:r w:rsidRPr="00EB149F">
        <w:rPr>
          <w:sz w:val="24"/>
          <w:szCs w:val="24"/>
          <w:u w:val="single"/>
        </w:rPr>
        <w:t>Naczelnik Wydziału Oświaty i Sportu – Beata Stańczyk</w:t>
      </w:r>
      <w:r>
        <w:rPr>
          <w:sz w:val="24"/>
          <w:szCs w:val="24"/>
        </w:rPr>
        <w:t xml:space="preserve"> – Odpowiedziała, że odbywają się one w Zespole szkół Ponadpodstawowych nr. 2, oraz że są to kursy dla dorosłych przy czym najczęściej kończą je uczniowie tej szkoły, którzy chcą zdobyć dodatkową kwalifikację.</w:t>
      </w:r>
    </w:p>
    <w:p w:rsidR="00AC0528" w:rsidRDefault="008524B6" w:rsidP="00AC435B">
      <w:pPr>
        <w:spacing w:before="120" w:after="0"/>
        <w:rPr>
          <w:sz w:val="24"/>
          <w:szCs w:val="24"/>
        </w:rPr>
      </w:pPr>
      <w:r w:rsidRPr="00EB149F">
        <w:rPr>
          <w:sz w:val="24"/>
          <w:szCs w:val="24"/>
          <w:u w:val="single"/>
        </w:rPr>
        <w:t>Radny Marek Parada</w:t>
      </w:r>
      <w:r>
        <w:rPr>
          <w:sz w:val="24"/>
          <w:szCs w:val="24"/>
        </w:rPr>
        <w:t xml:space="preserve"> – Zapytał, do którego roku szkoły mogą składać wnioski na realizację projektów unijnych. </w:t>
      </w:r>
    </w:p>
    <w:p w:rsidR="001426EF" w:rsidRPr="001426EF" w:rsidRDefault="00AC0528" w:rsidP="00AC435B">
      <w:pPr>
        <w:spacing w:before="120" w:after="0"/>
        <w:rPr>
          <w:sz w:val="24"/>
          <w:szCs w:val="24"/>
        </w:rPr>
      </w:pPr>
      <w:r w:rsidRPr="00EB149F">
        <w:rPr>
          <w:sz w:val="24"/>
          <w:szCs w:val="24"/>
          <w:u w:val="single"/>
        </w:rPr>
        <w:lastRenderedPageBreak/>
        <w:t>Naczelnik Wydziału Oświaty i Sportu – Beata Stańczyk</w:t>
      </w:r>
      <w:r>
        <w:rPr>
          <w:sz w:val="24"/>
          <w:szCs w:val="24"/>
        </w:rPr>
        <w:t xml:space="preserve"> – Odpowiedziała, że trzeba to sprawdzić na stronie Urzędu Marszałkowskiego.</w:t>
      </w:r>
    </w:p>
    <w:p w:rsidR="00AC435B" w:rsidRDefault="00AC435B" w:rsidP="00AC435B">
      <w:pPr>
        <w:spacing w:before="120"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26EF">
        <w:rPr>
          <w:rFonts w:ascii="Times New Roman" w:eastAsia="Times New Roman" w:hAnsi="Times New Roman" w:cs="Times New Roman"/>
          <w:b/>
          <w:bCs/>
          <w:sz w:val="24"/>
          <w:szCs w:val="24"/>
        </w:rPr>
        <w:t>Ad. 6. Rozpatrzenie sprawozdania z wykonania budżetu Powiatu Tomaszowskiego za rok 2021 w zakresie działalności Komisji:</w:t>
      </w:r>
    </w:p>
    <w:p w:rsidR="00AC0528" w:rsidRDefault="00AC0528" w:rsidP="00AC435B">
      <w:pPr>
        <w:spacing w:before="120"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149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Skarbnik Powiatu – Beata Zysiak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Zreferowała sprawozdanie z wykonania budżetu Powiatu Tomaszowskiego za rok 2021 w zakresie działalności Komisji i poinformowała, że wszystkie dochody zostały wykonane w 100 %, a deficyt budżetu na koniec roku wyniósł 9 287 000 zł Na dzień 31 grudnia wynik budżetu zamknął się deficytem w wysokości 2 395 997, 13 zł. Kredyt zaciągnięto na kwotę 8 500 000 zł., a zadłużenie  tytułu kredytów i pożyczek na dzień 31 grudnia wyniosło 58 472 377,40 zł co stanowi 32,47 % wykonanych w roku 2021 dochodów budżetu powiatu.</w:t>
      </w:r>
    </w:p>
    <w:p w:rsidR="00AC0528" w:rsidRDefault="00AC0528" w:rsidP="00AC435B">
      <w:pPr>
        <w:spacing w:before="120"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149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Przewodniczący Komisji – Leona Karwat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poddał pod głosowanie sprawozdanie z wykonania budżetu </w:t>
      </w:r>
      <w:r w:rsidRPr="00AC0528">
        <w:rPr>
          <w:rFonts w:ascii="Times New Roman" w:eastAsia="Times New Roman" w:hAnsi="Times New Roman" w:cs="Times New Roman"/>
          <w:bCs/>
          <w:sz w:val="24"/>
          <w:szCs w:val="24"/>
        </w:rPr>
        <w:t xml:space="preserve">Powiatu Tomaszowskiego za rok 2021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w zakresie działalności Komisji.</w:t>
      </w:r>
    </w:p>
    <w:p w:rsidR="00AC0528" w:rsidRPr="00AC0528" w:rsidRDefault="00AC0528" w:rsidP="00AC435B">
      <w:pPr>
        <w:spacing w:before="120"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Członkowie Komisji pozytywnie zaopiniowali </w:t>
      </w:r>
      <w:r w:rsidRPr="00AC0528">
        <w:rPr>
          <w:rFonts w:ascii="Times New Roman" w:eastAsia="Times New Roman" w:hAnsi="Times New Roman" w:cs="Times New Roman"/>
          <w:bCs/>
          <w:sz w:val="24"/>
          <w:szCs w:val="24"/>
        </w:rPr>
        <w:t>sprawozdanie z wykonania budżetu Powiatu Tomaszowskiego za rok 2021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AC435B" w:rsidRDefault="00AC435B" w:rsidP="00AC435B">
      <w:pPr>
        <w:spacing w:before="120"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26EF">
        <w:rPr>
          <w:rFonts w:ascii="Times New Roman" w:eastAsia="Times New Roman" w:hAnsi="Times New Roman" w:cs="Times New Roman"/>
          <w:b/>
          <w:bCs/>
          <w:sz w:val="24"/>
          <w:szCs w:val="24"/>
        </w:rPr>
        <w:t>Ad. 7. Rozpatrzenie i zaopiniowanie projektu Uchwały Rady Powiatu w Tomaszowie Mazowieckim w sprawie zmian w budżecie Powiatu Tomaszowskiego na rok 2022</w:t>
      </w:r>
    </w:p>
    <w:p w:rsidR="00C90F90" w:rsidRDefault="00940259" w:rsidP="00AC435B">
      <w:pPr>
        <w:spacing w:before="120"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149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Skarbnik Powiatu – Beata Zysiak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– Przedstawiła projekt Uchwały Rady Powiatu w Tomaszowie Mazowieckim w sprawie zmian w budżecie Powiatu Tomaszowskiego na rok 2022 i poinformowała, że w dziale oświaty i wychowania zwiększa się dochody bieżące o łączną kwotę 9 056 zł w związku z wyższymi wpływami w Zespole Szkół Ponadpodstawowych nr. 1 z tytułu opłat  za duplikaty świadectw szkolnych oraz najmu </w:t>
      </w:r>
      <w:r w:rsidR="006141C2">
        <w:rPr>
          <w:rFonts w:ascii="Times New Roman" w:eastAsia="Times New Roman" w:hAnsi="Times New Roman" w:cs="Times New Roman"/>
          <w:bCs/>
          <w:sz w:val="24"/>
          <w:szCs w:val="24"/>
        </w:rPr>
        <w:t xml:space="preserve">pomieszczeń. </w:t>
      </w:r>
      <w:r w:rsidR="00696A9F">
        <w:rPr>
          <w:rFonts w:ascii="Times New Roman" w:eastAsia="Times New Roman" w:hAnsi="Times New Roman" w:cs="Times New Roman"/>
          <w:bCs/>
          <w:sz w:val="24"/>
          <w:szCs w:val="24"/>
        </w:rPr>
        <w:t>Powiadomiła</w:t>
      </w:r>
      <w:r w:rsidR="006141C2">
        <w:rPr>
          <w:rFonts w:ascii="Times New Roman" w:eastAsia="Times New Roman" w:hAnsi="Times New Roman" w:cs="Times New Roman"/>
          <w:bCs/>
          <w:sz w:val="24"/>
          <w:szCs w:val="24"/>
        </w:rPr>
        <w:t xml:space="preserve"> również</w:t>
      </w:r>
      <w:r w:rsidR="00696A9F">
        <w:rPr>
          <w:rFonts w:ascii="Times New Roman" w:eastAsia="Times New Roman" w:hAnsi="Times New Roman" w:cs="Times New Roman"/>
          <w:bCs/>
          <w:sz w:val="24"/>
          <w:szCs w:val="24"/>
        </w:rPr>
        <w:t xml:space="preserve">, że została wprowadzona autopoprawka w związku z pismem od Ministra Finansów o wysokości środków z Funduszu Pomocy z tytułu wsparcia jednostek samorządu terytorialnego w realizacji dodatkowych zadań oświatowych związanych z kształceniem, wychowywaniem i opieką nad dziećmi i uczniami będącymi obywatelami Ukrainy oraz wniosków zgłoszonych przez jednostki </w:t>
      </w:r>
      <w:r w:rsidR="007B31DF">
        <w:rPr>
          <w:rFonts w:ascii="Times New Roman" w:eastAsia="Times New Roman" w:hAnsi="Times New Roman" w:cs="Times New Roman"/>
          <w:bCs/>
          <w:sz w:val="24"/>
          <w:szCs w:val="24"/>
        </w:rPr>
        <w:t>o</w:t>
      </w:r>
      <w:r w:rsidR="00696A9F">
        <w:rPr>
          <w:rFonts w:ascii="Times New Roman" w:eastAsia="Times New Roman" w:hAnsi="Times New Roman" w:cs="Times New Roman"/>
          <w:bCs/>
          <w:sz w:val="24"/>
          <w:szCs w:val="24"/>
        </w:rPr>
        <w:t>rganizacyjne powiatu oraz komórki organizacyjne Starostwa Powiatowego w Tomaszowie Mazowieckim</w:t>
      </w:r>
      <w:r w:rsidR="007B31D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7B31DF" w:rsidRDefault="007B31DF" w:rsidP="00AC435B">
      <w:pPr>
        <w:spacing w:before="120"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149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Radny Tomasz Zdonek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Zapytał jaki był kosztorys jeśli chodzi o wykonanie projektu  na modernizację SOSW, a jaki na halę w II liceum.</w:t>
      </w:r>
    </w:p>
    <w:p w:rsidR="007B31DF" w:rsidRDefault="007B31DF" w:rsidP="00AC435B">
      <w:pPr>
        <w:spacing w:before="120"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149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Skarbnik Powiatu – Beata Zysiak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57A24">
        <w:rPr>
          <w:rFonts w:ascii="Times New Roman" w:eastAsia="Times New Roman" w:hAnsi="Times New Roman" w:cs="Times New Roman"/>
          <w:bCs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B57A24">
        <w:rPr>
          <w:rFonts w:ascii="Times New Roman" w:eastAsia="Times New Roman" w:hAnsi="Times New Roman" w:cs="Times New Roman"/>
          <w:bCs/>
          <w:sz w:val="24"/>
          <w:szCs w:val="24"/>
        </w:rPr>
        <w:t xml:space="preserve">Odpowiedziała, że kosztorys jeśli chodzi o wykonanie projektu na modernizację SOSW wyniósł 159 000 zł., natomiast projekt hali w II liceum kosztował 96 000 zł. </w:t>
      </w:r>
    </w:p>
    <w:p w:rsidR="00B57A24" w:rsidRDefault="00B57A24" w:rsidP="00AC435B">
      <w:pPr>
        <w:spacing w:before="120"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149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Radny Tomasz Zdonek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Zapytał skąd taka rozbieżność w tych kosztach.</w:t>
      </w:r>
    </w:p>
    <w:p w:rsidR="00B57A24" w:rsidRDefault="00B57A24" w:rsidP="00AC435B">
      <w:pPr>
        <w:spacing w:before="120"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149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Skarbnik Powiatu – Beata Zysiak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Odpowiedziała, że nie zna szczegółów tych projektów i nie umie odpowiedzieć na to pytanie.</w:t>
      </w:r>
    </w:p>
    <w:p w:rsidR="00B57A24" w:rsidRDefault="00B57A24" w:rsidP="00AC435B">
      <w:pPr>
        <w:spacing w:before="120"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149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Radny Marek Parada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Spytał co się zadziało w transporcie i łączności, że zwiększono w Zarządzie Dróg Powiatowych kwotę 230 000 zł na zadania, które były planowane w budżecie ubiegłego roku na 200%.</w:t>
      </w:r>
    </w:p>
    <w:p w:rsidR="00B57A24" w:rsidRDefault="00B57A24" w:rsidP="00AC435B">
      <w:pPr>
        <w:spacing w:before="120"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B149F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Skarbnik Powiatu – Beta Zysiak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– Odpowiedziała, że lwią częścią tych 230 000 zł jest malowanie poziome.</w:t>
      </w:r>
    </w:p>
    <w:p w:rsidR="00B57A24" w:rsidRDefault="00B57A24" w:rsidP="00AC435B">
      <w:pPr>
        <w:spacing w:before="120"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70A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lastRenderedPageBreak/>
        <w:t>Przewodniczący Komisji – Leon Karwat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Poddał pod głosowanie projekt </w:t>
      </w:r>
      <w:r w:rsidRPr="00B57A24">
        <w:rPr>
          <w:rFonts w:ascii="Times New Roman" w:eastAsia="Times New Roman" w:hAnsi="Times New Roman" w:cs="Times New Roman"/>
          <w:bCs/>
          <w:sz w:val="24"/>
          <w:szCs w:val="24"/>
        </w:rPr>
        <w:t>projektu Uchwały Rady Powiatu w Tomaszowie Mazowieckim w sprawie zmian w budżecie Powiatu Tomaszowskiego na rok 2022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wraz z autopoprawką.</w:t>
      </w:r>
    </w:p>
    <w:p w:rsidR="00B57A24" w:rsidRDefault="00B57A24" w:rsidP="00AC435B">
      <w:pPr>
        <w:spacing w:before="120"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Członkowie Komisji pozytywnie zaopiniowali </w:t>
      </w:r>
      <w:r w:rsidRPr="00B57A24">
        <w:rPr>
          <w:rFonts w:ascii="Times New Roman" w:eastAsia="Times New Roman" w:hAnsi="Times New Roman" w:cs="Times New Roman"/>
          <w:bCs/>
          <w:sz w:val="24"/>
          <w:szCs w:val="24"/>
        </w:rPr>
        <w:t>projektu Uchwały Rady Powiatu w Tomaszowie Mazowieckim w sprawie zmian w budżecie Powiatu Tomaszowskiego na rok 2022 wraz z autopoprawką.</w:t>
      </w:r>
    </w:p>
    <w:p w:rsidR="00AC435B" w:rsidRDefault="00AC435B" w:rsidP="00AC435B">
      <w:pPr>
        <w:spacing w:before="120"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426EF">
        <w:rPr>
          <w:rFonts w:ascii="Times New Roman" w:eastAsia="Times New Roman" w:hAnsi="Times New Roman" w:cs="Times New Roman"/>
          <w:b/>
          <w:bCs/>
          <w:sz w:val="24"/>
          <w:szCs w:val="24"/>
        </w:rPr>
        <w:t>Ad. 8</w:t>
      </w:r>
      <w:r w:rsidR="001426EF" w:rsidRPr="001426EF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426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Rozpatrzenie i zaopiniowanie projektu Uchwały Rady Powiatu w Tomaszowie Mazowieckim w sprawie zmian Wieloletniej Prognozy Finansowej Powiatu Tomaszowskiego na lata 2022-2041;</w:t>
      </w:r>
    </w:p>
    <w:p w:rsidR="00B57A24" w:rsidRDefault="00EB21BF" w:rsidP="00AC435B">
      <w:pPr>
        <w:spacing w:before="120"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70A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Skarbnik Powiatu – Beta Zysiak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– Przedstawiła projekt Uchwały </w:t>
      </w:r>
      <w:r w:rsidR="00E41766" w:rsidRPr="00E41766">
        <w:rPr>
          <w:rFonts w:ascii="Times New Roman" w:eastAsia="Times New Roman" w:hAnsi="Times New Roman" w:cs="Times New Roman"/>
          <w:bCs/>
          <w:sz w:val="24"/>
          <w:szCs w:val="24"/>
        </w:rPr>
        <w:t>Rady Powiatu w Tomaszowie Mazowieckim w sprawie zmian Wieloletniej Prognozy Finansowej Powiatu T</w:t>
      </w:r>
      <w:r w:rsidR="00E41766">
        <w:rPr>
          <w:rFonts w:ascii="Times New Roman" w:eastAsia="Times New Roman" w:hAnsi="Times New Roman" w:cs="Times New Roman"/>
          <w:bCs/>
          <w:sz w:val="24"/>
          <w:szCs w:val="24"/>
        </w:rPr>
        <w:t>omaszowskiego na lata 2022-2041</w:t>
      </w:r>
      <w:r w:rsidR="00B7119D">
        <w:rPr>
          <w:rFonts w:ascii="Times New Roman" w:eastAsia="Times New Roman" w:hAnsi="Times New Roman" w:cs="Times New Roman"/>
          <w:bCs/>
          <w:sz w:val="24"/>
          <w:szCs w:val="24"/>
        </w:rPr>
        <w:t xml:space="preserve"> wraz z autopoprawką i poinformowała, że w zakresie działań Komisji zmiana dotyczy modernizacji budynku internatu w Specjalnym Ośrodku Szkolno-Wychowawczym w Tomaszowie Mazowieckim na środowiskowy dom samopomocy i internat.</w:t>
      </w:r>
    </w:p>
    <w:p w:rsidR="00B7119D" w:rsidRDefault="00EB149F" w:rsidP="00AC435B">
      <w:pPr>
        <w:spacing w:before="120" w:after="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870A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Przewodniczący Komisji – </w:t>
      </w:r>
      <w:r w:rsidR="00B7119D" w:rsidRPr="000870A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Leon Karwat </w:t>
      </w:r>
      <w:r w:rsidR="00B7119D">
        <w:rPr>
          <w:rFonts w:ascii="Times New Roman" w:eastAsia="Times New Roman" w:hAnsi="Times New Roman" w:cs="Times New Roman"/>
          <w:bCs/>
          <w:sz w:val="24"/>
          <w:szCs w:val="24"/>
        </w:rPr>
        <w:t xml:space="preserve">– Poddał pod głosowanie projekt Uchwały Rady Powiatu w Tomaszowie Mazowieckim w </w:t>
      </w:r>
      <w:r w:rsidR="00B7119D" w:rsidRPr="00B7119D">
        <w:rPr>
          <w:rFonts w:ascii="Times New Roman" w:eastAsia="Times New Roman" w:hAnsi="Times New Roman" w:cs="Times New Roman"/>
          <w:bCs/>
          <w:sz w:val="24"/>
          <w:szCs w:val="24"/>
        </w:rPr>
        <w:t>sprawie zmian Wieloletniej Prognozy Finansowej Powiatu Tomaszowskiego na lata 2022-2041 wraz z autopoprawką</w:t>
      </w:r>
      <w:r w:rsidR="00B7119D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:rsidR="00B7119D" w:rsidRPr="00EB21BF" w:rsidRDefault="00B7119D" w:rsidP="00AC435B">
      <w:pPr>
        <w:spacing w:before="120" w:after="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Członkowie Komisji</w:t>
      </w:r>
      <w:r w:rsidR="00EB149F">
        <w:rPr>
          <w:rFonts w:ascii="Times New Roman" w:eastAsia="Times New Roman" w:hAnsi="Times New Roman" w:cs="Times New Roman"/>
          <w:bCs/>
          <w:sz w:val="24"/>
          <w:szCs w:val="24"/>
        </w:rPr>
        <w:t xml:space="preserve"> pozytywnie zaopiniowali </w:t>
      </w:r>
      <w:r w:rsidR="00EB149F" w:rsidRPr="00EB149F">
        <w:rPr>
          <w:rFonts w:ascii="Times New Roman" w:eastAsia="Times New Roman" w:hAnsi="Times New Roman" w:cs="Times New Roman"/>
          <w:bCs/>
          <w:sz w:val="24"/>
          <w:szCs w:val="24"/>
        </w:rPr>
        <w:t>projekt Uchwały Rady Powiatu w Tomaszowie Mazowieckim w sprawie zmian Wieloletniej Prognozy Finansowej Powiatu Tomaszowskiego na lata 2022-2041 wraz z autopoprawką.</w:t>
      </w:r>
    </w:p>
    <w:p w:rsidR="00AC435B" w:rsidRDefault="00AC435B" w:rsidP="00AC435B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26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Ad. </w:t>
      </w:r>
      <w:r w:rsidRPr="00142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 Wolne wnioski i sprawy różne</w:t>
      </w:r>
    </w:p>
    <w:p w:rsidR="00EB149F" w:rsidRDefault="00EB149F" w:rsidP="00AC435B">
      <w:pPr>
        <w:spacing w:before="12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7E0B1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Radny Marek Parada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Zapytał jak na dzień dzisiejszy wygląda sytuacja naboru pierwszych klas szkół średnich i  ile jest dzieci z rocznika kończącego edukację w zasobach szkół podstawowych. </w:t>
      </w:r>
    </w:p>
    <w:p w:rsidR="00EB149F" w:rsidRPr="00EB149F" w:rsidRDefault="00EB149F" w:rsidP="00AC435B">
      <w:pPr>
        <w:spacing w:before="120"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bookmarkStart w:id="1" w:name="_GoBack"/>
      <w:r w:rsidRPr="007E0B10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Naczelnik Wydziału Oświaty i Sportu – Beata Stańczyk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bookmarkEnd w:id="1"/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– Odpowiedziała, że w systemie ma 1472 dzieci i na ten moment największym zainteresowaniem cieszy się I liceum i Zespół Szkół Ponadpodstawowych nr I.</w:t>
      </w:r>
    </w:p>
    <w:p w:rsidR="00AC435B" w:rsidRPr="001426EF" w:rsidRDefault="00AC435B" w:rsidP="00AC435B">
      <w:pPr>
        <w:spacing w:before="120"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426E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Ad. 10. </w:t>
      </w:r>
      <w:r w:rsidRPr="001426EF">
        <w:rPr>
          <w:rFonts w:ascii="Times New Roman" w:hAnsi="Times New Roman" w:cs="Times New Roman"/>
          <w:b/>
          <w:sz w:val="24"/>
          <w:szCs w:val="24"/>
        </w:rPr>
        <w:t>Zamknięcie posiedzenia</w:t>
      </w:r>
    </w:p>
    <w:p w:rsidR="00AC435B" w:rsidRPr="001426EF" w:rsidRDefault="00AC435B" w:rsidP="00AC435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426EF">
        <w:rPr>
          <w:rFonts w:ascii="Times New Roman" w:hAnsi="Times New Roman" w:cs="Times New Roman"/>
          <w:sz w:val="24"/>
          <w:szCs w:val="24"/>
        </w:rPr>
        <w:t>W związku z wyczerpaniem porządku obrad Przewodniczący komisji Leon Karwat zamknął posiedzenie.</w:t>
      </w:r>
    </w:p>
    <w:p w:rsidR="00AC435B" w:rsidRPr="001426EF" w:rsidRDefault="00AC435B" w:rsidP="00AC435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  <w:r w:rsidRPr="001426EF">
        <w:rPr>
          <w:rFonts w:ascii="Times New Roman" w:hAnsi="Times New Roman" w:cs="Times New Roman"/>
          <w:sz w:val="24"/>
          <w:szCs w:val="24"/>
        </w:rPr>
        <w:t>Na tym protokół zakończono</w:t>
      </w:r>
      <w:r w:rsidR="0051723E" w:rsidRPr="001426EF">
        <w:rPr>
          <w:rFonts w:ascii="Times New Roman" w:hAnsi="Times New Roman" w:cs="Times New Roman"/>
          <w:sz w:val="24"/>
          <w:szCs w:val="24"/>
        </w:rPr>
        <w:t xml:space="preserve"> i podpisano</w:t>
      </w:r>
      <w:r w:rsidRPr="001426EF">
        <w:rPr>
          <w:rFonts w:ascii="Times New Roman" w:hAnsi="Times New Roman" w:cs="Times New Roman"/>
          <w:sz w:val="24"/>
          <w:szCs w:val="24"/>
        </w:rPr>
        <w:t>.</w:t>
      </w:r>
    </w:p>
    <w:p w:rsidR="00AC435B" w:rsidRPr="001426EF" w:rsidRDefault="00AC435B" w:rsidP="00AC435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35B" w:rsidRPr="001426EF" w:rsidRDefault="00AC435B" w:rsidP="00AC435B">
      <w:pPr>
        <w:spacing w:before="120"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C435B" w:rsidRPr="001426EF" w:rsidRDefault="00AC435B" w:rsidP="00AC435B">
      <w:pPr>
        <w:spacing w:after="200" w:line="276" w:lineRule="auto"/>
        <w:ind w:left="5670" w:hanging="5670"/>
        <w:rPr>
          <w:rFonts w:ascii="Times New Roman" w:hAnsi="Times New Roman" w:cs="Times New Roman"/>
          <w:sz w:val="24"/>
          <w:szCs w:val="24"/>
        </w:rPr>
      </w:pPr>
      <w:r w:rsidRPr="001426EF">
        <w:rPr>
          <w:rFonts w:ascii="Times New Roman" w:hAnsi="Times New Roman" w:cs="Times New Roman"/>
          <w:sz w:val="24"/>
          <w:szCs w:val="24"/>
        </w:rPr>
        <w:t>Protokołowała</w:t>
      </w:r>
      <w:r w:rsidRPr="001426EF">
        <w:rPr>
          <w:rFonts w:ascii="Times New Roman" w:hAnsi="Times New Roman" w:cs="Times New Roman"/>
          <w:sz w:val="24"/>
          <w:szCs w:val="24"/>
        </w:rPr>
        <w:tab/>
        <w:t>Przewodniczący Komisji Edukacji, Kultury i Sportu</w:t>
      </w:r>
    </w:p>
    <w:p w:rsidR="00AC435B" w:rsidRPr="001426EF" w:rsidRDefault="00AC435B" w:rsidP="00AC435B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26EF">
        <w:rPr>
          <w:rFonts w:ascii="Times New Roman" w:hAnsi="Times New Roman" w:cs="Times New Roman"/>
          <w:sz w:val="24"/>
          <w:szCs w:val="24"/>
        </w:rPr>
        <w:t xml:space="preserve">Wiktoria Muszyńska </w:t>
      </w:r>
      <w:r w:rsidRPr="001426EF">
        <w:rPr>
          <w:rFonts w:ascii="Times New Roman" w:hAnsi="Times New Roman" w:cs="Times New Roman"/>
          <w:sz w:val="24"/>
          <w:szCs w:val="24"/>
        </w:rPr>
        <w:tab/>
      </w:r>
      <w:r w:rsidRPr="001426EF">
        <w:rPr>
          <w:rFonts w:ascii="Times New Roman" w:hAnsi="Times New Roman" w:cs="Times New Roman"/>
          <w:sz w:val="24"/>
          <w:szCs w:val="24"/>
        </w:rPr>
        <w:tab/>
      </w:r>
      <w:r w:rsidRPr="001426EF">
        <w:rPr>
          <w:rFonts w:ascii="Times New Roman" w:hAnsi="Times New Roman" w:cs="Times New Roman"/>
          <w:sz w:val="24"/>
          <w:szCs w:val="24"/>
        </w:rPr>
        <w:tab/>
      </w:r>
      <w:r w:rsidRPr="001426EF">
        <w:rPr>
          <w:rFonts w:ascii="Times New Roman" w:hAnsi="Times New Roman" w:cs="Times New Roman"/>
          <w:sz w:val="24"/>
          <w:szCs w:val="24"/>
        </w:rPr>
        <w:tab/>
      </w:r>
      <w:r w:rsidRPr="001426EF">
        <w:rPr>
          <w:rFonts w:ascii="Times New Roman" w:hAnsi="Times New Roman" w:cs="Times New Roman"/>
          <w:sz w:val="24"/>
          <w:szCs w:val="24"/>
        </w:rPr>
        <w:tab/>
      </w:r>
      <w:r w:rsidRPr="001426EF">
        <w:rPr>
          <w:rFonts w:ascii="Times New Roman" w:hAnsi="Times New Roman" w:cs="Times New Roman"/>
          <w:sz w:val="24"/>
          <w:szCs w:val="24"/>
        </w:rPr>
        <w:tab/>
        <w:t>Leon Karwat</w:t>
      </w:r>
    </w:p>
    <w:p w:rsidR="00E01703" w:rsidRDefault="007E0B10"/>
    <w:sectPr w:rsidR="00E017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35B"/>
    <w:rsid w:val="000870A5"/>
    <w:rsid w:val="001023FC"/>
    <w:rsid w:val="001426EF"/>
    <w:rsid w:val="003209B4"/>
    <w:rsid w:val="003A0DA5"/>
    <w:rsid w:val="00505ECA"/>
    <w:rsid w:val="0051723E"/>
    <w:rsid w:val="006141C2"/>
    <w:rsid w:val="00696A9F"/>
    <w:rsid w:val="00716DAD"/>
    <w:rsid w:val="007B31DF"/>
    <w:rsid w:val="007E0B10"/>
    <w:rsid w:val="008524B6"/>
    <w:rsid w:val="00930252"/>
    <w:rsid w:val="00940259"/>
    <w:rsid w:val="009661C4"/>
    <w:rsid w:val="00AC0528"/>
    <w:rsid w:val="00AC435B"/>
    <w:rsid w:val="00B57A24"/>
    <w:rsid w:val="00B7119D"/>
    <w:rsid w:val="00C90F90"/>
    <w:rsid w:val="00D41382"/>
    <w:rsid w:val="00E41766"/>
    <w:rsid w:val="00E91939"/>
    <w:rsid w:val="00EB149F"/>
    <w:rsid w:val="00EB2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3608E-A36F-408C-8B48-76AC372DC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35B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524B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524B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524B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524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524B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4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4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6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3</Pages>
  <Words>1046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Wiktoria Muszyńska</dc:creator>
  <cp:keywords/>
  <dc:description/>
  <cp:lastModifiedBy>Wiktoria Muszyńska</cp:lastModifiedBy>
  <cp:revision>3</cp:revision>
  <dcterms:created xsi:type="dcterms:W3CDTF">2022-06-03T13:02:00Z</dcterms:created>
  <dcterms:modified xsi:type="dcterms:W3CDTF">2022-06-08T12:42:00Z</dcterms:modified>
</cp:coreProperties>
</file>