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7098" w:rsidRDefault="00477098" w:rsidP="00477098">
      <w:pPr>
        <w:spacing w:after="120"/>
        <w:rPr>
          <w:rFonts w:ascii="Times New Roman" w:eastAsia="Times New Roman" w:hAnsi="Times New Roman" w:cs="Times New Roman"/>
        </w:rPr>
      </w:pPr>
    </w:p>
    <w:p w:rsidR="00477098" w:rsidRPr="00A00035" w:rsidRDefault="00477098" w:rsidP="00477098">
      <w:pPr>
        <w:spacing w:after="120"/>
        <w:rPr>
          <w:rFonts w:ascii="Times New Roman" w:eastAsia="Times New Roman" w:hAnsi="Times New Roman" w:cs="Times New Roman"/>
          <w:b/>
          <w:color w:val="000000"/>
          <w:sz w:val="24"/>
          <w:szCs w:val="24"/>
          <w:lang w:eastAsia="pl-PL"/>
        </w:rPr>
      </w:pPr>
      <w:r w:rsidRPr="00F740D6">
        <w:rPr>
          <w:rFonts w:ascii="Times New Roman" w:eastAsia="Times New Roman" w:hAnsi="Times New Roman" w:cs="Times New Roman"/>
          <w:b/>
          <w:color w:val="000000"/>
          <w:sz w:val="24"/>
          <w:szCs w:val="24"/>
          <w:lang w:eastAsia="pl-PL"/>
        </w:rPr>
        <w:t>BRP.00</w:t>
      </w:r>
      <w:r>
        <w:rPr>
          <w:rFonts w:ascii="Times New Roman" w:eastAsia="Times New Roman" w:hAnsi="Times New Roman" w:cs="Times New Roman"/>
          <w:b/>
          <w:color w:val="000000"/>
          <w:sz w:val="24"/>
          <w:szCs w:val="24"/>
          <w:lang w:eastAsia="pl-PL"/>
        </w:rPr>
        <w:t>1</w:t>
      </w:r>
      <w:r>
        <w:rPr>
          <w:rFonts w:ascii="Times New Roman" w:eastAsia="Times New Roman" w:hAnsi="Times New Roman" w:cs="Times New Roman"/>
          <w:b/>
          <w:color w:val="000000"/>
          <w:sz w:val="24"/>
          <w:szCs w:val="24"/>
          <w:lang w:eastAsia="pl-PL"/>
        </w:rPr>
        <w:t>2.4.3</w:t>
      </w:r>
      <w:r w:rsidRPr="00F740D6">
        <w:rPr>
          <w:rFonts w:ascii="Times New Roman" w:eastAsia="Times New Roman" w:hAnsi="Times New Roman" w:cs="Times New Roman"/>
          <w:b/>
          <w:color w:val="000000"/>
          <w:sz w:val="24"/>
          <w:szCs w:val="24"/>
          <w:lang w:eastAsia="pl-PL"/>
        </w:rPr>
        <w:t>.2022</w:t>
      </w:r>
    </w:p>
    <w:p w:rsidR="00477098" w:rsidRDefault="00477098" w:rsidP="00477098">
      <w:pPr>
        <w:spacing w:after="120"/>
        <w:rPr>
          <w:rFonts w:ascii="Times New Roman" w:eastAsia="Times New Roman" w:hAnsi="Times New Roman" w:cs="Times New Roman"/>
          <w:b/>
          <w:color w:val="000000"/>
          <w:sz w:val="28"/>
          <w:szCs w:val="28"/>
          <w:lang w:eastAsia="pl-PL"/>
        </w:rPr>
      </w:pPr>
    </w:p>
    <w:p w:rsidR="00477098" w:rsidRPr="00552203" w:rsidRDefault="00477098" w:rsidP="00477098">
      <w:pPr>
        <w:spacing w:after="120"/>
        <w:jc w:val="center"/>
        <w:rPr>
          <w:rFonts w:ascii="Times New Roman" w:eastAsia="Times New Roman" w:hAnsi="Times New Roman" w:cs="Times New Roman"/>
          <w:b/>
          <w:sz w:val="28"/>
          <w:szCs w:val="28"/>
          <w:lang w:eastAsia="pl-PL"/>
        </w:rPr>
      </w:pPr>
      <w:r w:rsidRPr="00552203">
        <w:rPr>
          <w:rFonts w:ascii="Times New Roman" w:eastAsia="Times New Roman" w:hAnsi="Times New Roman" w:cs="Times New Roman"/>
          <w:b/>
          <w:color w:val="000000"/>
          <w:sz w:val="28"/>
          <w:szCs w:val="28"/>
          <w:lang w:eastAsia="pl-PL"/>
        </w:rPr>
        <w:t xml:space="preserve">PROTOKÓŁ </w:t>
      </w:r>
      <w:r>
        <w:rPr>
          <w:rFonts w:ascii="Times New Roman" w:eastAsia="Times New Roman" w:hAnsi="Times New Roman" w:cs="Times New Roman"/>
          <w:b/>
          <w:color w:val="000000"/>
          <w:sz w:val="28"/>
          <w:szCs w:val="28"/>
          <w:lang w:eastAsia="pl-PL"/>
        </w:rPr>
        <w:t>4</w:t>
      </w:r>
      <w:r>
        <w:rPr>
          <w:rFonts w:ascii="Times New Roman" w:eastAsia="Times New Roman" w:hAnsi="Times New Roman" w:cs="Times New Roman"/>
          <w:b/>
          <w:color w:val="000000"/>
          <w:sz w:val="28"/>
          <w:szCs w:val="28"/>
          <w:lang w:eastAsia="pl-PL"/>
        </w:rPr>
        <w:t>2</w:t>
      </w:r>
      <w:r w:rsidRPr="00552203">
        <w:rPr>
          <w:rFonts w:ascii="Times New Roman" w:eastAsia="Times New Roman" w:hAnsi="Times New Roman" w:cs="Times New Roman"/>
          <w:b/>
          <w:color w:val="000000"/>
          <w:sz w:val="28"/>
          <w:szCs w:val="28"/>
          <w:lang w:eastAsia="pl-PL"/>
        </w:rPr>
        <w:t>/</w:t>
      </w:r>
      <w:r>
        <w:rPr>
          <w:rFonts w:ascii="Times New Roman" w:eastAsia="Times New Roman" w:hAnsi="Times New Roman" w:cs="Times New Roman"/>
          <w:b/>
          <w:color w:val="000000"/>
          <w:sz w:val="28"/>
          <w:szCs w:val="28"/>
          <w:lang w:eastAsia="pl-PL"/>
        </w:rPr>
        <w:t>2022</w:t>
      </w:r>
    </w:p>
    <w:p w:rsidR="00477098" w:rsidRPr="00552203" w:rsidRDefault="00477098" w:rsidP="00477098">
      <w:pPr>
        <w:spacing w:after="120"/>
        <w:jc w:val="center"/>
        <w:rPr>
          <w:rFonts w:ascii="Times New Roman" w:eastAsia="Times New Roman" w:hAnsi="Times New Roman" w:cs="Times New Roman"/>
          <w:b/>
          <w:color w:val="000000"/>
          <w:sz w:val="28"/>
          <w:szCs w:val="28"/>
          <w:lang w:eastAsia="pl-PL"/>
        </w:rPr>
      </w:pPr>
      <w:r w:rsidRPr="00552203">
        <w:rPr>
          <w:rFonts w:ascii="Times New Roman" w:eastAsia="Times New Roman" w:hAnsi="Times New Roman" w:cs="Times New Roman"/>
          <w:b/>
          <w:color w:val="000000"/>
          <w:sz w:val="28"/>
          <w:szCs w:val="28"/>
          <w:lang w:eastAsia="pl-PL"/>
        </w:rPr>
        <w:t>ze zdalnego posiedzenia Komisji Rolnictwa i Ochrony Środowiska</w:t>
      </w:r>
    </w:p>
    <w:p w:rsidR="00477098" w:rsidRPr="00552203" w:rsidRDefault="00477098" w:rsidP="00477098">
      <w:pPr>
        <w:spacing w:after="120"/>
        <w:jc w:val="center"/>
        <w:rPr>
          <w:rFonts w:ascii="Times New Roman" w:eastAsia="Times New Roman" w:hAnsi="Times New Roman" w:cs="Times New Roman"/>
          <w:b/>
          <w:color w:val="000000"/>
          <w:sz w:val="28"/>
          <w:szCs w:val="28"/>
          <w:lang w:eastAsia="pl-PL"/>
        </w:rPr>
      </w:pPr>
      <w:r w:rsidRPr="00552203">
        <w:rPr>
          <w:rFonts w:ascii="Times New Roman" w:eastAsia="Times New Roman" w:hAnsi="Times New Roman" w:cs="Times New Roman"/>
          <w:b/>
          <w:color w:val="000000"/>
          <w:sz w:val="28"/>
          <w:szCs w:val="28"/>
          <w:lang w:eastAsia="pl-PL"/>
        </w:rPr>
        <w:t xml:space="preserve"> w dniu </w:t>
      </w:r>
      <w:r>
        <w:rPr>
          <w:rFonts w:ascii="Times New Roman" w:eastAsia="Times New Roman" w:hAnsi="Times New Roman" w:cs="Times New Roman"/>
          <w:b/>
          <w:color w:val="000000"/>
          <w:sz w:val="28"/>
          <w:szCs w:val="28"/>
          <w:lang w:eastAsia="pl-PL"/>
        </w:rPr>
        <w:t>2</w:t>
      </w:r>
      <w:r>
        <w:rPr>
          <w:rFonts w:ascii="Times New Roman" w:eastAsia="Times New Roman" w:hAnsi="Times New Roman" w:cs="Times New Roman"/>
          <w:b/>
          <w:color w:val="000000"/>
          <w:sz w:val="28"/>
          <w:szCs w:val="28"/>
          <w:lang w:eastAsia="pl-PL"/>
        </w:rPr>
        <w:t>8</w:t>
      </w:r>
      <w:r>
        <w:rPr>
          <w:rFonts w:ascii="Times New Roman" w:eastAsia="Times New Roman" w:hAnsi="Times New Roman" w:cs="Times New Roman"/>
          <w:b/>
          <w:color w:val="000000"/>
          <w:sz w:val="28"/>
          <w:szCs w:val="28"/>
          <w:lang w:eastAsia="pl-PL"/>
        </w:rPr>
        <w:t xml:space="preserve"> </w:t>
      </w:r>
      <w:r>
        <w:rPr>
          <w:rFonts w:ascii="Times New Roman" w:eastAsia="Times New Roman" w:hAnsi="Times New Roman" w:cs="Times New Roman"/>
          <w:b/>
          <w:color w:val="000000"/>
          <w:sz w:val="28"/>
          <w:szCs w:val="28"/>
          <w:lang w:eastAsia="pl-PL"/>
        </w:rPr>
        <w:t>marca</w:t>
      </w:r>
      <w:r w:rsidRPr="00552203">
        <w:rPr>
          <w:rFonts w:ascii="Times New Roman" w:eastAsia="Times New Roman" w:hAnsi="Times New Roman" w:cs="Times New Roman"/>
          <w:b/>
          <w:color w:val="000000"/>
          <w:sz w:val="28"/>
          <w:szCs w:val="28"/>
          <w:lang w:eastAsia="pl-PL"/>
        </w:rPr>
        <w:t xml:space="preserve"> 202</w:t>
      </w:r>
      <w:r>
        <w:rPr>
          <w:rFonts w:ascii="Times New Roman" w:eastAsia="Times New Roman" w:hAnsi="Times New Roman" w:cs="Times New Roman"/>
          <w:b/>
          <w:color w:val="000000"/>
          <w:sz w:val="28"/>
          <w:szCs w:val="28"/>
          <w:lang w:eastAsia="pl-PL"/>
        </w:rPr>
        <w:t>2</w:t>
      </w:r>
      <w:r w:rsidRPr="00552203">
        <w:rPr>
          <w:rFonts w:ascii="Times New Roman" w:eastAsia="Times New Roman" w:hAnsi="Times New Roman" w:cs="Times New Roman"/>
          <w:b/>
          <w:color w:val="000000"/>
          <w:sz w:val="28"/>
          <w:szCs w:val="28"/>
          <w:lang w:eastAsia="pl-PL"/>
        </w:rPr>
        <w:t> r.</w:t>
      </w:r>
    </w:p>
    <w:p w:rsidR="00477098" w:rsidRPr="00552203" w:rsidRDefault="00477098" w:rsidP="00477098">
      <w:pPr>
        <w:spacing w:after="120"/>
        <w:rPr>
          <w:rFonts w:ascii="Times New Roman" w:eastAsia="Times New Roman" w:hAnsi="Times New Roman" w:cs="Times New Roman"/>
        </w:rPr>
      </w:pPr>
    </w:p>
    <w:p w:rsidR="00477098" w:rsidRPr="00552203" w:rsidRDefault="00477098" w:rsidP="00477098">
      <w:pPr>
        <w:spacing w:after="200" w:line="276" w:lineRule="auto"/>
        <w:jc w:val="both"/>
        <w:rPr>
          <w:rFonts w:ascii="Times New Roman" w:eastAsia="Times New Roman" w:hAnsi="Times New Roman" w:cs="Times New Roman"/>
        </w:rPr>
      </w:pPr>
      <w:r w:rsidRPr="00552203">
        <w:rPr>
          <w:rFonts w:ascii="Times New Roman" w:eastAsia="Times New Roman" w:hAnsi="Times New Roman" w:cs="Times New Roman"/>
        </w:rPr>
        <w:t>W posiedzeniu komisji uczestniczyli członkowie komisji zgodnie z listą obecności.</w:t>
      </w:r>
    </w:p>
    <w:p w:rsidR="00477098" w:rsidRDefault="00477098" w:rsidP="00477098">
      <w:pPr>
        <w:spacing w:after="0" w:line="276" w:lineRule="auto"/>
        <w:jc w:val="both"/>
        <w:rPr>
          <w:rFonts w:ascii="Times New Roman" w:eastAsia="Times New Roman" w:hAnsi="Times New Roman" w:cs="Times New Roman"/>
        </w:rPr>
      </w:pPr>
      <w:r w:rsidRPr="00552203">
        <w:rPr>
          <w:rFonts w:ascii="Times New Roman" w:eastAsia="Times New Roman" w:hAnsi="Times New Roman" w:cs="Times New Roman"/>
        </w:rPr>
        <w:t xml:space="preserve">Posiedzenie otworzyła Przewodnicząca Komisji Rolnictwa i Ochrony Środowiska Teodora Sowik o godz. </w:t>
      </w:r>
      <w:r>
        <w:rPr>
          <w:rFonts w:ascii="Times New Roman" w:eastAsia="Times New Roman" w:hAnsi="Times New Roman" w:cs="Times New Roman"/>
        </w:rPr>
        <w:t>09</w:t>
      </w:r>
      <w:r w:rsidRPr="00552203">
        <w:rPr>
          <w:rFonts w:ascii="Times New Roman" w:eastAsia="Times New Roman" w:hAnsi="Times New Roman" w:cs="Times New Roman"/>
        </w:rPr>
        <w:t>.00. Na podstawie listy obecności Przewodnicząca stwierdziła prawomocność posiedzenia, powitała zebranych i zaproponowała następujący porządek posiedzenia:</w:t>
      </w:r>
    </w:p>
    <w:p w:rsidR="00477098" w:rsidRDefault="00477098" w:rsidP="00477098">
      <w:pPr>
        <w:spacing w:after="0" w:line="276" w:lineRule="auto"/>
        <w:jc w:val="both"/>
        <w:rPr>
          <w:rFonts w:ascii="Times New Roman" w:eastAsia="Times New Roman" w:hAnsi="Times New Roman" w:cs="Times New Roman"/>
        </w:rPr>
      </w:pPr>
    </w:p>
    <w:p w:rsidR="00477098" w:rsidRPr="00477098" w:rsidRDefault="00477098" w:rsidP="00477098">
      <w:pPr>
        <w:spacing w:after="0"/>
        <w:rPr>
          <w:rFonts w:ascii="Arial" w:eastAsia="Times New Roman" w:hAnsi="Arial" w:cs="Arial"/>
        </w:rPr>
      </w:pPr>
      <w:r w:rsidRPr="00477098">
        <w:rPr>
          <w:rFonts w:ascii="Arial" w:eastAsia="Times New Roman" w:hAnsi="Arial" w:cs="Arial"/>
        </w:rPr>
        <w:t>1. Otwarcie posiedzenia</w:t>
      </w:r>
    </w:p>
    <w:p w:rsidR="00477098" w:rsidRPr="00477098" w:rsidRDefault="00477098" w:rsidP="00477098">
      <w:pPr>
        <w:spacing w:after="0"/>
        <w:rPr>
          <w:rFonts w:ascii="Arial" w:eastAsia="Times New Roman" w:hAnsi="Arial" w:cs="Arial"/>
        </w:rPr>
      </w:pPr>
      <w:r w:rsidRPr="00477098">
        <w:rPr>
          <w:rFonts w:ascii="Arial" w:eastAsia="Times New Roman" w:hAnsi="Arial" w:cs="Arial"/>
        </w:rPr>
        <w:t>2. Stwierdzenie prawomocności posiedzenia</w:t>
      </w:r>
    </w:p>
    <w:p w:rsidR="00477098" w:rsidRPr="00477098" w:rsidRDefault="00477098" w:rsidP="00477098">
      <w:pPr>
        <w:spacing w:after="0"/>
        <w:rPr>
          <w:rFonts w:ascii="Arial" w:eastAsia="Times New Roman" w:hAnsi="Arial" w:cs="Arial"/>
        </w:rPr>
      </w:pPr>
      <w:r w:rsidRPr="00477098">
        <w:rPr>
          <w:rFonts w:ascii="Arial" w:eastAsia="Times New Roman" w:hAnsi="Arial" w:cs="Arial"/>
        </w:rPr>
        <w:t>3. Przyjęcie porządku posiedzenia</w:t>
      </w:r>
    </w:p>
    <w:p w:rsidR="00477098" w:rsidRPr="00477098" w:rsidRDefault="00477098" w:rsidP="00477098">
      <w:pPr>
        <w:spacing w:after="0"/>
        <w:rPr>
          <w:rFonts w:ascii="Arial" w:eastAsia="Times New Roman" w:hAnsi="Arial" w:cs="Arial"/>
        </w:rPr>
      </w:pPr>
      <w:r w:rsidRPr="00477098">
        <w:rPr>
          <w:rFonts w:ascii="Arial" w:eastAsia="Times New Roman" w:hAnsi="Arial" w:cs="Arial"/>
        </w:rPr>
        <w:t xml:space="preserve">4. Informacja Agencji Restrukturyzacji i Modernizacji Rolnictwa na temat bieżącej </w:t>
      </w:r>
      <w:r w:rsidRPr="00477098">
        <w:rPr>
          <w:rFonts w:ascii="Arial" w:eastAsia="Times New Roman" w:hAnsi="Arial" w:cs="Arial"/>
        </w:rPr>
        <w:t xml:space="preserve"> </w:t>
      </w:r>
    </w:p>
    <w:p w:rsidR="00477098" w:rsidRPr="00477098" w:rsidRDefault="00477098" w:rsidP="00477098">
      <w:pPr>
        <w:spacing w:after="0"/>
        <w:rPr>
          <w:rFonts w:ascii="Arial" w:eastAsia="Times New Roman" w:hAnsi="Arial" w:cs="Arial"/>
        </w:rPr>
      </w:pPr>
      <w:r w:rsidRPr="00477098">
        <w:rPr>
          <w:rFonts w:ascii="Arial" w:eastAsia="Times New Roman" w:hAnsi="Arial" w:cs="Arial"/>
        </w:rPr>
        <w:t xml:space="preserve">    </w:t>
      </w:r>
      <w:r w:rsidRPr="00477098">
        <w:rPr>
          <w:rFonts w:ascii="Arial" w:eastAsia="Times New Roman" w:hAnsi="Arial" w:cs="Arial"/>
        </w:rPr>
        <w:t>działalności.</w:t>
      </w:r>
    </w:p>
    <w:p w:rsidR="00477098" w:rsidRPr="00477098" w:rsidRDefault="00477098" w:rsidP="00477098">
      <w:pPr>
        <w:spacing w:after="0"/>
        <w:rPr>
          <w:rFonts w:ascii="Arial" w:eastAsia="Times New Roman" w:hAnsi="Arial" w:cs="Arial"/>
        </w:rPr>
      </w:pPr>
      <w:r w:rsidRPr="00477098">
        <w:rPr>
          <w:rFonts w:ascii="Arial" w:eastAsia="Times New Roman" w:hAnsi="Arial" w:cs="Arial"/>
        </w:rPr>
        <w:t>5. Sprawozdanie z pracy Komisji Rolnictwa i Ochrony Środowiska za 2021 rok</w:t>
      </w:r>
    </w:p>
    <w:p w:rsidR="00477098" w:rsidRPr="00477098" w:rsidRDefault="00477098" w:rsidP="00477098">
      <w:pPr>
        <w:spacing w:after="0"/>
        <w:rPr>
          <w:rFonts w:ascii="Arial" w:eastAsia="Times New Roman" w:hAnsi="Arial" w:cs="Arial"/>
        </w:rPr>
      </w:pPr>
      <w:r w:rsidRPr="00477098">
        <w:rPr>
          <w:rFonts w:ascii="Arial" w:eastAsia="Times New Roman" w:hAnsi="Arial" w:cs="Arial"/>
        </w:rPr>
        <w:t>6. Wolne wnioski i sprawy różne</w:t>
      </w:r>
    </w:p>
    <w:p w:rsidR="00477098" w:rsidRPr="00477098" w:rsidRDefault="00477098" w:rsidP="00477098">
      <w:pPr>
        <w:spacing w:after="0"/>
        <w:rPr>
          <w:rFonts w:ascii="Arial" w:eastAsia="Times New Roman" w:hAnsi="Arial" w:cs="Arial"/>
        </w:rPr>
      </w:pPr>
      <w:r w:rsidRPr="00477098">
        <w:rPr>
          <w:rFonts w:ascii="Arial" w:eastAsia="Times New Roman" w:hAnsi="Arial" w:cs="Arial"/>
        </w:rPr>
        <w:t>7. Zamknięcie posiedzenia komisji</w:t>
      </w:r>
    </w:p>
    <w:p w:rsidR="00477098" w:rsidRDefault="00477098" w:rsidP="00477098">
      <w:pPr>
        <w:spacing w:after="200" w:line="276" w:lineRule="auto"/>
        <w:jc w:val="both"/>
        <w:rPr>
          <w:rFonts w:ascii="Times New Roman" w:eastAsia="Times New Roman" w:hAnsi="Times New Roman" w:cs="Times New Roman"/>
        </w:rPr>
      </w:pPr>
    </w:p>
    <w:p w:rsidR="00477098" w:rsidRPr="00BC6921" w:rsidRDefault="00477098" w:rsidP="00477098">
      <w:pPr>
        <w:spacing w:before="120" w:after="0"/>
        <w:jc w:val="both"/>
        <w:rPr>
          <w:rFonts w:ascii="Times New Roman" w:eastAsia="Times New Roman" w:hAnsi="Times New Roman" w:cs="Times New Roman"/>
          <w:b/>
          <w:bCs/>
          <w:lang w:eastAsia="pl-PL"/>
        </w:rPr>
      </w:pPr>
      <w:r w:rsidRPr="00BC6921">
        <w:rPr>
          <w:rFonts w:ascii="Times New Roman" w:eastAsia="Times New Roman" w:hAnsi="Times New Roman" w:cs="Times New Roman"/>
          <w:b/>
          <w:bCs/>
          <w:lang w:eastAsia="pl-PL"/>
        </w:rPr>
        <w:t xml:space="preserve">Ad. </w:t>
      </w:r>
      <w:r w:rsidRPr="00C41321">
        <w:rPr>
          <w:rFonts w:ascii="Times New Roman" w:eastAsia="Times New Roman" w:hAnsi="Times New Roman" w:cs="Times New Roman"/>
          <w:b/>
          <w:bCs/>
          <w:lang w:eastAsia="pl-PL"/>
        </w:rPr>
        <w:t>3. Przyjęcie porządku posiedzenia</w:t>
      </w:r>
    </w:p>
    <w:p w:rsidR="00477098" w:rsidRPr="00C41321" w:rsidRDefault="00477098" w:rsidP="00477098">
      <w:pPr>
        <w:spacing w:before="120" w:after="0"/>
        <w:jc w:val="both"/>
        <w:rPr>
          <w:rFonts w:ascii="Times New Roman" w:eastAsia="Times New Roman" w:hAnsi="Times New Roman" w:cs="Times New Roman"/>
          <w:lang w:eastAsia="pl-PL"/>
        </w:rPr>
      </w:pPr>
      <w:r w:rsidRPr="00BC6921">
        <w:rPr>
          <w:rFonts w:ascii="Times New Roman" w:eastAsia="Times New Roman" w:hAnsi="Times New Roman" w:cs="Times New Roman"/>
          <w:lang w:eastAsia="pl-PL"/>
        </w:rPr>
        <w:t>Uwag do porządku nie zgłoszono.</w:t>
      </w:r>
      <w:r>
        <w:rPr>
          <w:rFonts w:ascii="Times New Roman" w:eastAsia="Times New Roman" w:hAnsi="Times New Roman" w:cs="Times New Roman"/>
          <w:lang w:eastAsia="pl-PL"/>
        </w:rPr>
        <w:t xml:space="preserve"> Porządek został przyjęty jednogłośnie.</w:t>
      </w:r>
    </w:p>
    <w:p w:rsidR="00477098" w:rsidRPr="00477098" w:rsidRDefault="00477098" w:rsidP="00477098">
      <w:pPr>
        <w:spacing w:before="120" w:after="0"/>
        <w:jc w:val="both"/>
        <w:rPr>
          <w:rFonts w:ascii="Times New Roman" w:eastAsia="Times New Roman" w:hAnsi="Times New Roman" w:cs="Times New Roman"/>
          <w:b/>
          <w:bCs/>
          <w:lang w:eastAsia="pl-PL"/>
        </w:rPr>
      </w:pPr>
      <w:r w:rsidRPr="00BC6921">
        <w:rPr>
          <w:rFonts w:ascii="Times New Roman" w:eastAsia="Times New Roman" w:hAnsi="Times New Roman" w:cs="Times New Roman"/>
          <w:b/>
          <w:bCs/>
          <w:lang w:eastAsia="pl-PL"/>
        </w:rPr>
        <w:t xml:space="preserve">Ad. </w:t>
      </w:r>
      <w:r w:rsidRPr="00C41321">
        <w:rPr>
          <w:rFonts w:ascii="Times New Roman" w:eastAsia="Times New Roman" w:hAnsi="Times New Roman" w:cs="Times New Roman"/>
          <w:b/>
          <w:bCs/>
          <w:lang w:eastAsia="pl-PL"/>
        </w:rPr>
        <w:t xml:space="preserve">4. </w:t>
      </w:r>
      <w:r w:rsidRPr="00477098">
        <w:rPr>
          <w:rFonts w:ascii="Times New Roman" w:eastAsia="Times New Roman" w:hAnsi="Times New Roman" w:cs="Times New Roman"/>
          <w:b/>
          <w:bCs/>
          <w:lang w:eastAsia="pl-PL"/>
        </w:rPr>
        <w:t xml:space="preserve">Informacja Agencji Restrukturyzacji i Modernizacji Rolnictwa na temat bieżącej  </w:t>
      </w:r>
    </w:p>
    <w:p w:rsidR="00477098" w:rsidRDefault="00477098" w:rsidP="00477098">
      <w:pPr>
        <w:spacing w:before="120" w:after="0"/>
        <w:jc w:val="both"/>
        <w:rPr>
          <w:rFonts w:ascii="Times New Roman" w:eastAsia="Times New Roman" w:hAnsi="Times New Roman" w:cs="Times New Roman"/>
          <w:b/>
          <w:bCs/>
          <w:lang w:eastAsia="pl-PL"/>
        </w:rPr>
      </w:pPr>
      <w:r w:rsidRPr="00477098">
        <w:rPr>
          <w:rFonts w:ascii="Times New Roman" w:eastAsia="Times New Roman" w:hAnsi="Times New Roman" w:cs="Times New Roman"/>
          <w:b/>
          <w:bCs/>
          <w:lang w:eastAsia="pl-PL"/>
        </w:rPr>
        <w:t xml:space="preserve">    działalności.</w:t>
      </w:r>
    </w:p>
    <w:p w:rsidR="00267FDA" w:rsidRDefault="00D72267" w:rsidP="00477098">
      <w:pPr>
        <w:spacing w:before="120" w:after="0"/>
        <w:jc w:val="both"/>
        <w:rPr>
          <w:rFonts w:ascii="Times New Roman" w:eastAsia="Times New Roman" w:hAnsi="Times New Roman" w:cs="Times New Roman"/>
          <w:bCs/>
          <w:lang w:eastAsia="pl-PL"/>
        </w:rPr>
      </w:pPr>
      <w:r w:rsidRPr="003D6FC9">
        <w:rPr>
          <w:rFonts w:ascii="Times New Roman" w:eastAsia="Times New Roman" w:hAnsi="Times New Roman" w:cs="Times New Roman"/>
          <w:bCs/>
          <w:u w:val="single"/>
          <w:lang w:eastAsia="pl-PL"/>
        </w:rPr>
        <w:t>Kierownik Agencji Restrukturyzacji i Modernizacji Rolnictwa - Anna Dziubałtowska</w:t>
      </w:r>
      <w:r>
        <w:rPr>
          <w:rFonts w:ascii="Times New Roman" w:eastAsia="Times New Roman" w:hAnsi="Times New Roman" w:cs="Times New Roman"/>
          <w:bCs/>
          <w:lang w:eastAsia="pl-PL"/>
        </w:rPr>
        <w:t xml:space="preserve"> – Poinformowała o terminie składania wniosków dla rolników w  terminie od 15 marca do 16 maja 2022 roku wyłącznie drogą elektroniczną. Obecnie zostało złożonych około 200 wniosków, doszła także płatność UPP. Istnieje również pomoc doraźna tak zwana covidowa  do nawozów, która nie obejmuje zakupu wapna i jego pochodnych. Faktury zakupu mogą być składane również w terminie od 1 września 2021 roku do 15 maja 2022 roku. Warunkiem</w:t>
      </w:r>
      <w:r w:rsidR="003D6FC9">
        <w:rPr>
          <w:rFonts w:ascii="Times New Roman" w:eastAsia="Times New Roman" w:hAnsi="Times New Roman" w:cs="Times New Roman"/>
          <w:bCs/>
          <w:lang w:eastAsia="pl-PL"/>
        </w:rPr>
        <w:t xml:space="preserve"> koniecznym</w:t>
      </w:r>
      <w:r>
        <w:rPr>
          <w:rFonts w:ascii="Times New Roman" w:eastAsia="Times New Roman" w:hAnsi="Times New Roman" w:cs="Times New Roman"/>
          <w:bCs/>
          <w:lang w:eastAsia="pl-PL"/>
        </w:rPr>
        <w:t xml:space="preserve"> dla rolnika jest na pewno złożenie wniosku obszarowego </w:t>
      </w:r>
      <w:r w:rsidR="003D6FC9">
        <w:rPr>
          <w:rFonts w:ascii="Times New Roman" w:eastAsia="Times New Roman" w:hAnsi="Times New Roman" w:cs="Times New Roman"/>
          <w:bCs/>
          <w:lang w:eastAsia="pl-PL"/>
        </w:rPr>
        <w:t xml:space="preserve">oraz podpięcie faktury do wniosku o dofinansowanie nawozu. Rolnik składający wniosek nie może posiadać gospodarstwa przekraczającego powierzchnię 50 ha. </w:t>
      </w:r>
    </w:p>
    <w:p w:rsidR="003D6FC9" w:rsidRPr="00D72267" w:rsidRDefault="003D6FC9" w:rsidP="00477098">
      <w:pPr>
        <w:spacing w:before="120" w:after="0"/>
        <w:jc w:val="both"/>
        <w:rPr>
          <w:rFonts w:ascii="Times New Roman" w:eastAsia="Times New Roman" w:hAnsi="Times New Roman" w:cs="Times New Roman"/>
          <w:bCs/>
          <w:lang w:eastAsia="pl-PL"/>
        </w:rPr>
      </w:pPr>
      <w:r w:rsidRPr="003B689D">
        <w:rPr>
          <w:rFonts w:ascii="Times New Roman" w:eastAsia="Times New Roman" w:hAnsi="Times New Roman" w:cs="Times New Roman"/>
          <w:bCs/>
          <w:u w:val="single"/>
          <w:lang w:eastAsia="pl-PL"/>
        </w:rPr>
        <w:t>Pani Naczelnik IRZ – Barbara Deparasińska</w:t>
      </w:r>
      <w:r w:rsidR="003B689D">
        <w:rPr>
          <w:rFonts w:ascii="Times New Roman" w:eastAsia="Times New Roman" w:hAnsi="Times New Roman" w:cs="Times New Roman"/>
          <w:bCs/>
          <w:lang w:eastAsia="pl-PL"/>
        </w:rPr>
        <w:t xml:space="preserve"> - </w:t>
      </w:r>
      <w:r>
        <w:rPr>
          <w:rFonts w:ascii="Times New Roman" w:eastAsia="Times New Roman" w:hAnsi="Times New Roman" w:cs="Times New Roman"/>
          <w:bCs/>
          <w:lang w:eastAsia="pl-PL"/>
        </w:rPr>
        <w:t>Poinformowała o przyjmowaniu</w:t>
      </w:r>
      <w:r w:rsidR="00CE7F20">
        <w:rPr>
          <w:rFonts w:ascii="Times New Roman" w:eastAsia="Times New Roman" w:hAnsi="Times New Roman" w:cs="Times New Roman"/>
          <w:bCs/>
          <w:lang w:eastAsia="pl-PL"/>
        </w:rPr>
        <w:t xml:space="preserve"> wniosków dla producentów świń </w:t>
      </w:r>
      <w:r>
        <w:rPr>
          <w:rFonts w:ascii="Times New Roman" w:eastAsia="Times New Roman" w:hAnsi="Times New Roman" w:cs="Times New Roman"/>
          <w:bCs/>
          <w:lang w:eastAsia="pl-PL"/>
        </w:rPr>
        <w:t>, którym gospodarstwom zagraża utrata płynności finansowej związanej z covidem. Wnioski te przyjmowane są od  15 lutego do 29 kwietnia 2022 roku w biurze ARiMR</w:t>
      </w:r>
      <w:r w:rsidR="00CE7F20">
        <w:rPr>
          <w:rFonts w:ascii="Times New Roman" w:eastAsia="Times New Roman" w:hAnsi="Times New Roman" w:cs="Times New Roman"/>
          <w:bCs/>
          <w:lang w:eastAsia="pl-PL"/>
        </w:rPr>
        <w:t xml:space="preserve"> dla świń urodzonych od 15 listopada 2021 roku do 31 marca 2022 roku dla pełnych dziesiątek. Zgłoszenie oznakowania i urodzenia rolnik musi zrobić w systemie do 15 kwietnia 2022r. Płatność wynosi 1000 zł dla 10 prosiąt maksymalnie można wnioskować o pomoc dla 5000 tysięcy prosiąt oraz można wielokrotnie składać nowy wniosek. Obecnie trwa jeszcze nabór na młodego rolnika gdzie wnioski przyjmowane są od 31 marca do 29 kwietnia 2022 roku </w:t>
      </w:r>
      <w:r w:rsidR="003B689D">
        <w:rPr>
          <w:rFonts w:ascii="Times New Roman" w:eastAsia="Times New Roman" w:hAnsi="Times New Roman" w:cs="Times New Roman"/>
          <w:bCs/>
          <w:lang w:eastAsia="pl-PL"/>
        </w:rPr>
        <w:t>maksymalna kwota dofinansowania wynosi 150 tysięcy złotych, a także dwa nabory</w:t>
      </w:r>
      <w:r w:rsidR="003B689D" w:rsidRPr="003B689D">
        <w:t xml:space="preserve"> </w:t>
      </w:r>
      <w:r w:rsidR="003B689D">
        <w:t xml:space="preserve">na </w:t>
      </w:r>
      <w:r w:rsidR="003B689D">
        <w:rPr>
          <w:rFonts w:ascii="Times New Roman" w:eastAsia="Times New Roman" w:hAnsi="Times New Roman" w:cs="Times New Roman"/>
          <w:bCs/>
          <w:lang w:eastAsia="pl-PL"/>
        </w:rPr>
        <w:t>modernizację</w:t>
      </w:r>
      <w:r w:rsidR="003B689D" w:rsidRPr="003B689D">
        <w:rPr>
          <w:rFonts w:ascii="Times New Roman" w:eastAsia="Times New Roman" w:hAnsi="Times New Roman" w:cs="Times New Roman"/>
          <w:bCs/>
          <w:lang w:eastAsia="pl-PL"/>
        </w:rPr>
        <w:t xml:space="preserve"> gospodarstw</w:t>
      </w:r>
      <w:r w:rsidR="003B689D">
        <w:rPr>
          <w:rFonts w:ascii="Times New Roman" w:eastAsia="Times New Roman" w:hAnsi="Times New Roman" w:cs="Times New Roman"/>
          <w:bCs/>
          <w:lang w:eastAsia="pl-PL"/>
        </w:rPr>
        <w:t xml:space="preserve"> gdzie wnioski są przyjmowane od 29 </w:t>
      </w:r>
      <w:r w:rsidR="003B689D">
        <w:rPr>
          <w:rFonts w:ascii="Times New Roman" w:eastAsia="Times New Roman" w:hAnsi="Times New Roman" w:cs="Times New Roman"/>
          <w:bCs/>
          <w:lang w:eastAsia="pl-PL"/>
        </w:rPr>
        <w:lastRenderedPageBreak/>
        <w:t xml:space="preserve">marca do 27 maja i są to nabory na rozwój produkcji prosiąt gdzie maksymalna kwota wynosi  900 tysięcy złotych oraz nawadnianie gospodarstw z maksymalną kwotą wsparcia do 100 tysięcy złotych. Pani Naczelnik uczula również na temat problemu wypalania traw oraz informuję, że jeżeli taki czyn zostanie udowodniony rolnikowi mają oni prawo do pomniejszenia płatności od 1% do 25% oraz całkowitego wstrzymania płatności </w:t>
      </w:r>
      <w:r w:rsidR="00121EB6">
        <w:rPr>
          <w:rFonts w:ascii="Times New Roman" w:eastAsia="Times New Roman" w:hAnsi="Times New Roman" w:cs="Times New Roman"/>
          <w:bCs/>
          <w:lang w:eastAsia="pl-PL"/>
        </w:rPr>
        <w:t>bieżącego roku. Poruszyła również kwestię ubezpieczeń gruntów rolnych, do których oni będą zachęcać rolników, ponieważ systematycznie będzie się odchodzić od pomocy</w:t>
      </w:r>
      <w:r w:rsidR="00121EB6" w:rsidRPr="00121EB6">
        <w:t xml:space="preserve"> </w:t>
      </w:r>
      <w:r w:rsidR="00121EB6" w:rsidRPr="00121EB6">
        <w:rPr>
          <w:rFonts w:ascii="Times New Roman" w:eastAsia="Times New Roman" w:hAnsi="Times New Roman" w:cs="Times New Roman"/>
          <w:bCs/>
          <w:lang w:eastAsia="pl-PL"/>
        </w:rPr>
        <w:t>de minimis</w:t>
      </w:r>
      <w:r w:rsidR="00121EB6">
        <w:rPr>
          <w:rFonts w:ascii="Times New Roman" w:eastAsia="Times New Roman" w:hAnsi="Times New Roman" w:cs="Times New Roman"/>
          <w:bCs/>
          <w:lang w:eastAsia="pl-PL"/>
        </w:rPr>
        <w:t xml:space="preserve"> przy czym 65 % ubezpieczenia opłaca państwo, a pozostałe 35 % rolnik, który potem może sobie to rozliczyć z opłatami. </w:t>
      </w:r>
    </w:p>
    <w:p w:rsidR="00477098" w:rsidRDefault="00477098" w:rsidP="00477098">
      <w:pPr>
        <w:spacing w:before="120" w:after="0"/>
        <w:jc w:val="both"/>
        <w:rPr>
          <w:rFonts w:ascii="Times New Roman" w:eastAsia="Times New Roman" w:hAnsi="Times New Roman" w:cs="Times New Roman"/>
          <w:b/>
          <w:bCs/>
          <w:lang w:eastAsia="pl-PL"/>
        </w:rPr>
      </w:pPr>
      <w:r w:rsidRPr="00BC6921">
        <w:rPr>
          <w:rFonts w:ascii="Times New Roman" w:eastAsia="Times New Roman" w:hAnsi="Times New Roman" w:cs="Times New Roman"/>
          <w:b/>
          <w:bCs/>
          <w:lang w:eastAsia="pl-PL"/>
        </w:rPr>
        <w:t xml:space="preserve">Ad. </w:t>
      </w:r>
      <w:r w:rsidRPr="00C41321">
        <w:rPr>
          <w:rFonts w:ascii="Times New Roman" w:eastAsia="Times New Roman" w:hAnsi="Times New Roman" w:cs="Times New Roman"/>
          <w:b/>
          <w:bCs/>
          <w:lang w:eastAsia="pl-PL"/>
        </w:rPr>
        <w:t xml:space="preserve">5. </w:t>
      </w:r>
      <w:r w:rsidRPr="00477098">
        <w:rPr>
          <w:rFonts w:ascii="Times New Roman" w:eastAsia="Times New Roman" w:hAnsi="Times New Roman" w:cs="Times New Roman"/>
          <w:b/>
          <w:bCs/>
          <w:lang w:eastAsia="pl-PL"/>
        </w:rPr>
        <w:t>Sprawozdanie z pracy Komisji Rolnictwa i Ochrony Środowiska za 2021 rok</w:t>
      </w:r>
    </w:p>
    <w:p w:rsidR="00477098" w:rsidRDefault="00477098" w:rsidP="00477098">
      <w:pPr>
        <w:spacing w:before="120" w:after="0"/>
        <w:jc w:val="both"/>
        <w:rPr>
          <w:rFonts w:ascii="Times New Roman" w:eastAsia="Times New Roman" w:hAnsi="Times New Roman" w:cs="Times New Roman"/>
          <w:lang w:eastAsia="pl-PL"/>
        </w:rPr>
      </w:pPr>
      <w:r w:rsidRPr="00427CAE">
        <w:rPr>
          <w:rFonts w:ascii="Times New Roman" w:eastAsia="Times New Roman" w:hAnsi="Times New Roman" w:cs="Times New Roman"/>
          <w:u w:val="single"/>
          <w:lang w:eastAsia="pl-PL"/>
        </w:rPr>
        <w:t>Przewodnicząca</w:t>
      </w:r>
      <w:r w:rsidR="00D72267">
        <w:rPr>
          <w:rFonts w:ascii="Times New Roman" w:eastAsia="Times New Roman" w:hAnsi="Times New Roman" w:cs="Times New Roman"/>
          <w:u w:val="single"/>
          <w:lang w:eastAsia="pl-PL"/>
        </w:rPr>
        <w:t xml:space="preserve"> -</w:t>
      </w:r>
      <w:r w:rsidRPr="00427CAE">
        <w:rPr>
          <w:rFonts w:ascii="Times New Roman" w:eastAsia="Times New Roman" w:hAnsi="Times New Roman" w:cs="Times New Roman"/>
          <w:u w:val="single"/>
          <w:lang w:eastAsia="pl-PL"/>
        </w:rPr>
        <w:t xml:space="preserve"> Teodora Sowik</w:t>
      </w:r>
      <w:r w:rsidRPr="007A2196">
        <w:rPr>
          <w:rFonts w:ascii="Times New Roman" w:eastAsia="Times New Roman" w:hAnsi="Times New Roman" w:cs="Times New Roman"/>
          <w:lang w:eastAsia="pl-PL"/>
        </w:rPr>
        <w:t xml:space="preserve"> – poddała pod głosowanie </w:t>
      </w:r>
      <w:r w:rsidR="00C50D05">
        <w:rPr>
          <w:rFonts w:ascii="Times New Roman" w:eastAsia="Times New Roman" w:hAnsi="Times New Roman" w:cs="Times New Roman"/>
          <w:lang w:eastAsia="pl-PL"/>
        </w:rPr>
        <w:t>s</w:t>
      </w:r>
      <w:r w:rsidR="00C50D05" w:rsidRPr="00C50D05">
        <w:rPr>
          <w:rFonts w:ascii="Times New Roman" w:eastAsia="Times New Roman" w:hAnsi="Times New Roman" w:cs="Times New Roman"/>
          <w:lang w:eastAsia="pl-PL"/>
        </w:rPr>
        <w:t>prawozdanie z pracy Komisji Rolnictwa i Ochrony Środowiska za 2021 rok</w:t>
      </w:r>
    </w:p>
    <w:p w:rsidR="00F74627" w:rsidRPr="00F74627" w:rsidRDefault="00C50D05" w:rsidP="00477098">
      <w:pPr>
        <w:spacing w:before="120" w:after="0"/>
        <w:jc w:val="both"/>
        <w:rPr>
          <w:rFonts w:ascii="Times New Roman" w:eastAsia="Times New Roman" w:hAnsi="Times New Roman" w:cs="Times New Roman"/>
          <w:lang w:eastAsia="pl-PL"/>
        </w:rPr>
      </w:pPr>
      <w:r w:rsidRPr="00C50D05">
        <w:rPr>
          <w:rFonts w:ascii="Times New Roman" w:eastAsia="Times New Roman" w:hAnsi="Times New Roman" w:cs="Times New Roman"/>
          <w:lang w:eastAsia="pl-PL"/>
        </w:rPr>
        <w:t xml:space="preserve">Sprawozdanie z pracy Komisji Rolnictwa i Ochrony Środowiska za 2021 rok </w:t>
      </w:r>
      <w:r w:rsidR="00477098">
        <w:rPr>
          <w:rFonts w:ascii="Times New Roman" w:eastAsia="Times New Roman" w:hAnsi="Times New Roman" w:cs="Times New Roman"/>
          <w:lang w:eastAsia="pl-PL"/>
        </w:rPr>
        <w:t>został zatwierdzony jednogłośnie.</w:t>
      </w:r>
    </w:p>
    <w:p w:rsidR="00477098" w:rsidRDefault="00477098" w:rsidP="00477098">
      <w:pPr>
        <w:spacing w:before="120" w:after="0"/>
        <w:jc w:val="both"/>
        <w:rPr>
          <w:rFonts w:ascii="Times New Roman" w:eastAsia="Times New Roman" w:hAnsi="Times New Roman" w:cs="Times New Roman"/>
          <w:b/>
          <w:bCs/>
          <w:lang w:eastAsia="pl-PL"/>
        </w:rPr>
      </w:pPr>
      <w:r w:rsidRPr="00A00035">
        <w:rPr>
          <w:rFonts w:ascii="Times New Roman" w:eastAsia="Times New Roman" w:hAnsi="Times New Roman" w:cs="Times New Roman"/>
          <w:b/>
          <w:bCs/>
          <w:lang w:eastAsia="pl-PL"/>
        </w:rPr>
        <w:t xml:space="preserve">Ad. </w:t>
      </w:r>
      <w:r>
        <w:rPr>
          <w:rFonts w:ascii="Times New Roman" w:eastAsia="Times New Roman" w:hAnsi="Times New Roman" w:cs="Times New Roman"/>
          <w:b/>
          <w:bCs/>
          <w:lang w:eastAsia="pl-PL"/>
        </w:rPr>
        <w:t>6</w:t>
      </w:r>
      <w:r w:rsidRPr="00A00035">
        <w:rPr>
          <w:rFonts w:ascii="Times New Roman" w:eastAsia="Times New Roman" w:hAnsi="Times New Roman" w:cs="Times New Roman"/>
          <w:b/>
          <w:bCs/>
          <w:lang w:eastAsia="pl-PL"/>
        </w:rPr>
        <w:t>. Wolne wnioski i sprawy różne</w:t>
      </w:r>
    </w:p>
    <w:p w:rsidR="00F74627" w:rsidRDefault="00F74627" w:rsidP="00F74627">
      <w:pPr>
        <w:spacing w:before="120" w:after="0"/>
        <w:jc w:val="both"/>
        <w:rPr>
          <w:rFonts w:ascii="Times New Roman" w:eastAsia="Times New Roman" w:hAnsi="Times New Roman" w:cs="Times New Roman"/>
          <w:lang w:eastAsia="pl-PL"/>
        </w:rPr>
      </w:pPr>
      <w:r w:rsidRPr="00F74627">
        <w:rPr>
          <w:rFonts w:ascii="Times New Roman" w:eastAsia="Times New Roman" w:hAnsi="Times New Roman" w:cs="Times New Roman"/>
          <w:u w:val="single"/>
          <w:lang w:eastAsia="pl-PL"/>
        </w:rPr>
        <w:t>Przewodnicząca - Teodora Sowik</w:t>
      </w:r>
      <w:r>
        <w:rPr>
          <w:rFonts w:ascii="Times New Roman" w:eastAsia="Times New Roman" w:hAnsi="Times New Roman" w:cs="Times New Roman"/>
          <w:u w:val="single"/>
          <w:lang w:eastAsia="pl-PL"/>
        </w:rPr>
        <w:t xml:space="preserve"> </w:t>
      </w:r>
      <w:r>
        <w:rPr>
          <w:rFonts w:ascii="Times New Roman" w:eastAsia="Times New Roman" w:hAnsi="Times New Roman" w:cs="Times New Roman"/>
          <w:lang w:eastAsia="pl-PL"/>
        </w:rPr>
        <w:t>– Zadała pytanie komisji czy byliby chętni na wyjazd w maju do arboretum w Rogowie.</w:t>
      </w:r>
    </w:p>
    <w:p w:rsidR="00F74627" w:rsidRDefault="00F74627" w:rsidP="00F74627">
      <w:pPr>
        <w:spacing w:before="120" w:after="0"/>
        <w:jc w:val="both"/>
        <w:rPr>
          <w:rFonts w:ascii="Times New Roman" w:eastAsia="Times New Roman" w:hAnsi="Times New Roman" w:cs="Times New Roman"/>
          <w:lang w:eastAsia="pl-PL"/>
        </w:rPr>
      </w:pPr>
      <w:r w:rsidRPr="00F74627">
        <w:rPr>
          <w:rFonts w:ascii="Times New Roman" w:eastAsia="Times New Roman" w:hAnsi="Times New Roman" w:cs="Times New Roman"/>
          <w:u w:val="single"/>
          <w:lang w:eastAsia="pl-PL"/>
        </w:rPr>
        <w:t>Członkowie Komisji</w:t>
      </w:r>
      <w:r>
        <w:rPr>
          <w:rFonts w:ascii="Times New Roman" w:eastAsia="Times New Roman" w:hAnsi="Times New Roman" w:cs="Times New Roman"/>
          <w:lang w:eastAsia="pl-PL"/>
        </w:rPr>
        <w:t xml:space="preserve"> – Zadeklarowali chęć wyjazdu oraz wspólnie z przewodniczącą ustalili termin na 16 maja 2022 roku.</w:t>
      </w:r>
    </w:p>
    <w:p w:rsidR="00E37870" w:rsidRDefault="00E37870" w:rsidP="00F74627">
      <w:pPr>
        <w:spacing w:before="120" w:after="0"/>
        <w:jc w:val="both"/>
        <w:rPr>
          <w:rFonts w:ascii="Times New Roman" w:eastAsia="Times New Roman" w:hAnsi="Times New Roman" w:cs="Times New Roman"/>
          <w:lang w:eastAsia="pl-PL"/>
        </w:rPr>
      </w:pPr>
      <w:r w:rsidRPr="00E37870">
        <w:rPr>
          <w:rFonts w:ascii="Times New Roman" w:eastAsia="Times New Roman" w:hAnsi="Times New Roman" w:cs="Times New Roman"/>
          <w:u w:val="single"/>
          <w:lang w:eastAsia="pl-PL"/>
        </w:rPr>
        <w:t>Przewodnicząca - Teodora Sowik</w:t>
      </w:r>
      <w:r>
        <w:rPr>
          <w:rFonts w:ascii="Times New Roman" w:eastAsia="Times New Roman" w:hAnsi="Times New Roman" w:cs="Times New Roman"/>
          <w:u w:val="single"/>
          <w:lang w:eastAsia="pl-PL"/>
        </w:rPr>
        <w:t xml:space="preserve"> </w:t>
      </w:r>
      <w:r>
        <w:rPr>
          <w:rFonts w:ascii="Times New Roman" w:eastAsia="Times New Roman" w:hAnsi="Times New Roman" w:cs="Times New Roman"/>
          <w:lang w:eastAsia="pl-PL"/>
        </w:rPr>
        <w:t xml:space="preserve"> - </w:t>
      </w:r>
      <w:r w:rsidR="008F729F">
        <w:rPr>
          <w:rFonts w:ascii="Times New Roman" w:eastAsia="Times New Roman" w:hAnsi="Times New Roman" w:cs="Times New Roman"/>
          <w:lang w:eastAsia="pl-PL"/>
        </w:rPr>
        <w:t>wspomniała o zaproponowanym wyjeździe w pierwszym kwartale kwietnia do kopalni surowców naturalnych w Inowłodzu oraz zapytała czy komisja planuje się tam wybrać.</w:t>
      </w:r>
    </w:p>
    <w:p w:rsidR="008F729F" w:rsidRDefault="008F729F" w:rsidP="00F74627">
      <w:pPr>
        <w:spacing w:before="120" w:after="0"/>
        <w:jc w:val="both"/>
        <w:rPr>
          <w:rFonts w:ascii="Times New Roman" w:eastAsia="Times New Roman" w:hAnsi="Times New Roman" w:cs="Times New Roman"/>
          <w:lang w:eastAsia="pl-PL"/>
        </w:rPr>
      </w:pPr>
      <w:r>
        <w:rPr>
          <w:rFonts w:ascii="Times New Roman" w:eastAsia="Times New Roman" w:hAnsi="Times New Roman" w:cs="Times New Roman"/>
          <w:u w:val="single"/>
          <w:lang w:eastAsia="pl-PL"/>
        </w:rPr>
        <w:t>Członek K</w:t>
      </w:r>
      <w:r w:rsidRPr="008F729F">
        <w:rPr>
          <w:rFonts w:ascii="Times New Roman" w:eastAsia="Times New Roman" w:hAnsi="Times New Roman" w:cs="Times New Roman"/>
          <w:u w:val="single"/>
          <w:lang w:eastAsia="pl-PL"/>
        </w:rPr>
        <w:t>omisji – Bogna Hes</w:t>
      </w:r>
      <w:r>
        <w:rPr>
          <w:rFonts w:ascii="Times New Roman" w:eastAsia="Times New Roman" w:hAnsi="Times New Roman" w:cs="Times New Roman"/>
          <w:lang w:eastAsia="pl-PL"/>
        </w:rPr>
        <w:t xml:space="preserve"> – stwierdziła, że komisja bardzo chętnie się tam wybierze, ale prosi żeby konkretną datę określić bliżej planowanego terminu ze względu na zmieniające się warunki atmosferyczne. </w:t>
      </w:r>
    </w:p>
    <w:p w:rsidR="008F729F" w:rsidRDefault="008F729F" w:rsidP="00F74627">
      <w:pPr>
        <w:spacing w:before="120" w:after="0"/>
        <w:jc w:val="both"/>
        <w:rPr>
          <w:rFonts w:ascii="Times New Roman" w:eastAsia="Times New Roman" w:hAnsi="Times New Roman" w:cs="Times New Roman"/>
          <w:lang w:eastAsia="pl-PL"/>
        </w:rPr>
      </w:pPr>
      <w:r w:rsidRPr="008F729F">
        <w:rPr>
          <w:rFonts w:ascii="Times New Roman" w:eastAsia="Times New Roman" w:hAnsi="Times New Roman" w:cs="Times New Roman"/>
          <w:u w:val="single"/>
          <w:lang w:eastAsia="pl-PL"/>
        </w:rPr>
        <w:t>Przewodnicząca – Teodora Sowik –</w:t>
      </w:r>
      <w:r>
        <w:rPr>
          <w:rFonts w:ascii="Times New Roman" w:eastAsia="Times New Roman" w:hAnsi="Times New Roman" w:cs="Times New Roman"/>
          <w:lang w:eastAsia="pl-PL"/>
        </w:rPr>
        <w:t xml:space="preserve"> Zadała pytanie członkom Komisji kogo można zaprosić na kolejne posiedzenie.</w:t>
      </w:r>
    </w:p>
    <w:p w:rsidR="008F729F" w:rsidRDefault="008F729F" w:rsidP="00F74627">
      <w:pPr>
        <w:spacing w:before="120" w:after="0"/>
        <w:jc w:val="both"/>
        <w:rPr>
          <w:rFonts w:ascii="Times New Roman" w:eastAsia="Times New Roman" w:hAnsi="Times New Roman" w:cs="Times New Roman"/>
          <w:lang w:eastAsia="pl-PL"/>
        </w:rPr>
      </w:pPr>
      <w:r w:rsidRPr="008F729F">
        <w:rPr>
          <w:rFonts w:ascii="Times New Roman" w:eastAsia="Times New Roman" w:hAnsi="Times New Roman" w:cs="Times New Roman"/>
          <w:u w:val="single"/>
          <w:lang w:eastAsia="pl-PL"/>
        </w:rPr>
        <w:t xml:space="preserve">Członkowie Komisji - </w:t>
      </w:r>
      <w:r w:rsidR="00E432D2">
        <w:rPr>
          <w:rFonts w:ascii="Times New Roman" w:eastAsia="Times New Roman" w:hAnsi="Times New Roman" w:cs="Times New Roman"/>
          <w:u w:val="single"/>
          <w:lang w:eastAsia="pl-PL"/>
        </w:rPr>
        <w:t xml:space="preserve"> </w:t>
      </w:r>
      <w:r w:rsidR="00E432D2">
        <w:rPr>
          <w:rFonts w:ascii="Times New Roman" w:eastAsia="Times New Roman" w:hAnsi="Times New Roman" w:cs="Times New Roman"/>
          <w:lang w:eastAsia="pl-PL"/>
        </w:rPr>
        <w:t xml:space="preserve"> Zasugerowali iż na następne posiedzenie komisji można</w:t>
      </w:r>
      <w:r w:rsidR="00BC7C21">
        <w:rPr>
          <w:rFonts w:ascii="Times New Roman" w:eastAsia="Times New Roman" w:hAnsi="Times New Roman" w:cs="Times New Roman"/>
          <w:lang w:eastAsia="pl-PL"/>
        </w:rPr>
        <w:t xml:space="preserve"> zaprosić kogoś z Ministerstwa, osoby umiejące odpowiedzieć na pytania dotyczące studni głębinowych, kogoś z bezpieczeństwa, kogoś z ZGWK, </w:t>
      </w:r>
      <w:r w:rsidR="002E623E">
        <w:rPr>
          <w:rFonts w:ascii="Times New Roman" w:eastAsia="Times New Roman" w:hAnsi="Times New Roman" w:cs="Times New Roman"/>
          <w:lang w:eastAsia="pl-PL"/>
        </w:rPr>
        <w:t xml:space="preserve">Pana Bogdana Koziarskiego oraz osobę  z </w:t>
      </w:r>
      <w:proofErr w:type="spellStart"/>
      <w:r w:rsidR="002E623E">
        <w:rPr>
          <w:rFonts w:ascii="Times New Roman" w:eastAsia="Times New Roman" w:hAnsi="Times New Roman" w:cs="Times New Roman"/>
          <w:lang w:eastAsia="pl-PL"/>
        </w:rPr>
        <w:t>ZWiK</w:t>
      </w:r>
      <w:proofErr w:type="spellEnd"/>
      <w:r w:rsidR="002E623E">
        <w:rPr>
          <w:rFonts w:ascii="Times New Roman" w:eastAsia="Times New Roman" w:hAnsi="Times New Roman" w:cs="Times New Roman"/>
          <w:lang w:eastAsia="pl-PL"/>
        </w:rPr>
        <w:t>-u.</w:t>
      </w:r>
    </w:p>
    <w:p w:rsidR="002E623E" w:rsidRDefault="002E623E" w:rsidP="00F74627">
      <w:pPr>
        <w:spacing w:before="120" w:after="0"/>
        <w:jc w:val="both"/>
        <w:rPr>
          <w:rFonts w:ascii="Times New Roman" w:eastAsia="Times New Roman" w:hAnsi="Times New Roman" w:cs="Times New Roman"/>
          <w:lang w:eastAsia="pl-PL"/>
        </w:rPr>
      </w:pPr>
      <w:r w:rsidRPr="00891249">
        <w:rPr>
          <w:rFonts w:ascii="Times New Roman" w:eastAsia="Times New Roman" w:hAnsi="Times New Roman" w:cs="Times New Roman"/>
          <w:u w:val="single"/>
          <w:lang w:eastAsia="pl-PL"/>
        </w:rPr>
        <w:t>Członek Komisji – Paweł Łuczak</w:t>
      </w:r>
      <w:r>
        <w:rPr>
          <w:rFonts w:ascii="Times New Roman" w:eastAsia="Times New Roman" w:hAnsi="Times New Roman" w:cs="Times New Roman"/>
          <w:lang w:eastAsia="pl-PL"/>
        </w:rPr>
        <w:t xml:space="preserve"> – Zadaję pytanie skąd brać wodę.</w:t>
      </w:r>
    </w:p>
    <w:p w:rsidR="00891249" w:rsidRDefault="002E623E" w:rsidP="00F74627">
      <w:pPr>
        <w:spacing w:before="120" w:after="0"/>
        <w:jc w:val="both"/>
        <w:rPr>
          <w:rFonts w:ascii="Times New Roman" w:eastAsia="Times New Roman" w:hAnsi="Times New Roman" w:cs="Times New Roman"/>
          <w:lang w:eastAsia="pl-PL"/>
        </w:rPr>
      </w:pPr>
      <w:r w:rsidRPr="00891249">
        <w:rPr>
          <w:rFonts w:ascii="Times New Roman" w:eastAsia="Times New Roman" w:hAnsi="Times New Roman" w:cs="Times New Roman"/>
          <w:u w:val="single"/>
          <w:lang w:eastAsia="pl-PL"/>
        </w:rPr>
        <w:t>Członek Komisji – Dariusz Kowalczyk</w:t>
      </w:r>
      <w:r>
        <w:rPr>
          <w:rFonts w:ascii="Times New Roman" w:eastAsia="Times New Roman" w:hAnsi="Times New Roman" w:cs="Times New Roman"/>
          <w:lang w:eastAsia="pl-PL"/>
        </w:rPr>
        <w:t xml:space="preserve"> – powiedział, że z tego co mu wiadomo ZGWK przygotowuje się do próbnych odwiertów </w:t>
      </w:r>
      <w:r w:rsidR="00891249">
        <w:rPr>
          <w:rFonts w:ascii="Times New Roman" w:eastAsia="Times New Roman" w:hAnsi="Times New Roman" w:cs="Times New Roman"/>
          <w:lang w:eastAsia="pl-PL"/>
        </w:rPr>
        <w:t xml:space="preserve">studni </w:t>
      </w:r>
      <w:r>
        <w:rPr>
          <w:rFonts w:ascii="Times New Roman" w:eastAsia="Times New Roman" w:hAnsi="Times New Roman" w:cs="Times New Roman"/>
          <w:lang w:eastAsia="pl-PL"/>
        </w:rPr>
        <w:t>głębinowych</w:t>
      </w:r>
      <w:r w:rsidR="00891249">
        <w:rPr>
          <w:rFonts w:ascii="Times New Roman" w:eastAsia="Times New Roman" w:hAnsi="Times New Roman" w:cs="Times New Roman"/>
          <w:lang w:eastAsia="pl-PL"/>
        </w:rPr>
        <w:t xml:space="preserve"> żeby się uniezależnić od wodociągów Łódzkich oraz pobierania wody z zalewów i jeżeli wszystko pójdzie pomyślnie to będziemy mieli i mieszkańcy Tomaszowa będą korzystać ze swoich ujęć. </w:t>
      </w:r>
    </w:p>
    <w:p w:rsidR="00891249" w:rsidRDefault="00891249" w:rsidP="00F74627">
      <w:pPr>
        <w:spacing w:before="120" w:after="0"/>
        <w:jc w:val="both"/>
        <w:rPr>
          <w:rFonts w:ascii="Times New Roman" w:eastAsia="Times New Roman" w:hAnsi="Times New Roman" w:cs="Times New Roman"/>
          <w:lang w:eastAsia="pl-PL"/>
        </w:rPr>
      </w:pPr>
      <w:r w:rsidRPr="00891249">
        <w:rPr>
          <w:rFonts w:ascii="Times New Roman" w:eastAsia="Times New Roman" w:hAnsi="Times New Roman" w:cs="Times New Roman"/>
          <w:u w:val="single"/>
          <w:lang w:eastAsia="pl-PL"/>
        </w:rPr>
        <w:t>Członek Komisji – Bogna Hes</w:t>
      </w:r>
      <w:r>
        <w:rPr>
          <w:rFonts w:ascii="Times New Roman" w:eastAsia="Times New Roman" w:hAnsi="Times New Roman" w:cs="Times New Roman"/>
          <w:lang w:eastAsia="pl-PL"/>
        </w:rPr>
        <w:t xml:space="preserve"> – Proponuje aby się rozeznać jakie mamy studnie w poszczególnych gminach, czy działają i czy mogą działać oraz zadaje pytanie członkowi Komisji Pawłowi Łuczakowie czy studnia przy ulicy Strzeleckiej jeszcze funkcjonuje.</w:t>
      </w:r>
    </w:p>
    <w:p w:rsidR="00891249" w:rsidRDefault="00891249" w:rsidP="00F74627">
      <w:pPr>
        <w:spacing w:before="120" w:after="0"/>
        <w:jc w:val="both"/>
        <w:rPr>
          <w:rFonts w:ascii="Times New Roman" w:eastAsia="Times New Roman" w:hAnsi="Times New Roman" w:cs="Times New Roman"/>
          <w:lang w:eastAsia="pl-PL"/>
        </w:rPr>
      </w:pPr>
      <w:r w:rsidRPr="00891249">
        <w:rPr>
          <w:rFonts w:ascii="Times New Roman" w:eastAsia="Times New Roman" w:hAnsi="Times New Roman" w:cs="Times New Roman"/>
          <w:u w:val="single"/>
          <w:lang w:eastAsia="pl-PL"/>
        </w:rPr>
        <w:t>Członek Komisji – Paweł Łuczak</w:t>
      </w:r>
      <w:r>
        <w:rPr>
          <w:rFonts w:ascii="Times New Roman" w:eastAsia="Times New Roman" w:hAnsi="Times New Roman" w:cs="Times New Roman"/>
          <w:lang w:eastAsia="pl-PL"/>
        </w:rPr>
        <w:t xml:space="preserve"> – Poinformował, że studnia przy ulicy Strzeleckiej nadal funkcjonuje i jest użytkowana przez mieszkańców.</w:t>
      </w:r>
    </w:p>
    <w:p w:rsidR="002E623E" w:rsidRPr="00E432D2" w:rsidRDefault="00891249" w:rsidP="00F74627">
      <w:pPr>
        <w:spacing w:before="120" w:after="0"/>
        <w:jc w:val="both"/>
        <w:rPr>
          <w:rFonts w:ascii="Times New Roman" w:eastAsia="Times New Roman" w:hAnsi="Times New Roman" w:cs="Times New Roman"/>
          <w:lang w:eastAsia="pl-PL"/>
        </w:rPr>
      </w:pPr>
      <w:r w:rsidRPr="00BB4A70">
        <w:rPr>
          <w:rFonts w:ascii="Times New Roman" w:eastAsia="Times New Roman" w:hAnsi="Times New Roman" w:cs="Times New Roman"/>
          <w:u w:val="single"/>
          <w:lang w:eastAsia="pl-PL"/>
        </w:rPr>
        <w:t>Członek Komisji – Bogna Hes</w:t>
      </w:r>
      <w:r>
        <w:rPr>
          <w:rFonts w:ascii="Times New Roman" w:eastAsia="Times New Roman" w:hAnsi="Times New Roman" w:cs="Times New Roman"/>
          <w:lang w:eastAsia="pl-PL"/>
        </w:rPr>
        <w:t xml:space="preserve"> – Zaprasza na ulicę Stolarską 14 do magazynu gdzie składowane są rzeczy dla uchodźców z Ukrainy osoby, które znają Ukraińców w potrzebie. </w:t>
      </w:r>
    </w:p>
    <w:p w:rsidR="00477098" w:rsidRDefault="00477098" w:rsidP="00477098">
      <w:pPr>
        <w:spacing w:before="120" w:after="0"/>
        <w:jc w:val="both"/>
        <w:rPr>
          <w:rFonts w:ascii="Times New Roman" w:eastAsia="Times New Roman" w:hAnsi="Times New Roman" w:cs="Times New Roman"/>
          <w:lang w:eastAsia="pl-PL"/>
        </w:rPr>
      </w:pPr>
      <w:r w:rsidRPr="007A2196">
        <w:rPr>
          <w:rFonts w:ascii="Times New Roman" w:eastAsia="Times New Roman" w:hAnsi="Times New Roman" w:cs="Times New Roman"/>
          <w:lang w:eastAsia="pl-PL"/>
        </w:rPr>
        <w:t xml:space="preserve">Wolnych wniosków nie zgłoszono. </w:t>
      </w:r>
    </w:p>
    <w:p w:rsidR="00E37870" w:rsidRPr="007A2196" w:rsidRDefault="00E37870" w:rsidP="00477098">
      <w:pPr>
        <w:spacing w:before="120" w:after="0"/>
        <w:jc w:val="both"/>
        <w:rPr>
          <w:rFonts w:ascii="Times New Roman" w:eastAsia="Times New Roman" w:hAnsi="Times New Roman" w:cs="Times New Roman"/>
          <w:lang w:eastAsia="pl-PL"/>
        </w:rPr>
      </w:pPr>
    </w:p>
    <w:p w:rsidR="00477098" w:rsidRPr="007A2196" w:rsidRDefault="00477098" w:rsidP="00477098">
      <w:pPr>
        <w:spacing w:before="120" w:after="0"/>
        <w:jc w:val="both"/>
        <w:rPr>
          <w:rFonts w:ascii="Times New Roman" w:eastAsia="Times New Roman" w:hAnsi="Times New Roman" w:cs="Times New Roman"/>
          <w:b/>
          <w:bCs/>
          <w:lang w:eastAsia="pl-PL"/>
        </w:rPr>
      </w:pPr>
      <w:r w:rsidRPr="005871D3">
        <w:rPr>
          <w:rFonts w:ascii="Times New Roman" w:eastAsia="Times New Roman" w:hAnsi="Times New Roman" w:cs="Times New Roman"/>
          <w:b/>
          <w:bCs/>
          <w:lang w:eastAsia="pl-PL"/>
        </w:rPr>
        <w:lastRenderedPageBreak/>
        <w:t xml:space="preserve">Ad. </w:t>
      </w:r>
      <w:r>
        <w:rPr>
          <w:rFonts w:ascii="Times New Roman" w:eastAsia="Times New Roman" w:hAnsi="Times New Roman" w:cs="Times New Roman"/>
          <w:b/>
          <w:bCs/>
          <w:lang w:eastAsia="pl-PL"/>
        </w:rPr>
        <w:t>7</w:t>
      </w:r>
      <w:r w:rsidRPr="00426B34">
        <w:rPr>
          <w:rFonts w:ascii="Times New Roman" w:eastAsia="Times New Roman" w:hAnsi="Times New Roman" w:cs="Times New Roman"/>
          <w:b/>
          <w:bCs/>
          <w:lang w:eastAsia="pl-PL"/>
        </w:rPr>
        <w:t>. Zamknięcie posiedzenia</w:t>
      </w:r>
    </w:p>
    <w:p w:rsidR="00477098" w:rsidRDefault="00477098" w:rsidP="00477098">
      <w:pPr>
        <w:spacing w:after="0" w:line="240" w:lineRule="auto"/>
        <w:jc w:val="both"/>
        <w:rPr>
          <w:rFonts w:ascii="Times New Roman" w:eastAsia="Times New Roman" w:hAnsi="Times New Roman" w:cs="Times New Roman"/>
          <w:lang w:eastAsia="pl-PL"/>
        </w:rPr>
      </w:pPr>
    </w:p>
    <w:p w:rsidR="00477098" w:rsidRPr="00725F3B" w:rsidRDefault="00477098" w:rsidP="00477098">
      <w:pPr>
        <w:spacing w:after="200" w:line="276" w:lineRule="auto"/>
        <w:jc w:val="both"/>
        <w:rPr>
          <w:rFonts w:ascii="Times New Roman" w:eastAsia="Times New Roman" w:hAnsi="Times New Roman" w:cs="Times New Roman"/>
        </w:rPr>
      </w:pPr>
      <w:r w:rsidRPr="00725F3B">
        <w:rPr>
          <w:rFonts w:ascii="Times New Roman" w:hAnsi="Times New Roman" w:cs="Times New Roman"/>
        </w:rPr>
        <w:t xml:space="preserve">W związku z wyczerpaniem porządku obrad </w:t>
      </w:r>
      <w:r>
        <w:rPr>
          <w:rFonts w:ascii="Times New Roman" w:hAnsi="Times New Roman" w:cs="Times New Roman"/>
        </w:rPr>
        <w:t>Pr</w:t>
      </w:r>
      <w:r w:rsidRPr="00725F3B">
        <w:rPr>
          <w:rFonts w:ascii="Times New Roman" w:hAnsi="Times New Roman" w:cs="Times New Roman"/>
        </w:rPr>
        <w:t>zewodnicząc</w:t>
      </w:r>
      <w:r>
        <w:rPr>
          <w:rFonts w:ascii="Times New Roman" w:hAnsi="Times New Roman" w:cs="Times New Roman"/>
        </w:rPr>
        <w:t>a</w:t>
      </w:r>
      <w:r w:rsidRPr="00725F3B">
        <w:rPr>
          <w:rFonts w:ascii="Times New Roman" w:hAnsi="Times New Roman" w:cs="Times New Roman"/>
        </w:rPr>
        <w:t xml:space="preserve"> Komisji </w:t>
      </w:r>
      <w:r>
        <w:rPr>
          <w:rFonts w:ascii="Times New Roman" w:hAnsi="Times New Roman" w:cs="Times New Roman"/>
        </w:rPr>
        <w:t xml:space="preserve">Teodora Sowik </w:t>
      </w:r>
      <w:r w:rsidRPr="00725F3B">
        <w:rPr>
          <w:rFonts w:ascii="Times New Roman" w:eastAsia="Times New Roman" w:hAnsi="Times New Roman" w:cs="Times New Roman"/>
        </w:rPr>
        <w:t>zamkn</w:t>
      </w:r>
      <w:r>
        <w:rPr>
          <w:rFonts w:ascii="Times New Roman" w:eastAsia="Times New Roman" w:hAnsi="Times New Roman" w:cs="Times New Roman"/>
        </w:rPr>
        <w:t xml:space="preserve">ęła </w:t>
      </w:r>
      <w:r w:rsidRPr="00725F3B">
        <w:rPr>
          <w:rFonts w:ascii="Times New Roman" w:eastAsia="Times New Roman" w:hAnsi="Times New Roman" w:cs="Times New Roman"/>
        </w:rPr>
        <w:t xml:space="preserve">posiedzenie komisji. </w:t>
      </w:r>
    </w:p>
    <w:p w:rsidR="00477098" w:rsidRPr="00725F3B" w:rsidRDefault="00477098" w:rsidP="00477098">
      <w:pPr>
        <w:spacing w:after="200" w:line="276" w:lineRule="auto"/>
        <w:jc w:val="both"/>
        <w:rPr>
          <w:rFonts w:ascii="Times New Roman" w:hAnsi="Times New Roman" w:cs="Times New Roman"/>
        </w:rPr>
      </w:pPr>
      <w:r w:rsidRPr="00725F3B">
        <w:rPr>
          <w:rFonts w:ascii="Times New Roman" w:hAnsi="Times New Roman" w:cs="Times New Roman"/>
        </w:rPr>
        <w:t>Na tym protokół zakończono i podpisano.</w:t>
      </w:r>
    </w:p>
    <w:p w:rsidR="00477098" w:rsidRPr="00725F3B" w:rsidRDefault="00477098" w:rsidP="00477098">
      <w:pPr>
        <w:spacing w:after="200" w:line="276" w:lineRule="auto"/>
        <w:jc w:val="both"/>
        <w:rPr>
          <w:rFonts w:ascii="Times New Roman" w:hAnsi="Times New Roman" w:cs="Times New Roman"/>
        </w:rPr>
      </w:pPr>
    </w:p>
    <w:p w:rsidR="00477098" w:rsidRPr="00506BA8" w:rsidRDefault="00477098" w:rsidP="00477098">
      <w:pPr>
        <w:spacing w:after="200" w:line="276" w:lineRule="auto"/>
        <w:ind w:left="5670" w:hanging="5670"/>
        <w:rPr>
          <w:rFonts w:ascii="Times New Roman" w:hAnsi="Times New Roman" w:cs="Times New Roman"/>
        </w:rPr>
      </w:pPr>
      <w:r w:rsidRPr="00506BA8">
        <w:rPr>
          <w:rFonts w:ascii="Times New Roman" w:hAnsi="Times New Roman" w:cs="Times New Roman"/>
        </w:rPr>
        <w:t>Protokołowała</w:t>
      </w:r>
      <w:r w:rsidRPr="00506BA8">
        <w:rPr>
          <w:rFonts w:ascii="Times New Roman" w:hAnsi="Times New Roman" w:cs="Times New Roman"/>
        </w:rPr>
        <w:tab/>
        <w:t xml:space="preserve">Przewodnicząca Komisji Rolnictwa i Ochrony Środowiska </w:t>
      </w:r>
    </w:p>
    <w:p w:rsidR="00477098" w:rsidRPr="00506BA8" w:rsidRDefault="00BB4A70" w:rsidP="00477098">
      <w:pPr>
        <w:spacing w:after="200" w:line="276" w:lineRule="auto"/>
        <w:jc w:val="both"/>
        <w:rPr>
          <w:rFonts w:ascii="Times New Roman" w:hAnsi="Times New Roman" w:cs="Times New Roman"/>
        </w:rPr>
      </w:pPr>
      <w:r>
        <w:rPr>
          <w:rFonts w:ascii="Times New Roman" w:hAnsi="Times New Roman" w:cs="Times New Roman"/>
        </w:rPr>
        <w:t>Wiktoria Muszyńska</w:t>
      </w:r>
      <w:bookmarkStart w:id="0" w:name="_GoBack"/>
      <w:bookmarkEnd w:id="0"/>
      <w:r w:rsidR="00477098" w:rsidRPr="00506BA8">
        <w:rPr>
          <w:rFonts w:ascii="Times New Roman" w:hAnsi="Times New Roman" w:cs="Times New Roman"/>
        </w:rPr>
        <w:tab/>
      </w:r>
      <w:r w:rsidR="00477098" w:rsidRPr="00506BA8">
        <w:rPr>
          <w:rFonts w:ascii="Times New Roman" w:hAnsi="Times New Roman" w:cs="Times New Roman"/>
        </w:rPr>
        <w:tab/>
      </w:r>
      <w:r w:rsidR="00477098" w:rsidRPr="00506BA8">
        <w:rPr>
          <w:rFonts w:ascii="Times New Roman" w:hAnsi="Times New Roman" w:cs="Times New Roman"/>
        </w:rPr>
        <w:tab/>
      </w:r>
      <w:r w:rsidR="00477098" w:rsidRPr="00506BA8">
        <w:rPr>
          <w:rFonts w:ascii="Times New Roman" w:hAnsi="Times New Roman" w:cs="Times New Roman"/>
        </w:rPr>
        <w:tab/>
      </w:r>
      <w:r w:rsidR="00477098" w:rsidRPr="00506BA8">
        <w:rPr>
          <w:rFonts w:ascii="Times New Roman" w:hAnsi="Times New Roman" w:cs="Times New Roman"/>
        </w:rPr>
        <w:tab/>
      </w:r>
      <w:r w:rsidR="00477098" w:rsidRPr="00506BA8">
        <w:rPr>
          <w:rFonts w:ascii="Times New Roman" w:hAnsi="Times New Roman" w:cs="Times New Roman"/>
        </w:rPr>
        <w:tab/>
        <w:t>Teodora Sowik</w:t>
      </w:r>
    </w:p>
    <w:p w:rsidR="00477098" w:rsidRDefault="00477098" w:rsidP="00477098">
      <w:pPr>
        <w:spacing w:after="200" w:line="276" w:lineRule="auto"/>
        <w:jc w:val="both"/>
        <w:rPr>
          <w:rFonts w:ascii="Times New Roman" w:eastAsia="Times New Roman" w:hAnsi="Times New Roman" w:cs="Times New Roman"/>
        </w:rPr>
      </w:pPr>
    </w:p>
    <w:p w:rsidR="00E01703" w:rsidRDefault="002A7746"/>
    <w:sectPr w:rsidR="00E017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098"/>
    <w:rsid w:val="00121EB6"/>
    <w:rsid w:val="001A1CC0"/>
    <w:rsid w:val="00267FDA"/>
    <w:rsid w:val="002A7746"/>
    <w:rsid w:val="002E623E"/>
    <w:rsid w:val="003B689D"/>
    <w:rsid w:val="003D6FC9"/>
    <w:rsid w:val="00477098"/>
    <w:rsid w:val="00505ECA"/>
    <w:rsid w:val="00891249"/>
    <w:rsid w:val="008F729F"/>
    <w:rsid w:val="00BB4A70"/>
    <w:rsid w:val="00BC7C21"/>
    <w:rsid w:val="00C50D05"/>
    <w:rsid w:val="00CE7F20"/>
    <w:rsid w:val="00D72267"/>
    <w:rsid w:val="00E37870"/>
    <w:rsid w:val="00E432D2"/>
    <w:rsid w:val="00E91939"/>
    <w:rsid w:val="00F746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674DFB-DFC5-425B-B137-09D9BFF0D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7709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2350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422</TotalTime>
  <Pages>3</Pages>
  <Words>846</Words>
  <Characters>5080</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Wiktoria Muszyńska</dc:creator>
  <cp:keywords/>
  <dc:description/>
  <cp:lastModifiedBy>Wiktoria Muszyńska</cp:lastModifiedBy>
  <cp:revision>1</cp:revision>
  <dcterms:created xsi:type="dcterms:W3CDTF">2022-04-19T07:05:00Z</dcterms:created>
  <dcterms:modified xsi:type="dcterms:W3CDTF">2022-04-19T14:11:00Z</dcterms:modified>
</cp:coreProperties>
</file>