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F928" w14:textId="77777777" w:rsidR="00EC4742" w:rsidRDefault="00EC4742" w:rsidP="00EC4742">
      <w:pPr>
        <w:pStyle w:val="NormalnyWeb"/>
      </w:pPr>
      <w:r>
        <w:rPr>
          <w:b/>
          <w:bCs/>
        </w:rPr>
        <w:t>Rada Powiatu w Tomaszowie Mazowieckim</w:t>
      </w:r>
      <w:r>
        <w:br/>
        <w:t>Radni - Sesja</w:t>
      </w:r>
    </w:p>
    <w:p w14:paraId="3CB73398" w14:textId="77777777" w:rsidR="00EC4742" w:rsidRDefault="00EC4742" w:rsidP="00EC4742">
      <w:pPr>
        <w:pStyle w:val="NormalnyWeb"/>
        <w:jc w:val="center"/>
      </w:pPr>
      <w:r>
        <w:rPr>
          <w:b/>
          <w:bCs/>
          <w:sz w:val="36"/>
          <w:szCs w:val="36"/>
        </w:rPr>
        <w:t>Protokół nr 50</w:t>
      </w:r>
    </w:p>
    <w:p w14:paraId="5B4333AC" w14:textId="77777777" w:rsidR="00EC4742" w:rsidRDefault="00EC4742" w:rsidP="00EC4742">
      <w:pPr>
        <w:pStyle w:val="NormalnyWeb"/>
      </w:pPr>
      <w:r>
        <w:t xml:space="preserve">L Sesja w dniu 11 lutego 2022 </w:t>
      </w:r>
      <w:r>
        <w:br/>
        <w:t>Obrady rozpoczęto 11 lutego 2022 o godz. 08:00, a zakończono o godz. 09:00 tego samego dnia.</w:t>
      </w:r>
    </w:p>
    <w:p w14:paraId="3C223376" w14:textId="77777777" w:rsidR="00EC4742" w:rsidRDefault="00EC4742" w:rsidP="00EC4742">
      <w:pPr>
        <w:pStyle w:val="NormalnyWeb"/>
      </w:pPr>
      <w:r>
        <w:t>W posiedzeniu wzięło udział 19 członków.</w:t>
      </w:r>
    </w:p>
    <w:p w14:paraId="071D17E1" w14:textId="77777777" w:rsidR="00EC4742" w:rsidRDefault="00EC4742" w:rsidP="00EC4742">
      <w:pPr>
        <w:pStyle w:val="NormalnyWeb"/>
      </w:pPr>
      <w:r>
        <w:t>Obecni:</w:t>
      </w:r>
    </w:p>
    <w:p w14:paraId="0229B655" w14:textId="77777777" w:rsidR="00EC4742" w:rsidRDefault="00EC4742" w:rsidP="00EC4742">
      <w:pPr>
        <w:pStyle w:val="NormalnyWeb"/>
      </w:pPr>
      <w:r>
        <w:t>1. Jan Balcerek</w:t>
      </w:r>
      <w:r>
        <w:br/>
        <w:t xml:space="preserve">2. </w:t>
      </w:r>
      <w:r>
        <w:rPr>
          <w:strike/>
        </w:rPr>
        <w:t>Wacława Bąk</w:t>
      </w:r>
      <w:r>
        <w:br/>
        <w:t>3. Krzysztof Biskup</w:t>
      </w:r>
      <w:r>
        <w:br/>
        <w:t xml:space="preserve">4. </w:t>
      </w:r>
      <w:r>
        <w:rPr>
          <w:strike/>
        </w:rPr>
        <w:t xml:space="preserve">Grzegorz </w:t>
      </w:r>
      <w:proofErr w:type="spellStart"/>
      <w:r>
        <w:rPr>
          <w:strike/>
        </w:rPr>
        <w:t>Glimasiński</w:t>
      </w:r>
      <w:proofErr w:type="spellEnd"/>
      <w:r>
        <w:br/>
        <w:t xml:space="preserve">5. Bogna </w:t>
      </w:r>
      <w:proofErr w:type="spellStart"/>
      <w:r>
        <w:t>Hes</w:t>
      </w:r>
      <w:proofErr w:type="spellEnd"/>
      <w:r>
        <w:br/>
        <w:t>6. Włodzimierz Justyna</w:t>
      </w:r>
      <w:r>
        <w:br/>
        <w:t xml:space="preserve">7. Piotr </w:t>
      </w:r>
      <w:proofErr w:type="spellStart"/>
      <w:r>
        <w:t>Kagankiewicz</w:t>
      </w:r>
      <w:proofErr w:type="spellEnd"/>
      <w:r>
        <w:br/>
        <w:t>8. Leon Karwat</w:t>
      </w:r>
      <w:r>
        <w:br/>
        <w:t xml:space="preserve">9. Marek </w:t>
      </w:r>
      <w:proofErr w:type="spellStart"/>
      <w:r>
        <w:t>Kociubiński</w:t>
      </w:r>
      <w:proofErr w:type="spellEnd"/>
      <w:r>
        <w:br/>
        <w:t>10. Dariusz Kowalczyk</w:t>
      </w:r>
      <w:r>
        <w:br/>
        <w:t>11. Bogumił Koziarski</w:t>
      </w:r>
      <w:r>
        <w:br/>
        <w:t>12. Edmund Król</w:t>
      </w:r>
      <w:r>
        <w:br/>
        <w:t>13. Mirosław Kukliński</w:t>
      </w:r>
      <w:r>
        <w:br/>
        <w:t>14. Paweł Łuczak</w:t>
      </w:r>
      <w:r>
        <w:br/>
        <w:t>15. Szymon Michalak</w:t>
      </w:r>
      <w:r>
        <w:br/>
        <w:t>16. Marek Parada</w:t>
      </w:r>
      <w:r>
        <w:br/>
        <w:t xml:space="preserve">17. </w:t>
      </w:r>
      <w:r>
        <w:rPr>
          <w:strike/>
        </w:rPr>
        <w:t>Paweł Piwowarski</w:t>
      </w:r>
      <w:r>
        <w:br/>
        <w:t>18. Teodora Sowik</w:t>
      </w:r>
      <w:r>
        <w:br/>
        <w:t xml:space="preserve">19. Mariusz Strzępek </w:t>
      </w:r>
      <w:r>
        <w:br/>
        <w:t>20. Mariusz Węgrzynowski</w:t>
      </w:r>
      <w:r>
        <w:br/>
        <w:t xml:space="preserve">21. </w:t>
      </w:r>
      <w:r>
        <w:rPr>
          <w:strike/>
        </w:rPr>
        <w:t>Martyna Wojciechowska</w:t>
      </w:r>
      <w:r>
        <w:br/>
        <w:t xml:space="preserve">22. Tomasz </w:t>
      </w:r>
      <w:proofErr w:type="spellStart"/>
      <w:r>
        <w:t>Zdonek</w:t>
      </w:r>
      <w:proofErr w:type="spellEnd"/>
      <w:r>
        <w:br/>
        <w:t xml:space="preserve">23. Sławomir </w:t>
      </w:r>
      <w:proofErr w:type="spellStart"/>
      <w:r>
        <w:t>Żegota</w:t>
      </w:r>
      <w:proofErr w:type="spellEnd"/>
    </w:p>
    <w:p w14:paraId="1F6BBB3D" w14:textId="3B66C8F5" w:rsidR="00EC4742" w:rsidRDefault="00EC4742" w:rsidP="00EC4742">
      <w:pPr>
        <w:pStyle w:val="NormalnyWeb"/>
        <w:spacing w:after="240" w:afterAutospacing="0"/>
        <w:rPr>
          <w:b/>
          <w:bCs/>
        </w:rPr>
      </w:pPr>
      <w:r w:rsidRPr="00EC4742">
        <w:rPr>
          <w:b/>
          <w:bCs/>
        </w:rPr>
        <w:t>1. Otwarcie L sesji Rady Powiatu;</w:t>
      </w:r>
      <w:r>
        <w:br/>
      </w:r>
      <w:r w:rsidRPr="00D90EB1">
        <w:rPr>
          <w:b/>
          <w:bCs/>
        </w:rPr>
        <w:br/>
        <w:t xml:space="preserve">Wiceprzewodniczący Rady Powiatu – Marek </w:t>
      </w:r>
      <w:proofErr w:type="spellStart"/>
      <w:r w:rsidRPr="00D90EB1">
        <w:rPr>
          <w:b/>
          <w:bCs/>
        </w:rPr>
        <w:t>Kociubiński</w:t>
      </w:r>
      <w:proofErr w:type="spellEnd"/>
      <w:r>
        <w:t xml:space="preserve"> -  powitał  radnych i wszystkich  zebranych  i otworzył L sesję </w:t>
      </w:r>
      <w:r w:rsidR="00D90EB1">
        <w:t>R</w:t>
      </w:r>
      <w:r>
        <w:t>ady Powiatu w Tomaszowie Mazowieckim.</w:t>
      </w:r>
      <w:r>
        <w:br/>
      </w:r>
      <w:r>
        <w:br/>
      </w:r>
      <w:r w:rsidRPr="00EC4742">
        <w:rPr>
          <w:b/>
          <w:bCs/>
        </w:rPr>
        <w:t>2. Stwierdzenie prawomocności obrad sesji;</w:t>
      </w:r>
      <w:r>
        <w:br/>
      </w:r>
      <w:r>
        <w:br/>
        <w:t xml:space="preserve">Na podstawie  listy obecności  wiceprzewodniczący Rady Powiatu Marek </w:t>
      </w:r>
      <w:proofErr w:type="spellStart"/>
      <w:r>
        <w:t>Kociubiński</w:t>
      </w:r>
      <w:proofErr w:type="spellEnd"/>
      <w:r>
        <w:t xml:space="preserve">  stwierdził, że posiedzenie jest  prawomocne.</w:t>
      </w:r>
      <w:r>
        <w:br/>
      </w:r>
      <w:r>
        <w:br/>
      </w:r>
      <w:r w:rsidRPr="00EC4742">
        <w:rPr>
          <w:b/>
          <w:bCs/>
        </w:rPr>
        <w:t>3. Przyjęcie porządku obrad;</w:t>
      </w:r>
    </w:p>
    <w:p w14:paraId="71382FD9" w14:textId="1269B432" w:rsidR="00D90EB1" w:rsidRPr="00D90EB1" w:rsidRDefault="00D90EB1" w:rsidP="00EC4742">
      <w:pPr>
        <w:pStyle w:val="NormalnyWeb"/>
        <w:spacing w:after="240" w:afterAutospacing="0"/>
      </w:pPr>
      <w:r w:rsidRPr="00D90EB1">
        <w:t xml:space="preserve">Uwag i zmian do porządku obrad nie zgłoszono. </w:t>
      </w:r>
    </w:p>
    <w:p w14:paraId="13507889" w14:textId="7A0F6370" w:rsidR="00D90EB1" w:rsidRPr="00D90EB1" w:rsidRDefault="00D90EB1" w:rsidP="00D90EB1">
      <w:pPr>
        <w:rPr>
          <w:rFonts w:eastAsia="Times New Roman"/>
          <w:color w:val="000000"/>
        </w:rPr>
      </w:pPr>
      <w:r w:rsidRPr="00D90EB1">
        <w:lastRenderedPageBreak/>
        <w:t>Porządek L Sesji Rady Powiatu przedstawia się następująco</w:t>
      </w:r>
      <w:r w:rsidRPr="00D90EB1">
        <w:rPr>
          <w:rFonts w:eastAsia="Times New Roman"/>
          <w:color w:val="000000"/>
        </w:rPr>
        <w:t>:</w:t>
      </w:r>
    </w:p>
    <w:p w14:paraId="64FF9A41" w14:textId="77777777" w:rsidR="00D90EB1" w:rsidRDefault="00EC4742" w:rsidP="00EC4742">
      <w:pPr>
        <w:pStyle w:val="NormalnyWeb"/>
        <w:spacing w:after="240" w:afterAutospacing="0"/>
      </w:pPr>
      <w:r>
        <w:t xml:space="preserve">1) Otwarcie L sesji Rady Powiatu, </w:t>
      </w:r>
    </w:p>
    <w:p w14:paraId="387486E5" w14:textId="77777777" w:rsidR="00D90EB1" w:rsidRDefault="00EC4742" w:rsidP="00EC4742">
      <w:pPr>
        <w:pStyle w:val="NormalnyWeb"/>
        <w:spacing w:after="240" w:afterAutospacing="0"/>
      </w:pPr>
      <w:r>
        <w:t xml:space="preserve">2) Stwierdzenie prawomocności obrad sesji, </w:t>
      </w:r>
    </w:p>
    <w:p w14:paraId="4D407922" w14:textId="77777777" w:rsidR="00D90EB1" w:rsidRDefault="00EC4742" w:rsidP="00EC4742">
      <w:pPr>
        <w:pStyle w:val="NormalnyWeb"/>
        <w:spacing w:after="240" w:afterAutospacing="0"/>
      </w:pPr>
      <w:r>
        <w:t xml:space="preserve">3) Przyjęcie porządku obrad </w:t>
      </w:r>
    </w:p>
    <w:p w14:paraId="239E4749" w14:textId="3FEFB129" w:rsidR="00D90EB1" w:rsidRDefault="00EC4742" w:rsidP="00EC4742">
      <w:pPr>
        <w:pStyle w:val="NormalnyWeb"/>
        <w:spacing w:after="240" w:afterAutospacing="0"/>
      </w:pPr>
      <w:r>
        <w:t>4) Rozpatrzenie projektu i podjęcie uchwały Rady Powiatu w Tomaszowie Mazowieckim w</w:t>
      </w:r>
      <w:r w:rsidR="00D90EB1">
        <w:t> </w:t>
      </w:r>
      <w:r>
        <w:t xml:space="preserve">sprawie zmian w budżecie powiatu tomaszowskiego na rok 2022, </w:t>
      </w:r>
    </w:p>
    <w:p w14:paraId="3FD9FC3D" w14:textId="22C46AF6" w:rsidR="00D90EB1" w:rsidRDefault="00EC4742" w:rsidP="00EC4742">
      <w:pPr>
        <w:pStyle w:val="NormalnyWeb"/>
        <w:spacing w:after="240" w:afterAutospacing="0"/>
      </w:pPr>
      <w:r>
        <w:t>5) Rozpatrzenie projektu i podjęcie uchwały Rady Powiatu w Tomaszowie Mazowieckim w</w:t>
      </w:r>
      <w:r w:rsidR="00D90EB1">
        <w:t> </w:t>
      </w:r>
      <w:r>
        <w:t xml:space="preserve">sprawie zmian Wieloletniej Prognozy Finansowej powiatu tomaszowskiego na lata 2022- 2041, </w:t>
      </w:r>
    </w:p>
    <w:p w14:paraId="0AB5FBCA" w14:textId="77777777" w:rsidR="00D90EB1" w:rsidRDefault="00EC4742" w:rsidP="00EC4742">
      <w:pPr>
        <w:pStyle w:val="NormalnyWeb"/>
        <w:spacing w:after="240" w:afterAutospacing="0"/>
      </w:pPr>
      <w:r>
        <w:t>6) Rozpatrzenie projektu i podjęcie uchwały Rady Powiatu w Tomaszowie Mazowieckim w sprawie wystąpienia do Ministra Obrony Narodowej o wydanie zezwolenia na utworzenie drugiego oddziału przygotowania wojskowego w Technikum numer 1 w Zespole Szkół Ponadpodstawowych nr 1 im. Tadeusza Kościuszki w Tomaszowie Mazowieckim oraz zobowiązania się do ponoszenia kosztów kształcenia w oddziale przygotowania wojskowego</w:t>
      </w:r>
    </w:p>
    <w:p w14:paraId="002E2E91" w14:textId="77777777" w:rsidR="00D90EB1" w:rsidRDefault="00EC4742" w:rsidP="00EC4742">
      <w:pPr>
        <w:pStyle w:val="NormalnyWeb"/>
        <w:spacing w:after="240" w:afterAutospacing="0"/>
      </w:pPr>
      <w:r>
        <w:t xml:space="preserve">7) Rozpatrzenie projektu i podjęcie uchwały Rady w Tomaszowie Mazowieckim w sprawie realizacji programu 'opieka </w:t>
      </w:r>
      <w:proofErr w:type="spellStart"/>
      <w:r>
        <w:t>wytchnieniowa</w:t>
      </w:r>
      <w:proofErr w:type="spellEnd"/>
      <w:r>
        <w:t xml:space="preserve">' - edycja 2022, finansowanego z funduszu solidarnościowego </w:t>
      </w:r>
    </w:p>
    <w:p w14:paraId="00D653A6" w14:textId="77777777" w:rsidR="00D0446E" w:rsidRPr="00D0446E" w:rsidRDefault="00EC4742" w:rsidP="00D0446E">
      <w:pPr>
        <w:spacing w:before="100" w:beforeAutospacing="1" w:after="240"/>
        <w:rPr>
          <w:rFonts w:eastAsia="Times New Roman"/>
          <w:color w:val="000000"/>
        </w:rPr>
      </w:pPr>
      <w:r>
        <w:t>8) Zamknięcie obrad 50 sesji Rady Powiatu w Tomaszowie Mazowieckim.</w:t>
      </w:r>
      <w:r>
        <w:br/>
      </w:r>
      <w:r>
        <w:br/>
      </w:r>
      <w:r w:rsidR="00D90EB1">
        <w:rPr>
          <w:b/>
          <w:bCs/>
        </w:rPr>
        <w:t xml:space="preserve">Ad. </w:t>
      </w:r>
      <w:r w:rsidRPr="00D90EB1">
        <w:rPr>
          <w:b/>
          <w:bCs/>
        </w:rPr>
        <w:t>4. Rozpatrzenie projektu i podjęcie uchwały Rady Powiatu w Tomaszowie Mazowieckim w sprawie zmian w budżecie Powiatu Tomaszowskiego na rok 2022</w:t>
      </w:r>
      <w:r>
        <w:t>,</w:t>
      </w:r>
      <w:r>
        <w:br/>
      </w:r>
      <w:r>
        <w:br/>
      </w:r>
      <w:r w:rsidR="00D0446E" w:rsidRPr="00D0446E">
        <w:rPr>
          <w:rFonts w:eastAsia="Times New Roman"/>
          <w:b/>
          <w:bCs/>
          <w:color w:val="000000"/>
        </w:rPr>
        <w:t>Skarbnik Powiatu Beata </w:t>
      </w:r>
      <w:proofErr w:type="spellStart"/>
      <w:r w:rsidR="00D0446E" w:rsidRPr="00D0446E">
        <w:rPr>
          <w:rFonts w:eastAsia="Times New Roman"/>
          <w:b/>
          <w:bCs/>
          <w:color w:val="000000"/>
        </w:rPr>
        <w:t>Zysiak</w:t>
      </w:r>
      <w:proofErr w:type="spellEnd"/>
      <w:r w:rsidR="00D0446E" w:rsidRPr="00D0446E">
        <w:rPr>
          <w:rFonts w:eastAsia="Times New Roman"/>
          <w:color w:val="000000"/>
        </w:rPr>
        <w:t> przedstawiła projekt powyższej uchwały, który stanowi załącznik do niniejszego protokołu.</w:t>
      </w:r>
    </w:p>
    <w:p w14:paraId="7BE94E85" w14:textId="77777777" w:rsidR="00D0446E" w:rsidRDefault="00D0446E" w:rsidP="00EC4742">
      <w:pPr>
        <w:pStyle w:val="NormalnyWeb"/>
        <w:spacing w:after="240" w:afterAutospacing="0"/>
        <w:rPr>
          <w:bCs/>
        </w:rPr>
      </w:pPr>
      <w:r>
        <w:rPr>
          <w:b/>
        </w:rPr>
        <w:t xml:space="preserve">Wiceprzewodniczący Marek </w:t>
      </w:r>
      <w:proofErr w:type="spellStart"/>
      <w:r>
        <w:rPr>
          <w:b/>
        </w:rPr>
        <w:t>Kociubiński</w:t>
      </w:r>
      <w:proofErr w:type="spellEnd"/>
      <w:r>
        <w:rPr>
          <w:b/>
        </w:rPr>
        <w:t xml:space="preserve"> –</w:t>
      </w:r>
      <w:r>
        <w:rPr>
          <w:bCs/>
        </w:rPr>
        <w:t xml:space="preserve"> otworzył dyskusję nad przedstawionym projektem uchwały.</w:t>
      </w:r>
    </w:p>
    <w:p w14:paraId="1E988FC3" w14:textId="77777777" w:rsidR="00D0446E" w:rsidRPr="000B563B" w:rsidRDefault="00D0446E" w:rsidP="00D0446E">
      <w:pPr>
        <w:rPr>
          <w:rFonts w:eastAsiaTheme="minorHAnsi"/>
          <w:lang w:eastAsia="en-US"/>
        </w:rPr>
      </w:pPr>
      <w:r w:rsidRPr="000B563B">
        <w:rPr>
          <w:rFonts w:eastAsiaTheme="minorHAnsi"/>
          <w:b/>
          <w:lang w:eastAsia="en-US"/>
        </w:rPr>
        <w:t xml:space="preserve">Radny Piotr </w:t>
      </w:r>
      <w:proofErr w:type="spellStart"/>
      <w:r w:rsidRPr="000B563B">
        <w:rPr>
          <w:rFonts w:eastAsiaTheme="minorHAnsi"/>
          <w:b/>
          <w:lang w:eastAsia="en-US"/>
        </w:rPr>
        <w:t>Kagankiewicz</w:t>
      </w:r>
      <w:proofErr w:type="spellEnd"/>
      <w:r w:rsidRPr="000B563B">
        <w:rPr>
          <w:rFonts w:eastAsiaTheme="minorHAnsi"/>
          <w:b/>
          <w:lang w:eastAsia="en-US"/>
        </w:rPr>
        <w:br/>
      </w:r>
      <w:r w:rsidRPr="000B563B">
        <w:rPr>
          <w:rFonts w:eastAsiaTheme="minorHAnsi"/>
          <w:lang w:eastAsia="en-US"/>
        </w:rPr>
        <w:t xml:space="preserve">Ja mam 2 pytania. Z czego wynika to zmniejszenie dochodów majątkowych o kwotę dwóch milionów? Rozumiem, że to jest cykl dwuletni, Ale dlaczego nie realizujemy nic w tym roku, nie dostaniemy pieniędzy? I drugie pytanie zwiększamy przychody o 40.000 Z środków wolnych, chyba tak jest napisane, skoro zwiększamy o tą kwotę za 40.000 to znaczy, że wiemy ile tych środków wolnych mamy? </w:t>
      </w:r>
    </w:p>
    <w:p w14:paraId="5DCFE3F6" w14:textId="4AC87B5C" w:rsidR="00D0446E" w:rsidRPr="000B563B" w:rsidRDefault="00D0446E" w:rsidP="00D0446E">
      <w:pPr>
        <w:rPr>
          <w:rFonts w:eastAsiaTheme="minorHAnsi"/>
          <w:lang w:eastAsia="en-US"/>
        </w:rPr>
      </w:pPr>
      <w:r w:rsidRPr="000B563B">
        <w:rPr>
          <w:rFonts w:eastAsiaTheme="minorHAnsi"/>
          <w:b/>
          <w:lang w:eastAsia="en-US"/>
        </w:rPr>
        <w:t xml:space="preserve">Skarbnik Powiatu Beata </w:t>
      </w:r>
      <w:proofErr w:type="spellStart"/>
      <w:r w:rsidRPr="000B563B">
        <w:rPr>
          <w:rFonts w:eastAsiaTheme="minorHAnsi"/>
          <w:b/>
          <w:lang w:eastAsia="en-US"/>
        </w:rPr>
        <w:t>Zysiak</w:t>
      </w:r>
      <w:proofErr w:type="spellEnd"/>
      <w:r w:rsidRPr="000B563B">
        <w:rPr>
          <w:rFonts w:eastAsiaTheme="minorHAnsi"/>
          <w:b/>
          <w:lang w:eastAsia="en-US"/>
        </w:rPr>
        <w:br/>
      </w:r>
      <w:r w:rsidRPr="000B563B">
        <w:rPr>
          <w:rFonts w:eastAsiaTheme="minorHAnsi"/>
          <w:lang w:eastAsia="en-US"/>
        </w:rPr>
        <w:t xml:space="preserve">Nie, 2 miliony po prostu przemieszczamy, bo cała strona dochodowa 4.800.000 zł była po stronie dochodów i wydatków, skoro dzielę wydatki to tak samo po stronie dochodowej przenoszę do 2023 roku żeby zrównoważyć sobie wydatki. Czyli jeśli chodzi o zadanie z polskiego ładu. </w:t>
      </w:r>
    </w:p>
    <w:p w14:paraId="0B693015" w14:textId="77777777" w:rsidR="00D0446E" w:rsidRPr="000B563B" w:rsidRDefault="00D0446E" w:rsidP="00D0446E">
      <w:pPr>
        <w:rPr>
          <w:rFonts w:eastAsiaTheme="minorHAnsi"/>
          <w:lang w:eastAsia="en-US"/>
        </w:rPr>
      </w:pPr>
      <w:r w:rsidRPr="000B563B">
        <w:rPr>
          <w:rFonts w:eastAsiaTheme="minorHAnsi"/>
          <w:b/>
          <w:lang w:eastAsia="en-US"/>
        </w:rPr>
        <w:t xml:space="preserve">Radny Piotr </w:t>
      </w:r>
      <w:proofErr w:type="spellStart"/>
      <w:r w:rsidRPr="000B563B">
        <w:rPr>
          <w:rFonts w:eastAsiaTheme="minorHAnsi"/>
          <w:b/>
          <w:lang w:eastAsia="en-US"/>
        </w:rPr>
        <w:t>Kagankiewicz</w:t>
      </w:r>
      <w:proofErr w:type="spellEnd"/>
      <w:r w:rsidRPr="000B563B">
        <w:rPr>
          <w:rFonts w:eastAsiaTheme="minorHAnsi"/>
          <w:b/>
          <w:lang w:eastAsia="en-US"/>
        </w:rPr>
        <w:br/>
      </w:r>
      <w:r w:rsidRPr="000B563B">
        <w:rPr>
          <w:rFonts w:eastAsiaTheme="minorHAnsi"/>
          <w:lang w:eastAsia="en-US"/>
        </w:rPr>
        <w:t xml:space="preserve">Czyli rozumiem, że polskiego ładu w związku z tym zadaniem w 2022 nie będzie? </w:t>
      </w:r>
    </w:p>
    <w:p w14:paraId="5D6655B1" w14:textId="77777777" w:rsidR="00D0446E" w:rsidRPr="000B563B" w:rsidRDefault="00D0446E" w:rsidP="00D0446E">
      <w:pPr>
        <w:rPr>
          <w:rFonts w:eastAsiaTheme="minorHAnsi"/>
          <w:lang w:eastAsia="en-US"/>
        </w:rPr>
      </w:pPr>
      <w:r w:rsidRPr="000B563B">
        <w:rPr>
          <w:rFonts w:eastAsiaTheme="minorHAnsi"/>
          <w:b/>
          <w:lang w:eastAsia="en-US"/>
        </w:rPr>
        <w:lastRenderedPageBreak/>
        <w:t xml:space="preserve">Skarbnik Powiatu Beata </w:t>
      </w:r>
      <w:proofErr w:type="spellStart"/>
      <w:r w:rsidRPr="000B563B">
        <w:rPr>
          <w:rFonts w:eastAsiaTheme="minorHAnsi"/>
          <w:b/>
          <w:lang w:eastAsia="en-US"/>
        </w:rPr>
        <w:t>Zysiak</w:t>
      </w:r>
      <w:proofErr w:type="spellEnd"/>
      <w:r w:rsidRPr="000B563B">
        <w:rPr>
          <w:rFonts w:eastAsiaTheme="minorHAnsi"/>
          <w:b/>
          <w:lang w:eastAsia="en-US"/>
        </w:rPr>
        <w:br/>
      </w:r>
      <w:r w:rsidRPr="000B563B">
        <w:rPr>
          <w:rFonts w:eastAsiaTheme="minorHAnsi"/>
          <w:lang w:eastAsia="en-US"/>
        </w:rPr>
        <w:t xml:space="preserve">Będzie z tym, że wypłacane są transze. W przypadku realizacji powyżej 12 miesięcy mamy dwie transze i będą dwa okna wypłat - jedno w tym roku i jedno na sam koniec po zakończeniu zadania, czyli 2022. </w:t>
      </w:r>
    </w:p>
    <w:p w14:paraId="39F24CC1" w14:textId="77777777" w:rsidR="00D0446E" w:rsidRPr="000B563B" w:rsidRDefault="00D0446E" w:rsidP="00D0446E">
      <w:pPr>
        <w:rPr>
          <w:rFonts w:eastAsiaTheme="minorHAnsi"/>
          <w:lang w:eastAsia="en-US"/>
        </w:rPr>
      </w:pPr>
      <w:r w:rsidRPr="000B563B">
        <w:rPr>
          <w:rFonts w:eastAsiaTheme="minorHAnsi"/>
          <w:b/>
          <w:lang w:eastAsia="en-US"/>
        </w:rPr>
        <w:t xml:space="preserve">Radny Piotr </w:t>
      </w:r>
      <w:proofErr w:type="spellStart"/>
      <w:r w:rsidRPr="000B563B">
        <w:rPr>
          <w:rFonts w:eastAsiaTheme="minorHAnsi"/>
          <w:b/>
          <w:lang w:eastAsia="en-US"/>
        </w:rPr>
        <w:t>Kagankiewicz</w:t>
      </w:r>
      <w:proofErr w:type="spellEnd"/>
      <w:r w:rsidRPr="000B563B">
        <w:rPr>
          <w:rFonts w:eastAsiaTheme="minorHAnsi"/>
          <w:b/>
          <w:lang w:eastAsia="en-US"/>
        </w:rPr>
        <w:br/>
      </w:r>
      <w:r w:rsidRPr="000B563B">
        <w:rPr>
          <w:rFonts w:eastAsiaTheme="minorHAnsi"/>
          <w:lang w:eastAsia="en-US"/>
        </w:rPr>
        <w:t xml:space="preserve">I w tym roku, ile będzie? </w:t>
      </w:r>
    </w:p>
    <w:p w14:paraId="1F775FB5" w14:textId="77777777" w:rsidR="00D0446E" w:rsidRPr="000B563B" w:rsidRDefault="00D0446E" w:rsidP="00D0446E">
      <w:pPr>
        <w:rPr>
          <w:rFonts w:eastAsiaTheme="minorHAnsi"/>
          <w:lang w:eastAsia="en-US"/>
        </w:rPr>
      </w:pPr>
      <w:r w:rsidRPr="000B563B">
        <w:rPr>
          <w:rFonts w:eastAsiaTheme="minorHAnsi"/>
          <w:b/>
          <w:lang w:eastAsia="en-US"/>
        </w:rPr>
        <w:t xml:space="preserve">Skarbnik Powiatu Beata </w:t>
      </w:r>
      <w:proofErr w:type="spellStart"/>
      <w:r w:rsidRPr="000B563B">
        <w:rPr>
          <w:rFonts w:eastAsiaTheme="minorHAnsi"/>
          <w:b/>
          <w:lang w:eastAsia="en-US"/>
        </w:rPr>
        <w:t>Zysiak</w:t>
      </w:r>
      <w:proofErr w:type="spellEnd"/>
      <w:r w:rsidRPr="000B563B">
        <w:rPr>
          <w:rFonts w:eastAsiaTheme="minorHAnsi"/>
          <w:b/>
          <w:lang w:eastAsia="en-US"/>
        </w:rPr>
        <w:br/>
      </w:r>
      <w:r w:rsidRPr="000B563B">
        <w:rPr>
          <w:rFonts w:eastAsiaTheme="minorHAnsi"/>
          <w:lang w:eastAsia="en-US"/>
        </w:rPr>
        <w:t xml:space="preserve">Około 2 milionów, tyle ile zostawiamy w realizacji zadania. </w:t>
      </w:r>
    </w:p>
    <w:p w14:paraId="419F6331" w14:textId="67A0A0D6" w:rsidR="00D0446E" w:rsidRPr="000B563B" w:rsidRDefault="00D0446E" w:rsidP="00D0446E">
      <w:pPr>
        <w:rPr>
          <w:rFonts w:eastAsiaTheme="minorHAnsi"/>
          <w:lang w:eastAsia="en-US"/>
        </w:rPr>
      </w:pPr>
      <w:r w:rsidRPr="000B563B">
        <w:rPr>
          <w:rFonts w:eastAsiaTheme="minorHAnsi"/>
          <w:b/>
          <w:lang w:eastAsia="en-US"/>
        </w:rPr>
        <w:t xml:space="preserve">Radny Piotr </w:t>
      </w:r>
      <w:proofErr w:type="spellStart"/>
      <w:r w:rsidRPr="000B563B">
        <w:rPr>
          <w:rFonts w:eastAsiaTheme="minorHAnsi"/>
          <w:b/>
          <w:lang w:eastAsia="en-US"/>
        </w:rPr>
        <w:t>Kagankiewicz</w:t>
      </w:r>
      <w:proofErr w:type="spellEnd"/>
      <w:r w:rsidRPr="000B563B">
        <w:rPr>
          <w:rFonts w:eastAsiaTheme="minorHAnsi"/>
          <w:b/>
          <w:lang w:eastAsia="en-US"/>
        </w:rPr>
        <w:br/>
      </w:r>
      <w:r w:rsidRPr="000B563B">
        <w:rPr>
          <w:rFonts w:eastAsiaTheme="minorHAnsi"/>
          <w:lang w:eastAsia="en-US"/>
        </w:rPr>
        <w:t>Dziękuję. I drugie pytanie, ile wolnych środków</w:t>
      </w:r>
      <w:r w:rsidR="00ED39E4" w:rsidRPr="000B563B">
        <w:rPr>
          <w:rFonts w:eastAsiaTheme="minorHAnsi"/>
          <w:lang w:eastAsia="en-US"/>
        </w:rPr>
        <w:t>?</w:t>
      </w:r>
      <w:r w:rsidRPr="000B563B">
        <w:rPr>
          <w:rFonts w:eastAsiaTheme="minorHAnsi"/>
          <w:lang w:eastAsia="en-US"/>
        </w:rPr>
        <w:t xml:space="preserve"> </w:t>
      </w:r>
    </w:p>
    <w:p w14:paraId="1AAD30BC" w14:textId="77777777" w:rsidR="00D0446E" w:rsidRPr="000B563B" w:rsidRDefault="00D0446E" w:rsidP="00D0446E">
      <w:pPr>
        <w:rPr>
          <w:rFonts w:eastAsiaTheme="minorHAnsi"/>
          <w:lang w:eastAsia="en-US"/>
        </w:rPr>
      </w:pPr>
      <w:r w:rsidRPr="000B563B">
        <w:rPr>
          <w:rFonts w:eastAsiaTheme="minorHAnsi"/>
          <w:b/>
          <w:lang w:eastAsia="en-US"/>
        </w:rPr>
        <w:t xml:space="preserve">Skarbnik Powiatu Beata </w:t>
      </w:r>
      <w:proofErr w:type="spellStart"/>
      <w:r w:rsidRPr="000B563B">
        <w:rPr>
          <w:rFonts w:eastAsiaTheme="minorHAnsi"/>
          <w:b/>
          <w:lang w:eastAsia="en-US"/>
        </w:rPr>
        <w:t>Zysiak</w:t>
      </w:r>
      <w:proofErr w:type="spellEnd"/>
      <w:r w:rsidRPr="000B563B">
        <w:rPr>
          <w:rFonts w:eastAsiaTheme="minorHAnsi"/>
          <w:b/>
          <w:lang w:eastAsia="en-US"/>
        </w:rPr>
        <w:br/>
      </w:r>
      <w:r w:rsidRPr="000B563B">
        <w:rPr>
          <w:rFonts w:eastAsiaTheme="minorHAnsi"/>
          <w:lang w:eastAsia="en-US"/>
        </w:rPr>
        <w:t xml:space="preserve">Około 3.900.000 zł. </w:t>
      </w:r>
    </w:p>
    <w:p w14:paraId="01335F49" w14:textId="77777777" w:rsidR="00D0446E" w:rsidRPr="000B563B" w:rsidRDefault="00D0446E" w:rsidP="00D0446E">
      <w:pPr>
        <w:rPr>
          <w:rFonts w:eastAsiaTheme="minorHAnsi"/>
          <w:lang w:eastAsia="en-US"/>
        </w:rPr>
      </w:pPr>
      <w:r w:rsidRPr="000B563B">
        <w:rPr>
          <w:rFonts w:eastAsiaTheme="minorHAnsi"/>
          <w:b/>
          <w:lang w:eastAsia="en-US"/>
        </w:rPr>
        <w:t xml:space="preserve">Radny Piotr </w:t>
      </w:r>
      <w:proofErr w:type="spellStart"/>
      <w:r w:rsidRPr="000B563B">
        <w:rPr>
          <w:rFonts w:eastAsiaTheme="minorHAnsi"/>
          <w:b/>
          <w:lang w:eastAsia="en-US"/>
        </w:rPr>
        <w:t>Kagankiewicz</w:t>
      </w:r>
      <w:proofErr w:type="spellEnd"/>
      <w:r w:rsidRPr="000B563B">
        <w:rPr>
          <w:rFonts w:eastAsiaTheme="minorHAnsi"/>
          <w:b/>
          <w:lang w:eastAsia="en-US"/>
        </w:rPr>
        <w:br/>
      </w:r>
      <w:r w:rsidRPr="000B563B">
        <w:rPr>
          <w:rFonts w:eastAsiaTheme="minorHAnsi"/>
          <w:lang w:eastAsia="en-US"/>
        </w:rPr>
        <w:t xml:space="preserve">To jest po rozliczeniu 2021, czy nie? </w:t>
      </w:r>
    </w:p>
    <w:p w14:paraId="069B61E9" w14:textId="77777777" w:rsidR="00D37EF2" w:rsidRDefault="00D0446E" w:rsidP="00D37EF2">
      <w:pPr>
        <w:rPr>
          <w:rFonts w:asciiTheme="minorHAnsi" w:eastAsiaTheme="minorHAnsi" w:hAnsiTheme="minorHAnsi" w:cstheme="minorBidi"/>
          <w:sz w:val="22"/>
          <w:szCs w:val="22"/>
          <w:lang w:eastAsia="en-US"/>
        </w:rPr>
      </w:pPr>
      <w:r w:rsidRPr="000B563B">
        <w:rPr>
          <w:rFonts w:eastAsiaTheme="minorHAnsi"/>
          <w:b/>
          <w:lang w:eastAsia="en-US"/>
        </w:rPr>
        <w:t xml:space="preserve">Skarbnik Powiatu Beata </w:t>
      </w:r>
      <w:proofErr w:type="spellStart"/>
      <w:r w:rsidRPr="000B563B">
        <w:rPr>
          <w:rFonts w:eastAsiaTheme="minorHAnsi"/>
          <w:b/>
          <w:lang w:eastAsia="en-US"/>
        </w:rPr>
        <w:t>Zysiak</w:t>
      </w:r>
      <w:proofErr w:type="spellEnd"/>
      <w:r w:rsidRPr="000B563B">
        <w:rPr>
          <w:rFonts w:eastAsiaTheme="minorHAnsi"/>
          <w:b/>
          <w:lang w:eastAsia="en-US"/>
        </w:rPr>
        <w:br/>
      </w:r>
      <w:r w:rsidRPr="000B563B">
        <w:rPr>
          <w:rFonts w:eastAsiaTheme="minorHAnsi"/>
          <w:lang w:eastAsia="en-US"/>
        </w:rPr>
        <w:t xml:space="preserve">Nie, jeszcze nie mam rocznych. </w:t>
      </w:r>
      <w:r w:rsidR="00EC4742" w:rsidRPr="000B563B">
        <w:br/>
      </w:r>
      <w:r w:rsidR="00EC4742">
        <w:br/>
      </w:r>
      <w:r w:rsidR="00ED39E4">
        <w:rPr>
          <w:b/>
          <w:bCs/>
          <w:u w:val="single"/>
        </w:rPr>
        <w:t xml:space="preserve">Wiceprzewodniczący Rady Powiatu – Marek </w:t>
      </w:r>
      <w:proofErr w:type="spellStart"/>
      <w:r w:rsidR="00ED39E4">
        <w:rPr>
          <w:b/>
          <w:bCs/>
          <w:u w:val="single"/>
        </w:rPr>
        <w:t>Kociubiński</w:t>
      </w:r>
      <w:proofErr w:type="spellEnd"/>
      <w:r w:rsidR="00ED39E4">
        <w:rPr>
          <w:b/>
          <w:bCs/>
          <w:u w:val="single"/>
        </w:rPr>
        <w:t xml:space="preserve"> </w:t>
      </w:r>
      <w:r w:rsidR="00ED39E4">
        <w:t xml:space="preserve">– poddał pod głosowanie przedstawiony projekt uchwały w sprawie </w:t>
      </w:r>
      <w:r w:rsidR="00EC4742">
        <w:t xml:space="preserve">zmian w budżecie Powiatu Tomaszowskiego na rok 2022. </w:t>
      </w:r>
      <w:r w:rsidR="00EC4742">
        <w:br/>
      </w:r>
      <w:r w:rsidR="00EC4742">
        <w:br/>
      </w:r>
      <w:r w:rsidR="00EC4742">
        <w:rPr>
          <w:rStyle w:val="Pogrubienie"/>
          <w:u w:val="single"/>
        </w:rPr>
        <w:t>Wyniki głosowania</w:t>
      </w:r>
      <w:r w:rsidR="00EC4742">
        <w:br/>
        <w:t>ZA: 18, PRZECIW: 0, WSTRZYMUJĘ SIĘ: 0, BRAK GŁOSU: 0, NIEOBECNI: 5</w:t>
      </w:r>
      <w:r w:rsidR="00EC4742">
        <w:br/>
      </w:r>
      <w:r w:rsidR="00EC4742">
        <w:br/>
      </w:r>
      <w:r w:rsidR="00EC4742">
        <w:rPr>
          <w:u w:val="single"/>
        </w:rPr>
        <w:t>Wyniki imienne:</w:t>
      </w:r>
      <w:r w:rsidR="00EC4742">
        <w:br/>
        <w:t>ZA (18)</w:t>
      </w:r>
      <w:r w:rsidR="00EC4742">
        <w:br/>
        <w:t xml:space="preserve">Jan Balcerek, Krzysztof Biskup, Bogna </w:t>
      </w:r>
      <w:proofErr w:type="spellStart"/>
      <w:r w:rsidR="00EC4742">
        <w:t>Hes</w:t>
      </w:r>
      <w:proofErr w:type="spellEnd"/>
      <w:r w:rsidR="00EC4742">
        <w:t xml:space="preserve">, Włodzimierz Justyna, Piotr </w:t>
      </w:r>
      <w:proofErr w:type="spellStart"/>
      <w:r w:rsidR="00EC4742">
        <w:t>Kagankiewicz</w:t>
      </w:r>
      <w:proofErr w:type="spellEnd"/>
      <w:r w:rsidR="00EC4742">
        <w:t xml:space="preserve">, Leon Karwat, Marek </w:t>
      </w:r>
      <w:proofErr w:type="spellStart"/>
      <w:r w:rsidR="00EC4742">
        <w:t>Kociubiński</w:t>
      </w:r>
      <w:proofErr w:type="spellEnd"/>
      <w:r w:rsidR="00EC4742">
        <w:t xml:space="preserve">, Dariusz Kowalczyk, Bogumił Koziarski, Mirosław Kukliński, Paweł Łuczak, Szymon Michalak, Marek Parada, Teodora Sowik, Mariusz Strzępek , Mariusz Węgrzynowski, Tomasz </w:t>
      </w:r>
      <w:proofErr w:type="spellStart"/>
      <w:r w:rsidR="00EC4742">
        <w:t>Zdonek</w:t>
      </w:r>
      <w:proofErr w:type="spellEnd"/>
      <w:r w:rsidR="00EC4742">
        <w:t xml:space="preserve">, Sławomir </w:t>
      </w:r>
      <w:proofErr w:type="spellStart"/>
      <w:r w:rsidR="00EC4742">
        <w:t>Żegota</w:t>
      </w:r>
      <w:proofErr w:type="spellEnd"/>
      <w:r w:rsidR="00EC4742">
        <w:br/>
        <w:t>NIEOBECNI (5)</w:t>
      </w:r>
      <w:r w:rsidR="00EC4742">
        <w:br/>
        <w:t xml:space="preserve">Wacława Bąk, Grzegorz </w:t>
      </w:r>
      <w:proofErr w:type="spellStart"/>
      <w:r w:rsidR="00EC4742">
        <w:t>Glimasiński</w:t>
      </w:r>
      <w:proofErr w:type="spellEnd"/>
      <w:r w:rsidR="00EC4742">
        <w:t>, Edmund Król, Paweł Piwowarski, Martyna Wojciechowska</w:t>
      </w:r>
      <w:r w:rsidR="00EC4742">
        <w:br/>
      </w:r>
    </w:p>
    <w:p w14:paraId="64BE3030" w14:textId="401BD3DB" w:rsidR="00D37EF2" w:rsidRPr="00D37EF2" w:rsidRDefault="00EC4742" w:rsidP="00D37EF2">
      <w:pPr>
        <w:rPr>
          <w:rFonts w:asciiTheme="minorHAnsi" w:eastAsiaTheme="minorHAnsi" w:hAnsiTheme="minorHAnsi" w:cstheme="minorBidi"/>
          <w:sz w:val="22"/>
          <w:szCs w:val="22"/>
          <w:lang w:eastAsia="en-US"/>
        </w:rPr>
      </w:pPr>
      <w:r>
        <w:rPr>
          <w:rFonts w:eastAsia="Times New Roman"/>
          <w:b/>
          <w:bCs/>
        </w:rPr>
        <w:t>Uchwała nr L/309/2022</w:t>
      </w:r>
      <w:r w:rsidR="00D37EF2" w:rsidRPr="00D37EF2">
        <w:rPr>
          <w:rFonts w:eastAsia="Times New Roman"/>
          <w:color w:val="000000"/>
        </w:rPr>
        <w:t xml:space="preserve"> Rady Powiatu w Tomaszowie Mazowieckim w sprawie</w:t>
      </w:r>
      <w:r w:rsidR="00D37EF2" w:rsidRPr="00D37EF2">
        <w:rPr>
          <w:rFonts w:eastAsia="Times New Roman"/>
          <w:b/>
          <w:bCs/>
          <w:color w:val="000000"/>
        </w:rPr>
        <w:t> </w:t>
      </w:r>
      <w:r w:rsidR="00D37EF2" w:rsidRPr="00D37EF2">
        <w:rPr>
          <w:rFonts w:eastAsia="Times New Roman"/>
        </w:rPr>
        <w:t>zmian w budżecie Powiatu Tomaszowskiego na rok 2022</w:t>
      </w:r>
      <w:r w:rsidR="00D37EF2" w:rsidRPr="00D37EF2">
        <w:rPr>
          <w:rFonts w:eastAsia="Times New Roman"/>
          <w:color w:val="000000"/>
        </w:rPr>
        <w:t xml:space="preserve"> stanowi </w:t>
      </w:r>
      <w:r w:rsidR="00D37EF2" w:rsidRPr="00D37EF2">
        <w:rPr>
          <w:rFonts w:eastAsia="Times New Roman"/>
          <w:b/>
          <w:bCs/>
          <w:color w:val="000000"/>
        </w:rPr>
        <w:t>załącznik</w:t>
      </w:r>
      <w:r w:rsidR="00D37EF2" w:rsidRPr="00D37EF2">
        <w:rPr>
          <w:rFonts w:eastAsia="Times New Roman"/>
          <w:color w:val="000000"/>
        </w:rPr>
        <w:t> do niniejszego protokołu</w:t>
      </w:r>
    </w:p>
    <w:p w14:paraId="66541B56" w14:textId="6F4B961A" w:rsidR="00ED39E4" w:rsidRPr="00D37EF2" w:rsidRDefault="00EC4742" w:rsidP="00ED39E4">
      <w:pPr>
        <w:spacing w:before="100" w:beforeAutospacing="1" w:after="240"/>
        <w:rPr>
          <w:rFonts w:eastAsia="Times New Roman"/>
          <w:b/>
          <w:bCs/>
          <w:color w:val="000000"/>
        </w:rPr>
      </w:pPr>
      <w:r w:rsidRPr="00ED39E4">
        <w:rPr>
          <w:rFonts w:eastAsia="Times New Roman"/>
          <w:b/>
          <w:bCs/>
        </w:rPr>
        <w:t>5. Rozpatrzenie projektu i podjęcie uchwały Rady Powiatu w Tomaszowie Mazowieckim w sprawie zmian Wieloletniej Prognozy Finansowej Powiatu Tomaszowskiego na lata 2022-2041</w:t>
      </w:r>
      <w:r>
        <w:rPr>
          <w:rFonts w:eastAsia="Times New Roman"/>
        </w:rPr>
        <w:t>,</w:t>
      </w:r>
      <w:r>
        <w:rPr>
          <w:rFonts w:eastAsia="Times New Roman"/>
        </w:rPr>
        <w:br/>
      </w:r>
      <w:r>
        <w:rPr>
          <w:rFonts w:eastAsia="Times New Roman"/>
        </w:rPr>
        <w:br/>
      </w:r>
      <w:r w:rsidR="00ED39E4" w:rsidRPr="00D0446E">
        <w:rPr>
          <w:rFonts w:eastAsia="Times New Roman"/>
          <w:b/>
          <w:bCs/>
          <w:color w:val="000000"/>
        </w:rPr>
        <w:t>Skarbnik Powiatu Beata </w:t>
      </w:r>
      <w:proofErr w:type="spellStart"/>
      <w:r w:rsidR="00ED39E4" w:rsidRPr="00D0446E">
        <w:rPr>
          <w:rFonts w:eastAsia="Times New Roman"/>
          <w:b/>
          <w:bCs/>
          <w:color w:val="000000"/>
        </w:rPr>
        <w:t>Zysiak</w:t>
      </w:r>
      <w:proofErr w:type="spellEnd"/>
      <w:r w:rsidR="00ED39E4" w:rsidRPr="00D0446E">
        <w:rPr>
          <w:rFonts w:eastAsia="Times New Roman"/>
          <w:color w:val="000000"/>
        </w:rPr>
        <w:t> przedstawiła projekt powyższej uchwały, który stanowi załącznik do niniejszego protokołu.</w:t>
      </w:r>
    </w:p>
    <w:p w14:paraId="43A99C7E" w14:textId="77777777" w:rsidR="00ED39E4" w:rsidRDefault="00ED39E4" w:rsidP="00ED39E4">
      <w:pPr>
        <w:pStyle w:val="NormalnyWeb"/>
        <w:spacing w:after="240" w:afterAutospacing="0"/>
        <w:rPr>
          <w:bCs/>
        </w:rPr>
      </w:pPr>
      <w:r>
        <w:rPr>
          <w:b/>
        </w:rPr>
        <w:t xml:space="preserve">Wiceprzewodniczący Marek </w:t>
      </w:r>
      <w:proofErr w:type="spellStart"/>
      <w:r>
        <w:rPr>
          <w:b/>
        </w:rPr>
        <w:t>Kociubiński</w:t>
      </w:r>
      <w:proofErr w:type="spellEnd"/>
      <w:r>
        <w:rPr>
          <w:b/>
        </w:rPr>
        <w:t xml:space="preserve"> –</w:t>
      </w:r>
      <w:r>
        <w:rPr>
          <w:bCs/>
        </w:rPr>
        <w:t xml:space="preserve"> otworzył dyskusję nad przedstawionym projektem uchwały.</w:t>
      </w:r>
    </w:p>
    <w:p w14:paraId="739753B8" w14:textId="77777777" w:rsidR="00871195" w:rsidRDefault="00D37EF2" w:rsidP="00871195">
      <w:pPr>
        <w:spacing w:after="240"/>
        <w:rPr>
          <w:rFonts w:eastAsia="Times New Roman"/>
        </w:rPr>
      </w:pPr>
      <w:r>
        <w:rPr>
          <w:rFonts w:eastAsia="Times New Roman"/>
        </w:rPr>
        <w:t>Pytań nie zgłoszono.</w:t>
      </w:r>
      <w:r w:rsidR="00EC4742">
        <w:rPr>
          <w:rFonts w:eastAsia="Times New Roman"/>
        </w:rPr>
        <w:br/>
      </w:r>
      <w:r w:rsidR="00EC4742">
        <w:rPr>
          <w:rFonts w:eastAsia="Times New Roman"/>
        </w:rPr>
        <w:br/>
      </w:r>
      <w:r>
        <w:rPr>
          <w:rFonts w:eastAsia="Times New Roman"/>
          <w:b/>
          <w:bCs/>
          <w:u w:val="single"/>
        </w:rPr>
        <w:t xml:space="preserve">Wiceprzewodniczący Marek </w:t>
      </w:r>
      <w:proofErr w:type="spellStart"/>
      <w:r>
        <w:rPr>
          <w:rFonts w:eastAsia="Times New Roman"/>
          <w:b/>
          <w:bCs/>
          <w:u w:val="single"/>
        </w:rPr>
        <w:t>Kociubiński</w:t>
      </w:r>
      <w:proofErr w:type="spellEnd"/>
      <w:r>
        <w:rPr>
          <w:rFonts w:eastAsia="Times New Roman"/>
          <w:b/>
          <w:bCs/>
          <w:u w:val="single"/>
        </w:rPr>
        <w:t xml:space="preserve"> </w:t>
      </w:r>
      <w:r w:rsidRPr="00D37EF2">
        <w:rPr>
          <w:rFonts w:eastAsia="Times New Roman"/>
        </w:rPr>
        <w:t xml:space="preserve">– poddał pod głosowanie </w:t>
      </w:r>
      <w:r>
        <w:rPr>
          <w:rFonts w:eastAsia="Times New Roman"/>
        </w:rPr>
        <w:t xml:space="preserve">przedstawiony </w:t>
      </w:r>
      <w:r w:rsidRPr="00D37EF2">
        <w:rPr>
          <w:rFonts w:eastAsia="Times New Roman"/>
        </w:rPr>
        <w:t>projekt</w:t>
      </w:r>
      <w:r>
        <w:rPr>
          <w:rFonts w:eastAsia="Times New Roman"/>
        </w:rPr>
        <w:t xml:space="preserve"> </w:t>
      </w:r>
      <w:r>
        <w:rPr>
          <w:rFonts w:eastAsia="Times New Roman"/>
        </w:rPr>
        <w:lastRenderedPageBreak/>
        <w:t xml:space="preserve">uchwały w sprawie </w:t>
      </w:r>
      <w:r w:rsidR="00EC4742">
        <w:rPr>
          <w:rFonts w:eastAsia="Times New Roman"/>
        </w:rPr>
        <w:t xml:space="preserve">zmian Wieloletniej Prognozy Finansowej Powiatu Tomaszowskiego na lata 2022-2041. </w:t>
      </w:r>
      <w:r w:rsidR="00EC4742">
        <w:rPr>
          <w:rFonts w:eastAsia="Times New Roman"/>
        </w:rPr>
        <w:br/>
      </w:r>
      <w:r w:rsidR="00EC4742">
        <w:rPr>
          <w:rFonts w:eastAsia="Times New Roman"/>
        </w:rPr>
        <w:br/>
      </w:r>
      <w:r w:rsidR="00EC4742">
        <w:rPr>
          <w:rStyle w:val="Pogrubienie"/>
          <w:rFonts w:eastAsia="Times New Roman"/>
          <w:u w:val="single"/>
        </w:rPr>
        <w:t>Wyniki głosowania</w:t>
      </w:r>
      <w:r w:rsidR="00EC4742">
        <w:rPr>
          <w:rFonts w:eastAsia="Times New Roman"/>
        </w:rPr>
        <w:br/>
        <w:t>ZA: 18, PRZECIW: 0, WSTRZYMUJĘ SIĘ: 1, BRAK GŁOSU: 0, NIEOBECNI: 4</w:t>
      </w:r>
      <w:r w:rsidR="00EC4742">
        <w:rPr>
          <w:rFonts w:eastAsia="Times New Roman"/>
        </w:rPr>
        <w:br/>
      </w:r>
      <w:r w:rsidR="00EC4742">
        <w:rPr>
          <w:rFonts w:eastAsia="Times New Roman"/>
        </w:rPr>
        <w:br/>
      </w:r>
      <w:r w:rsidR="00EC4742">
        <w:rPr>
          <w:rFonts w:eastAsia="Times New Roman"/>
          <w:u w:val="single"/>
        </w:rPr>
        <w:t>Wyniki imienne:</w:t>
      </w:r>
      <w:r w:rsidR="00EC4742">
        <w:rPr>
          <w:rFonts w:eastAsia="Times New Roman"/>
        </w:rPr>
        <w:br/>
        <w:t>ZA (18)</w:t>
      </w:r>
      <w:r w:rsidR="00EC4742">
        <w:rPr>
          <w:rFonts w:eastAsia="Times New Roman"/>
        </w:rPr>
        <w:br/>
        <w:t xml:space="preserve">Jan Balcerek, Krzysztof Biskup, Bogna </w:t>
      </w:r>
      <w:proofErr w:type="spellStart"/>
      <w:r w:rsidR="00EC4742">
        <w:rPr>
          <w:rFonts w:eastAsia="Times New Roman"/>
        </w:rPr>
        <w:t>Hes</w:t>
      </w:r>
      <w:proofErr w:type="spellEnd"/>
      <w:r w:rsidR="00EC4742">
        <w:rPr>
          <w:rFonts w:eastAsia="Times New Roman"/>
        </w:rPr>
        <w:t xml:space="preserve">, Włodzimierz Justyna, Piotr </w:t>
      </w:r>
      <w:proofErr w:type="spellStart"/>
      <w:r w:rsidR="00EC4742">
        <w:rPr>
          <w:rFonts w:eastAsia="Times New Roman"/>
        </w:rPr>
        <w:t>Kagankiewicz</w:t>
      </w:r>
      <w:proofErr w:type="spellEnd"/>
      <w:r w:rsidR="00EC4742">
        <w:rPr>
          <w:rFonts w:eastAsia="Times New Roman"/>
        </w:rPr>
        <w:t xml:space="preserve">, Leon Karwat, Marek </w:t>
      </w:r>
      <w:proofErr w:type="spellStart"/>
      <w:r w:rsidR="00EC4742">
        <w:rPr>
          <w:rFonts w:eastAsia="Times New Roman"/>
        </w:rPr>
        <w:t>Kociubiński</w:t>
      </w:r>
      <w:proofErr w:type="spellEnd"/>
      <w:r w:rsidR="00EC4742">
        <w:rPr>
          <w:rFonts w:eastAsia="Times New Roman"/>
        </w:rPr>
        <w:t xml:space="preserve">, Dariusz Kowalczyk, Bogumił Koziarski, Edmund Król, Mirosław Kukliński, Paweł Łuczak, Szymon Michalak, Marek Parada, Teodora Sowik, Mariusz Strzępek , Mariusz Węgrzynowski, Tomasz </w:t>
      </w:r>
      <w:proofErr w:type="spellStart"/>
      <w:r w:rsidR="00EC4742">
        <w:rPr>
          <w:rFonts w:eastAsia="Times New Roman"/>
        </w:rPr>
        <w:t>Zdonek</w:t>
      </w:r>
      <w:proofErr w:type="spellEnd"/>
      <w:r w:rsidR="00EC4742">
        <w:rPr>
          <w:rFonts w:eastAsia="Times New Roman"/>
        </w:rPr>
        <w:br/>
        <w:t>WSTRZYMUJĘ SIĘ (1)</w:t>
      </w:r>
      <w:r w:rsidR="00EC4742">
        <w:rPr>
          <w:rFonts w:eastAsia="Times New Roman"/>
        </w:rPr>
        <w:br/>
        <w:t xml:space="preserve">Sławomir </w:t>
      </w:r>
      <w:proofErr w:type="spellStart"/>
      <w:r w:rsidR="00EC4742">
        <w:rPr>
          <w:rFonts w:eastAsia="Times New Roman"/>
        </w:rPr>
        <w:t>Żegota</w:t>
      </w:r>
      <w:proofErr w:type="spellEnd"/>
      <w:r w:rsidR="00EC4742">
        <w:rPr>
          <w:rFonts w:eastAsia="Times New Roman"/>
        </w:rPr>
        <w:br/>
        <w:t>NIEOBECNI (4)</w:t>
      </w:r>
      <w:r w:rsidR="00EC4742">
        <w:rPr>
          <w:rFonts w:eastAsia="Times New Roman"/>
        </w:rPr>
        <w:br/>
        <w:t xml:space="preserve">Wacława Bąk, Grzegorz </w:t>
      </w:r>
      <w:proofErr w:type="spellStart"/>
      <w:r w:rsidR="00EC4742">
        <w:rPr>
          <w:rFonts w:eastAsia="Times New Roman"/>
        </w:rPr>
        <w:t>Glimasiński</w:t>
      </w:r>
      <w:proofErr w:type="spellEnd"/>
      <w:r w:rsidR="00EC4742">
        <w:rPr>
          <w:rFonts w:eastAsia="Times New Roman"/>
        </w:rPr>
        <w:t>, Paweł Piwowarski, Martyna Wojciechowska</w:t>
      </w:r>
      <w:r w:rsidR="00EC4742">
        <w:rPr>
          <w:rFonts w:eastAsia="Times New Roman"/>
        </w:rPr>
        <w:br/>
      </w:r>
    </w:p>
    <w:p w14:paraId="37A54AE7" w14:textId="0D6325D7" w:rsidR="00D37EF2" w:rsidRPr="00871195" w:rsidRDefault="00EC4742" w:rsidP="00871195">
      <w:pPr>
        <w:spacing w:after="240"/>
        <w:rPr>
          <w:rFonts w:eastAsia="Times New Roman"/>
        </w:rPr>
      </w:pPr>
      <w:r>
        <w:rPr>
          <w:rFonts w:eastAsia="Times New Roman"/>
          <w:b/>
          <w:bCs/>
        </w:rPr>
        <w:t>Uchwała nr L/310/2022</w:t>
      </w:r>
      <w:r w:rsidR="00D37EF2" w:rsidRPr="00D37EF2">
        <w:rPr>
          <w:rFonts w:eastAsia="Times New Roman"/>
          <w:color w:val="000000"/>
        </w:rPr>
        <w:t xml:space="preserve"> Rady Powiatu w Tomaszowie Mazowieckim w sprawie</w:t>
      </w:r>
      <w:r w:rsidR="00D37EF2" w:rsidRPr="00D37EF2">
        <w:rPr>
          <w:rFonts w:eastAsia="Times New Roman"/>
          <w:b/>
          <w:bCs/>
          <w:color w:val="000000"/>
        </w:rPr>
        <w:t> </w:t>
      </w:r>
      <w:r w:rsidR="00D37EF2" w:rsidRPr="00D37EF2">
        <w:rPr>
          <w:rFonts w:eastAsia="Times New Roman"/>
        </w:rPr>
        <w:t xml:space="preserve">zmian w </w:t>
      </w:r>
      <w:r w:rsidR="00D37EF2">
        <w:rPr>
          <w:rFonts w:eastAsia="Times New Roman"/>
        </w:rPr>
        <w:t>Wieloletniej Prognozy Finansowej na lata 2022-204</w:t>
      </w:r>
      <w:r w:rsidR="00871195">
        <w:rPr>
          <w:rFonts w:eastAsia="Times New Roman"/>
        </w:rPr>
        <w:t>1</w:t>
      </w:r>
      <w:r w:rsidR="00D37EF2">
        <w:rPr>
          <w:rFonts w:eastAsia="Times New Roman"/>
        </w:rPr>
        <w:t>,</w:t>
      </w:r>
      <w:r w:rsidR="00D37EF2" w:rsidRPr="00D37EF2">
        <w:rPr>
          <w:rFonts w:eastAsia="Times New Roman"/>
          <w:color w:val="000000"/>
        </w:rPr>
        <w:t xml:space="preserve"> stanowi </w:t>
      </w:r>
      <w:r w:rsidR="00D37EF2" w:rsidRPr="00D37EF2">
        <w:rPr>
          <w:rFonts w:eastAsia="Times New Roman"/>
          <w:b/>
          <w:bCs/>
          <w:color w:val="000000"/>
        </w:rPr>
        <w:t>załącznik</w:t>
      </w:r>
      <w:r w:rsidR="00D37EF2" w:rsidRPr="00D37EF2">
        <w:rPr>
          <w:rFonts w:eastAsia="Times New Roman"/>
          <w:color w:val="000000"/>
        </w:rPr>
        <w:t> do niniejszego protokołu</w:t>
      </w:r>
    </w:p>
    <w:p w14:paraId="61F67BEA" w14:textId="77777777" w:rsidR="00582C4D" w:rsidRDefault="00EC4742" w:rsidP="00EC4742">
      <w:pPr>
        <w:spacing w:after="240"/>
        <w:rPr>
          <w:rFonts w:eastAsia="Times New Roman"/>
          <w:color w:val="000000"/>
        </w:rPr>
      </w:pPr>
      <w:r w:rsidRPr="00871195">
        <w:rPr>
          <w:rFonts w:eastAsia="Times New Roman"/>
          <w:b/>
          <w:bCs/>
        </w:rPr>
        <w:t>6. Rozpatrzenie projektu i podjęcie uchwały Rady Powiatu w Tomaszowie Mazowieckim w sprawie wystąpienia do Ministra Obrony Narodowej o wydanie zezwolenia na utworzenie drugiego oddziału przygotowania wojskowego w Technikum Nr 1 w Zespole Szkół Ponadpodstawowych Nr 1 im. Tadeusza Kościuszki w Tomaszowie Mazowieckim oraz zobowiązania się do ponoszenia kosztów kształcenia w oddziale przygotowania wojskowego.</w:t>
      </w:r>
      <w:r>
        <w:rPr>
          <w:rFonts w:eastAsia="Times New Roman"/>
        </w:rPr>
        <w:br/>
      </w:r>
      <w:r>
        <w:rPr>
          <w:rFonts w:eastAsia="Times New Roman"/>
        </w:rPr>
        <w:br/>
      </w:r>
      <w:r w:rsidR="00871195" w:rsidRPr="00871195">
        <w:rPr>
          <w:rFonts w:eastAsia="Times New Roman"/>
          <w:b/>
          <w:bCs/>
        </w:rPr>
        <w:t xml:space="preserve">Naczelnik Wydziału Oświaty i Sportu - </w:t>
      </w:r>
      <w:r w:rsidRPr="00871195">
        <w:rPr>
          <w:rFonts w:eastAsia="Times New Roman"/>
          <w:b/>
          <w:bCs/>
        </w:rPr>
        <w:t>Beata Stańczyk</w:t>
      </w:r>
      <w:r w:rsidR="00871195">
        <w:rPr>
          <w:rFonts w:eastAsia="Times New Roman"/>
        </w:rPr>
        <w:t xml:space="preserve"> - </w:t>
      </w:r>
      <w:r w:rsidR="00871195" w:rsidRPr="00D0446E">
        <w:rPr>
          <w:rFonts w:eastAsia="Times New Roman"/>
          <w:color w:val="000000"/>
        </w:rPr>
        <w:t>przedstawiła projekt powyższej uchwały, który stanowi załącznik do niniejszego protokołu.</w:t>
      </w:r>
    </w:p>
    <w:p w14:paraId="399945A4" w14:textId="77777777" w:rsidR="002E7281" w:rsidRDefault="00582C4D" w:rsidP="00EC4742">
      <w:pPr>
        <w:spacing w:after="240"/>
        <w:rPr>
          <w:rFonts w:eastAsia="Times New Roman"/>
        </w:rPr>
      </w:pPr>
      <w:r w:rsidRPr="002E7281">
        <w:rPr>
          <w:rFonts w:eastAsia="Times New Roman"/>
          <w:b/>
          <w:bCs/>
        </w:rPr>
        <w:t xml:space="preserve">Wiceprzewodniczący Rady Powiatu - </w:t>
      </w:r>
      <w:r w:rsidR="00EC4742" w:rsidRPr="002E7281">
        <w:rPr>
          <w:rFonts w:eastAsia="Times New Roman"/>
          <w:b/>
          <w:bCs/>
        </w:rPr>
        <w:t xml:space="preserve">Marek </w:t>
      </w:r>
      <w:proofErr w:type="spellStart"/>
      <w:r w:rsidR="00EC4742" w:rsidRPr="002E7281">
        <w:rPr>
          <w:rFonts w:eastAsia="Times New Roman"/>
          <w:b/>
          <w:bCs/>
        </w:rPr>
        <w:t>Kociubiński</w:t>
      </w:r>
      <w:proofErr w:type="spellEnd"/>
      <w:r>
        <w:rPr>
          <w:rFonts w:eastAsia="Times New Roman"/>
        </w:rPr>
        <w:t xml:space="preserve"> </w:t>
      </w:r>
      <w:r w:rsidR="002E7281">
        <w:rPr>
          <w:rFonts w:eastAsia="Times New Roman"/>
        </w:rPr>
        <w:t>–</w:t>
      </w:r>
      <w:r>
        <w:rPr>
          <w:rFonts w:eastAsia="Times New Roman"/>
        </w:rPr>
        <w:t xml:space="preserve"> </w:t>
      </w:r>
      <w:r w:rsidR="002E7281">
        <w:rPr>
          <w:rFonts w:eastAsia="Times New Roman"/>
        </w:rPr>
        <w:t>otworzył dyskusję nad przedstawionym projektem uchwały.</w:t>
      </w:r>
    </w:p>
    <w:p w14:paraId="1585D99E" w14:textId="416BAD39" w:rsidR="004D52E0" w:rsidRPr="000B563B" w:rsidRDefault="004D52E0" w:rsidP="004D52E0">
      <w:pPr>
        <w:rPr>
          <w:rFonts w:eastAsiaTheme="minorHAnsi"/>
          <w:sz w:val="22"/>
          <w:szCs w:val="22"/>
          <w:lang w:eastAsia="en-US"/>
        </w:rPr>
      </w:pPr>
      <w:r w:rsidRPr="000B563B">
        <w:rPr>
          <w:rFonts w:eastAsiaTheme="minorHAnsi"/>
          <w:b/>
          <w:sz w:val="22"/>
          <w:szCs w:val="22"/>
          <w:lang w:eastAsia="en-US"/>
        </w:rPr>
        <w:t>Radny Paweł Łuczak</w:t>
      </w:r>
      <w:r w:rsidRPr="000B563B">
        <w:rPr>
          <w:rFonts w:eastAsiaTheme="minorHAnsi"/>
          <w:b/>
          <w:sz w:val="22"/>
          <w:szCs w:val="22"/>
          <w:lang w:eastAsia="en-US"/>
        </w:rPr>
        <w:br/>
      </w:r>
      <w:r w:rsidRPr="000B563B">
        <w:rPr>
          <w:rFonts w:eastAsiaTheme="minorHAnsi"/>
          <w:sz w:val="22"/>
          <w:szCs w:val="22"/>
          <w:lang w:eastAsia="en-US"/>
        </w:rPr>
        <w:t xml:space="preserve">Dziękuję Panie Przewodniczący. Mam pytanie, czy mamy takie informacje ilu absolwentów szkoły z klas mundurowych znalazło zatrudnienie w profilu wojskowym, ile czeka miejsc pracy na absolwentów w resorcie wojskowym, w biznesie związanym z wojskowością, jaką mają przyszłość absolwenci takich klas? To jest jedno pytanie drugie pytanie, jeżeli Państwo szacowali koszty dodatkowe na ucznia jakie mamy pokrywać jako powiat to jakie to są koszty na jednego ucznia? Jak wielka będzie ta klasa, ile uczniów, czyli ile to wyniesie dodatkowo w naszym budżecie? To na razie takie dwa pytania. </w:t>
      </w:r>
    </w:p>
    <w:p w14:paraId="4AFA334F" w14:textId="37E4039F" w:rsidR="004D52E0" w:rsidRPr="000B563B" w:rsidRDefault="004D52E0" w:rsidP="004D52E0">
      <w:pPr>
        <w:rPr>
          <w:rFonts w:eastAsiaTheme="minorHAnsi"/>
          <w:sz w:val="22"/>
          <w:szCs w:val="22"/>
          <w:lang w:eastAsia="en-US"/>
        </w:rPr>
      </w:pPr>
      <w:r w:rsidRPr="000B563B">
        <w:rPr>
          <w:rFonts w:eastAsiaTheme="minorHAnsi"/>
          <w:b/>
          <w:sz w:val="22"/>
          <w:szCs w:val="22"/>
          <w:lang w:eastAsia="en-US"/>
        </w:rPr>
        <w:t>Naczelnik Wydziału Oświaty i Sportu - Beata Stańczyk</w:t>
      </w:r>
      <w:r w:rsidRPr="000B563B">
        <w:rPr>
          <w:rFonts w:eastAsiaTheme="minorHAnsi"/>
          <w:b/>
          <w:sz w:val="22"/>
          <w:szCs w:val="22"/>
          <w:lang w:eastAsia="en-US"/>
        </w:rPr>
        <w:br/>
      </w:r>
      <w:r w:rsidRPr="000B563B">
        <w:rPr>
          <w:rFonts w:eastAsiaTheme="minorHAnsi"/>
          <w:sz w:val="22"/>
          <w:szCs w:val="22"/>
          <w:lang w:eastAsia="en-US"/>
        </w:rPr>
        <w:t xml:space="preserve">Jeżeli chodzi o oddziały przygotowania wojskowego to dopiero mamy tą młodzież na poziomie klasy drugiej, czyli jeszcze oni nie weszli na rynek pracy. </w:t>
      </w:r>
    </w:p>
    <w:p w14:paraId="7B8F3079"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t>Radny Paweł Łuczak</w:t>
      </w:r>
      <w:r w:rsidRPr="000B563B">
        <w:rPr>
          <w:rFonts w:eastAsiaTheme="minorHAnsi"/>
          <w:b/>
          <w:sz w:val="22"/>
          <w:szCs w:val="22"/>
          <w:lang w:eastAsia="en-US"/>
        </w:rPr>
        <w:br/>
      </w:r>
      <w:r w:rsidRPr="000B563B">
        <w:rPr>
          <w:rFonts w:eastAsiaTheme="minorHAnsi"/>
          <w:sz w:val="22"/>
          <w:szCs w:val="22"/>
          <w:lang w:eastAsia="en-US"/>
        </w:rPr>
        <w:t xml:space="preserve">No przed chwilą pani naczelnik powiedziała że od kilku lat działają, czyli od dwóch lat działają te klasy, nie od kilku tylko od dwóch, tak? </w:t>
      </w:r>
    </w:p>
    <w:p w14:paraId="3F438F03"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t>Naczelnik Wydziału Oświaty i Sportu - Beata Stańczyk</w:t>
      </w:r>
      <w:r w:rsidRPr="000B563B">
        <w:rPr>
          <w:rFonts w:eastAsiaTheme="minorHAnsi"/>
          <w:b/>
          <w:sz w:val="22"/>
          <w:szCs w:val="22"/>
          <w:lang w:eastAsia="en-US"/>
        </w:rPr>
        <w:br/>
      </w:r>
      <w:r w:rsidRPr="000B563B">
        <w:rPr>
          <w:rFonts w:eastAsiaTheme="minorHAnsi"/>
          <w:sz w:val="22"/>
          <w:szCs w:val="22"/>
          <w:lang w:eastAsia="en-US"/>
        </w:rPr>
        <w:t xml:space="preserve">Oddziały przygotowania wojskowego działają od dwóch. </w:t>
      </w:r>
    </w:p>
    <w:p w14:paraId="1DD24613"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lastRenderedPageBreak/>
        <w:t>Radny Paweł Łuczak</w:t>
      </w:r>
      <w:r w:rsidRPr="000B563B">
        <w:rPr>
          <w:rFonts w:eastAsiaTheme="minorHAnsi"/>
          <w:b/>
          <w:sz w:val="22"/>
          <w:szCs w:val="22"/>
          <w:lang w:eastAsia="en-US"/>
        </w:rPr>
        <w:br/>
      </w:r>
      <w:r w:rsidRPr="000B563B">
        <w:rPr>
          <w:rFonts w:eastAsiaTheme="minorHAnsi"/>
          <w:sz w:val="22"/>
          <w:szCs w:val="22"/>
          <w:lang w:eastAsia="en-US"/>
        </w:rPr>
        <w:t xml:space="preserve">Bardzo przepraszam, ponieważ ja usłyszałem wyraźnie, że powiedziała pani, że przygotowanie wojskowe trwa w naszych szkołach od kilku lat. Możemy cofnąć się jeżeli sesja jest nagrywana, więc stąd dopytuję o tą nieścisłość i stąd zadaję tak proste pytanie. Jeżeli działamy od kilku lat to jakie powstało zatrudnienie. Technikum trwa 5 lat, więc od kilku lat to znaczy że już możemy mieć takie dane, a teraz wnioskuję że nie będziemy mieć takich danych, więc zmieniam pytanie. Jakie są prognozy co do zatrudnienia absolwentów klas o profilu wojskowym? Jeżeli mamy od dwóch lat, więc nie mamy konkretnych danych. Jakie są prognozy? Kto się deklarował, jednostki wojskowe mamy tu Brygadę Kawalerii nie wiem saperów nie wiem kogo mamy, bo mnie wojskowość zupełnie nie interesuje. Nie lubię tego tematu, więc jakie prognozy czy w ogóle robiono taką analizę? </w:t>
      </w:r>
    </w:p>
    <w:p w14:paraId="26D71488"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t>Naczelnik Wydziału Oświaty i Sportu - Beata Stańczyk</w:t>
      </w:r>
      <w:r w:rsidRPr="000B563B">
        <w:rPr>
          <w:rFonts w:eastAsiaTheme="minorHAnsi"/>
          <w:b/>
          <w:sz w:val="22"/>
          <w:szCs w:val="22"/>
          <w:lang w:eastAsia="en-US"/>
        </w:rPr>
        <w:br/>
      </w:r>
      <w:r w:rsidRPr="000B563B">
        <w:rPr>
          <w:rFonts w:eastAsiaTheme="minorHAnsi"/>
          <w:sz w:val="22"/>
          <w:szCs w:val="22"/>
          <w:lang w:eastAsia="en-US"/>
        </w:rPr>
        <w:t xml:space="preserve">Czy Pan Przewodniczący może udzielić mi głosu? </w:t>
      </w:r>
    </w:p>
    <w:p w14:paraId="243B5FC7"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t xml:space="preserve">Wiceprzewodniczący Marek </w:t>
      </w:r>
      <w:proofErr w:type="spellStart"/>
      <w:r w:rsidRPr="000B563B">
        <w:rPr>
          <w:rFonts w:eastAsiaTheme="minorHAnsi"/>
          <w:b/>
          <w:sz w:val="22"/>
          <w:szCs w:val="22"/>
          <w:lang w:eastAsia="en-US"/>
        </w:rPr>
        <w:t>Kociubiński</w:t>
      </w:r>
      <w:proofErr w:type="spellEnd"/>
      <w:r w:rsidRPr="000B563B">
        <w:rPr>
          <w:rFonts w:eastAsiaTheme="minorHAnsi"/>
          <w:b/>
          <w:sz w:val="22"/>
          <w:szCs w:val="22"/>
          <w:lang w:eastAsia="en-US"/>
        </w:rPr>
        <w:br/>
      </w:r>
      <w:r w:rsidRPr="000B563B">
        <w:rPr>
          <w:rFonts w:eastAsiaTheme="minorHAnsi"/>
          <w:sz w:val="22"/>
          <w:szCs w:val="22"/>
          <w:lang w:eastAsia="en-US"/>
        </w:rPr>
        <w:t xml:space="preserve">Bardzo proszę to naturalne. </w:t>
      </w:r>
    </w:p>
    <w:p w14:paraId="14D61BE1"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t>Naczelnik Wydziału Oświaty i Sportu - Beata Stańczyk</w:t>
      </w:r>
      <w:r w:rsidRPr="000B563B">
        <w:rPr>
          <w:rFonts w:eastAsiaTheme="minorHAnsi"/>
          <w:b/>
          <w:sz w:val="22"/>
          <w:szCs w:val="22"/>
          <w:lang w:eastAsia="en-US"/>
        </w:rPr>
        <w:br/>
      </w:r>
      <w:r w:rsidRPr="000B563B">
        <w:rPr>
          <w:rFonts w:eastAsiaTheme="minorHAnsi"/>
          <w:sz w:val="22"/>
          <w:szCs w:val="22"/>
          <w:lang w:eastAsia="en-US"/>
        </w:rPr>
        <w:t xml:space="preserve">Czy Pan przewodniczący pozwoli mi w pełni odpowiedzieć na zadane pytanie pana radnego? </w:t>
      </w:r>
    </w:p>
    <w:p w14:paraId="74F83E42"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t xml:space="preserve">Wiceprzewodniczący Marek </w:t>
      </w:r>
      <w:proofErr w:type="spellStart"/>
      <w:r w:rsidRPr="000B563B">
        <w:rPr>
          <w:rFonts w:eastAsiaTheme="minorHAnsi"/>
          <w:b/>
          <w:sz w:val="22"/>
          <w:szCs w:val="22"/>
          <w:lang w:eastAsia="en-US"/>
        </w:rPr>
        <w:t>Kociubiński</w:t>
      </w:r>
      <w:proofErr w:type="spellEnd"/>
      <w:r w:rsidRPr="000B563B">
        <w:rPr>
          <w:rFonts w:eastAsiaTheme="minorHAnsi"/>
          <w:b/>
          <w:sz w:val="22"/>
          <w:szCs w:val="22"/>
          <w:lang w:eastAsia="en-US"/>
        </w:rPr>
        <w:br/>
      </w:r>
      <w:r w:rsidRPr="000B563B">
        <w:rPr>
          <w:rFonts w:eastAsiaTheme="minorHAnsi"/>
          <w:sz w:val="22"/>
          <w:szCs w:val="22"/>
          <w:lang w:eastAsia="en-US"/>
        </w:rPr>
        <w:t xml:space="preserve">Tak, bardzo proszę. </w:t>
      </w:r>
    </w:p>
    <w:p w14:paraId="72795AAA"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t>Radny Paweł Łuczak</w:t>
      </w:r>
      <w:r w:rsidRPr="000B563B">
        <w:rPr>
          <w:rFonts w:eastAsiaTheme="minorHAnsi"/>
          <w:b/>
          <w:sz w:val="22"/>
          <w:szCs w:val="22"/>
          <w:lang w:eastAsia="en-US"/>
        </w:rPr>
        <w:br/>
      </w:r>
      <w:r w:rsidRPr="000B563B">
        <w:rPr>
          <w:rFonts w:eastAsiaTheme="minorHAnsi"/>
          <w:sz w:val="22"/>
          <w:szCs w:val="22"/>
          <w:lang w:eastAsia="en-US"/>
        </w:rPr>
        <w:t xml:space="preserve">Proszę wziąć pod uwagę, że zmieniłem pytanie, dziękuję. </w:t>
      </w:r>
    </w:p>
    <w:p w14:paraId="4DEF41B3" w14:textId="0843E380" w:rsidR="004D52E0" w:rsidRPr="000B563B" w:rsidRDefault="004D52E0" w:rsidP="004D52E0">
      <w:pPr>
        <w:rPr>
          <w:rFonts w:eastAsiaTheme="minorHAnsi"/>
          <w:sz w:val="22"/>
          <w:szCs w:val="22"/>
          <w:lang w:eastAsia="en-US"/>
        </w:rPr>
      </w:pPr>
      <w:r w:rsidRPr="000B563B">
        <w:rPr>
          <w:rFonts w:eastAsiaTheme="minorHAnsi"/>
          <w:b/>
          <w:sz w:val="22"/>
          <w:szCs w:val="22"/>
          <w:lang w:eastAsia="en-US"/>
        </w:rPr>
        <w:t>Naczelnik Wydziału Oświaty i Sportu - Beata Stańczyk</w:t>
      </w:r>
      <w:r w:rsidRPr="000B563B">
        <w:rPr>
          <w:rFonts w:eastAsiaTheme="minorHAnsi"/>
          <w:b/>
          <w:sz w:val="22"/>
          <w:szCs w:val="22"/>
          <w:lang w:eastAsia="en-US"/>
        </w:rPr>
        <w:br/>
      </w:r>
      <w:r w:rsidRPr="000B563B">
        <w:rPr>
          <w:rFonts w:eastAsiaTheme="minorHAnsi"/>
          <w:sz w:val="22"/>
          <w:szCs w:val="22"/>
          <w:lang w:eastAsia="en-US"/>
        </w:rPr>
        <w:t xml:space="preserve">Szanowni Państwo oddziały przygotowania wojskowego mamy od dwóch lat. W roku 2020 zostały zmienione przepisy prawa oświatowego, zostało dostosowane rozporządzenie Ministra Obrony Narodowej i oddziały przygotowania wojskowego wynikają z przepisów prawa oświatowego. W latach wcześniejszych mieliśmy certyfikowane klasy wojskowe i to były klasy, które nie istniały w prawie oświatowym. Było to na zasadzie eksperymentu pedagogicznego, nowości, innowacji i takie klasy w mechaniku mamy, w technikum czteroletnim panie radny, nie 5-letnim, bo to są klasy certyfikowane i te roczniki już nam że tak powiem odchodzą i wchodzą na rynek pracy i 80% młodzieży z tych klas certyfikowanych wchodzi w zatrudnienie wojskowość albo wchodzi w studia wyższe związane w przyszłości z pracą w wojsku. Natomiast oddziały przygotowania wojskowego jeszcze absolutnie nie wyszły, także nie umiem powiedzieć jak ta młodzież wejdzie na rynek pracy. Jeżeli chodzi o koszty proszę państwa to ponieważ zostało zmienione to prawo oświatowe o którym tutaj wspominam i oddziały przygotowania wojskowego są już w subwencji. My na te oddziały dostajemy środki finansowe z ministerstwa i w roku 2021 w subwencji znalazło się 11.508,25 zł na kształcenie młodzieży w oddziale przygotowania wojskowego, natomiast środki wydatkowane w roku 2021 na kształcenie tej młodzieży to było 9437 zł także jak Państwo widzicie tak naprawdę subwencji dostaliśmy więcej niż wydatkowaliśmy, ale Ministerstwo Obrony Narodowej życzy sobie, aby w razie czego gdyby były jakieś potrzeby, nawet choćby to była złotówka to żeby organ prowadzący zobowiązał się, że te dodatkowe środki pokryje. Póki co w oddziałach przygotowania wojskowego jak Państwo widzicie nie mamy kosztów związanych z młodzieżą, bo ja Państwu przypomnę że dzieci na nadchodzący rok 2022 oddziały przygotowania wojskowego są planowane w techniku informatyku i drugi oddział Technik mechatronik. Także te dzieci ta młodzież normalnie odbywa całkowitą swoją edukację związaną z danym kierunkiem kształcenia i to jest całkowicie pokryty w subwencji, a prócz tego młodzież ma te 3 godziny na szkolenie wojskowe i w tej chwili powtórzę jeszcze raz jeśli chodzi o oddziały przygotowania wojskowego te środki są w subwencji i to co Państwu powiedziałam w roku 2021 nie dołożyliśmy nawet złotówki. Dziękuję. </w:t>
      </w:r>
    </w:p>
    <w:p w14:paraId="6EB84465"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t xml:space="preserve">Radna Bogna </w:t>
      </w:r>
      <w:proofErr w:type="spellStart"/>
      <w:r w:rsidRPr="000B563B">
        <w:rPr>
          <w:rFonts w:eastAsiaTheme="minorHAnsi"/>
          <w:b/>
          <w:sz w:val="22"/>
          <w:szCs w:val="22"/>
          <w:lang w:eastAsia="en-US"/>
        </w:rPr>
        <w:t>Hes</w:t>
      </w:r>
      <w:proofErr w:type="spellEnd"/>
      <w:r w:rsidRPr="000B563B">
        <w:rPr>
          <w:rFonts w:eastAsiaTheme="minorHAnsi"/>
          <w:b/>
          <w:sz w:val="22"/>
          <w:szCs w:val="22"/>
          <w:lang w:eastAsia="en-US"/>
        </w:rPr>
        <w:br/>
      </w:r>
      <w:r w:rsidRPr="000B563B">
        <w:rPr>
          <w:rFonts w:eastAsiaTheme="minorHAnsi"/>
          <w:sz w:val="22"/>
          <w:szCs w:val="22"/>
          <w:lang w:eastAsia="en-US"/>
        </w:rPr>
        <w:t xml:space="preserve">Dziękuję Panie Przewodniczący, ja chciałam zapytać ilu było chętnych w tym roku szkolnym na jedno miejsce? </w:t>
      </w:r>
    </w:p>
    <w:p w14:paraId="2E24C4C3"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t>Naczelnik Wydziału Oświaty i Sportu - Beata Stańczyk</w:t>
      </w:r>
      <w:r w:rsidRPr="000B563B">
        <w:rPr>
          <w:rFonts w:eastAsiaTheme="minorHAnsi"/>
          <w:b/>
          <w:sz w:val="22"/>
          <w:szCs w:val="22"/>
          <w:lang w:eastAsia="en-US"/>
        </w:rPr>
        <w:br/>
      </w:r>
      <w:r w:rsidRPr="000B563B">
        <w:rPr>
          <w:rFonts w:eastAsiaTheme="minorHAnsi"/>
          <w:sz w:val="22"/>
          <w:szCs w:val="22"/>
          <w:lang w:eastAsia="en-US"/>
        </w:rPr>
        <w:t xml:space="preserve">Proszę Państwa już od kilku lat na jedno miejsce w oddziale przygotowania wojskowego, wcześniej to były klasy certyfikowane, ale jeśli chodzi o te 2 lata gdzie już oddziały funkcjonują są to 3 osoby na jedno miejsce. Proszę Państwa naborowi zawsze towarzyszy ogrom napięć, bo jest wiele osób niezadowolonych, jest wiele osób później rozżalonych, które odwiedzają gabinet dyrektora i nasze tutaj gabinety, czyli mój czy pana starosty, bowiem młodzież jest ogromnie zainteresowana zarówno z </w:t>
      </w:r>
      <w:r w:rsidRPr="000B563B">
        <w:rPr>
          <w:rFonts w:eastAsiaTheme="minorHAnsi"/>
          <w:sz w:val="22"/>
          <w:szCs w:val="22"/>
          <w:lang w:eastAsia="en-US"/>
        </w:rPr>
        <w:lastRenderedPageBreak/>
        <w:t xml:space="preserve">terenu powiatu jak i spoza powiatu proszę państwa, ponieważ u nas w mechaniku powiem tak kolokwialnie, te klasy są prowadzone na bardzo wysokim poziomie. Jak wiem, że są w kraju też oddziały przygotowania wojskowego, które nabierają powiedzmy dwadzieścia kilka osób, u nas tak naprawdę zgodnie z rozporządzeniem otwieramy 30 miejsc w takim oddziale przygotowania wojskowego, bo to narzuca nam rozporządzenie Ministra Obrony Narodowej, ale zainteresowanie jest 3 razy większe i to nawet jakbyśmy liczyli po 36, bo ja w ubiegłym roku po 36 sobie liczyła to mi wychodziły 3 osoby na miejsce, z czego tak 30- 40% to są osoby spoza powiatu, którym oczywiście zapewniamy miejsca noclegowe, bo mam jeszcze Bursę w Zespole Szkół Ponadpodstawowych nr 3 i młodzież całkowicie w tym względzie zabezpieczamy. </w:t>
      </w:r>
    </w:p>
    <w:p w14:paraId="2FA9EEE5" w14:textId="3369B6AC" w:rsidR="004D52E0" w:rsidRPr="000B563B" w:rsidRDefault="004D52E0" w:rsidP="004D52E0">
      <w:pPr>
        <w:rPr>
          <w:rFonts w:eastAsiaTheme="minorHAnsi"/>
          <w:sz w:val="22"/>
          <w:szCs w:val="22"/>
          <w:lang w:eastAsia="en-US"/>
        </w:rPr>
      </w:pPr>
      <w:r w:rsidRPr="000B563B">
        <w:rPr>
          <w:rFonts w:eastAsiaTheme="minorHAnsi"/>
          <w:b/>
          <w:sz w:val="22"/>
          <w:szCs w:val="22"/>
          <w:lang w:eastAsia="en-US"/>
        </w:rPr>
        <w:t xml:space="preserve">Radna Bogna </w:t>
      </w:r>
      <w:proofErr w:type="spellStart"/>
      <w:r w:rsidRPr="000B563B">
        <w:rPr>
          <w:rFonts w:eastAsiaTheme="minorHAnsi"/>
          <w:b/>
          <w:sz w:val="22"/>
          <w:szCs w:val="22"/>
          <w:lang w:eastAsia="en-US"/>
        </w:rPr>
        <w:t>Hes</w:t>
      </w:r>
      <w:proofErr w:type="spellEnd"/>
      <w:r w:rsidRPr="000B563B">
        <w:rPr>
          <w:rFonts w:eastAsiaTheme="minorHAnsi"/>
          <w:b/>
          <w:sz w:val="22"/>
          <w:szCs w:val="22"/>
          <w:lang w:eastAsia="en-US"/>
        </w:rPr>
        <w:br/>
      </w:r>
      <w:r w:rsidRPr="000B563B">
        <w:rPr>
          <w:rFonts w:eastAsiaTheme="minorHAnsi"/>
          <w:sz w:val="22"/>
          <w:szCs w:val="22"/>
          <w:lang w:eastAsia="en-US"/>
        </w:rPr>
        <w:t xml:space="preserve">Czy Państwo monitorujecie w jakiś sposób jakie są zapotrzebowania jeśli chodzi o te klasy profilowane? </w:t>
      </w:r>
    </w:p>
    <w:p w14:paraId="253E9B90"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t>Naczelnik Wydziału Oświaty i Sportu - Beata Stańczyk</w:t>
      </w:r>
      <w:r w:rsidRPr="000B563B">
        <w:rPr>
          <w:rFonts w:eastAsiaTheme="minorHAnsi"/>
          <w:b/>
          <w:sz w:val="22"/>
          <w:szCs w:val="22"/>
          <w:lang w:eastAsia="en-US"/>
        </w:rPr>
        <w:br/>
      </w:r>
      <w:r w:rsidRPr="000B563B">
        <w:rPr>
          <w:rFonts w:eastAsiaTheme="minorHAnsi"/>
          <w:sz w:val="22"/>
          <w:szCs w:val="22"/>
          <w:lang w:eastAsia="en-US"/>
        </w:rPr>
        <w:t xml:space="preserve">Tutaj dyrektor szkoły jest w ścisłej współpracy z dowódcą jednostki. Tak naprawdę to w porozumieniu z dowódcą jest wybierany kierunek kształcenia w oddziale przygotowania wojskowego, a wcześniej to było w tych certyfikowanych klasach i najczęściej są to klasy informatyczne albo </w:t>
      </w:r>
      <w:proofErr w:type="spellStart"/>
      <w:r w:rsidRPr="000B563B">
        <w:rPr>
          <w:rFonts w:eastAsiaTheme="minorHAnsi"/>
          <w:sz w:val="22"/>
          <w:szCs w:val="22"/>
          <w:lang w:eastAsia="en-US"/>
        </w:rPr>
        <w:t>mechatroniczne</w:t>
      </w:r>
      <w:proofErr w:type="spellEnd"/>
      <w:r w:rsidRPr="000B563B">
        <w:rPr>
          <w:rFonts w:eastAsiaTheme="minorHAnsi"/>
          <w:sz w:val="22"/>
          <w:szCs w:val="22"/>
          <w:lang w:eastAsia="en-US"/>
        </w:rPr>
        <w:t xml:space="preserve">, bo taka jest wola wojska. </w:t>
      </w:r>
    </w:p>
    <w:p w14:paraId="6DE2AB04"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t xml:space="preserve">Radna Bogna </w:t>
      </w:r>
      <w:proofErr w:type="spellStart"/>
      <w:r w:rsidRPr="000B563B">
        <w:rPr>
          <w:rFonts w:eastAsiaTheme="minorHAnsi"/>
          <w:b/>
          <w:sz w:val="22"/>
          <w:szCs w:val="22"/>
          <w:lang w:eastAsia="en-US"/>
        </w:rPr>
        <w:t>Hes</w:t>
      </w:r>
      <w:proofErr w:type="spellEnd"/>
      <w:r w:rsidRPr="000B563B">
        <w:rPr>
          <w:rFonts w:eastAsiaTheme="minorHAnsi"/>
          <w:b/>
          <w:sz w:val="22"/>
          <w:szCs w:val="22"/>
          <w:lang w:eastAsia="en-US"/>
        </w:rPr>
        <w:br/>
      </w:r>
      <w:r w:rsidRPr="000B563B">
        <w:rPr>
          <w:rFonts w:eastAsiaTheme="minorHAnsi"/>
          <w:sz w:val="22"/>
          <w:szCs w:val="22"/>
          <w:lang w:eastAsia="en-US"/>
        </w:rPr>
        <w:t xml:space="preserve">A jaka jest wola uczniów, bo o to mi chodziło? </w:t>
      </w:r>
    </w:p>
    <w:p w14:paraId="2BC7B223" w14:textId="648A94A0" w:rsidR="004D52E0" w:rsidRPr="000B563B" w:rsidRDefault="004D52E0" w:rsidP="004D52E0">
      <w:pPr>
        <w:rPr>
          <w:rFonts w:eastAsiaTheme="minorHAnsi"/>
          <w:sz w:val="22"/>
          <w:szCs w:val="22"/>
          <w:lang w:eastAsia="en-US"/>
        </w:rPr>
      </w:pPr>
      <w:r w:rsidRPr="000B563B">
        <w:rPr>
          <w:rFonts w:eastAsiaTheme="minorHAnsi"/>
          <w:b/>
          <w:sz w:val="22"/>
          <w:szCs w:val="22"/>
          <w:lang w:eastAsia="en-US"/>
        </w:rPr>
        <w:t>Naczelnik Wydziału Oświaty i Sportu - Beata Stańczyk</w:t>
      </w:r>
      <w:r w:rsidRPr="000B563B">
        <w:rPr>
          <w:rFonts w:eastAsiaTheme="minorHAnsi"/>
          <w:b/>
          <w:sz w:val="22"/>
          <w:szCs w:val="22"/>
          <w:lang w:eastAsia="en-US"/>
        </w:rPr>
        <w:br/>
      </w:r>
      <w:r w:rsidRPr="000B563B">
        <w:rPr>
          <w:rFonts w:eastAsiaTheme="minorHAnsi"/>
          <w:sz w:val="22"/>
          <w:szCs w:val="22"/>
          <w:lang w:eastAsia="en-US"/>
        </w:rPr>
        <w:t>Największym zainteresowaniem jeśli chodzi o wolę uczniów proszę Państwa to klasy informatyczne w</w:t>
      </w:r>
      <w:r w:rsidR="0042219B" w:rsidRPr="000B563B">
        <w:rPr>
          <w:rFonts w:eastAsiaTheme="minorHAnsi"/>
          <w:sz w:val="22"/>
          <w:szCs w:val="22"/>
          <w:lang w:eastAsia="en-US"/>
        </w:rPr>
        <w:t> </w:t>
      </w:r>
      <w:r w:rsidRPr="000B563B">
        <w:rPr>
          <w:rFonts w:eastAsiaTheme="minorHAnsi"/>
          <w:sz w:val="22"/>
          <w:szCs w:val="22"/>
          <w:lang w:eastAsia="en-US"/>
        </w:rPr>
        <w:t xml:space="preserve">mechaniku cieszą się największym zainteresowaniem, bo tam tak naprawdę moglibyśmy i 3 klasy informatyczne otworzyć i one nam się nabiorą. Także zazwyczaj otwieramy tą klasę wojskową informatyk i też otwieramy cywilną, bo ten kierunek cieszy się ogromnym zainteresowaniem. Mechatronik jak Państwo domyślacie się, bo przecież śledzicie też rynek pracy to jest w ogóle taki kierunek kształcenia, gdzie młodzież od ręki wchodzi na rynek pracy. Ja się chciałam zapytać o to co młodzież by chciała. Czy w szkołach podstawowych robicie takie ankiety? </w:t>
      </w:r>
    </w:p>
    <w:p w14:paraId="2709C1F5"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t>Naczelnik Wydziału Oświaty i Sportu - Beata Stańczyk</w:t>
      </w:r>
      <w:r w:rsidRPr="000B563B">
        <w:rPr>
          <w:rFonts w:eastAsiaTheme="minorHAnsi"/>
          <w:b/>
          <w:sz w:val="22"/>
          <w:szCs w:val="22"/>
          <w:lang w:eastAsia="en-US"/>
        </w:rPr>
        <w:br/>
      </w:r>
      <w:r w:rsidRPr="000B563B">
        <w:rPr>
          <w:rFonts w:eastAsiaTheme="minorHAnsi"/>
          <w:sz w:val="22"/>
          <w:szCs w:val="22"/>
          <w:lang w:eastAsia="en-US"/>
        </w:rPr>
        <w:t xml:space="preserve">Ale w jakim temacie? </w:t>
      </w:r>
    </w:p>
    <w:p w14:paraId="3C62944B"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t xml:space="preserve">Radna Bogna </w:t>
      </w:r>
      <w:proofErr w:type="spellStart"/>
      <w:r w:rsidRPr="000B563B">
        <w:rPr>
          <w:rFonts w:eastAsiaTheme="minorHAnsi"/>
          <w:b/>
          <w:sz w:val="22"/>
          <w:szCs w:val="22"/>
          <w:lang w:eastAsia="en-US"/>
        </w:rPr>
        <w:t>Hes</w:t>
      </w:r>
      <w:proofErr w:type="spellEnd"/>
      <w:r w:rsidRPr="000B563B">
        <w:rPr>
          <w:rFonts w:eastAsiaTheme="minorHAnsi"/>
          <w:b/>
          <w:sz w:val="22"/>
          <w:szCs w:val="22"/>
          <w:lang w:eastAsia="en-US"/>
        </w:rPr>
        <w:br/>
      </w:r>
      <w:r w:rsidRPr="000B563B">
        <w:rPr>
          <w:rFonts w:eastAsiaTheme="minorHAnsi"/>
          <w:sz w:val="22"/>
          <w:szCs w:val="22"/>
          <w:lang w:eastAsia="en-US"/>
        </w:rPr>
        <w:t xml:space="preserve">Wyboru szkoły. Takich szkół których nie ma, takich klas których nie ma. Czy dajecie Państwo wybór młodzieży na przykład żeby młodzież sama wskazała do jakiej szkoły by chciała iść. </w:t>
      </w:r>
    </w:p>
    <w:p w14:paraId="2CDFD53E"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t>Naczelnik Wydziału Oświaty i Sportu - Beata Stańczyk</w:t>
      </w:r>
      <w:r w:rsidRPr="000B563B">
        <w:rPr>
          <w:rFonts w:eastAsiaTheme="minorHAnsi"/>
          <w:b/>
          <w:sz w:val="22"/>
          <w:szCs w:val="22"/>
          <w:lang w:eastAsia="en-US"/>
        </w:rPr>
        <w:br/>
      </w:r>
      <w:r w:rsidRPr="000B563B">
        <w:rPr>
          <w:rFonts w:eastAsiaTheme="minorHAnsi"/>
          <w:sz w:val="22"/>
          <w:szCs w:val="22"/>
          <w:lang w:eastAsia="en-US"/>
        </w:rPr>
        <w:t xml:space="preserve">Żeby nam rozpisywała kierunki? </w:t>
      </w:r>
    </w:p>
    <w:p w14:paraId="220476C1"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t xml:space="preserve">Radna Bogna </w:t>
      </w:r>
      <w:proofErr w:type="spellStart"/>
      <w:r w:rsidRPr="000B563B">
        <w:rPr>
          <w:rFonts w:eastAsiaTheme="minorHAnsi"/>
          <w:b/>
          <w:sz w:val="22"/>
          <w:szCs w:val="22"/>
          <w:lang w:eastAsia="en-US"/>
        </w:rPr>
        <w:t>Hes</w:t>
      </w:r>
      <w:proofErr w:type="spellEnd"/>
      <w:r w:rsidRPr="000B563B">
        <w:rPr>
          <w:rFonts w:eastAsiaTheme="minorHAnsi"/>
          <w:b/>
          <w:sz w:val="22"/>
          <w:szCs w:val="22"/>
          <w:lang w:eastAsia="en-US"/>
        </w:rPr>
        <w:br/>
      </w:r>
      <w:r w:rsidRPr="000B563B">
        <w:rPr>
          <w:rFonts w:eastAsiaTheme="minorHAnsi"/>
          <w:sz w:val="22"/>
          <w:szCs w:val="22"/>
          <w:lang w:eastAsia="en-US"/>
        </w:rPr>
        <w:t xml:space="preserve">Tak, jeżeli jest zainteresowanie szkołą pielęgniarską... </w:t>
      </w:r>
    </w:p>
    <w:p w14:paraId="204C8BAE"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t>Naczelnik Wydziału Oświaty i Sportu - Beata Stańczyk</w:t>
      </w:r>
      <w:r w:rsidRPr="000B563B">
        <w:rPr>
          <w:rFonts w:eastAsiaTheme="minorHAnsi"/>
          <w:b/>
          <w:sz w:val="22"/>
          <w:szCs w:val="22"/>
          <w:lang w:eastAsia="en-US"/>
        </w:rPr>
        <w:br/>
      </w:r>
      <w:r w:rsidRPr="000B563B">
        <w:rPr>
          <w:rFonts w:eastAsiaTheme="minorHAnsi"/>
          <w:sz w:val="22"/>
          <w:szCs w:val="22"/>
          <w:lang w:eastAsia="en-US"/>
        </w:rPr>
        <w:t xml:space="preserve">Ale nie ma szkoły pielęgniarskiej. </w:t>
      </w:r>
    </w:p>
    <w:p w14:paraId="33974337"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t xml:space="preserve">Radna Bogna </w:t>
      </w:r>
      <w:proofErr w:type="spellStart"/>
      <w:r w:rsidRPr="000B563B">
        <w:rPr>
          <w:rFonts w:eastAsiaTheme="minorHAnsi"/>
          <w:b/>
          <w:sz w:val="22"/>
          <w:szCs w:val="22"/>
          <w:lang w:eastAsia="en-US"/>
        </w:rPr>
        <w:t>Hes</w:t>
      </w:r>
      <w:proofErr w:type="spellEnd"/>
      <w:r w:rsidRPr="000B563B">
        <w:rPr>
          <w:rFonts w:eastAsiaTheme="minorHAnsi"/>
          <w:b/>
          <w:sz w:val="22"/>
          <w:szCs w:val="22"/>
          <w:lang w:eastAsia="en-US"/>
        </w:rPr>
        <w:br/>
      </w:r>
      <w:r w:rsidRPr="000B563B">
        <w:rPr>
          <w:rFonts w:eastAsiaTheme="minorHAnsi"/>
          <w:sz w:val="22"/>
          <w:szCs w:val="22"/>
          <w:lang w:eastAsia="en-US"/>
        </w:rPr>
        <w:t xml:space="preserve">Nie ma, właśnie o to chodzi </w:t>
      </w:r>
      <w:proofErr w:type="spellStart"/>
      <w:r w:rsidRPr="000B563B">
        <w:rPr>
          <w:rFonts w:eastAsiaTheme="minorHAnsi"/>
          <w:sz w:val="22"/>
          <w:szCs w:val="22"/>
          <w:lang w:eastAsia="en-US"/>
        </w:rPr>
        <w:t>chodzi</w:t>
      </w:r>
      <w:proofErr w:type="spellEnd"/>
      <w:r w:rsidRPr="000B563B">
        <w:rPr>
          <w:rFonts w:eastAsiaTheme="minorHAnsi"/>
          <w:sz w:val="22"/>
          <w:szCs w:val="22"/>
          <w:lang w:eastAsia="en-US"/>
        </w:rPr>
        <w:t xml:space="preserve">, czy po prostu pytacie w jakim kierunku by się chcieli kształcić, niezależnie od tego jakie te szkoły są. </w:t>
      </w:r>
    </w:p>
    <w:p w14:paraId="4CFA66E0"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t>Naczelnik Wydziału Oświaty i Sportu - Beata Stańczyk</w:t>
      </w:r>
      <w:r w:rsidRPr="000B563B">
        <w:rPr>
          <w:rFonts w:eastAsiaTheme="minorHAnsi"/>
          <w:b/>
          <w:sz w:val="22"/>
          <w:szCs w:val="22"/>
          <w:lang w:eastAsia="en-US"/>
        </w:rPr>
        <w:br/>
      </w:r>
      <w:r w:rsidRPr="000B563B">
        <w:rPr>
          <w:rFonts w:eastAsiaTheme="minorHAnsi"/>
          <w:sz w:val="22"/>
          <w:szCs w:val="22"/>
          <w:lang w:eastAsia="en-US"/>
        </w:rPr>
        <w:t xml:space="preserve">Proszę Państwa, w szkołach podstawowych doradztwem zawodowym nauczyciele w szkole się zajmują i my występujemy z ofertą edukacyjną. Nie ukrywam, że kiedyś rzeczywiście żeśmy ankietowali dzieci, młodzież w jakich kierunkach by się chcieli kształcić, tylko że młody człowiek nie zna tak naprawdę wszystkich kierunków kształcenia na poziomie technikum czy liceum. Więc młody człowiek rzeczywiście może sobie też napisać tak jak pani radna tu wspomniała szkołę pielęgniarską, tylko takiej szkoły nie ma, dziewczynki pisały szkołę kosmetyczną, tylko takiej szkoły nie ma, bo to są szkoły średnie, ale na poziomie policealnych szkół. Dlatego też, ponieważ pojawiło się na przykład wśród dziewczynek zainteresowanie, że chcą być kosmetyczkami, bo tak najprościej pisze osoba w ósmej klasie, to my w naszym technikum fryzjerskim, bo jak Państwo wiecie mamy taki kierunek kształcenia, dołożyliśmy trzy godziny organu prowadzącego na zajęcia z kosmetyki i to było właśnie takie otwarcie się na te może przyszłe plany tych młodych osób i takie od 3 lat już mamy w naszej ofercie, że kształcimy w zawodzie technik fryzjerstwa, ale mamy dodatkowe godziny organu </w:t>
      </w:r>
      <w:r w:rsidRPr="000B563B">
        <w:rPr>
          <w:rFonts w:eastAsiaTheme="minorHAnsi"/>
          <w:sz w:val="22"/>
          <w:szCs w:val="22"/>
          <w:lang w:eastAsia="en-US"/>
        </w:rPr>
        <w:lastRenderedPageBreak/>
        <w:t xml:space="preserve">prowadzącego i te młode osoby takie podstawy mają. Tutaj też za dużo nie można zrobić, bo są ograniczenia przepisów, ale te podstawy kosmetologii na tych zajęciach mają. </w:t>
      </w:r>
    </w:p>
    <w:p w14:paraId="3D498DAC"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t xml:space="preserve">Radna Bogna </w:t>
      </w:r>
      <w:proofErr w:type="spellStart"/>
      <w:r w:rsidRPr="000B563B">
        <w:rPr>
          <w:rFonts w:eastAsiaTheme="minorHAnsi"/>
          <w:b/>
          <w:sz w:val="22"/>
          <w:szCs w:val="22"/>
          <w:lang w:eastAsia="en-US"/>
        </w:rPr>
        <w:t>Hes</w:t>
      </w:r>
      <w:proofErr w:type="spellEnd"/>
      <w:r w:rsidRPr="000B563B">
        <w:rPr>
          <w:rFonts w:eastAsiaTheme="minorHAnsi"/>
          <w:b/>
          <w:sz w:val="22"/>
          <w:szCs w:val="22"/>
          <w:lang w:eastAsia="en-US"/>
        </w:rPr>
        <w:br/>
      </w:r>
      <w:r w:rsidRPr="000B563B">
        <w:rPr>
          <w:rFonts w:eastAsiaTheme="minorHAnsi"/>
          <w:sz w:val="22"/>
          <w:szCs w:val="22"/>
          <w:lang w:eastAsia="en-US"/>
        </w:rPr>
        <w:t xml:space="preserve">Chodzi mi o to żeby brać pod uwagę zainteresowania młodych, to czego oni by oczekiwali, jakby się sprawdzili, jak czują w jakim zawodzie by się najlepiej sprawdzili to raz. Poza tym, musimy wziąć pod uwagę to że dzisiaj na oddziale wewnętrznym na nocnym dyżurze pracuje po jednej pielęgniarce, więc tworzenie klasy wojskowej kolejnej, chociaż jest zainteresowanie. Jest duże zainteresowanie, bo te dzieci też jak składają papiery to mają ograniczony wybór. </w:t>
      </w:r>
    </w:p>
    <w:p w14:paraId="49CCC159"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t>Naczelnik Wydziału Oświaty i Sportu - Beata Stańczyk</w:t>
      </w:r>
      <w:r w:rsidRPr="000B563B">
        <w:rPr>
          <w:rFonts w:eastAsiaTheme="minorHAnsi"/>
          <w:b/>
          <w:sz w:val="22"/>
          <w:szCs w:val="22"/>
          <w:lang w:eastAsia="en-US"/>
        </w:rPr>
        <w:br/>
      </w:r>
      <w:r w:rsidRPr="000B563B">
        <w:rPr>
          <w:rFonts w:eastAsiaTheme="minorHAnsi"/>
          <w:sz w:val="22"/>
          <w:szCs w:val="22"/>
          <w:lang w:eastAsia="en-US"/>
        </w:rPr>
        <w:t xml:space="preserve">Ja jeszcze raz przypomnę, w polskim systemie oświaty nie ma liceum pielęgniarskiego na poziomie szkoły średniej. W polskim systemie oświaty pielęgniarki kształcą się na pierwszym stopniu studiów wyższych bądź na drugim. My nie mamy takiej możliwości żeby kształcić pielęgniarki na poziomie szkoły średniej, ale tutaj też znając braki kadrowe w polskiej służbie zdrowia w liceum ogólnokształcącym na Nadrzecznej Zarząd Powiatu zadecydował, że damy tam godziny organu prowadzącego na takie dodatkowe kształcenie z zakresu ratownictwa medycznego. Bo tutaj jeśli chodzi o ratownictwo medyczne udało nam się uzbierać dzieciaki do tej klasy, że tak powiem obojga płci i otworzyliśmy ten oddział i tam też są przyznane 3 godziny organu prowadzącego. Pan prezes szpitala pan Wiesław Chudzik do edukacji tej z ratownictwa medycznego wskazał nam pracownika szpitala. Jest to doskonały ratownik, bo na bieżąco też interesuje się jak dzieci są zainteresowane właśnie tymi godzinami prowadzącymi przez pana z ratownictwa medycznego. Słyszę że Pan ma predyspozycje pedagogiczne i jest świetnym ratownikiem i te zajęcia cieszą się ogromnym zainteresowaniem, ale przypomnę że jest to ogólniak gdzie my rozszerzyliśmy o te 3 godziny, aby młodzież w ogóle dotknęła tej materii służby zdrowia tych tematów medycznych i może w przyszłość, bo oni nie będą mieli żadnego dyplomu z zakresu ratownictwa medycznego, tylko chodzi nam o to, aby wprowadzać młodych ludzi w środowisko służby zdrowia i wierzymy, że w przyszłości zdecydują się czy w szkole policealnej czy na studiach wyższych właśnie podjąć kierunek do dalszego kształcenia związany z medycyną. </w:t>
      </w:r>
    </w:p>
    <w:p w14:paraId="4F224035"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t xml:space="preserve">Wiceprzewodniczący Marek </w:t>
      </w:r>
      <w:proofErr w:type="spellStart"/>
      <w:r w:rsidRPr="000B563B">
        <w:rPr>
          <w:rFonts w:eastAsiaTheme="minorHAnsi"/>
          <w:b/>
          <w:sz w:val="22"/>
          <w:szCs w:val="22"/>
          <w:lang w:eastAsia="en-US"/>
        </w:rPr>
        <w:t>Kociubiński</w:t>
      </w:r>
      <w:proofErr w:type="spellEnd"/>
      <w:r w:rsidRPr="000B563B">
        <w:rPr>
          <w:rFonts w:eastAsiaTheme="minorHAnsi"/>
          <w:b/>
          <w:sz w:val="22"/>
          <w:szCs w:val="22"/>
          <w:lang w:eastAsia="en-US"/>
        </w:rPr>
        <w:br/>
      </w:r>
      <w:r w:rsidRPr="000B563B">
        <w:rPr>
          <w:rFonts w:eastAsiaTheme="minorHAnsi"/>
          <w:sz w:val="22"/>
          <w:szCs w:val="22"/>
          <w:lang w:eastAsia="en-US"/>
        </w:rPr>
        <w:t xml:space="preserve">Bardzo dziękuję za tą wyczerpującą odpowiedź. Kolejnym dyskutantem jest Pan radny Paweł Łuczak, proszę bardzo. </w:t>
      </w:r>
    </w:p>
    <w:p w14:paraId="70061907"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t>Radny Paweł Łuczak</w:t>
      </w:r>
      <w:r w:rsidRPr="000B563B">
        <w:rPr>
          <w:rFonts w:eastAsiaTheme="minorHAnsi"/>
          <w:b/>
          <w:sz w:val="22"/>
          <w:szCs w:val="22"/>
          <w:lang w:eastAsia="en-US"/>
        </w:rPr>
        <w:br/>
      </w:r>
      <w:r w:rsidRPr="000B563B">
        <w:rPr>
          <w:rFonts w:eastAsiaTheme="minorHAnsi"/>
          <w:sz w:val="22"/>
          <w:szCs w:val="22"/>
          <w:lang w:eastAsia="en-US"/>
        </w:rPr>
        <w:t xml:space="preserve">Dziękuję Panie Przewodniczący. Pani naczelnik dziękuję za tamtą wypowiedź, fantastycznie, tylko nie odpowiedziała pani na moje zmodyfikowane pytanie, więc jeszcze raz ponowię, czy mamy jakieś prognozy co do zatrudnienia absolwentów klas o profilu mundurowym czy wojskowym jak to możemy nazwać i pytanie dodatkowe mi się nasunęło, ilu absolwentów tych klas certyfikowanych znalazło zatrudnienie w wojsku lub poszło na uczelnię o profilu wojskowym? Czy mamy takie dane? </w:t>
      </w:r>
    </w:p>
    <w:p w14:paraId="34FB1156"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t>Naczelnik Wydziału Oświaty i Sportu - Beata Stańczyk</w:t>
      </w:r>
      <w:r w:rsidRPr="000B563B">
        <w:rPr>
          <w:rFonts w:eastAsiaTheme="minorHAnsi"/>
          <w:b/>
          <w:sz w:val="22"/>
          <w:szCs w:val="22"/>
          <w:lang w:eastAsia="en-US"/>
        </w:rPr>
        <w:br/>
      </w:r>
      <w:r w:rsidRPr="000B563B">
        <w:rPr>
          <w:rFonts w:eastAsiaTheme="minorHAnsi"/>
          <w:sz w:val="22"/>
          <w:szCs w:val="22"/>
          <w:lang w:eastAsia="en-US"/>
        </w:rPr>
        <w:t xml:space="preserve">Szkoła śledzi losy absolwentów i tu już Państwu wspomniałam, że spośród tych absolwentów klas certyfikowanych 80% podejmuje pracę w wojsku bądź wybierają uczelnie wojskowe. </w:t>
      </w:r>
    </w:p>
    <w:p w14:paraId="1ED4EA62"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t>Radny Paweł Łuczak</w:t>
      </w:r>
      <w:r w:rsidRPr="000B563B">
        <w:rPr>
          <w:rFonts w:eastAsiaTheme="minorHAnsi"/>
          <w:b/>
          <w:sz w:val="22"/>
          <w:szCs w:val="22"/>
          <w:lang w:eastAsia="en-US"/>
        </w:rPr>
        <w:br/>
      </w:r>
      <w:r w:rsidRPr="000B563B">
        <w:rPr>
          <w:rFonts w:eastAsiaTheme="minorHAnsi"/>
          <w:sz w:val="22"/>
          <w:szCs w:val="22"/>
          <w:lang w:eastAsia="en-US"/>
        </w:rPr>
        <w:t xml:space="preserve">80%, a skąd te dane? Konkretnie gdzie znajdują zatrudnienie po skończeniu takiej szkoły, w naszej jednostce, wyjeżdżają? Mamy takie dane? To jest bardzo dużo pani naczelnik, 80% no to wspaniała cyfra. Tylko skąd te dane? </w:t>
      </w:r>
    </w:p>
    <w:p w14:paraId="693078C8" w14:textId="3B3E9518" w:rsidR="004D52E0" w:rsidRPr="000B563B" w:rsidRDefault="004D52E0" w:rsidP="004D52E0">
      <w:pPr>
        <w:rPr>
          <w:rFonts w:eastAsiaTheme="minorHAnsi"/>
          <w:sz w:val="22"/>
          <w:szCs w:val="22"/>
          <w:lang w:eastAsia="en-US"/>
        </w:rPr>
      </w:pPr>
      <w:r w:rsidRPr="000B563B">
        <w:rPr>
          <w:rFonts w:eastAsiaTheme="minorHAnsi"/>
          <w:b/>
          <w:sz w:val="22"/>
          <w:szCs w:val="22"/>
          <w:lang w:eastAsia="en-US"/>
        </w:rPr>
        <w:t>Naczelnik Wydziału Oświaty i Sportu - Beata Stańczyk</w:t>
      </w:r>
      <w:r w:rsidRPr="000B563B">
        <w:rPr>
          <w:rFonts w:eastAsiaTheme="minorHAnsi"/>
          <w:b/>
          <w:sz w:val="22"/>
          <w:szCs w:val="22"/>
          <w:lang w:eastAsia="en-US"/>
        </w:rPr>
        <w:br/>
      </w:r>
      <w:r w:rsidRPr="000B563B">
        <w:rPr>
          <w:rFonts w:eastAsiaTheme="minorHAnsi"/>
          <w:sz w:val="22"/>
          <w:szCs w:val="22"/>
          <w:lang w:eastAsia="en-US"/>
        </w:rPr>
        <w:t>Panie radny, w polskim systemie nie ma jeszcze scentralizowanego jakiegoś systemu</w:t>
      </w:r>
      <w:r w:rsidR="0042219B" w:rsidRPr="000B563B">
        <w:rPr>
          <w:rFonts w:eastAsiaTheme="minorHAnsi"/>
          <w:sz w:val="22"/>
          <w:szCs w:val="22"/>
          <w:lang w:eastAsia="en-US"/>
        </w:rPr>
        <w:t>. W</w:t>
      </w:r>
      <w:r w:rsidRPr="000B563B">
        <w:rPr>
          <w:rFonts w:eastAsiaTheme="minorHAnsi"/>
          <w:sz w:val="22"/>
          <w:szCs w:val="22"/>
          <w:lang w:eastAsia="en-US"/>
        </w:rPr>
        <w:t>iem</w:t>
      </w:r>
      <w:r w:rsidR="0042219B" w:rsidRPr="000B563B">
        <w:rPr>
          <w:rFonts w:eastAsiaTheme="minorHAnsi"/>
          <w:sz w:val="22"/>
          <w:szCs w:val="22"/>
          <w:lang w:eastAsia="en-US"/>
        </w:rPr>
        <w:t>,</w:t>
      </w:r>
      <w:r w:rsidRPr="000B563B">
        <w:rPr>
          <w:rFonts w:eastAsiaTheme="minorHAnsi"/>
          <w:sz w:val="22"/>
          <w:szCs w:val="22"/>
          <w:lang w:eastAsia="en-US"/>
        </w:rPr>
        <w:t xml:space="preserve"> że są projekty, aby to ZUS prowadził takie statystyki, ale póki co nie ma takich statystyk i jedyne czym się posługujemy to jest śledzenie losów absolwentów, czyli to co robią szkoły średnie kontaktując się po egzaminach maturalnych już kiedy młodzież we wrześniu czy w październiku rozpoczyna dalszą ścieżkę zawodową czy uczelnianą, no to wtedy szkoły kontaktują się z tymi uczniami i że tak powiem dopytują, gdzie młody człowiek dalej kontynuuje swoją edukację czy pracę. To stąd mamy takie dane. Jeśli pan sobie życzy oczywiście na piśmie z dwóch z trzech lat ze szkoły takie informacje poproszę. Pan dyrektor na pewno na piśmie mi przygotuję i panu radnemu przekażemy. </w:t>
      </w:r>
    </w:p>
    <w:p w14:paraId="55F93A51" w14:textId="77777777" w:rsidR="004D52E0" w:rsidRPr="000B563B" w:rsidRDefault="004D52E0" w:rsidP="004D52E0">
      <w:pPr>
        <w:rPr>
          <w:rFonts w:eastAsiaTheme="minorHAnsi"/>
          <w:sz w:val="22"/>
          <w:szCs w:val="22"/>
          <w:lang w:eastAsia="en-US"/>
        </w:rPr>
      </w:pPr>
      <w:r w:rsidRPr="000B563B">
        <w:rPr>
          <w:rFonts w:eastAsiaTheme="minorHAnsi"/>
          <w:b/>
          <w:sz w:val="22"/>
          <w:szCs w:val="22"/>
          <w:lang w:eastAsia="en-US"/>
        </w:rPr>
        <w:t>Radny Paweł Łuczak</w:t>
      </w:r>
      <w:r w:rsidRPr="000B563B">
        <w:rPr>
          <w:rFonts w:eastAsiaTheme="minorHAnsi"/>
          <w:b/>
          <w:sz w:val="22"/>
          <w:szCs w:val="22"/>
          <w:lang w:eastAsia="en-US"/>
        </w:rPr>
        <w:br/>
      </w:r>
      <w:r w:rsidRPr="000B563B">
        <w:rPr>
          <w:rFonts w:eastAsiaTheme="minorHAnsi"/>
          <w:sz w:val="22"/>
          <w:szCs w:val="22"/>
          <w:lang w:eastAsia="en-US"/>
        </w:rPr>
        <w:t xml:space="preserve">Ja się do pani naczelnik pofatyguję, bo często tam jestem, ale jako radny taki pomysł też pani naczelnik, bo powiedziała pani o tych klasach certyfikowanych więc radny Łuczak ma taki pomysł, że </w:t>
      </w:r>
      <w:r w:rsidRPr="000B563B">
        <w:rPr>
          <w:rFonts w:eastAsiaTheme="minorHAnsi"/>
          <w:sz w:val="22"/>
          <w:szCs w:val="22"/>
          <w:lang w:eastAsia="en-US"/>
        </w:rPr>
        <w:lastRenderedPageBreak/>
        <w:t xml:space="preserve">może by zrobić klasy certyfikowane dotyczące tych zawodów których nie ma. No może hydraulik, </w:t>
      </w:r>
      <w:proofErr w:type="spellStart"/>
      <w:r w:rsidRPr="000B563B">
        <w:rPr>
          <w:rFonts w:eastAsiaTheme="minorHAnsi"/>
          <w:sz w:val="22"/>
          <w:szCs w:val="22"/>
          <w:lang w:eastAsia="en-US"/>
        </w:rPr>
        <w:t>kafelkarz</w:t>
      </w:r>
      <w:proofErr w:type="spellEnd"/>
      <w:r w:rsidRPr="000B563B">
        <w:rPr>
          <w:rFonts w:eastAsiaTheme="minorHAnsi"/>
          <w:sz w:val="22"/>
          <w:szCs w:val="22"/>
          <w:lang w:eastAsia="en-US"/>
        </w:rPr>
        <w:t xml:space="preserve">, no nie wspomnę o pielęgniarkach, bo powiedziała pani że to była taka forma no nie wiem pół administracyjna, nie pamiętam sformułowania, że te certyfikowane klasy nie były tak, nie wiem o co dokładnie chodziło, związane z programem nauczania, więc może by wprowadzić takie klasy certyfikowane też o profilu hydraulik, pielęgniarka czy to się da? Może tu sprawdźmy, bo tu są braki, a w wojsku to ja nie wiem czy są braki takie absolwentów, pracowników. Może w tym kierunku, co pani naczelnik na taki pomysł? Może zainicjujmy to. Jako powiat mamy nasz szpital i przesyłajmy wiadomości do Ministerstwa Zdrowia do Ministerstwa Rozwoju i Gospodarki, że może w ten sposób kształcić młodzież, dzieci do zawodów, których potwornie brakuje na rynku. Dziękuję. </w:t>
      </w:r>
    </w:p>
    <w:p w14:paraId="05BC6E32" w14:textId="0A2084DB" w:rsidR="00EC4742" w:rsidRPr="002E7281" w:rsidRDefault="004D52E0" w:rsidP="004D52E0">
      <w:pPr>
        <w:spacing w:after="240"/>
        <w:rPr>
          <w:rFonts w:eastAsia="Times New Roman"/>
        </w:rPr>
      </w:pPr>
      <w:r w:rsidRPr="000B563B">
        <w:rPr>
          <w:rFonts w:eastAsiaTheme="minorHAnsi"/>
          <w:b/>
          <w:sz w:val="22"/>
          <w:szCs w:val="22"/>
          <w:lang w:eastAsia="en-US"/>
        </w:rPr>
        <w:t>Naczelnik Wydziału Oświaty i Sportu - Beata Stańczyk</w:t>
      </w:r>
      <w:r w:rsidRPr="000B563B">
        <w:rPr>
          <w:rFonts w:eastAsiaTheme="minorHAnsi"/>
          <w:b/>
          <w:sz w:val="22"/>
          <w:szCs w:val="22"/>
          <w:lang w:eastAsia="en-US"/>
        </w:rPr>
        <w:br/>
      </w:r>
      <w:r w:rsidRPr="000B563B">
        <w:rPr>
          <w:rFonts w:eastAsiaTheme="minorHAnsi"/>
          <w:sz w:val="22"/>
          <w:szCs w:val="22"/>
          <w:lang w:eastAsia="en-US"/>
        </w:rPr>
        <w:t xml:space="preserve">Pragnę Państwu przypomnieć, bo tutaj właściwie wspomniała o tym też pani radna Bogna </w:t>
      </w:r>
      <w:proofErr w:type="spellStart"/>
      <w:r w:rsidRPr="000B563B">
        <w:rPr>
          <w:rFonts w:eastAsiaTheme="minorHAnsi"/>
          <w:sz w:val="22"/>
          <w:szCs w:val="22"/>
          <w:lang w:eastAsia="en-US"/>
        </w:rPr>
        <w:t>Hes</w:t>
      </w:r>
      <w:proofErr w:type="spellEnd"/>
      <w:r w:rsidRPr="000B563B">
        <w:rPr>
          <w:rFonts w:eastAsiaTheme="minorHAnsi"/>
          <w:sz w:val="22"/>
          <w:szCs w:val="22"/>
          <w:lang w:eastAsia="en-US"/>
        </w:rPr>
        <w:t>, że to młodzież wybiera kierunek kształcenia. Jeżeli chodzi o kierunki kształcenia w tych zawodach budowlanych to w szkole branżowej w Zespole Szkół Ponadpodstawowych nr 3, młodzież w takich kierunkach się kształci. Jeżeli Pan radny sobie życzy też żeby w liczbach podać, to oczywiście takie liczby ze szkoły ściągniemy. Ile jest uczniów w tych kierunkach budowlanych w szkole branżowej na poziomie klasy pierwszej drugiej i trzeciej. Jeśli chodzi o kształcenie w przedmiotach w kierunkach budowlanych na poziomie szkoły średniej, czyli technikum. To tutaj proszę państwa młodzież nie wybiera tego kierunku kształcenia, bo my zarówno Zespole Szkół Ponadpodstawowych nr 8, czyli na Nadrzecznej mamy w ofercie edukacyjnej technik budowlany, ale zainteresowanie jest przy naborze takie, że 2-3 osoby się tylko logują. Również pani dyrektor Banaszczak w Zespole Szkół Ponadpodstawowych nr 3 w ofercie edukacyjnej też ma kierunki związane z budownictwem, ale zainteresowane są 2-3 osoby, które się logują do systemu. Młodzież nie wybiera takich kierunków kształcenia. Bodajże 4 lata temu udało nam się otworzyć technika budowlanego na Nadrzecznej. Pół oddziału, czyli na moment rekrutacji było to 14 osób, a ukończy bodajże 4 albo 5 osób tak mocno młodzież się wykruszyła z tej klasy, zmieniła kierunek kształcenia. Nie wiem dlaczego, ale młodzież nie wybiera kierunków budowlanych. Doskonale wiem o tym, że jest zapotrzebowanie na rynku pracy, bo przecież pracodawcy się z nami kontaktują, ale sami Państwo widzicie, że nie jest to problem tylko powiatu tomaszowskiego, bo w całym kraju na budowach i w tej branży, w tej gałęzi mamy pracowników spoza naszego kraju.</w:t>
      </w:r>
      <w:r w:rsidR="00EC4742" w:rsidRPr="000B563B">
        <w:rPr>
          <w:rFonts w:eastAsia="Times New Roman"/>
        </w:rPr>
        <w:br/>
      </w:r>
      <w:r w:rsidR="00EC4742">
        <w:rPr>
          <w:rFonts w:eastAsia="Times New Roman"/>
        </w:rPr>
        <w:br/>
      </w:r>
      <w:r w:rsidR="0042219B">
        <w:rPr>
          <w:rFonts w:eastAsia="Times New Roman"/>
          <w:b/>
          <w:bCs/>
          <w:u w:val="single"/>
        </w:rPr>
        <w:t xml:space="preserve">Wiceprzewodniczący Marek </w:t>
      </w:r>
      <w:proofErr w:type="spellStart"/>
      <w:r w:rsidR="0042219B">
        <w:rPr>
          <w:rFonts w:eastAsia="Times New Roman"/>
          <w:b/>
          <w:bCs/>
          <w:u w:val="single"/>
        </w:rPr>
        <w:t>Kociubiński</w:t>
      </w:r>
      <w:proofErr w:type="spellEnd"/>
      <w:r w:rsidR="0042219B">
        <w:rPr>
          <w:rFonts w:eastAsia="Times New Roman"/>
          <w:b/>
          <w:bCs/>
          <w:u w:val="single"/>
        </w:rPr>
        <w:t xml:space="preserve"> </w:t>
      </w:r>
      <w:r w:rsidR="00B35F0C">
        <w:rPr>
          <w:rFonts w:eastAsia="Times New Roman"/>
        </w:rPr>
        <w:t xml:space="preserve">– poddał pod głosowanie przedstawiony projekt uchwały w sprawie </w:t>
      </w:r>
      <w:r w:rsidR="00EC4742">
        <w:rPr>
          <w:rFonts w:eastAsia="Times New Roman"/>
        </w:rPr>
        <w:t xml:space="preserve">wystąpienia do Ministra Obrony Narodowej o wydanie zezwolenia na utworzenie oddziału przygotowania wojskowego w Technikum Nr 1 w Zespole Szkół Ponadpodstawowych Nr 1 im. Tadeusza Kościuszki w Tomaszowie Mazowieckim oraz zobowiązania się do ponoszenia kosztów kształcenia w oddziale przygotowania wojskowego. </w:t>
      </w:r>
      <w:r w:rsidR="00EC4742">
        <w:rPr>
          <w:rFonts w:eastAsia="Times New Roman"/>
        </w:rPr>
        <w:br/>
      </w:r>
      <w:r w:rsidR="00EC4742">
        <w:rPr>
          <w:rFonts w:eastAsia="Times New Roman"/>
        </w:rPr>
        <w:br/>
      </w:r>
      <w:r w:rsidR="00EC4742">
        <w:rPr>
          <w:rStyle w:val="Pogrubienie"/>
          <w:rFonts w:eastAsia="Times New Roman"/>
          <w:u w:val="single"/>
        </w:rPr>
        <w:t>Wyniki głosowania</w:t>
      </w:r>
      <w:r w:rsidR="00EC4742">
        <w:rPr>
          <w:rFonts w:eastAsia="Times New Roman"/>
        </w:rPr>
        <w:br/>
        <w:t>ZA: 15, PRZECIW: 1, WSTRZYMUJĘ SIĘ: 0, BRAK GŁOSU: 3, NIEOBECNI: 4</w:t>
      </w:r>
      <w:r w:rsidR="00EC4742">
        <w:rPr>
          <w:rFonts w:eastAsia="Times New Roman"/>
        </w:rPr>
        <w:br/>
      </w:r>
      <w:r w:rsidR="00EC4742">
        <w:rPr>
          <w:rFonts w:eastAsia="Times New Roman"/>
        </w:rPr>
        <w:br/>
      </w:r>
      <w:r w:rsidR="00EC4742">
        <w:rPr>
          <w:rFonts w:eastAsia="Times New Roman"/>
          <w:u w:val="single"/>
        </w:rPr>
        <w:t>Wyniki imienne:</w:t>
      </w:r>
      <w:r w:rsidR="00EC4742">
        <w:rPr>
          <w:rFonts w:eastAsia="Times New Roman"/>
        </w:rPr>
        <w:br/>
        <w:t>ZA (15)</w:t>
      </w:r>
      <w:r w:rsidR="00EC4742">
        <w:rPr>
          <w:rFonts w:eastAsia="Times New Roman"/>
        </w:rPr>
        <w:br/>
        <w:t xml:space="preserve">Jan Balcerek, Krzysztof Biskup, Włodzimierz Justyna, Piotr </w:t>
      </w:r>
      <w:proofErr w:type="spellStart"/>
      <w:r w:rsidR="00EC4742">
        <w:rPr>
          <w:rFonts w:eastAsia="Times New Roman"/>
        </w:rPr>
        <w:t>Kagankiewicz</w:t>
      </w:r>
      <w:proofErr w:type="spellEnd"/>
      <w:r w:rsidR="00EC4742">
        <w:rPr>
          <w:rFonts w:eastAsia="Times New Roman"/>
        </w:rPr>
        <w:t xml:space="preserve">, Leon Karwat, Marek </w:t>
      </w:r>
      <w:proofErr w:type="spellStart"/>
      <w:r w:rsidR="00EC4742">
        <w:rPr>
          <w:rFonts w:eastAsia="Times New Roman"/>
        </w:rPr>
        <w:t>Kociubiński</w:t>
      </w:r>
      <w:proofErr w:type="spellEnd"/>
      <w:r w:rsidR="00EC4742">
        <w:rPr>
          <w:rFonts w:eastAsia="Times New Roman"/>
        </w:rPr>
        <w:t xml:space="preserve">, Dariusz Kowalczyk, Edmund Król, Szymon Michalak, Marek Parada, Teodora Sowik, Mariusz Strzępek , Mariusz Węgrzynowski, Tomasz </w:t>
      </w:r>
      <w:proofErr w:type="spellStart"/>
      <w:r w:rsidR="00EC4742">
        <w:rPr>
          <w:rFonts w:eastAsia="Times New Roman"/>
        </w:rPr>
        <w:t>Zdonek</w:t>
      </w:r>
      <w:proofErr w:type="spellEnd"/>
      <w:r w:rsidR="00EC4742">
        <w:rPr>
          <w:rFonts w:eastAsia="Times New Roman"/>
        </w:rPr>
        <w:t xml:space="preserve">, Sławomir </w:t>
      </w:r>
      <w:proofErr w:type="spellStart"/>
      <w:r w:rsidR="00EC4742">
        <w:rPr>
          <w:rFonts w:eastAsia="Times New Roman"/>
        </w:rPr>
        <w:t>Żegota</w:t>
      </w:r>
      <w:proofErr w:type="spellEnd"/>
      <w:r w:rsidR="00EC4742">
        <w:rPr>
          <w:rFonts w:eastAsia="Times New Roman"/>
        </w:rPr>
        <w:br/>
        <w:t>PRZECIW (1)</w:t>
      </w:r>
      <w:r w:rsidR="00EC4742">
        <w:rPr>
          <w:rFonts w:eastAsia="Times New Roman"/>
        </w:rPr>
        <w:br/>
        <w:t>Paweł Łuczak</w:t>
      </w:r>
      <w:r w:rsidR="00EC4742">
        <w:rPr>
          <w:rFonts w:eastAsia="Times New Roman"/>
        </w:rPr>
        <w:br/>
        <w:t>BRAK GŁOSU (3)</w:t>
      </w:r>
      <w:r w:rsidR="00EC4742">
        <w:rPr>
          <w:rFonts w:eastAsia="Times New Roman"/>
        </w:rPr>
        <w:br/>
        <w:t xml:space="preserve">Bogna </w:t>
      </w:r>
      <w:proofErr w:type="spellStart"/>
      <w:r w:rsidR="00EC4742">
        <w:rPr>
          <w:rFonts w:eastAsia="Times New Roman"/>
        </w:rPr>
        <w:t>Hes</w:t>
      </w:r>
      <w:proofErr w:type="spellEnd"/>
      <w:r w:rsidR="00EC4742">
        <w:rPr>
          <w:rFonts w:eastAsia="Times New Roman"/>
        </w:rPr>
        <w:t>, Bogumił Koziarski, Mirosław Kukliński</w:t>
      </w:r>
      <w:r w:rsidR="00EC4742">
        <w:rPr>
          <w:rFonts w:eastAsia="Times New Roman"/>
        </w:rPr>
        <w:br/>
        <w:t>NIEOBECNI (4)</w:t>
      </w:r>
      <w:r w:rsidR="00EC4742">
        <w:rPr>
          <w:rFonts w:eastAsia="Times New Roman"/>
        </w:rPr>
        <w:br/>
        <w:t xml:space="preserve">Wacława Bąk, Grzegorz </w:t>
      </w:r>
      <w:proofErr w:type="spellStart"/>
      <w:r w:rsidR="00EC4742">
        <w:rPr>
          <w:rFonts w:eastAsia="Times New Roman"/>
        </w:rPr>
        <w:t>Glimasiński</w:t>
      </w:r>
      <w:proofErr w:type="spellEnd"/>
      <w:r w:rsidR="00EC4742">
        <w:rPr>
          <w:rFonts w:eastAsia="Times New Roman"/>
        </w:rPr>
        <w:t>, Paweł Piwowarski, Martyna Wojciechowska</w:t>
      </w:r>
      <w:r w:rsidR="00EC4742">
        <w:rPr>
          <w:rFonts w:eastAsia="Times New Roman"/>
        </w:rPr>
        <w:br/>
      </w:r>
    </w:p>
    <w:p w14:paraId="500012FF" w14:textId="77777777" w:rsidR="00B35F0C" w:rsidRDefault="00EC4742" w:rsidP="00EC4742">
      <w:pPr>
        <w:spacing w:after="240"/>
        <w:rPr>
          <w:rFonts w:eastAsia="Times New Roman"/>
        </w:rPr>
      </w:pPr>
      <w:r>
        <w:rPr>
          <w:rFonts w:eastAsia="Times New Roman"/>
          <w:b/>
          <w:bCs/>
        </w:rPr>
        <w:lastRenderedPageBreak/>
        <w:t>Uchwała nr L/311/2022</w:t>
      </w:r>
      <w:r w:rsidR="00B35F0C" w:rsidRPr="00B35F0C">
        <w:rPr>
          <w:rFonts w:eastAsia="Times New Roman"/>
          <w:color w:val="000000"/>
        </w:rPr>
        <w:t xml:space="preserve"> </w:t>
      </w:r>
      <w:r w:rsidR="00B35F0C" w:rsidRPr="00D37EF2">
        <w:rPr>
          <w:rFonts w:eastAsia="Times New Roman"/>
          <w:color w:val="000000"/>
        </w:rPr>
        <w:t>Rady Powiatu w Tomaszowie Mazowieckim w sprawie</w:t>
      </w:r>
      <w:r w:rsidR="00B35F0C" w:rsidRPr="00D37EF2">
        <w:rPr>
          <w:rFonts w:eastAsia="Times New Roman"/>
          <w:b/>
          <w:bCs/>
          <w:color w:val="000000"/>
        </w:rPr>
        <w:t> </w:t>
      </w:r>
      <w:r w:rsidR="00B35F0C">
        <w:rPr>
          <w:rFonts w:eastAsia="Times New Roman"/>
        </w:rPr>
        <w:t>wystąpienia do Ministra Obrony Narodowej o wydanie zezwolenia na utworzenie oddziału przygotowania wojskowego w Technikum Nr 1 w Zespole Szkół Ponadpodstawowych Nr 1 im. Tadeusza Kościuszki w Tomaszowie Mazowieckim oraz zobowiązania się do ponoszenia kosztów kształcenia w oddziale przygotowania wojskowego,</w:t>
      </w:r>
      <w:r w:rsidR="00B35F0C" w:rsidRPr="00D37EF2">
        <w:rPr>
          <w:rFonts w:eastAsia="Times New Roman"/>
          <w:color w:val="000000"/>
        </w:rPr>
        <w:t xml:space="preserve"> stanowi </w:t>
      </w:r>
      <w:r w:rsidR="00B35F0C" w:rsidRPr="00D37EF2">
        <w:rPr>
          <w:rFonts w:eastAsia="Times New Roman"/>
          <w:b/>
          <w:bCs/>
          <w:color w:val="000000"/>
        </w:rPr>
        <w:t>załącznik</w:t>
      </w:r>
      <w:r w:rsidR="00B35F0C" w:rsidRPr="00D37EF2">
        <w:rPr>
          <w:rFonts w:eastAsia="Times New Roman"/>
          <w:color w:val="000000"/>
        </w:rPr>
        <w:t> do niniejszego protokołu</w:t>
      </w:r>
      <w:r>
        <w:rPr>
          <w:rFonts w:eastAsia="Times New Roman"/>
        </w:rPr>
        <w:br/>
      </w:r>
      <w:r>
        <w:rPr>
          <w:rFonts w:eastAsia="Times New Roman"/>
        </w:rPr>
        <w:br/>
      </w:r>
      <w:r w:rsidRPr="00B35F0C">
        <w:rPr>
          <w:rFonts w:eastAsia="Times New Roman"/>
          <w:b/>
          <w:bCs/>
        </w:rPr>
        <w:t xml:space="preserve">7. Rozpatrzenie projektu i podjęcie Uchwały Rady Powiatu w Tomaszowie Mazowieckim w sprawie realizacji programu „Opieka </w:t>
      </w:r>
      <w:proofErr w:type="spellStart"/>
      <w:r w:rsidRPr="00B35F0C">
        <w:rPr>
          <w:rFonts w:eastAsia="Times New Roman"/>
          <w:b/>
          <w:bCs/>
        </w:rPr>
        <w:t>wytchnieniowa</w:t>
      </w:r>
      <w:proofErr w:type="spellEnd"/>
      <w:r w:rsidRPr="00B35F0C">
        <w:rPr>
          <w:rFonts w:eastAsia="Times New Roman"/>
          <w:b/>
          <w:bCs/>
        </w:rPr>
        <w:t>” – edycja 2022, finansowanego z Funduszu Solidarnościowego.</w:t>
      </w:r>
      <w:r w:rsidRPr="00B35F0C">
        <w:rPr>
          <w:rFonts w:eastAsia="Times New Roman"/>
          <w:b/>
          <w:bCs/>
        </w:rPr>
        <w:br/>
      </w:r>
      <w:r>
        <w:rPr>
          <w:rFonts w:eastAsia="Times New Roman"/>
        </w:rPr>
        <w:br/>
      </w:r>
      <w:r w:rsidR="00B35F0C" w:rsidRPr="00B35F0C">
        <w:rPr>
          <w:rFonts w:eastAsia="Times New Roman"/>
          <w:b/>
          <w:bCs/>
          <w:u w:val="single"/>
        </w:rPr>
        <w:t>Dyrektor PCPR -</w:t>
      </w:r>
      <w:r w:rsidRPr="00B35F0C">
        <w:rPr>
          <w:rFonts w:eastAsia="Times New Roman"/>
          <w:b/>
          <w:bCs/>
          <w:u w:val="single"/>
        </w:rPr>
        <w:t xml:space="preserve"> Andrzej Więckowski</w:t>
      </w:r>
      <w:r w:rsidR="00B35F0C">
        <w:rPr>
          <w:rFonts w:eastAsia="Times New Roman"/>
        </w:rPr>
        <w:t xml:space="preserve"> – </w:t>
      </w:r>
      <w:r w:rsidR="00B35F0C" w:rsidRPr="00D0446E">
        <w:rPr>
          <w:rFonts w:eastAsia="Times New Roman"/>
          <w:color w:val="000000"/>
        </w:rPr>
        <w:t>przedstawiła projekt powyższej uchwały, który stanowi załącznik do niniejszego protokołu.</w:t>
      </w:r>
    </w:p>
    <w:p w14:paraId="40434B4E" w14:textId="77777777" w:rsidR="00B61DCC" w:rsidRDefault="00B35F0C" w:rsidP="00B61DCC">
      <w:pPr>
        <w:rPr>
          <w:rFonts w:eastAsia="Times New Roman"/>
        </w:rPr>
      </w:pPr>
      <w:r w:rsidRPr="00B61DCC">
        <w:rPr>
          <w:rFonts w:eastAsia="Times New Roman"/>
          <w:b/>
          <w:bCs/>
          <w:u w:val="single"/>
        </w:rPr>
        <w:t>Wiceprzewodniczący Rady Powiatu -</w:t>
      </w:r>
      <w:r w:rsidR="00EC4742" w:rsidRPr="00B61DCC">
        <w:rPr>
          <w:rFonts w:eastAsia="Times New Roman"/>
          <w:b/>
          <w:bCs/>
          <w:u w:val="single"/>
        </w:rPr>
        <w:t xml:space="preserve"> Marek </w:t>
      </w:r>
      <w:proofErr w:type="spellStart"/>
      <w:r w:rsidR="00EC4742" w:rsidRPr="00B61DCC">
        <w:rPr>
          <w:rFonts w:eastAsia="Times New Roman"/>
          <w:b/>
          <w:bCs/>
          <w:u w:val="single"/>
        </w:rPr>
        <w:t>Kociubiński</w:t>
      </w:r>
      <w:proofErr w:type="spellEnd"/>
      <w:r>
        <w:rPr>
          <w:rFonts w:eastAsia="Times New Roman"/>
        </w:rPr>
        <w:t xml:space="preserve"> – otworzył dyskusję nad przedstawionym projektem uchwały. </w:t>
      </w:r>
    </w:p>
    <w:p w14:paraId="160C6CD0" w14:textId="7568604C" w:rsidR="00B61DCC" w:rsidRPr="000B563B" w:rsidRDefault="00EC4742" w:rsidP="00B61DCC">
      <w:pPr>
        <w:rPr>
          <w:rFonts w:eastAsiaTheme="minorHAnsi"/>
          <w:lang w:eastAsia="en-US"/>
        </w:rPr>
      </w:pPr>
      <w:r>
        <w:rPr>
          <w:rFonts w:eastAsia="Times New Roman"/>
        </w:rPr>
        <w:br/>
      </w:r>
      <w:r w:rsidR="00B61DCC" w:rsidRPr="000B563B">
        <w:rPr>
          <w:rFonts w:eastAsiaTheme="minorHAnsi"/>
          <w:b/>
          <w:lang w:eastAsia="en-US"/>
        </w:rPr>
        <w:t>Radny Paweł Łuczak</w:t>
      </w:r>
      <w:r w:rsidR="00B61DCC" w:rsidRPr="000B563B">
        <w:rPr>
          <w:rFonts w:eastAsiaTheme="minorHAnsi"/>
          <w:b/>
          <w:lang w:eastAsia="en-US"/>
        </w:rPr>
        <w:br/>
      </w:r>
      <w:r w:rsidR="00B61DCC" w:rsidRPr="000B563B">
        <w:rPr>
          <w:rFonts w:eastAsiaTheme="minorHAnsi"/>
          <w:lang w:eastAsia="en-US"/>
        </w:rPr>
        <w:t xml:space="preserve">Dziękuję panie przewodniczący. Panie dyrektorze takie techniczne pytania mam. Bardzo fajną inicjatywę ktoś wymyślił, ale mam takie pytanie, opiekun może iść na zabieg do szpitala prawda, sam pan to powiedział, a jeżeli ten pobyt w szpitalu okaże się trwać dłużej powiedzmy pół roku, 3 miesiące. Nikomu nie życzę, absolutnie. Jeszcze tym bardziej w tych warunkach co teraz mamy. Żeby nikt nie był nawet jednego dnia w tym szpitalu naszym, nie tylko naszym tego życzę. Czy jest techniczna możliwość ta </w:t>
      </w:r>
      <w:proofErr w:type="spellStart"/>
      <w:r w:rsidR="00B61DCC" w:rsidRPr="000B563B">
        <w:rPr>
          <w:rFonts w:eastAsiaTheme="minorHAnsi"/>
          <w:lang w:eastAsia="en-US"/>
        </w:rPr>
        <w:t>papierologia</w:t>
      </w:r>
      <w:proofErr w:type="spellEnd"/>
      <w:r w:rsidR="00B61DCC" w:rsidRPr="000B563B">
        <w:rPr>
          <w:rFonts w:eastAsiaTheme="minorHAnsi"/>
          <w:lang w:eastAsia="en-US"/>
        </w:rPr>
        <w:t xml:space="preserve"> która pewnie jest wymagana, żeby przedłużyć taki pobyt </w:t>
      </w:r>
      <w:proofErr w:type="spellStart"/>
      <w:r w:rsidR="00B61DCC" w:rsidRPr="000B563B">
        <w:rPr>
          <w:rFonts w:eastAsiaTheme="minorHAnsi"/>
          <w:lang w:eastAsia="en-US"/>
        </w:rPr>
        <w:t>wytchnieniowy</w:t>
      </w:r>
      <w:proofErr w:type="spellEnd"/>
      <w:r w:rsidR="00B61DCC" w:rsidRPr="000B563B">
        <w:rPr>
          <w:rFonts w:eastAsiaTheme="minorHAnsi"/>
          <w:lang w:eastAsia="en-US"/>
        </w:rPr>
        <w:t xml:space="preserve"> osoby niepełnosprawnej? Bo jeżeli nie to to jest taka trochę </w:t>
      </w:r>
      <w:proofErr w:type="spellStart"/>
      <w:r w:rsidR="00B61DCC" w:rsidRPr="000B563B">
        <w:rPr>
          <w:rFonts w:eastAsiaTheme="minorHAnsi"/>
          <w:lang w:eastAsia="en-US"/>
        </w:rPr>
        <w:t>niedociągłość</w:t>
      </w:r>
      <w:proofErr w:type="spellEnd"/>
      <w:r w:rsidR="00B61DCC" w:rsidRPr="000B563B">
        <w:rPr>
          <w:rFonts w:eastAsiaTheme="minorHAnsi"/>
          <w:lang w:eastAsia="en-US"/>
        </w:rPr>
        <w:t xml:space="preserve"> według mnie. I mam drugie pytanie, bo to będzie się tym zajmował Dom Pomocy Społecznej nr 2, tak? Ile zatrudniono i jakie są zamiary ile więcej zatrudnić personelu do obsługi tych pensjonariuszy, którzy będą w tej opiece. Jakie wynagrodzenia przewidział fundusz solidarnościowy dla tych osób? Czy są w ogóle takie plany co do tego? No bo to może być 50 osób, z tego co jest w tych planach. Tak słyszałem, więc 50 osób no to nie wiem jaka jest norma, ale t o wymaga dodatkowo kilku osób. Ile będzie zatrudnionych więcej w Domu Pomocy Społecznej i czy będzie opiewał wynagrodzenie tych osób fundusz solidarnościowy. Dziękuję bardzo. </w:t>
      </w:r>
    </w:p>
    <w:p w14:paraId="75B724C7" w14:textId="2F699820" w:rsidR="00B61DCC" w:rsidRPr="000B563B" w:rsidRDefault="00B61DCC" w:rsidP="00B61DCC">
      <w:pPr>
        <w:rPr>
          <w:rFonts w:eastAsiaTheme="minorHAnsi"/>
          <w:lang w:eastAsia="en-US"/>
        </w:rPr>
      </w:pPr>
      <w:r w:rsidRPr="000B563B">
        <w:rPr>
          <w:rFonts w:eastAsiaTheme="minorHAnsi"/>
          <w:b/>
          <w:lang w:eastAsia="en-US"/>
        </w:rPr>
        <w:t>Dyrektor PCPR - Andrzej Więckowski</w:t>
      </w:r>
      <w:r w:rsidRPr="000B563B">
        <w:rPr>
          <w:rFonts w:eastAsiaTheme="minorHAnsi"/>
          <w:b/>
          <w:lang w:eastAsia="en-US"/>
        </w:rPr>
        <w:br/>
      </w:r>
      <w:r w:rsidRPr="000B563B">
        <w:rPr>
          <w:rFonts w:eastAsiaTheme="minorHAnsi"/>
          <w:lang w:eastAsia="en-US"/>
        </w:rPr>
        <w:t xml:space="preserve">Jeśli chodzi o pierwsze pana pytanie Panie radny, jeśli chodzi o sam program to nie ma możliwości w ramach programu przedłużenia pobytu ponad 14 dni tej osoby, natomiast mamy w Domu Pomocy Społecznej wolne miejsca i oczywiście w takim przypadku jest jak najbardziej możliwość przedłużenia pobytu osoby na zasadach właściwych dla Domu Pomocy Społecznej. Taka możliwość oczywiście jest. Jeśli chodzi o drugie Pana pytanie to mamy wolne miejsca w Domu Pomocy Społecznej i jeżeli rzeczywiście taka możliwość byłaby, jak najbardziej jest taka możliwość, ale na zasadach właściwych dla mieszkańców Domu Pomocy Społecznej. Jako pensjonariusz w Domu Pomocy. W domach pomocy społecznej niekoniecznie trzeba być umieszczonym na stałe. Można być oczywiście na czas określony. Jeśli chodzi o drugie pana pytanie to oczywiście nie zakładamy, że to będzie dodatkowo 50 osób jednocześnie. To jest program na cały rok. Jednocześnie Dom Pomocy Społecznej udostępnia zasoby dla przyjęcia czterech osób. Cztery osoby mogą być jednocześnie, a program jest rozłożony na cały rok. Ponieważ mamy dużo wolnych miejsc w Domu Pomocy Społecznej to wskaźnik zatrudnienia wymagany ustawą o pomocy społecznej w odniesieniu do domów pomocy społecznej jest wyższy niż wymagany, a są w związku z tym pewne rezerwy jeśli chodzi o pracowników i kadra Domu Pomocy Społecznej będzie </w:t>
      </w:r>
      <w:r w:rsidRPr="000B563B">
        <w:rPr>
          <w:rFonts w:eastAsiaTheme="minorHAnsi"/>
          <w:lang w:eastAsia="en-US"/>
        </w:rPr>
        <w:lastRenderedPageBreak/>
        <w:t xml:space="preserve">świadczyć te usługi opieki </w:t>
      </w:r>
      <w:proofErr w:type="spellStart"/>
      <w:r w:rsidRPr="000B563B">
        <w:rPr>
          <w:rFonts w:eastAsiaTheme="minorHAnsi"/>
          <w:lang w:eastAsia="en-US"/>
        </w:rPr>
        <w:t>wytchnieniowej</w:t>
      </w:r>
      <w:proofErr w:type="spellEnd"/>
      <w:r w:rsidRPr="000B563B">
        <w:rPr>
          <w:rFonts w:eastAsiaTheme="minorHAnsi"/>
          <w:lang w:eastAsia="en-US"/>
        </w:rPr>
        <w:t xml:space="preserve"> bez potrzeby zatrudniania dodatkowych osób. Do szczegółowej organizacji tej opieki, w tym zatrudniania osób jest zobowiązany dyrektor domu. Fundusz solidarnościowy oczywiście ponosi koszty czy dodatkowego zatrudnienia czy dodatkowego wynagrodzenia, bo to będą dodatkowe najprawdopodobniej zlecenia. Koszt jaki może powiat ponieść w tym przypadku i liczyć na refundowanie jest do 800 zł za osobę doba. a więc te środki są znaczne i w zupełności wystarczają. Według naszej kalkulacji fizycznie takich kosztów nie ma, więc na pewno takich kosztów nie poniesiemy, ale tutaj są pewne rezerwy finansowe. Także w całości tutaj środki z tego funduszu są wystarczające na realizację tego problemu. Dziękuję. </w:t>
      </w:r>
    </w:p>
    <w:p w14:paraId="0E0ACF7F" w14:textId="77777777" w:rsidR="00B61DCC" w:rsidRPr="000B563B" w:rsidRDefault="00B61DCC" w:rsidP="00B61DCC">
      <w:pPr>
        <w:rPr>
          <w:rFonts w:eastAsiaTheme="minorHAnsi"/>
          <w:lang w:eastAsia="en-US"/>
        </w:rPr>
      </w:pPr>
      <w:r w:rsidRPr="000B563B">
        <w:rPr>
          <w:rFonts w:eastAsiaTheme="minorHAnsi"/>
          <w:b/>
          <w:lang w:eastAsia="en-US"/>
        </w:rPr>
        <w:t>Radny Paweł Łuczak</w:t>
      </w:r>
      <w:r w:rsidRPr="000B563B">
        <w:rPr>
          <w:rFonts w:eastAsiaTheme="minorHAnsi"/>
          <w:b/>
          <w:lang w:eastAsia="en-US"/>
        </w:rPr>
        <w:br/>
      </w:r>
      <w:r w:rsidRPr="000B563B">
        <w:rPr>
          <w:rFonts w:eastAsiaTheme="minorHAnsi"/>
          <w:lang w:eastAsia="en-US"/>
        </w:rPr>
        <w:t xml:space="preserve">Czyli doprecyzowując , naraz jest przewidziane w tej chwili, że mogą być 4 osoby w opiece </w:t>
      </w:r>
      <w:proofErr w:type="spellStart"/>
      <w:r w:rsidRPr="000B563B">
        <w:rPr>
          <w:rFonts w:eastAsiaTheme="minorHAnsi"/>
          <w:lang w:eastAsia="en-US"/>
        </w:rPr>
        <w:t>wytchnieniowej</w:t>
      </w:r>
      <w:proofErr w:type="spellEnd"/>
      <w:r w:rsidRPr="000B563B">
        <w:rPr>
          <w:rFonts w:eastAsiaTheme="minorHAnsi"/>
          <w:lang w:eastAsia="en-US"/>
        </w:rPr>
        <w:t xml:space="preserve"> w domu pomocy społecznej numer 2 i łącznie na rok może być 50? </w:t>
      </w:r>
    </w:p>
    <w:p w14:paraId="4FC6EF83" w14:textId="77777777" w:rsidR="00B61DCC" w:rsidRPr="000B563B" w:rsidRDefault="00B61DCC" w:rsidP="00B61DCC">
      <w:pPr>
        <w:rPr>
          <w:rFonts w:eastAsiaTheme="minorHAnsi"/>
          <w:lang w:eastAsia="en-US"/>
        </w:rPr>
      </w:pPr>
      <w:r w:rsidRPr="000B563B">
        <w:rPr>
          <w:rFonts w:eastAsiaTheme="minorHAnsi"/>
          <w:b/>
          <w:lang w:eastAsia="en-US"/>
        </w:rPr>
        <w:t>Dyrektor PCPR - Andrzej Więckowski</w:t>
      </w:r>
      <w:r w:rsidRPr="000B563B">
        <w:rPr>
          <w:rFonts w:eastAsiaTheme="minorHAnsi"/>
          <w:b/>
          <w:lang w:eastAsia="en-US"/>
        </w:rPr>
        <w:br/>
      </w:r>
      <w:r w:rsidRPr="000B563B">
        <w:rPr>
          <w:rFonts w:eastAsiaTheme="minorHAnsi"/>
          <w:lang w:eastAsia="en-US"/>
        </w:rPr>
        <w:t xml:space="preserve">Tak, na ten rok. </w:t>
      </w:r>
    </w:p>
    <w:p w14:paraId="1FEF7B81" w14:textId="7477180F" w:rsidR="00EC4742" w:rsidRPr="00B61DCC" w:rsidRDefault="00B61DCC" w:rsidP="00B61DCC">
      <w:pPr>
        <w:rPr>
          <w:rFonts w:asciiTheme="minorHAnsi" w:eastAsiaTheme="minorHAnsi" w:hAnsiTheme="minorHAnsi" w:cstheme="minorBidi"/>
          <w:sz w:val="22"/>
          <w:szCs w:val="22"/>
          <w:lang w:eastAsia="en-US"/>
        </w:rPr>
      </w:pPr>
      <w:r w:rsidRPr="000B563B">
        <w:rPr>
          <w:rFonts w:eastAsiaTheme="minorHAnsi"/>
          <w:b/>
          <w:lang w:eastAsia="en-US"/>
        </w:rPr>
        <w:t>Radny Paweł Łuczak</w:t>
      </w:r>
      <w:r w:rsidRPr="000B563B">
        <w:rPr>
          <w:rFonts w:eastAsiaTheme="minorHAnsi"/>
          <w:b/>
          <w:lang w:eastAsia="en-US"/>
        </w:rPr>
        <w:br/>
      </w:r>
      <w:r w:rsidRPr="000B563B">
        <w:rPr>
          <w:rFonts w:eastAsiaTheme="minorHAnsi"/>
          <w:lang w:eastAsia="en-US"/>
        </w:rPr>
        <w:t xml:space="preserve">Dlaczego tak dopytuję? No bo mam takie osoby i będę starał się żeby one się o tym dowiedziały. Zaraz będę dzwonił na pewno. Ja się bardzo cieszę, że coś takiego powstało. Dziękuję panie dyrektorze. Więcej pytań nie mam. </w:t>
      </w:r>
      <w:r w:rsidR="00EC4742" w:rsidRPr="000B563B">
        <w:rPr>
          <w:rFonts w:eastAsia="Times New Roman"/>
        </w:rPr>
        <w:br/>
      </w:r>
      <w:r w:rsidR="00EC4742">
        <w:rPr>
          <w:rFonts w:eastAsia="Times New Roman"/>
        </w:rPr>
        <w:br/>
      </w:r>
      <w:r>
        <w:rPr>
          <w:rFonts w:eastAsia="Times New Roman"/>
          <w:b/>
          <w:bCs/>
          <w:u w:val="single"/>
        </w:rPr>
        <w:t xml:space="preserve">Wiceprzewodniczący Marek </w:t>
      </w:r>
      <w:proofErr w:type="spellStart"/>
      <w:r>
        <w:rPr>
          <w:rFonts w:eastAsia="Times New Roman"/>
          <w:b/>
          <w:bCs/>
          <w:u w:val="single"/>
        </w:rPr>
        <w:t>Kociubiński</w:t>
      </w:r>
      <w:proofErr w:type="spellEnd"/>
      <w:r>
        <w:rPr>
          <w:rFonts w:eastAsia="Times New Roman"/>
        </w:rPr>
        <w:t xml:space="preserve"> – poddał pod głosowanie projekt powyższej uchwały w sprawie </w:t>
      </w:r>
      <w:r w:rsidR="00EC4742">
        <w:rPr>
          <w:rFonts w:eastAsia="Times New Roman"/>
        </w:rPr>
        <w:t xml:space="preserve">realizacji programu „Opieka </w:t>
      </w:r>
      <w:proofErr w:type="spellStart"/>
      <w:r w:rsidR="00EC4742">
        <w:rPr>
          <w:rFonts w:eastAsia="Times New Roman"/>
        </w:rPr>
        <w:t>wytchnieniowa</w:t>
      </w:r>
      <w:proofErr w:type="spellEnd"/>
      <w:r w:rsidR="00EC4742">
        <w:rPr>
          <w:rFonts w:eastAsia="Times New Roman"/>
        </w:rPr>
        <w:t>” – edycja 2022, finansowanego z Funduszu Solidarnościowego.</w:t>
      </w:r>
      <w:r w:rsidR="00EC4742">
        <w:rPr>
          <w:rFonts w:eastAsia="Times New Roman"/>
        </w:rPr>
        <w:br/>
      </w:r>
      <w:r w:rsidR="00EC4742">
        <w:rPr>
          <w:rFonts w:eastAsia="Times New Roman"/>
        </w:rPr>
        <w:br/>
      </w:r>
      <w:r w:rsidR="00EC4742">
        <w:rPr>
          <w:rStyle w:val="Pogrubienie"/>
          <w:rFonts w:eastAsia="Times New Roman"/>
          <w:u w:val="single"/>
        </w:rPr>
        <w:t>Wyniki głosowania</w:t>
      </w:r>
      <w:r w:rsidR="00EC4742">
        <w:rPr>
          <w:rFonts w:eastAsia="Times New Roman"/>
        </w:rPr>
        <w:br/>
        <w:t>ZA: 17, PRZECIW: 0, WSTRZYMUJĘ SIĘ: 0, BRAK GŁOSU: 2, NIEOBECNI: 4</w:t>
      </w:r>
      <w:r w:rsidR="00EC4742">
        <w:rPr>
          <w:rFonts w:eastAsia="Times New Roman"/>
        </w:rPr>
        <w:br/>
      </w:r>
      <w:r w:rsidR="00EC4742">
        <w:rPr>
          <w:rFonts w:eastAsia="Times New Roman"/>
        </w:rPr>
        <w:br/>
      </w:r>
      <w:r w:rsidR="00EC4742">
        <w:rPr>
          <w:rFonts w:eastAsia="Times New Roman"/>
          <w:u w:val="single"/>
        </w:rPr>
        <w:t>Wyniki imienne:</w:t>
      </w:r>
      <w:r w:rsidR="00EC4742">
        <w:rPr>
          <w:rFonts w:eastAsia="Times New Roman"/>
        </w:rPr>
        <w:br/>
        <w:t>ZA (17)</w:t>
      </w:r>
      <w:r w:rsidR="00EC4742">
        <w:rPr>
          <w:rFonts w:eastAsia="Times New Roman"/>
        </w:rPr>
        <w:br/>
        <w:t xml:space="preserve">Jan Balcerek, Krzysztof Biskup, Bogna </w:t>
      </w:r>
      <w:proofErr w:type="spellStart"/>
      <w:r w:rsidR="00EC4742">
        <w:rPr>
          <w:rFonts w:eastAsia="Times New Roman"/>
        </w:rPr>
        <w:t>Hes</w:t>
      </w:r>
      <w:proofErr w:type="spellEnd"/>
      <w:r w:rsidR="00EC4742">
        <w:rPr>
          <w:rFonts w:eastAsia="Times New Roman"/>
        </w:rPr>
        <w:t xml:space="preserve">, Włodzimierz Justyna, Piotr </w:t>
      </w:r>
      <w:proofErr w:type="spellStart"/>
      <w:r w:rsidR="00EC4742">
        <w:rPr>
          <w:rFonts w:eastAsia="Times New Roman"/>
        </w:rPr>
        <w:t>Kagankiewicz</w:t>
      </w:r>
      <w:proofErr w:type="spellEnd"/>
      <w:r w:rsidR="00EC4742">
        <w:rPr>
          <w:rFonts w:eastAsia="Times New Roman"/>
        </w:rPr>
        <w:t xml:space="preserve">, Leon Karwat, Marek </w:t>
      </w:r>
      <w:proofErr w:type="spellStart"/>
      <w:r w:rsidR="00EC4742">
        <w:rPr>
          <w:rFonts w:eastAsia="Times New Roman"/>
        </w:rPr>
        <w:t>Kociubiński</w:t>
      </w:r>
      <w:proofErr w:type="spellEnd"/>
      <w:r w:rsidR="00EC4742">
        <w:rPr>
          <w:rFonts w:eastAsia="Times New Roman"/>
        </w:rPr>
        <w:t xml:space="preserve">, Dariusz Kowalczyk, Edmund Król, Paweł Łuczak, Szymon Michalak, Marek Parada, Teodora Sowik, Mariusz Strzępek , Mariusz Węgrzynowski, Tomasz </w:t>
      </w:r>
      <w:proofErr w:type="spellStart"/>
      <w:r w:rsidR="00EC4742">
        <w:rPr>
          <w:rFonts w:eastAsia="Times New Roman"/>
        </w:rPr>
        <w:t>Zdonek</w:t>
      </w:r>
      <w:proofErr w:type="spellEnd"/>
      <w:r w:rsidR="00EC4742">
        <w:rPr>
          <w:rFonts w:eastAsia="Times New Roman"/>
        </w:rPr>
        <w:t xml:space="preserve">, Sławomir </w:t>
      </w:r>
      <w:proofErr w:type="spellStart"/>
      <w:r w:rsidR="00EC4742">
        <w:rPr>
          <w:rFonts w:eastAsia="Times New Roman"/>
        </w:rPr>
        <w:t>Żegota</w:t>
      </w:r>
      <w:proofErr w:type="spellEnd"/>
      <w:r w:rsidR="00EC4742">
        <w:rPr>
          <w:rFonts w:eastAsia="Times New Roman"/>
        </w:rPr>
        <w:br/>
        <w:t>BRAK GŁOSU (2)</w:t>
      </w:r>
      <w:r w:rsidR="00EC4742">
        <w:rPr>
          <w:rFonts w:eastAsia="Times New Roman"/>
        </w:rPr>
        <w:br/>
        <w:t>Bogumił Koziarski, Mirosław Kukliński</w:t>
      </w:r>
      <w:r w:rsidR="00EC4742">
        <w:rPr>
          <w:rFonts w:eastAsia="Times New Roman"/>
        </w:rPr>
        <w:br/>
        <w:t>NIEOBECNI (4)</w:t>
      </w:r>
      <w:r w:rsidR="00EC4742">
        <w:rPr>
          <w:rFonts w:eastAsia="Times New Roman"/>
        </w:rPr>
        <w:br/>
        <w:t xml:space="preserve">Wacława Bąk, Grzegorz </w:t>
      </w:r>
      <w:proofErr w:type="spellStart"/>
      <w:r w:rsidR="00EC4742">
        <w:rPr>
          <w:rFonts w:eastAsia="Times New Roman"/>
        </w:rPr>
        <w:t>Glimasiński</w:t>
      </w:r>
      <w:proofErr w:type="spellEnd"/>
      <w:r w:rsidR="00EC4742">
        <w:rPr>
          <w:rFonts w:eastAsia="Times New Roman"/>
        </w:rPr>
        <w:t>, Paweł Piwowarski, Martyna Wojciechowska</w:t>
      </w:r>
      <w:r w:rsidR="00EC4742">
        <w:rPr>
          <w:rFonts w:eastAsia="Times New Roman"/>
        </w:rPr>
        <w:br/>
      </w:r>
    </w:p>
    <w:p w14:paraId="75DA767C" w14:textId="79DF73D9" w:rsidR="00EC4742" w:rsidRPr="00B61DCC" w:rsidRDefault="00EC4742" w:rsidP="00B61DCC">
      <w:pPr>
        <w:spacing w:after="240"/>
        <w:rPr>
          <w:rFonts w:eastAsia="Times New Roman"/>
        </w:rPr>
      </w:pPr>
      <w:r>
        <w:rPr>
          <w:rFonts w:eastAsia="Times New Roman"/>
          <w:b/>
          <w:bCs/>
        </w:rPr>
        <w:t>Uchwała nr L/312/2022</w:t>
      </w:r>
      <w:r w:rsidR="00B35F0C" w:rsidRPr="00B35F0C">
        <w:rPr>
          <w:rFonts w:eastAsia="Times New Roman"/>
          <w:color w:val="000000"/>
        </w:rPr>
        <w:t xml:space="preserve"> </w:t>
      </w:r>
      <w:r w:rsidR="00B35F0C" w:rsidRPr="00D37EF2">
        <w:rPr>
          <w:rFonts w:eastAsia="Times New Roman"/>
          <w:color w:val="000000"/>
        </w:rPr>
        <w:t>Rady Powiatu w Tomaszowie Mazowieckim w sprawie</w:t>
      </w:r>
      <w:r w:rsidR="00B35F0C" w:rsidRPr="00D37EF2">
        <w:rPr>
          <w:rFonts w:eastAsia="Times New Roman"/>
          <w:b/>
          <w:bCs/>
          <w:color w:val="000000"/>
        </w:rPr>
        <w:t> </w:t>
      </w:r>
      <w:r w:rsidR="00B61DCC">
        <w:rPr>
          <w:rFonts w:eastAsia="Times New Roman"/>
        </w:rPr>
        <w:t xml:space="preserve">realizacji programu „Opieka </w:t>
      </w:r>
      <w:proofErr w:type="spellStart"/>
      <w:r w:rsidR="00B61DCC">
        <w:rPr>
          <w:rFonts w:eastAsia="Times New Roman"/>
        </w:rPr>
        <w:t>wytchnieniowa</w:t>
      </w:r>
      <w:proofErr w:type="spellEnd"/>
      <w:r w:rsidR="00B61DCC">
        <w:rPr>
          <w:rFonts w:eastAsia="Times New Roman"/>
        </w:rPr>
        <w:t>” – edycja 2022, finansowanego z Funduszu Solidarnościowego</w:t>
      </w:r>
      <w:r w:rsidR="00B35F0C">
        <w:rPr>
          <w:rFonts w:eastAsia="Times New Roman"/>
        </w:rPr>
        <w:t>,</w:t>
      </w:r>
      <w:r w:rsidR="00B35F0C" w:rsidRPr="00D37EF2">
        <w:rPr>
          <w:rFonts w:eastAsia="Times New Roman"/>
          <w:color w:val="000000"/>
        </w:rPr>
        <w:t xml:space="preserve"> stanowi </w:t>
      </w:r>
      <w:r w:rsidR="00B35F0C" w:rsidRPr="00D37EF2">
        <w:rPr>
          <w:rFonts w:eastAsia="Times New Roman"/>
          <w:b/>
          <w:bCs/>
          <w:color w:val="000000"/>
        </w:rPr>
        <w:t>załącznik</w:t>
      </w:r>
      <w:r w:rsidR="00B35F0C" w:rsidRPr="00D37EF2">
        <w:rPr>
          <w:rFonts w:eastAsia="Times New Roman"/>
          <w:color w:val="000000"/>
        </w:rPr>
        <w:t> do niniejszego protokołu</w:t>
      </w:r>
      <w:r>
        <w:rPr>
          <w:rFonts w:eastAsia="Times New Roman"/>
        </w:rPr>
        <w:br/>
      </w:r>
      <w:r>
        <w:rPr>
          <w:rFonts w:eastAsia="Times New Roman"/>
        </w:rPr>
        <w:br/>
      </w:r>
      <w:r w:rsidRPr="00B61DCC">
        <w:rPr>
          <w:rFonts w:eastAsia="Times New Roman"/>
          <w:b/>
          <w:bCs/>
        </w:rPr>
        <w:t>8. Zamknięcie obrad L sesji Rady Powiatu w Tomaszowie Maz.</w:t>
      </w:r>
      <w:r>
        <w:rPr>
          <w:rFonts w:eastAsia="Times New Roman"/>
        </w:rPr>
        <w:br/>
      </w:r>
    </w:p>
    <w:p w14:paraId="0422E570" w14:textId="49C89D34" w:rsidR="000B563B" w:rsidRDefault="00EC4742" w:rsidP="000B563B">
      <w:pPr>
        <w:pStyle w:val="NormalnyWeb"/>
        <w:jc w:val="center"/>
      </w:pPr>
      <w:r>
        <w:t>Przewodniczący</w:t>
      </w:r>
      <w:r>
        <w:br/>
        <w:t>Rada Powiatu w Tomaszowie Mazowieckim </w:t>
      </w:r>
    </w:p>
    <w:p w14:paraId="37EA256C" w14:textId="77777777" w:rsidR="00EC4742" w:rsidRPr="000B563B" w:rsidRDefault="00EC4742" w:rsidP="00EC4742">
      <w:pPr>
        <w:pStyle w:val="NormalnyWeb"/>
        <w:rPr>
          <w:sz w:val="20"/>
          <w:szCs w:val="20"/>
        </w:rPr>
      </w:pPr>
      <w:r>
        <w:br/>
      </w:r>
      <w:r w:rsidRPr="000B563B">
        <w:rPr>
          <w:sz w:val="20"/>
          <w:szCs w:val="20"/>
        </w:rPr>
        <w:t>Przygotował(a): Ewelina Piechna</w:t>
      </w:r>
    </w:p>
    <w:p w14:paraId="78853DCB" w14:textId="77777777" w:rsidR="006174E5" w:rsidRDefault="006174E5"/>
    <w:sectPr w:rsidR="00617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42"/>
    <w:rsid w:val="000B563B"/>
    <w:rsid w:val="002E7281"/>
    <w:rsid w:val="0042219B"/>
    <w:rsid w:val="004D52E0"/>
    <w:rsid w:val="00582C4D"/>
    <w:rsid w:val="006174E5"/>
    <w:rsid w:val="00871195"/>
    <w:rsid w:val="00B35F0C"/>
    <w:rsid w:val="00B61DCC"/>
    <w:rsid w:val="00D0446E"/>
    <w:rsid w:val="00D37EF2"/>
    <w:rsid w:val="00D90EB1"/>
    <w:rsid w:val="00EC4742"/>
    <w:rsid w:val="00ED3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3C54"/>
  <w15:chartTrackingRefBased/>
  <w15:docId w15:val="{C799F931-5B20-40F1-A196-FDF50A57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4742"/>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C4742"/>
    <w:pPr>
      <w:spacing w:before="100" w:beforeAutospacing="1" w:after="100" w:afterAutospacing="1"/>
    </w:pPr>
  </w:style>
  <w:style w:type="character" w:styleId="Pogrubienie">
    <w:name w:val="Strong"/>
    <w:basedOn w:val="Domylnaczcionkaakapitu"/>
    <w:uiPriority w:val="22"/>
    <w:qFormat/>
    <w:rsid w:val="00EC47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4317</Words>
  <Characters>25907</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Piechna</dc:creator>
  <cp:keywords/>
  <dc:description/>
  <cp:lastModifiedBy>Ewelina Piechna</cp:lastModifiedBy>
  <cp:revision>2</cp:revision>
  <dcterms:created xsi:type="dcterms:W3CDTF">2022-03-24T11:47:00Z</dcterms:created>
  <dcterms:modified xsi:type="dcterms:W3CDTF">2022-03-29T13:47:00Z</dcterms:modified>
</cp:coreProperties>
</file>