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686C" w14:textId="64E26065" w:rsidR="001A0C33" w:rsidRPr="009315CC" w:rsidRDefault="001A0C33" w:rsidP="001A0C33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42</w:t>
      </w:r>
      <w:r w:rsidRPr="009315CC">
        <w:rPr>
          <w:rFonts w:eastAsia="Times New Roman"/>
          <w:b/>
          <w:color w:val="000000"/>
        </w:rPr>
        <w:t>/2021</w:t>
      </w:r>
    </w:p>
    <w:p w14:paraId="0512DF50" w14:textId="31EBFD11" w:rsidR="001A0C33" w:rsidRPr="009315CC" w:rsidRDefault="001A0C33" w:rsidP="001A0C33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>
        <w:rPr>
          <w:rFonts w:eastAsia="Times New Roman"/>
          <w:b/>
          <w:color w:val="000000"/>
        </w:rPr>
        <w:t>14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12</w:t>
      </w:r>
      <w:r w:rsidRPr="009315CC">
        <w:rPr>
          <w:rFonts w:eastAsia="Times New Roman"/>
          <w:b/>
          <w:color w:val="000000"/>
        </w:rPr>
        <w:t>.2021 r.</w:t>
      </w:r>
    </w:p>
    <w:p w14:paraId="400DBF01" w14:textId="77777777" w:rsidR="001A0C33" w:rsidRPr="009315CC" w:rsidRDefault="001A0C33" w:rsidP="001A0C33">
      <w:pPr>
        <w:jc w:val="center"/>
        <w:rPr>
          <w:rFonts w:eastAsia="Times New Roman"/>
          <w:b/>
          <w:color w:val="000000"/>
        </w:rPr>
      </w:pPr>
    </w:p>
    <w:p w14:paraId="6A655304" w14:textId="77777777" w:rsidR="001A0C33" w:rsidRPr="009315CC" w:rsidRDefault="001A0C33" w:rsidP="001A0C33">
      <w:pPr>
        <w:rPr>
          <w:rFonts w:eastAsia="Times New Roman"/>
          <w:b/>
          <w:color w:val="000000"/>
        </w:rPr>
      </w:pPr>
    </w:p>
    <w:p w14:paraId="4C2EAF7F" w14:textId="77777777" w:rsidR="001A0C33" w:rsidRPr="002E014C" w:rsidRDefault="001A0C33" w:rsidP="001A0C33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360F7C52" w14:textId="36623155" w:rsid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</w:t>
      </w:r>
      <w:proofErr w:type="spellStart"/>
      <w:r w:rsidRPr="002E014C">
        <w:rPr>
          <w:rFonts w:eastAsia="Times New Roman"/>
          <w:color w:val="000000"/>
          <w:sz w:val="22"/>
          <w:szCs w:val="22"/>
        </w:rPr>
        <w:t>Kagankiewicz</w:t>
      </w:r>
      <w:proofErr w:type="spellEnd"/>
      <w:r w:rsidRPr="002E014C">
        <w:rPr>
          <w:rFonts w:eastAsia="Times New Roman"/>
          <w:color w:val="000000"/>
          <w:sz w:val="22"/>
          <w:szCs w:val="22"/>
        </w:rPr>
        <w:t xml:space="preserve">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700B6CC8" w14:textId="77777777" w:rsid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73EFFF7E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1. Otwarcie posiedzenia</w:t>
      </w:r>
    </w:p>
    <w:p w14:paraId="59298A5F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2. Stwierdzenie prawomocności posiedzenia</w:t>
      </w:r>
    </w:p>
    <w:p w14:paraId="29AE3342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3. Przyjęcie porządku posiedzenia</w:t>
      </w:r>
    </w:p>
    <w:p w14:paraId="1AF12F2A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4. Przyjęcie protokołu z posiedzenia komisji w listopadzie 2021 r.</w:t>
      </w:r>
    </w:p>
    <w:p w14:paraId="31AB1CF9" w14:textId="32E549B1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5. Rozpatrzenie i zaopiniowanie projektu Uchwały Rady Powiatu w Tomaszowie Mazowieckim w</w:t>
      </w:r>
      <w:r w:rsidR="000E46B3">
        <w:rPr>
          <w:rFonts w:eastAsia="Times New Roman"/>
          <w:sz w:val="22"/>
          <w:szCs w:val="22"/>
        </w:rPr>
        <w:t> </w:t>
      </w:r>
      <w:r w:rsidRPr="001A0C33">
        <w:rPr>
          <w:rFonts w:eastAsia="Times New Roman"/>
          <w:sz w:val="22"/>
          <w:szCs w:val="22"/>
        </w:rPr>
        <w:t>sprawie zmian w budżecie Powiatu Tomaszowskiego na rok 2021;</w:t>
      </w:r>
    </w:p>
    <w:p w14:paraId="0C835793" w14:textId="0ED346B5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6. Rozpatrzenie i zaopiniowanie projektu Uchwały Rady Powiatu w Tomaszowie Mazowieckim w</w:t>
      </w:r>
      <w:r w:rsidR="000E46B3">
        <w:rPr>
          <w:rFonts w:eastAsia="Times New Roman"/>
          <w:sz w:val="22"/>
          <w:szCs w:val="22"/>
        </w:rPr>
        <w:t> </w:t>
      </w:r>
      <w:r w:rsidRPr="001A0C33">
        <w:rPr>
          <w:rFonts w:eastAsia="Times New Roman"/>
          <w:sz w:val="22"/>
          <w:szCs w:val="22"/>
        </w:rPr>
        <w:t>sprawie uchwalenia Wieloletniej Prognozy Finansowej Powiatu Tomaszowskiego na lata 2022-2041 wraz z autopoprawką;</w:t>
      </w:r>
    </w:p>
    <w:p w14:paraId="25C35116" w14:textId="3BD3B612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7. Rozpatrzenie i zaopiniowanie projektu Uchwały Rady Powiatu w Tomaszowie Mazowieckim w</w:t>
      </w:r>
      <w:r w:rsidR="000E46B3">
        <w:rPr>
          <w:rFonts w:eastAsia="Times New Roman"/>
          <w:sz w:val="22"/>
          <w:szCs w:val="22"/>
        </w:rPr>
        <w:t> </w:t>
      </w:r>
      <w:r w:rsidRPr="001A0C33">
        <w:rPr>
          <w:rFonts w:eastAsia="Times New Roman"/>
          <w:sz w:val="22"/>
          <w:szCs w:val="22"/>
        </w:rPr>
        <w:t>sprawie uchwalenia budżetu powiatu na 2022 r. wraz z autopoprawką</w:t>
      </w:r>
    </w:p>
    <w:p w14:paraId="510A72B0" w14:textId="4D3872E5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8. Rozpatrzenie i zaopiniowanie projektu Uchwały Rady Powiatu w Tomaszowie Mazowieckim w</w:t>
      </w:r>
      <w:r w:rsidR="000E46B3">
        <w:rPr>
          <w:rFonts w:eastAsia="Times New Roman"/>
          <w:sz w:val="22"/>
          <w:szCs w:val="22"/>
        </w:rPr>
        <w:t> </w:t>
      </w:r>
      <w:r w:rsidRPr="001A0C33">
        <w:rPr>
          <w:rFonts w:eastAsia="Times New Roman"/>
          <w:sz w:val="22"/>
          <w:szCs w:val="22"/>
        </w:rPr>
        <w:t>sprawie wyrażenia zgody na dzierżawę w trybie bezprzetargowym części nieruchomości gruntowej o powierzchni 42,28 m2 położonej w obrębie 23 Tomaszowa Mazowieckiego, oznaczonej numerem działki 779/2 (ulica W. Panfil);</w:t>
      </w:r>
    </w:p>
    <w:p w14:paraId="18DE9E89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9. Zapoznanie z pismami Związków Zawodowych dotyczącymi podwyżek dla pracowników sfery budżetowej</w:t>
      </w:r>
    </w:p>
    <w:p w14:paraId="2F74A405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10. Propozycje do Planu Pracy komisji na rok 2022;</w:t>
      </w:r>
    </w:p>
    <w:p w14:paraId="28C51AC6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11. Wolne wnioski i sprawy różne</w:t>
      </w:r>
    </w:p>
    <w:p w14:paraId="2CA0F84B" w14:textId="77777777" w:rsidR="001A0C33" w:rsidRPr="001A0C33" w:rsidRDefault="001A0C33" w:rsidP="000E46B3">
      <w:pPr>
        <w:jc w:val="both"/>
        <w:rPr>
          <w:rFonts w:eastAsia="Times New Roman"/>
          <w:sz w:val="22"/>
          <w:szCs w:val="22"/>
        </w:rPr>
      </w:pPr>
      <w:r w:rsidRPr="001A0C33">
        <w:rPr>
          <w:rFonts w:eastAsia="Times New Roman"/>
          <w:sz w:val="22"/>
          <w:szCs w:val="22"/>
        </w:rPr>
        <w:t>12. Zamknięcie posiedzenia</w:t>
      </w:r>
    </w:p>
    <w:p w14:paraId="14EEE0F3" w14:textId="77777777" w:rsidR="001A0C33" w:rsidRP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32DD7DD8" w14:textId="550E919E" w:rsidR="001A0C33" w:rsidRPr="00CC532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4. Przyjęcie protokołu z posiedzenia komisji w listopadzie 2021 r.</w:t>
      </w:r>
    </w:p>
    <w:p w14:paraId="2AF53FC7" w14:textId="575DB68A" w:rsidR="001A0C33" w:rsidRPr="001A0C33" w:rsidRDefault="001A0C33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81745">
        <w:rPr>
          <w:rFonts w:eastAsiaTheme="minorHAnsi"/>
          <w:sz w:val="22"/>
          <w:szCs w:val="22"/>
          <w:lang w:eastAsia="en-US"/>
        </w:rPr>
        <w:t>Nie zgłoszono uwag do protokołu. Protokoły zostały przyjęte.</w:t>
      </w:r>
    </w:p>
    <w:p w14:paraId="76318CD9" w14:textId="69D99F34" w:rsidR="001A0C3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5. Rozpatrzenie i zaopiniowanie projektu Uchwały Rady Powiatu w Tomaszowie Mazowieckim w sprawie zmian w budżecie Powiatu Tomaszowskiego na rok 2021;</w:t>
      </w:r>
    </w:p>
    <w:p w14:paraId="5CBD8D1E" w14:textId="0D390014" w:rsidR="003D5CD8" w:rsidRDefault="003D5CD8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D5CD8">
        <w:rPr>
          <w:rFonts w:eastAsiaTheme="minorHAnsi"/>
          <w:sz w:val="22"/>
          <w:szCs w:val="22"/>
          <w:u w:val="single"/>
          <w:lang w:eastAsia="en-US"/>
        </w:rPr>
        <w:t xml:space="preserve">Skarbnik Powiatu – Beata </w:t>
      </w:r>
      <w:proofErr w:type="spellStart"/>
      <w:r w:rsidRPr="003D5CD8">
        <w:rPr>
          <w:rFonts w:eastAsiaTheme="minorHAnsi"/>
          <w:sz w:val="22"/>
          <w:szCs w:val="22"/>
          <w:u w:val="single"/>
          <w:lang w:eastAsia="en-US"/>
        </w:rPr>
        <w:t>Zysiak</w:t>
      </w:r>
      <w:proofErr w:type="spellEnd"/>
      <w:r w:rsidRPr="003D5CD8">
        <w:rPr>
          <w:rFonts w:eastAsiaTheme="minorHAnsi"/>
          <w:sz w:val="22"/>
          <w:szCs w:val="22"/>
          <w:lang w:eastAsia="en-US"/>
        </w:rPr>
        <w:t xml:space="preserve"> – przedstawiła projekt powyższej uchwały. </w:t>
      </w:r>
      <w:r w:rsidR="006D52FA">
        <w:rPr>
          <w:rFonts w:eastAsiaTheme="minorHAnsi"/>
          <w:sz w:val="22"/>
          <w:szCs w:val="22"/>
          <w:lang w:eastAsia="en-US"/>
        </w:rPr>
        <w:t>Poinformowała, że</w:t>
      </w:r>
      <w:r w:rsidR="003018F6">
        <w:rPr>
          <w:rFonts w:eastAsiaTheme="minorHAnsi"/>
          <w:sz w:val="22"/>
          <w:szCs w:val="22"/>
          <w:lang w:eastAsia="en-US"/>
        </w:rPr>
        <w:t> </w:t>
      </w:r>
      <w:r w:rsidR="006D52FA">
        <w:rPr>
          <w:rFonts w:eastAsiaTheme="minorHAnsi"/>
          <w:sz w:val="22"/>
          <w:szCs w:val="22"/>
          <w:lang w:eastAsia="en-US"/>
        </w:rPr>
        <w:t>w większości zmiany te dotyczą oświaty</w:t>
      </w:r>
      <w:r w:rsidR="001B3787">
        <w:rPr>
          <w:rFonts w:eastAsiaTheme="minorHAnsi"/>
          <w:sz w:val="22"/>
          <w:szCs w:val="22"/>
          <w:lang w:eastAsia="en-US"/>
        </w:rPr>
        <w:t xml:space="preserve"> oraz że nie ma zmian w Wieloletniej Prognozie Finansowej.</w:t>
      </w:r>
      <w:r w:rsidR="006D52FA">
        <w:rPr>
          <w:rFonts w:eastAsiaTheme="minorHAnsi"/>
          <w:sz w:val="22"/>
          <w:szCs w:val="22"/>
          <w:lang w:eastAsia="en-US"/>
        </w:rPr>
        <w:t xml:space="preserve"> </w:t>
      </w:r>
      <w:r w:rsidR="003018F6">
        <w:rPr>
          <w:rFonts w:eastAsiaTheme="minorHAnsi"/>
          <w:sz w:val="22"/>
          <w:szCs w:val="22"/>
          <w:lang w:eastAsia="en-US"/>
        </w:rPr>
        <w:t xml:space="preserve"> </w:t>
      </w:r>
    </w:p>
    <w:p w14:paraId="43A9A29F" w14:textId="5452C73A" w:rsidR="003D5CD8" w:rsidRDefault="003D5CD8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81745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681745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poddał pod głosowanie przedłożony projekt uchwały. </w:t>
      </w:r>
    </w:p>
    <w:p w14:paraId="06B1D277" w14:textId="244323F7" w:rsidR="003D5CD8" w:rsidRPr="001A0C33" w:rsidRDefault="003D5CD8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Komisja pozytywnie jednogłośnie zaopiniowała powyższy projekt uchwały. </w:t>
      </w:r>
    </w:p>
    <w:p w14:paraId="65F568AD" w14:textId="3E87CE79" w:rsidR="001A0C3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6. Rozpatrzenie i zaopiniowanie projektu Uchwały Rady Powiatu w Tomaszowie Mazowieckim w sprawie uchwalenia Wieloletniej Prognozy Finansowej Powiatu Tomaszowskiego na lata 2022-2041 wraz z autopoprawką;</w:t>
      </w:r>
    </w:p>
    <w:p w14:paraId="7B08C50E" w14:textId="74333B53" w:rsidR="00091CC7" w:rsidRDefault="00091CC7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 xml:space="preserve">Skarbnik Powiatu – Beata </w:t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Zysiak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–</w:t>
      </w:r>
      <w:r w:rsidR="00484CE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przedstawiła projekt powyższej uchwały. </w:t>
      </w:r>
      <w:r w:rsidR="003018F6">
        <w:rPr>
          <w:rFonts w:eastAsiaTheme="minorHAnsi"/>
          <w:sz w:val="22"/>
          <w:szCs w:val="22"/>
          <w:lang w:eastAsia="en-US"/>
        </w:rPr>
        <w:t>Poinformowała, że Regionalna Izba Obrachunkowa pozytywnie zaopiniowała przedłożony projekt budżetu na rok 2022 oraz Wieloletnią Prognozę Finansową na lata 2022-2041.</w:t>
      </w:r>
    </w:p>
    <w:p w14:paraId="51886E55" w14:textId="7F15DE10" w:rsidR="00091CC7" w:rsidRDefault="00091CC7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91CC7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091CC7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poddał pod głosowanie przedłożony projekt uchwały.</w:t>
      </w:r>
    </w:p>
    <w:p w14:paraId="504EC7F3" w14:textId="6C77E2B9" w:rsidR="00091CC7" w:rsidRDefault="003D5CD8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Komisja pozytywnie zaopiniowała </w:t>
      </w:r>
      <w:r w:rsidR="00681745">
        <w:rPr>
          <w:rFonts w:eastAsiaTheme="minorHAnsi"/>
          <w:sz w:val="22"/>
          <w:szCs w:val="22"/>
          <w:lang w:eastAsia="en-US"/>
        </w:rPr>
        <w:t xml:space="preserve">powyższy </w:t>
      </w:r>
      <w:r>
        <w:rPr>
          <w:rFonts w:eastAsiaTheme="minorHAnsi"/>
          <w:sz w:val="22"/>
          <w:szCs w:val="22"/>
          <w:lang w:eastAsia="en-US"/>
        </w:rPr>
        <w:t>projekt uchwały</w:t>
      </w:r>
      <w:r w:rsidR="003018F6">
        <w:rPr>
          <w:rFonts w:eastAsiaTheme="minorHAnsi"/>
          <w:sz w:val="22"/>
          <w:szCs w:val="22"/>
          <w:lang w:eastAsia="en-US"/>
        </w:rPr>
        <w:t xml:space="preserve"> (1 g</w:t>
      </w:r>
      <w:r w:rsidR="00280A39">
        <w:rPr>
          <w:rFonts w:eastAsiaTheme="minorHAnsi"/>
          <w:sz w:val="22"/>
          <w:szCs w:val="22"/>
          <w:lang w:eastAsia="en-US"/>
        </w:rPr>
        <w:t>łos wstrzymujący się)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E41D1E9" w14:textId="77777777" w:rsidR="00012D9D" w:rsidRPr="001A0C33" w:rsidRDefault="00012D9D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2BD9AD4" w14:textId="09EA0557" w:rsidR="001A0C3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7. Rozpatrzenie i zaopiniowanie projektu Uchwały Rady Powiatu w Tomaszowie Mazowieckim w sprawie uchwalenia budżetu powiatu na 2022 r. wraz z autopoprawką</w:t>
      </w:r>
    </w:p>
    <w:p w14:paraId="71DB810B" w14:textId="2338BB38" w:rsidR="00CC5323" w:rsidRDefault="00091CC7" w:rsidP="00CC5323">
      <w:pPr>
        <w:spacing w:before="12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u w:val="single"/>
          <w:lang w:eastAsia="en-US"/>
        </w:rPr>
        <w:t xml:space="preserve">Skarbnik Powiatu – Beata </w:t>
      </w:r>
      <w:proofErr w:type="spellStart"/>
      <w:r>
        <w:rPr>
          <w:rFonts w:eastAsiaTheme="minorHAnsi"/>
          <w:bCs/>
          <w:sz w:val="22"/>
          <w:szCs w:val="22"/>
          <w:u w:val="single"/>
          <w:lang w:eastAsia="en-US"/>
        </w:rPr>
        <w:t>Zysiak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 xml:space="preserve"> – przedstawiła projekt powyższej uchwały.</w:t>
      </w:r>
    </w:p>
    <w:p w14:paraId="5273234B" w14:textId="40247073" w:rsidR="00091CC7" w:rsidRDefault="00091CC7" w:rsidP="00CC5323">
      <w:pPr>
        <w:spacing w:before="12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81745">
        <w:rPr>
          <w:rFonts w:eastAsiaTheme="minorHAnsi"/>
          <w:bCs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681745">
        <w:rPr>
          <w:rFonts w:eastAsiaTheme="minorHAnsi"/>
          <w:bCs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 xml:space="preserve"> – poddał pod głosowanie przedłożony projekt uchwały. </w:t>
      </w:r>
    </w:p>
    <w:p w14:paraId="5EDB25C2" w14:textId="77777777" w:rsidR="00280A39" w:rsidRDefault="00091CC7" w:rsidP="00CC5323">
      <w:pPr>
        <w:spacing w:before="12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Komisja pozytywnie jednogłośnie zaopiniowała projekt uchwały</w:t>
      </w:r>
      <w:r w:rsidR="00280A39">
        <w:rPr>
          <w:rFonts w:eastAsiaTheme="minorHAnsi"/>
          <w:bCs/>
          <w:sz w:val="22"/>
          <w:szCs w:val="22"/>
          <w:lang w:eastAsia="en-US"/>
        </w:rPr>
        <w:t xml:space="preserve"> ( 1 głos wstrzymujący się)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14:paraId="50FAC863" w14:textId="329293D4" w:rsidR="00091CC7" w:rsidRPr="001A0C33" w:rsidRDefault="00280A39" w:rsidP="00CC5323">
      <w:pPr>
        <w:spacing w:before="12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Padły dwie sugestie, aby zarząd przedstawił na najbliższej sesji co się dzieje na ul. Niskiej wraz ze wskazaniem ostatecznej daty kiedy ten majątek zostanie oddany Tomaszowskiemu Centrum Zdrowia do użytkowania. </w:t>
      </w:r>
      <w:r w:rsidR="00091CC7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0EE972A9" w14:textId="1257F525" w:rsidR="001A0C3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8. Rozpatrzenie i zaopiniowanie projektu Uchwały Rady Powiatu w Tomaszowie Mazowieckim w sprawie wyrażenia zgody na dzierżawę w trybie bezprzetargowym części nieruchomości gruntowej o powierzchni 42,28 m</w:t>
      </w:r>
      <w:r w:rsidRPr="001A0C33">
        <w:rPr>
          <w:rFonts w:eastAsiaTheme="minorHAnsi"/>
          <w:b/>
          <w:bCs/>
          <w:sz w:val="22"/>
          <w:szCs w:val="22"/>
          <w:vertAlign w:val="superscript"/>
          <w:lang w:eastAsia="en-US"/>
        </w:rPr>
        <w:t>2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 xml:space="preserve"> położonej w obrębie 23 Tomaszowa Mazowieckiego, oznaczonej numerem działki 779/2 (ulica W. Panfil);</w:t>
      </w:r>
    </w:p>
    <w:p w14:paraId="53643F04" w14:textId="4A28B44F" w:rsidR="00CC5323" w:rsidRDefault="00CC5323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91CC7">
        <w:rPr>
          <w:rFonts w:eastAsiaTheme="minorHAnsi"/>
          <w:sz w:val="22"/>
          <w:szCs w:val="22"/>
          <w:u w:val="single"/>
          <w:lang w:eastAsia="en-US"/>
        </w:rPr>
        <w:t xml:space="preserve">Skarbnik Powiatu – Beata </w:t>
      </w:r>
      <w:proofErr w:type="spellStart"/>
      <w:r w:rsidRPr="00091CC7">
        <w:rPr>
          <w:rFonts w:eastAsiaTheme="minorHAnsi"/>
          <w:sz w:val="22"/>
          <w:szCs w:val="22"/>
          <w:u w:val="single"/>
          <w:lang w:eastAsia="en-US"/>
        </w:rPr>
        <w:t>Zysiak</w:t>
      </w:r>
      <w:proofErr w:type="spellEnd"/>
      <w:r w:rsidRPr="00CC5323">
        <w:rPr>
          <w:rFonts w:eastAsiaTheme="minorHAnsi"/>
          <w:sz w:val="22"/>
          <w:szCs w:val="22"/>
          <w:lang w:eastAsia="en-US"/>
        </w:rPr>
        <w:t xml:space="preserve"> – </w:t>
      </w:r>
      <w:r w:rsidR="00305C9F">
        <w:rPr>
          <w:rFonts w:eastAsiaTheme="minorHAnsi"/>
          <w:sz w:val="22"/>
          <w:szCs w:val="22"/>
          <w:lang w:eastAsia="en-US"/>
        </w:rPr>
        <w:t>odczytała</w:t>
      </w:r>
      <w:r>
        <w:rPr>
          <w:rFonts w:eastAsiaTheme="minorHAnsi"/>
          <w:sz w:val="22"/>
          <w:szCs w:val="22"/>
          <w:lang w:eastAsia="en-US"/>
        </w:rPr>
        <w:t xml:space="preserve"> projekt powyższej uchwały. </w:t>
      </w:r>
    </w:p>
    <w:p w14:paraId="46E04E97" w14:textId="2BCC0D50" w:rsidR="00CC5323" w:rsidRDefault="00CC5323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91CC7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091CC7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poddał pod głosowanie przedłożony projekt uchwały.</w:t>
      </w:r>
    </w:p>
    <w:p w14:paraId="05B19E62" w14:textId="7F2082EC" w:rsidR="00CC5323" w:rsidRPr="001A0C33" w:rsidRDefault="00CC5323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Komisja pozytywnie jednogłośnie zaopiniowała </w:t>
      </w:r>
      <w:r w:rsidR="00091CC7">
        <w:rPr>
          <w:rFonts w:eastAsiaTheme="minorHAnsi"/>
          <w:sz w:val="22"/>
          <w:szCs w:val="22"/>
          <w:lang w:eastAsia="en-US"/>
        </w:rPr>
        <w:t xml:space="preserve">powyższy </w:t>
      </w:r>
      <w:r>
        <w:rPr>
          <w:rFonts w:eastAsiaTheme="minorHAnsi"/>
          <w:sz w:val="22"/>
          <w:szCs w:val="22"/>
          <w:lang w:eastAsia="en-US"/>
        </w:rPr>
        <w:t xml:space="preserve">projekt uchwały. </w:t>
      </w:r>
    </w:p>
    <w:p w14:paraId="2CE0875A" w14:textId="6419F3C1" w:rsidR="001A0C3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9. Zapoznanie z pismami Związków Zawodowych dotyczącymi podwyżek dla pracowników sfery budżetowej</w:t>
      </w:r>
    </w:p>
    <w:p w14:paraId="548165C2" w14:textId="77777777" w:rsidR="00804AF9" w:rsidRDefault="006F0487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3905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353905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– poinformował, że punkt ten stał się nieaktualny w związku z</w:t>
      </w:r>
      <w:r w:rsidR="00353905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doniesieniami medialnymi.</w:t>
      </w:r>
      <w:r w:rsidR="00353905">
        <w:rPr>
          <w:rFonts w:eastAsiaTheme="minorHAnsi"/>
          <w:sz w:val="22"/>
          <w:szCs w:val="22"/>
          <w:lang w:eastAsia="en-US"/>
        </w:rPr>
        <w:t xml:space="preserve"> </w:t>
      </w:r>
      <w:r w:rsidR="006B5067">
        <w:rPr>
          <w:rFonts w:eastAsiaTheme="minorHAnsi"/>
          <w:sz w:val="22"/>
          <w:szCs w:val="22"/>
          <w:lang w:eastAsia="en-US"/>
        </w:rPr>
        <w:t xml:space="preserve">Co prawda w dniu dzisiejszym wpłynęło pismo od związków DPS-u niemniej jednak uważam, że powinni oni rozmawiać z dyrektorem DPS-u. </w:t>
      </w:r>
    </w:p>
    <w:p w14:paraId="4E1DC08A" w14:textId="66704F9D" w:rsidR="00804AF9" w:rsidRDefault="00B87C96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804AF9">
        <w:rPr>
          <w:rFonts w:eastAsiaTheme="minorHAnsi"/>
          <w:sz w:val="22"/>
          <w:szCs w:val="22"/>
          <w:u w:val="single"/>
          <w:lang w:eastAsia="en-US"/>
        </w:rPr>
        <w:t>Przewodnicząca Rady Powiatu – Pani Wacława Bąk</w:t>
      </w:r>
      <w:r w:rsidR="00804AF9">
        <w:rPr>
          <w:rFonts w:eastAsiaTheme="minorHAnsi"/>
          <w:sz w:val="22"/>
          <w:szCs w:val="22"/>
          <w:lang w:eastAsia="en-US"/>
        </w:rPr>
        <w:t xml:space="preserve"> - </w:t>
      </w:r>
      <w:r w:rsidR="00F67559">
        <w:rPr>
          <w:rFonts w:eastAsiaTheme="minorHAnsi"/>
          <w:sz w:val="22"/>
          <w:szCs w:val="22"/>
          <w:lang w:eastAsia="en-US"/>
        </w:rPr>
        <w:t xml:space="preserve">zapytała na czym to porozumienie polega. </w:t>
      </w:r>
    </w:p>
    <w:p w14:paraId="1196AD6A" w14:textId="415CF24F" w:rsidR="00F67559" w:rsidRDefault="00F67559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67559">
        <w:rPr>
          <w:rFonts w:eastAsiaTheme="minorHAnsi"/>
          <w:sz w:val="22"/>
          <w:szCs w:val="22"/>
          <w:u w:val="single"/>
          <w:lang w:eastAsia="en-US"/>
        </w:rPr>
        <w:t>Członek Zarządu – Marek Kubiak</w:t>
      </w:r>
      <w:r>
        <w:rPr>
          <w:rFonts w:eastAsiaTheme="minorHAnsi"/>
          <w:sz w:val="22"/>
          <w:szCs w:val="22"/>
          <w:lang w:eastAsia="en-US"/>
        </w:rPr>
        <w:t xml:space="preserve"> – poinformował, że zostało podpisane porozumienie między związkami zawodowymi, które się zgodziły na podwyżki w kwocie 210 zł średnio na etat. </w:t>
      </w:r>
    </w:p>
    <w:p w14:paraId="304363E7" w14:textId="77777777" w:rsidR="003133BB" w:rsidRDefault="003133BB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40600">
        <w:rPr>
          <w:rFonts w:eastAsiaTheme="minorHAnsi"/>
          <w:sz w:val="22"/>
          <w:szCs w:val="22"/>
          <w:u w:val="single"/>
          <w:lang w:eastAsia="en-US"/>
        </w:rPr>
        <w:t>Radny Szymon Michalak</w:t>
      </w:r>
      <w:r>
        <w:rPr>
          <w:rFonts w:eastAsiaTheme="minorHAnsi"/>
          <w:sz w:val="22"/>
          <w:szCs w:val="22"/>
          <w:lang w:eastAsia="en-US"/>
        </w:rPr>
        <w:t xml:space="preserve"> – zapytał jak wygląda sytuacja w Urzędzie Pracy.</w:t>
      </w:r>
    </w:p>
    <w:p w14:paraId="5A03D42B" w14:textId="77777777" w:rsidR="007008EF" w:rsidRDefault="003133BB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40600">
        <w:rPr>
          <w:rFonts w:eastAsiaTheme="minorHAnsi"/>
          <w:sz w:val="22"/>
          <w:szCs w:val="22"/>
          <w:u w:val="single"/>
          <w:lang w:eastAsia="en-US"/>
        </w:rPr>
        <w:t>Członek Zarządu – Marek Kubiak</w:t>
      </w:r>
      <w:r>
        <w:rPr>
          <w:rFonts w:eastAsiaTheme="minorHAnsi"/>
          <w:sz w:val="22"/>
          <w:szCs w:val="22"/>
          <w:lang w:eastAsia="en-US"/>
        </w:rPr>
        <w:t xml:space="preserve"> – poinformował, że Urząd Pracy nie ma zawiązanych związków zawodowych i jest tam część załogi, która podpisała się, aby ich interesy były reprezentowane przez Związki Zawodowe Domu Pomocy Społecznej. Sytuacja wygląda bardzo podobnie.</w:t>
      </w:r>
    </w:p>
    <w:p w14:paraId="3CB545E3" w14:textId="5609A02B" w:rsidR="001A0C33" w:rsidRPr="00CC5323" w:rsidRDefault="001A0C33" w:rsidP="00CC5323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>10. Propozycje do Planu Pracy komisji na rok 2022;</w:t>
      </w:r>
    </w:p>
    <w:p w14:paraId="4A526730" w14:textId="48CF55C1" w:rsidR="00CC5323" w:rsidRPr="001A0C33" w:rsidRDefault="00CC5323" w:rsidP="00CC532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C5323">
        <w:rPr>
          <w:rFonts w:eastAsiaTheme="minorHAnsi"/>
          <w:sz w:val="22"/>
          <w:szCs w:val="22"/>
          <w:u w:val="single"/>
          <w:lang w:eastAsia="en-US"/>
        </w:rPr>
        <w:t xml:space="preserve">Przewodniczący Piotr </w:t>
      </w:r>
      <w:proofErr w:type="spellStart"/>
      <w:r w:rsidRPr="00CC5323">
        <w:rPr>
          <w:rFonts w:eastAsiaTheme="minorHAnsi"/>
          <w:sz w:val="22"/>
          <w:szCs w:val="22"/>
          <w:u w:val="single"/>
          <w:lang w:eastAsia="en-US"/>
        </w:rPr>
        <w:t>Kagankiewicz</w:t>
      </w:r>
      <w:proofErr w:type="spellEnd"/>
      <w:r w:rsidRPr="00CC5323">
        <w:rPr>
          <w:rFonts w:eastAsiaTheme="minorHAnsi"/>
          <w:sz w:val="22"/>
          <w:szCs w:val="22"/>
          <w:lang w:eastAsia="en-US"/>
        </w:rPr>
        <w:t xml:space="preserve"> – </w:t>
      </w:r>
      <w:r w:rsidR="00140600">
        <w:rPr>
          <w:rFonts w:eastAsiaTheme="minorHAnsi"/>
          <w:sz w:val="22"/>
          <w:szCs w:val="22"/>
          <w:lang w:eastAsia="en-US"/>
        </w:rPr>
        <w:t xml:space="preserve">zaproponował, aby </w:t>
      </w:r>
      <w:r w:rsidR="00124B3F">
        <w:rPr>
          <w:rFonts w:eastAsiaTheme="minorHAnsi"/>
          <w:sz w:val="22"/>
          <w:szCs w:val="22"/>
          <w:lang w:eastAsia="en-US"/>
        </w:rPr>
        <w:t xml:space="preserve">komisje </w:t>
      </w:r>
      <w:r w:rsidR="00140600">
        <w:rPr>
          <w:rFonts w:eastAsiaTheme="minorHAnsi"/>
          <w:sz w:val="22"/>
          <w:szCs w:val="22"/>
          <w:lang w:eastAsia="en-US"/>
        </w:rPr>
        <w:t xml:space="preserve">w </w:t>
      </w:r>
      <w:r w:rsidR="00124B3F">
        <w:rPr>
          <w:rFonts w:eastAsiaTheme="minorHAnsi"/>
          <w:sz w:val="22"/>
          <w:szCs w:val="22"/>
          <w:lang w:eastAsia="en-US"/>
        </w:rPr>
        <w:t xml:space="preserve">2022 roku tak jak do tej pory odbywały się dzień przed sesją o godzinie 17:00 </w:t>
      </w:r>
      <w:r w:rsidR="00140600">
        <w:rPr>
          <w:rFonts w:eastAsiaTheme="minorHAnsi"/>
          <w:sz w:val="22"/>
          <w:szCs w:val="22"/>
          <w:lang w:eastAsia="en-US"/>
        </w:rPr>
        <w:t>w takim samym trybie w jakim będzie się odbywała sesja.</w:t>
      </w:r>
    </w:p>
    <w:p w14:paraId="5FEB6030" w14:textId="615EB6F6" w:rsid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3B0E9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bCs/>
          <w:sz w:val="22"/>
          <w:szCs w:val="22"/>
          <w:lang w:eastAsia="en-US"/>
        </w:rPr>
        <w:t>11</w:t>
      </w:r>
      <w:r w:rsidRPr="003B0E93">
        <w:rPr>
          <w:rFonts w:eastAsiaTheme="minorHAnsi"/>
          <w:b/>
          <w:bCs/>
          <w:sz w:val="22"/>
          <w:szCs w:val="22"/>
          <w:lang w:eastAsia="en-US"/>
        </w:rPr>
        <w:t>. Wolne wnioski i sprawy różne</w:t>
      </w:r>
    </w:p>
    <w:p w14:paraId="63D5FAA3" w14:textId="77777777" w:rsid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Wolnych wniosków nie zgłoszono.</w:t>
      </w:r>
    </w:p>
    <w:p w14:paraId="22FD19F5" w14:textId="5F796C2E" w:rsidR="001A0C33" w:rsidRDefault="001A0C3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9315CC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bCs/>
          <w:sz w:val="22"/>
          <w:szCs w:val="22"/>
          <w:lang w:eastAsia="en-US"/>
        </w:rPr>
        <w:t>12</w:t>
      </w:r>
      <w:r w:rsidRPr="009315CC">
        <w:rPr>
          <w:rFonts w:eastAsiaTheme="minorHAnsi"/>
          <w:b/>
          <w:bCs/>
          <w:sz w:val="22"/>
          <w:szCs w:val="22"/>
          <w:lang w:eastAsia="en-US"/>
        </w:rPr>
        <w:t>. Zamknięcie posiedzenia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komisji</w:t>
      </w:r>
    </w:p>
    <w:p w14:paraId="62D97E34" w14:textId="77F96A28" w:rsidR="001A0C33" w:rsidRDefault="001A0C33" w:rsidP="001A0C33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 xml:space="preserve">W związku z wyczerpaniem porządku obrad Przewodniczący Komisji Budżetu i Planowania Gospodarczego Piotr </w:t>
      </w:r>
      <w:proofErr w:type="spellStart"/>
      <w:r w:rsidRPr="009315CC">
        <w:rPr>
          <w:rFonts w:eastAsiaTheme="minorHAnsi"/>
          <w:sz w:val="22"/>
          <w:szCs w:val="22"/>
          <w:lang w:eastAsia="en-US"/>
        </w:rPr>
        <w:t>Kagankiewicz</w:t>
      </w:r>
      <w:proofErr w:type="spellEnd"/>
      <w:r w:rsidRPr="009315CC">
        <w:rPr>
          <w:rFonts w:eastAsiaTheme="minorHAnsi"/>
          <w:sz w:val="22"/>
          <w:szCs w:val="22"/>
          <w:lang w:eastAsia="en-US"/>
        </w:rPr>
        <w:t xml:space="preserve"> zamknął posiedzenie komisji.  </w:t>
      </w:r>
    </w:p>
    <w:p w14:paraId="366A7EB6" w14:textId="77777777" w:rsidR="000E46B3" w:rsidRPr="0049078D" w:rsidRDefault="000E46B3" w:rsidP="001A0C33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4CCB858E" w14:textId="77777777" w:rsidR="001A0C33" w:rsidRPr="009315CC" w:rsidRDefault="001A0C33" w:rsidP="001A0C33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4DC78" wp14:editId="1D2AA8A2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302C" w14:textId="099C9EA0" w:rsidR="001A0C33" w:rsidRDefault="001A0C33" w:rsidP="001A0C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>Przewodniczący</w:t>
                            </w:r>
                            <w:r w:rsidRPr="00AC744B">
                              <w:t xml:space="preserve"> </w:t>
                            </w:r>
                            <w:r w:rsidRPr="00A26FA7">
                              <w:rPr>
                                <w:sz w:val="22"/>
                                <w:szCs w:val="22"/>
                              </w:rPr>
                              <w:t>Komisji Budżetu i Planowania Gospodarczego</w:t>
                            </w:r>
                          </w:p>
                          <w:p w14:paraId="587E1506" w14:textId="77777777" w:rsidR="000E46B3" w:rsidRPr="00A26FA7" w:rsidRDefault="000E46B3" w:rsidP="001A0C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53EA4B" w14:textId="77777777" w:rsidR="001A0C33" w:rsidRPr="00AC744B" w:rsidRDefault="001A0C33" w:rsidP="001A0C33">
                            <w:pPr>
                              <w:jc w:val="center"/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 w:rsidRPr="00301F1F"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4DC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615B302C" w14:textId="099C9EA0" w:rsidR="001A0C33" w:rsidRDefault="001A0C33" w:rsidP="001A0C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6FA7">
                        <w:rPr>
                          <w:sz w:val="22"/>
                          <w:szCs w:val="22"/>
                        </w:rPr>
                        <w:t>Przewodniczący</w:t>
                      </w:r>
                      <w:r w:rsidRPr="00AC744B">
                        <w:t xml:space="preserve"> </w:t>
                      </w:r>
                      <w:r w:rsidRPr="00A26FA7">
                        <w:rPr>
                          <w:sz w:val="22"/>
                          <w:szCs w:val="22"/>
                        </w:rPr>
                        <w:t>Komisji Budżetu i Planowania Gospodarczego</w:t>
                      </w:r>
                    </w:p>
                    <w:p w14:paraId="587E1506" w14:textId="77777777" w:rsidR="000E46B3" w:rsidRPr="00A26FA7" w:rsidRDefault="000E46B3" w:rsidP="001A0C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253EA4B" w14:textId="77777777" w:rsidR="001A0C33" w:rsidRPr="00AC744B" w:rsidRDefault="001A0C33" w:rsidP="001A0C33">
                      <w:pPr>
                        <w:jc w:val="center"/>
                      </w:pPr>
                      <w:r w:rsidRPr="00A26FA7"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 w:rsidRPr="00301F1F"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F6B4F" w14:textId="77777777" w:rsidR="001A0C33" w:rsidRPr="009315CC" w:rsidRDefault="001A0C33" w:rsidP="001A0C33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4E547D8E" w14:textId="77777777" w:rsidR="001A0C33" w:rsidRPr="009315CC" w:rsidRDefault="001A0C33" w:rsidP="001A0C33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6191D8" w14:textId="77777777" w:rsidR="001A0C33" w:rsidRPr="009315CC" w:rsidRDefault="001A0C33" w:rsidP="001A0C33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Ewelina Piechna</w:t>
      </w:r>
    </w:p>
    <w:p w14:paraId="4B7C7656" w14:textId="77777777" w:rsidR="001A0C33" w:rsidRPr="001A0C33" w:rsidRDefault="001A0C33" w:rsidP="001A0C33">
      <w:pPr>
        <w:rPr>
          <w:rFonts w:eastAsia="Times New Roman"/>
          <w:b/>
          <w:bCs/>
          <w:sz w:val="22"/>
          <w:szCs w:val="22"/>
        </w:rPr>
      </w:pPr>
    </w:p>
    <w:sectPr w:rsidR="001A0C33" w:rsidRPr="001A0C33" w:rsidSect="00545F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33"/>
    <w:rsid w:val="00012D9D"/>
    <w:rsid w:val="00091CC7"/>
    <w:rsid w:val="000E46B3"/>
    <w:rsid w:val="00124B3F"/>
    <w:rsid w:val="00140600"/>
    <w:rsid w:val="001A0C33"/>
    <w:rsid w:val="001B3787"/>
    <w:rsid w:val="001E0DAC"/>
    <w:rsid w:val="00280A39"/>
    <w:rsid w:val="003018F6"/>
    <w:rsid w:val="00305C9F"/>
    <w:rsid w:val="003133BB"/>
    <w:rsid w:val="00353905"/>
    <w:rsid w:val="003D5CD8"/>
    <w:rsid w:val="00484CE0"/>
    <w:rsid w:val="00545FEC"/>
    <w:rsid w:val="00681745"/>
    <w:rsid w:val="006B5067"/>
    <w:rsid w:val="006C1F58"/>
    <w:rsid w:val="006D52FA"/>
    <w:rsid w:val="006F0487"/>
    <w:rsid w:val="007008EF"/>
    <w:rsid w:val="00804AF9"/>
    <w:rsid w:val="008B5DF9"/>
    <w:rsid w:val="009B0D7E"/>
    <w:rsid w:val="00A86774"/>
    <w:rsid w:val="00AB1650"/>
    <w:rsid w:val="00B87C96"/>
    <w:rsid w:val="00BB3B45"/>
    <w:rsid w:val="00CC5323"/>
    <w:rsid w:val="00F67559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C8D"/>
  <w15:chartTrackingRefBased/>
  <w15:docId w15:val="{BF0BB18E-6046-4975-A48C-9EDE311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2022-01-04T10:36:00Z</dcterms:created>
  <dcterms:modified xsi:type="dcterms:W3CDTF">2022-01-31T07:38:00Z</dcterms:modified>
</cp:coreProperties>
</file>