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AEE3" w14:textId="78EAEC44" w:rsidR="002F7569" w:rsidRPr="00D106AD" w:rsidRDefault="002F7569" w:rsidP="002F7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 w:rsidR="004F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1CDE2697" w14:textId="77777777" w:rsidR="002F7569" w:rsidRPr="00D106AD" w:rsidRDefault="002F7569" w:rsidP="002F7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  posiedzenia Komisji Bezpieczeństwa Publicznego i Transportu </w:t>
      </w:r>
    </w:p>
    <w:p w14:paraId="117B2675" w14:textId="72FCFB66" w:rsidR="002F7569" w:rsidRPr="00D106AD" w:rsidRDefault="002F7569" w:rsidP="006A7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Rady Powiatu w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grudnia</w:t>
      </w:r>
      <w:r w:rsidRPr="00D10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14:paraId="3C7F0170" w14:textId="77777777" w:rsidR="002F7569" w:rsidRPr="00D106AD" w:rsidRDefault="002F7569" w:rsidP="002F75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F670299" w14:textId="77777777" w:rsidR="002F7569" w:rsidRPr="00D106AD" w:rsidRDefault="002F7569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106AD">
        <w:rPr>
          <w:rFonts w:ascii="Times New Roman" w:hAnsi="Times New Roman" w:cs="Times New Roman"/>
        </w:rPr>
        <w:t xml:space="preserve">W zdalnym posiedzeniu komisji uczestniczyli członkowie komisji zgodnie z listą obecności, </w:t>
      </w:r>
    </w:p>
    <w:p w14:paraId="5DDB8A69" w14:textId="2504CCB7" w:rsidR="002F7569" w:rsidRDefault="002F7569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106AD">
        <w:rPr>
          <w:rFonts w:ascii="Times New Roman" w:hAnsi="Times New Roman" w:cs="Times New Roman"/>
        </w:rPr>
        <w:t xml:space="preserve">Posiedzenie otworzył </w:t>
      </w:r>
      <w:r>
        <w:rPr>
          <w:rFonts w:ascii="Times New Roman" w:hAnsi="Times New Roman" w:cs="Times New Roman"/>
        </w:rPr>
        <w:t>P</w:t>
      </w:r>
      <w:r w:rsidRPr="00D106AD">
        <w:rPr>
          <w:rFonts w:ascii="Times New Roman" w:hAnsi="Times New Roman" w:cs="Times New Roman"/>
        </w:rPr>
        <w:t xml:space="preserve">rzewodniczący Komisji Bezpieczeństwa Publicznego i Transportu </w:t>
      </w:r>
      <w:r>
        <w:rPr>
          <w:rFonts w:ascii="Times New Roman" w:hAnsi="Times New Roman" w:cs="Times New Roman"/>
        </w:rPr>
        <w:t>Grzegorz Glimasiński</w:t>
      </w:r>
      <w:r w:rsidRPr="00D106AD"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</w:rPr>
        <w:t>08</w:t>
      </w:r>
      <w:r w:rsidRPr="00D106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D106AD">
        <w:rPr>
          <w:rFonts w:ascii="Times New Roman" w:hAnsi="Times New Roman" w:cs="Times New Roman"/>
        </w:rPr>
        <w:t>0, na podstawie listy obecności stwierdził prawomocność posiedzenia, powitał zebranych i zaproponował następujący porządek posiedzenia:</w:t>
      </w:r>
    </w:p>
    <w:p w14:paraId="7551F312" w14:textId="77777777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63E6E5A9" w14:textId="77777777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2C05626E" w14:textId="77777777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3. Przyjęcie porządku obrad</w:t>
      </w:r>
    </w:p>
    <w:p w14:paraId="659DEE39" w14:textId="43F1B0C0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4.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2F7569">
        <w:rPr>
          <w:rFonts w:ascii="Times New Roman" w:eastAsia="Times New Roman" w:hAnsi="Times New Roman" w:cs="Times New Roman"/>
          <w:lang w:eastAsia="pl-PL"/>
        </w:rPr>
        <w:t>sprawie uchwalenia Wieloletniej Prognozy Finansowej Powiatu Tomaszowskiego na lata 2022-2041 wraz z autopoprawką;</w:t>
      </w:r>
    </w:p>
    <w:p w14:paraId="76C8FFDB" w14:textId="2779744C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5.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2F7569">
        <w:rPr>
          <w:rFonts w:ascii="Times New Roman" w:eastAsia="Times New Roman" w:hAnsi="Times New Roman" w:cs="Times New Roman"/>
          <w:lang w:eastAsia="pl-PL"/>
        </w:rPr>
        <w:t>sprawie uchwalenia budżetu powiatu na 2022 r. wraz z autopoprawką</w:t>
      </w:r>
    </w:p>
    <w:p w14:paraId="180C7E21" w14:textId="532D9D09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2F7569">
        <w:rPr>
          <w:rFonts w:ascii="Times New Roman" w:eastAsia="Times New Roman" w:hAnsi="Times New Roman" w:cs="Times New Roman"/>
          <w:lang w:eastAsia="pl-PL"/>
        </w:rPr>
        <w:t>sprawie wyrażenia zgody na dzierżawę w trybie bezprzetargowym części nieruchomości gruntowej o</w:t>
      </w:r>
      <w:r w:rsidR="005C6C5A">
        <w:rPr>
          <w:rFonts w:ascii="Times New Roman" w:eastAsia="Times New Roman" w:hAnsi="Times New Roman" w:cs="Times New Roman"/>
          <w:lang w:eastAsia="pl-PL"/>
        </w:rPr>
        <w:t> </w:t>
      </w:r>
      <w:r w:rsidRPr="002F7569">
        <w:rPr>
          <w:rFonts w:ascii="Times New Roman" w:eastAsia="Times New Roman" w:hAnsi="Times New Roman" w:cs="Times New Roman"/>
          <w:lang w:eastAsia="pl-PL"/>
        </w:rPr>
        <w:t>powierzchni 42,28 m</w:t>
      </w:r>
      <w:r w:rsidRPr="006C28B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F7569">
        <w:rPr>
          <w:rFonts w:ascii="Times New Roman" w:eastAsia="Times New Roman" w:hAnsi="Times New Roman" w:cs="Times New Roman"/>
          <w:lang w:eastAsia="pl-PL"/>
        </w:rPr>
        <w:t xml:space="preserve"> położonej w obrębie 23 Tomaszowa Mazowieckiego, oznaczonej numerem działki 779/2 (ulica W. Panfil);</w:t>
      </w:r>
    </w:p>
    <w:p w14:paraId="324F7E59" w14:textId="77777777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7. Informacja o bieżącym utrzymaniu dróg</w:t>
      </w:r>
    </w:p>
    <w:p w14:paraId="2EAEE550" w14:textId="77777777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8. Propozycje do Planu Pracy komisji na rok 2022;</w:t>
      </w:r>
    </w:p>
    <w:p w14:paraId="06A004C2" w14:textId="7A34209F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9. Zapoznanie z pismami Zwi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2F7569">
        <w:rPr>
          <w:rFonts w:ascii="Times New Roman" w:eastAsia="Times New Roman" w:hAnsi="Times New Roman" w:cs="Times New Roman"/>
          <w:lang w:eastAsia="pl-PL"/>
        </w:rPr>
        <w:t>zków Zawodowych dotycz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2F7569">
        <w:rPr>
          <w:rFonts w:ascii="Times New Roman" w:eastAsia="Times New Roman" w:hAnsi="Times New Roman" w:cs="Times New Roman"/>
          <w:lang w:eastAsia="pl-PL"/>
        </w:rPr>
        <w:t>c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Pr="002F7569">
        <w:rPr>
          <w:rFonts w:ascii="Times New Roman" w:eastAsia="Times New Roman" w:hAnsi="Times New Roman" w:cs="Times New Roman"/>
          <w:lang w:eastAsia="pl-PL"/>
        </w:rPr>
        <w:t>i podwyżek dla pracowników sfery budżetowej</w:t>
      </w:r>
    </w:p>
    <w:p w14:paraId="43E34006" w14:textId="77777777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10. Wolne wnioski i sprawy różne</w:t>
      </w:r>
    </w:p>
    <w:p w14:paraId="001BECD7" w14:textId="77777777" w:rsidR="002F7569" w:rsidRPr="002F7569" w:rsidRDefault="002F7569" w:rsidP="005C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lang w:eastAsia="pl-PL"/>
        </w:rPr>
        <w:t>11. Zamknięcie posiedzenia</w:t>
      </w:r>
    </w:p>
    <w:p w14:paraId="442E4925" w14:textId="77777777" w:rsidR="002F7569" w:rsidRPr="00D106AD" w:rsidRDefault="002F7569" w:rsidP="005C6C5A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4A59CE76" w14:textId="77777777" w:rsidR="002F7569" w:rsidRPr="00D106AD" w:rsidRDefault="002F7569" w:rsidP="002F7569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D106AD">
        <w:rPr>
          <w:rFonts w:ascii="Times New Roman" w:hAnsi="Times New Roman" w:cs="Times New Roman"/>
          <w:b/>
          <w:bCs/>
        </w:rPr>
        <w:t>Ad. 3. Przyjęcie porządku posiedzenia</w:t>
      </w:r>
    </w:p>
    <w:p w14:paraId="6541CABF" w14:textId="77777777" w:rsidR="002F7569" w:rsidRDefault="002F7569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106AD">
        <w:rPr>
          <w:rFonts w:ascii="Times New Roman" w:hAnsi="Times New Roman" w:cs="Times New Roman"/>
        </w:rPr>
        <w:t>Uwag do porządku posiedzenia nie wniesiono.</w:t>
      </w:r>
    </w:p>
    <w:p w14:paraId="6F57FF62" w14:textId="6BFCB9AF" w:rsidR="002F7569" w:rsidRDefault="002F7569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4. Rozpatrzenie i zaopiniowanie projektu Uchwały Rady Powiatu w Tomaszowie Mazowieckim w sprawie uchwalenia Wieloletniej Prognozy Finansowej Powiatu Tomaszowskiego na lata 2022-2041 wraz z autopoprawką;</w:t>
      </w:r>
    </w:p>
    <w:p w14:paraId="2AA03756" w14:textId="5EA76C17" w:rsidR="0045219C" w:rsidRDefault="002F7569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378D1">
        <w:rPr>
          <w:rFonts w:ascii="Times New Roman" w:hAnsi="Times New Roman" w:cs="Times New Roman"/>
          <w:u w:val="single"/>
        </w:rPr>
        <w:t>Skarbnik Powiatu – Beata Zysiak</w:t>
      </w:r>
      <w:r>
        <w:rPr>
          <w:rFonts w:ascii="Times New Roman" w:hAnsi="Times New Roman" w:cs="Times New Roman"/>
        </w:rPr>
        <w:t xml:space="preserve"> – przedstawiła projekt powyższej uchwały.</w:t>
      </w:r>
      <w:r w:rsidR="002A41A2">
        <w:rPr>
          <w:rFonts w:ascii="Times New Roman" w:hAnsi="Times New Roman" w:cs="Times New Roman"/>
        </w:rPr>
        <w:t xml:space="preserve"> Poinformowała, że autopoprawka jest doprecyzowaniem budżetu. </w:t>
      </w:r>
    </w:p>
    <w:p w14:paraId="3F5A347A" w14:textId="7A173D93" w:rsidR="000A0E7F" w:rsidRDefault="00EA3C13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EA3C13">
        <w:rPr>
          <w:rFonts w:ascii="Times New Roman" w:hAnsi="Times New Roman" w:cs="Times New Roman"/>
          <w:u w:val="single"/>
        </w:rPr>
        <w:t>Wicestarosta Leszek Ogórek</w:t>
      </w:r>
      <w:r>
        <w:rPr>
          <w:rFonts w:ascii="Times New Roman" w:hAnsi="Times New Roman" w:cs="Times New Roman"/>
        </w:rPr>
        <w:t xml:space="preserve"> – poinformował, że odnośnie </w:t>
      </w:r>
      <w:r w:rsidR="000A0E7F">
        <w:rPr>
          <w:rFonts w:ascii="Times New Roman" w:hAnsi="Times New Roman" w:cs="Times New Roman"/>
        </w:rPr>
        <w:t xml:space="preserve">zagospodarowania terenu na </w:t>
      </w:r>
      <w:r>
        <w:rPr>
          <w:rFonts w:ascii="Times New Roman" w:hAnsi="Times New Roman" w:cs="Times New Roman"/>
        </w:rPr>
        <w:t>Bor</w:t>
      </w:r>
      <w:r w:rsidR="000A0E7F">
        <w:rPr>
          <w:rFonts w:ascii="Times New Roman" w:hAnsi="Times New Roman" w:cs="Times New Roman"/>
        </w:rPr>
        <w:t>kach</w:t>
      </w:r>
      <w:r>
        <w:rPr>
          <w:rFonts w:ascii="Times New Roman" w:hAnsi="Times New Roman" w:cs="Times New Roman"/>
        </w:rPr>
        <w:t xml:space="preserve"> od roku pracuje zespół pod przewodnictwem członka zarządu Elżbiety Łojszczyk</w:t>
      </w:r>
      <w:r w:rsidR="000A0E7F">
        <w:rPr>
          <w:rFonts w:ascii="Times New Roman" w:hAnsi="Times New Roman" w:cs="Times New Roman"/>
        </w:rPr>
        <w:t>. Poprosił o to</w:t>
      </w:r>
      <w:r w:rsidR="00CC4C06">
        <w:rPr>
          <w:rFonts w:ascii="Times New Roman" w:hAnsi="Times New Roman" w:cs="Times New Roman"/>
        </w:rPr>
        <w:t>,</w:t>
      </w:r>
      <w:r w:rsidR="000A0E7F">
        <w:rPr>
          <w:rFonts w:ascii="Times New Roman" w:hAnsi="Times New Roman" w:cs="Times New Roman"/>
        </w:rPr>
        <w:t xml:space="preserve"> aby w tej sprawie wypowiedział się członek </w:t>
      </w:r>
      <w:r w:rsidR="00207F91">
        <w:rPr>
          <w:rFonts w:ascii="Times New Roman" w:hAnsi="Times New Roman" w:cs="Times New Roman"/>
        </w:rPr>
        <w:t>zespołu</w:t>
      </w:r>
      <w:r w:rsidR="000A0E7F">
        <w:rPr>
          <w:rFonts w:ascii="Times New Roman" w:hAnsi="Times New Roman" w:cs="Times New Roman"/>
        </w:rPr>
        <w:t>, któr</w:t>
      </w:r>
      <w:r w:rsidR="00207F91">
        <w:rPr>
          <w:rFonts w:ascii="Times New Roman" w:hAnsi="Times New Roman" w:cs="Times New Roman"/>
        </w:rPr>
        <w:t>y</w:t>
      </w:r>
      <w:r w:rsidR="000A0E7F">
        <w:rPr>
          <w:rFonts w:ascii="Times New Roman" w:hAnsi="Times New Roman" w:cs="Times New Roman"/>
        </w:rPr>
        <w:t xml:space="preserve"> zajmuje się tym tematem. </w:t>
      </w:r>
    </w:p>
    <w:p w14:paraId="6DC281F4" w14:textId="30C67048" w:rsidR="00CC4C06" w:rsidRDefault="00207F91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A64EA">
        <w:rPr>
          <w:rFonts w:ascii="Times New Roman" w:hAnsi="Times New Roman" w:cs="Times New Roman"/>
          <w:u w:val="single"/>
        </w:rPr>
        <w:t>Skarbnik Powiatu – Beata Zysiak</w:t>
      </w:r>
      <w:r>
        <w:rPr>
          <w:rFonts w:ascii="Times New Roman" w:hAnsi="Times New Roman" w:cs="Times New Roman"/>
        </w:rPr>
        <w:t xml:space="preserve"> – poinformowała, że niektóre z zadań różnią się wartości</w:t>
      </w:r>
      <w:r w:rsidR="004A64EA">
        <w:rPr>
          <w:rFonts w:ascii="Times New Roman" w:hAnsi="Times New Roman" w:cs="Times New Roman"/>
        </w:rPr>
        <w:t>ą w</w:t>
      </w:r>
      <w:r w:rsidR="00F64CBE">
        <w:rPr>
          <w:rFonts w:ascii="Times New Roman" w:hAnsi="Times New Roman" w:cs="Times New Roman"/>
        </w:rPr>
        <w:t> </w:t>
      </w:r>
      <w:r w:rsidR="004A64EA">
        <w:rPr>
          <w:rFonts w:ascii="Times New Roman" w:hAnsi="Times New Roman" w:cs="Times New Roman"/>
        </w:rPr>
        <w:t xml:space="preserve">porównaniu do pierwotnej wersji wniosku, po to aby zabezpieczyć wartość kosztorysową II LO, gdyż jest on w dużej części dotowany. </w:t>
      </w:r>
    </w:p>
    <w:p w14:paraId="47CE4217" w14:textId="4D374424" w:rsidR="007138A7" w:rsidRDefault="007138A7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73452">
        <w:rPr>
          <w:rFonts w:ascii="Times New Roman" w:hAnsi="Times New Roman" w:cs="Times New Roman"/>
          <w:u w:val="single"/>
        </w:rPr>
        <w:t>Radny Paweł Łuczak</w:t>
      </w:r>
      <w:r>
        <w:rPr>
          <w:rFonts w:ascii="Times New Roman" w:hAnsi="Times New Roman" w:cs="Times New Roman"/>
        </w:rPr>
        <w:t xml:space="preserve"> – zapytał czy była koncepcja odnośnie bloku operacyjnego.</w:t>
      </w:r>
    </w:p>
    <w:p w14:paraId="3D7DB88F" w14:textId="731750A6" w:rsidR="004A64EA" w:rsidRDefault="007138A7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73452">
        <w:rPr>
          <w:rFonts w:ascii="Times New Roman" w:hAnsi="Times New Roman" w:cs="Times New Roman"/>
          <w:u w:val="single"/>
        </w:rPr>
        <w:lastRenderedPageBreak/>
        <w:t xml:space="preserve">Radny </w:t>
      </w:r>
      <w:r w:rsidR="00F64CBE" w:rsidRPr="00873452">
        <w:rPr>
          <w:rFonts w:ascii="Times New Roman" w:hAnsi="Times New Roman" w:cs="Times New Roman"/>
          <w:u w:val="single"/>
        </w:rPr>
        <w:t>Mariusz Strzępek</w:t>
      </w:r>
      <w:r w:rsidR="00F64CBE">
        <w:rPr>
          <w:rFonts w:ascii="Times New Roman" w:hAnsi="Times New Roman" w:cs="Times New Roman"/>
        </w:rPr>
        <w:t xml:space="preserve"> – powiedział, że koncepcja na blok operacyjny </w:t>
      </w:r>
      <w:r>
        <w:rPr>
          <w:rFonts w:ascii="Times New Roman" w:hAnsi="Times New Roman" w:cs="Times New Roman"/>
        </w:rPr>
        <w:t xml:space="preserve">była, ale nie ma sprecyzowanej dokładnej wartości. Ogólne szacunki kształtują się na poziomie 40 mln zł. </w:t>
      </w:r>
    </w:p>
    <w:p w14:paraId="2567DD74" w14:textId="167CF6BA" w:rsidR="00873452" w:rsidRDefault="00873452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</w:t>
      </w:r>
      <w:r w:rsidR="00EB4058">
        <w:rPr>
          <w:rFonts w:ascii="Times New Roman" w:hAnsi="Times New Roman" w:cs="Times New Roman"/>
        </w:rPr>
        <w:t>miała miejsce</w:t>
      </w:r>
      <w:r>
        <w:rPr>
          <w:rFonts w:ascii="Times New Roman" w:hAnsi="Times New Roman" w:cs="Times New Roman"/>
        </w:rPr>
        <w:t xml:space="preserve"> dyskusja odnośnie zasadności remontu dachu w Ośrodku Szkolno-Wypoczynkowym Borki. W dyskusji udział wzięli: </w:t>
      </w:r>
      <w:r w:rsidR="00EB4058">
        <w:rPr>
          <w:rFonts w:ascii="Times New Roman" w:hAnsi="Times New Roman" w:cs="Times New Roman"/>
        </w:rPr>
        <w:t xml:space="preserve">Przewodniczący Grzegorz Glimasiński, Radny Krzysztof Biskup, Wicestarosta Leszek Ogórek, Radny Mariusz Strzępek, Radny Bogumił Koziarski. </w:t>
      </w:r>
      <w:r w:rsidR="009B2DB5">
        <w:rPr>
          <w:rFonts w:ascii="Times New Roman" w:hAnsi="Times New Roman" w:cs="Times New Roman"/>
        </w:rPr>
        <w:t>Z punktu widzenia wymienionych członków komisji</w:t>
      </w:r>
      <w:r w:rsidR="00EB4058">
        <w:rPr>
          <w:rFonts w:ascii="Times New Roman" w:hAnsi="Times New Roman" w:cs="Times New Roman"/>
        </w:rPr>
        <w:t xml:space="preserve"> remont ten jest nieopłacalny. </w:t>
      </w:r>
    </w:p>
    <w:p w14:paraId="660A8075" w14:textId="4D256637" w:rsidR="00EA0E1F" w:rsidRDefault="0045219C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6260E2">
        <w:rPr>
          <w:rFonts w:ascii="Times New Roman" w:hAnsi="Times New Roman" w:cs="Times New Roman"/>
          <w:u w:val="single"/>
        </w:rPr>
        <w:t>Pan Zbigniew Kamiński</w:t>
      </w:r>
      <w:r>
        <w:rPr>
          <w:rFonts w:ascii="Times New Roman" w:hAnsi="Times New Roman" w:cs="Times New Roman"/>
        </w:rPr>
        <w:t xml:space="preserve"> – przedstawił koncepcję odnośnie zagospodarowania terenu Ośrodka Wypoczynkowego Bo</w:t>
      </w:r>
      <w:r w:rsidR="00692F9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ki</w:t>
      </w:r>
      <w:r w:rsidR="006260E2">
        <w:rPr>
          <w:rFonts w:ascii="Times New Roman" w:hAnsi="Times New Roman" w:cs="Times New Roman"/>
        </w:rPr>
        <w:t>.</w:t>
      </w:r>
      <w:r w:rsidR="009B2DB5">
        <w:rPr>
          <w:rFonts w:ascii="Times New Roman" w:hAnsi="Times New Roman" w:cs="Times New Roman"/>
        </w:rPr>
        <w:t xml:space="preserve"> Poinformował, że wstępnie planowane jest stworzenie na tym obszarze parku edukacyjnego w ramach, którego będzie stworzony ogród botaniczny</w:t>
      </w:r>
      <w:r w:rsidR="00105E6D">
        <w:rPr>
          <w:rFonts w:ascii="Times New Roman" w:hAnsi="Times New Roman" w:cs="Times New Roman"/>
        </w:rPr>
        <w:t xml:space="preserve">, tężnie, plac zabaw siłownie, mini zoo. Przewidziany jest również budynek magazynowy z zapleczem gastronomicznym. </w:t>
      </w:r>
      <w:r w:rsidR="001E1E52">
        <w:rPr>
          <w:rFonts w:ascii="Times New Roman" w:hAnsi="Times New Roman" w:cs="Times New Roman"/>
        </w:rPr>
        <w:t>Drewniane budynki, które znajdują się na tym terenie m</w:t>
      </w:r>
      <w:r w:rsidR="00DB766D">
        <w:rPr>
          <w:rFonts w:ascii="Times New Roman" w:hAnsi="Times New Roman" w:cs="Times New Roman"/>
        </w:rPr>
        <w:t>ogłyby</w:t>
      </w:r>
      <w:r w:rsidR="001E1E52">
        <w:rPr>
          <w:rFonts w:ascii="Times New Roman" w:hAnsi="Times New Roman" w:cs="Times New Roman"/>
        </w:rPr>
        <w:t xml:space="preserve"> zostać częściowo zaadaptowane jako pomieszczenia do przechowywane zwierzęta. </w:t>
      </w:r>
      <w:r w:rsidR="00DB766D">
        <w:rPr>
          <w:rFonts w:ascii="Times New Roman" w:hAnsi="Times New Roman" w:cs="Times New Roman"/>
        </w:rPr>
        <w:t>Była by możliwość współpracy z filią Uniwersytetu Łódzkiego w</w:t>
      </w:r>
      <w:r w:rsidR="00EA0E1F">
        <w:rPr>
          <w:rFonts w:ascii="Times New Roman" w:hAnsi="Times New Roman" w:cs="Times New Roman"/>
        </w:rPr>
        <w:t> </w:t>
      </w:r>
      <w:r w:rsidR="00DB766D">
        <w:rPr>
          <w:rFonts w:ascii="Times New Roman" w:hAnsi="Times New Roman" w:cs="Times New Roman"/>
        </w:rPr>
        <w:t xml:space="preserve">zakresie leśnictwa i ogrodnictwa.  </w:t>
      </w:r>
      <w:r w:rsidR="00052996">
        <w:rPr>
          <w:rFonts w:ascii="Times New Roman" w:hAnsi="Times New Roman" w:cs="Times New Roman"/>
        </w:rPr>
        <w:t>Koszt tego zadania nie został jeszcze do końca określony.</w:t>
      </w:r>
      <w:r w:rsidR="009B1DA8">
        <w:rPr>
          <w:rFonts w:ascii="Times New Roman" w:hAnsi="Times New Roman" w:cs="Times New Roman"/>
        </w:rPr>
        <w:t xml:space="preserve"> </w:t>
      </w:r>
    </w:p>
    <w:p w14:paraId="775FBCDC" w14:textId="5D10373C" w:rsidR="00245436" w:rsidRDefault="0045219C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B4094">
        <w:rPr>
          <w:rFonts w:ascii="Times New Roman" w:hAnsi="Times New Roman" w:cs="Times New Roman"/>
          <w:u w:val="single"/>
        </w:rPr>
        <w:t>Radny Dariusz Kowalczyk</w:t>
      </w:r>
      <w:r w:rsidRPr="00A317C2">
        <w:rPr>
          <w:rFonts w:ascii="Times New Roman" w:hAnsi="Times New Roman" w:cs="Times New Roman"/>
        </w:rPr>
        <w:t xml:space="preserve"> – </w:t>
      </w:r>
      <w:r w:rsidR="007B1398">
        <w:rPr>
          <w:rFonts w:ascii="Times New Roman" w:hAnsi="Times New Roman" w:cs="Times New Roman"/>
        </w:rPr>
        <w:t>przypomniał</w:t>
      </w:r>
      <w:r w:rsidR="00516330" w:rsidRPr="00A317C2">
        <w:rPr>
          <w:rFonts w:ascii="Times New Roman" w:hAnsi="Times New Roman" w:cs="Times New Roman"/>
        </w:rPr>
        <w:t>, że na poprzednim posiedzeniu komisji złożony został wniosek do budżetu</w:t>
      </w:r>
      <w:r w:rsidR="003B4094">
        <w:rPr>
          <w:rFonts w:ascii="Times New Roman" w:hAnsi="Times New Roman" w:cs="Times New Roman"/>
        </w:rPr>
        <w:t>,</w:t>
      </w:r>
      <w:r w:rsidR="00516330" w:rsidRPr="00A317C2">
        <w:rPr>
          <w:rFonts w:ascii="Times New Roman" w:hAnsi="Times New Roman" w:cs="Times New Roman"/>
        </w:rPr>
        <w:t xml:space="preserve"> aby pewne środki przeznaczyć na utwardzone pobocze w miejscowości </w:t>
      </w:r>
      <w:r w:rsidRPr="00A317C2">
        <w:rPr>
          <w:rFonts w:ascii="Times New Roman" w:hAnsi="Times New Roman" w:cs="Times New Roman"/>
        </w:rPr>
        <w:t>Chociw</w:t>
      </w:r>
      <w:r w:rsidR="00245436">
        <w:rPr>
          <w:rFonts w:ascii="Times New Roman" w:hAnsi="Times New Roman" w:cs="Times New Roman"/>
        </w:rPr>
        <w:t>, lecz komisja</w:t>
      </w:r>
      <w:r w:rsidR="007B1398">
        <w:rPr>
          <w:rFonts w:ascii="Times New Roman" w:hAnsi="Times New Roman" w:cs="Times New Roman"/>
        </w:rPr>
        <w:t xml:space="preserve"> zdrowia</w:t>
      </w:r>
      <w:r w:rsidR="00245436">
        <w:rPr>
          <w:rFonts w:ascii="Times New Roman" w:hAnsi="Times New Roman" w:cs="Times New Roman"/>
        </w:rPr>
        <w:t xml:space="preserve"> zdjęła to zadanie i zaproponowała aby te środki </w:t>
      </w:r>
      <w:r w:rsidR="007B1398">
        <w:rPr>
          <w:rFonts w:ascii="Times New Roman" w:hAnsi="Times New Roman" w:cs="Times New Roman"/>
        </w:rPr>
        <w:t xml:space="preserve">przeznaczyć </w:t>
      </w:r>
      <w:r w:rsidR="00245436">
        <w:rPr>
          <w:rFonts w:ascii="Times New Roman" w:hAnsi="Times New Roman" w:cs="Times New Roman"/>
        </w:rPr>
        <w:t>na blok operacyjny</w:t>
      </w:r>
      <w:r w:rsidR="002F3C65">
        <w:rPr>
          <w:rFonts w:ascii="Times New Roman" w:hAnsi="Times New Roman" w:cs="Times New Roman"/>
        </w:rPr>
        <w:t>.</w:t>
      </w:r>
      <w:r w:rsidR="00BE6B8A">
        <w:rPr>
          <w:rFonts w:ascii="Times New Roman" w:hAnsi="Times New Roman" w:cs="Times New Roman"/>
        </w:rPr>
        <w:t xml:space="preserve"> </w:t>
      </w:r>
      <w:r w:rsidR="00245436">
        <w:rPr>
          <w:rFonts w:ascii="Times New Roman" w:hAnsi="Times New Roman" w:cs="Times New Roman"/>
        </w:rPr>
        <w:t xml:space="preserve">Zwrócił uwagę, że takie sytuacje nie powinny mieć miejsca w przyszłości. </w:t>
      </w:r>
    </w:p>
    <w:p w14:paraId="5223DC9A" w14:textId="29F463E3" w:rsidR="007B1398" w:rsidRDefault="007B1398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B1398">
        <w:rPr>
          <w:rFonts w:ascii="Times New Roman" w:hAnsi="Times New Roman" w:cs="Times New Roman"/>
          <w:u w:val="single"/>
        </w:rPr>
        <w:t>Radny Bogumił Koziarski</w:t>
      </w:r>
      <w:r>
        <w:rPr>
          <w:rFonts w:ascii="Times New Roman" w:hAnsi="Times New Roman" w:cs="Times New Roman"/>
        </w:rPr>
        <w:t xml:space="preserve"> – zwrócił uwagę, że </w:t>
      </w:r>
      <w:r w:rsidR="0036607C">
        <w:rPr>
          <w:rFonts w:ascii="Times New Roman" w:hAnsi="Times New Roman" w:cs="Times New Roman"/>
        </w:rPr>
        <w:t>żadne środki nie zostały zarezerwowane dla</w:t>
      </w:r>
      <w:r>
        <w:rPr>
          <w:rFonts w:ascii="Times New Roman" w:hAnsi="Times New Roman" w:cs="Times New Roman"/>
        </w:rPr>
        <w:t xml:space="preserve"> gmin</w:t>
      </w:r>
      <w:r w:rsidR="0036607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Żelechlinek</w:t>
      </w:r>
      <w:r w:rsidR="0036607C">
        <w:rPr>
          <w:rFonts w:ascii="Times New Roman" w:hAnsi="Times New Roman" w:cs="Times New Roman"/>
        </w:rPr>
        <w:t>, mimo że były prowadzone rozmowy, że chociaż jedna droga miała być zrobiona. W</w:t>
      </w:r>
      <w:r w:rsidR="00D4724A">
        <w:rPr>
          <w:rFonts w:ascii="Times New Roman" w:hAnsi="Times New Roman" w:cs="Times New Roman"/>
        </w:rPr>
        <w:t> </w:t>
      </w:r>
      <w:r w:rsidR="0036607C">
        <w:rPr>
          <w:rFonts w:ascii="Times New Roman" w:hAnsi="Times New Roman" w:cs="Times New Roman"/>
        </w:rPr>
        <w:t xml:space="preserve">budżecie zapisane zostały dwa zadania pod warunkiem, że uzyskane zostaną dofinansowania. </w:t>
      </w:r>
    </w:p>
    <w:p w14:paraId="1C86C758" w14:textId="119895C0" w:rsidR="0067329B" w:rsidRPr="00DF041B" w:rsidRDefault="00D4724A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F03866">
        <w:rPr>
          <w:rFonts w:ascii="Times New Roman" w:hAnsi="Times New Roman" w:cs="Times New Roman"/>
          <w:u w:val="single"/>
        </w:rPr>
        <w:t xml:space="preserve">Radny Paweł </w:t>
      </w:r>
      <w:r w:rsidR="00F03866" w:rsidRPr="00F03866">
        <w:rPr>
          <w:rFonts w:ascii="Times New Roman" w:hAnsi="Times New Roman" w:cs="Times New Roman"/>
          <w:u w:val="single"/>
        </w:rPr>
        <w:t>P</w:t>
      </w:r>
      <w:r w:rsidRPr="00F03866">
        <w:rPr>
          <w:rFonts w:ascii="Times New Roman" w:hAnsi="Times New Roman" w:cs="Times New Roman"/>
          <w:u w:val="single"/>
        </w:rPr>
        <w:t>iwowarski</w:t>
      </w:r>
      <w:r>
        <w:rPr>
          <w:rFonts w:ascii="Times New Roman" w:hAnsi="Times New Roman" w:cs="Times New Roman"/>
        </w:rPr>
        <w:t xml:space="preserve"> – zwrócił uwagę, że w Gminie Ujazd są 3 inwestycje, w Gminie Będków – 3</w:t>
      </w:r>
      <w:r w:rsidR="000B35B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inwestycje, natomiast w Gminie Rokiciny nie ma żadnej. </w:t>
      </w:r>
      <w:r w:rsidR="00F03866">
        <w:rPr>
          <w:rFonts w:ascii="Times New Roman" w:hAnsi="Times New Roman" w:cs="Times New Roman"/>
        </w:rPr>
        <w:t xml:space="preserve">Powiedział, że drogi powiatowe w gminie Rokiciny poprzez remont 713 ucierpiały najbardziej. </w:t>
      </w:r>
    </w:p>
    <w:p w14:paraId="10E01715" w14:textId="7538B43A" w:rsidR="0045219C" w:rsidRDefault="00DF041B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F866E7">
        <w:rPr>
          <w:rFonts w:ascii="Times New Roman" w:hAnsi="Times New Roman" w:cs="Times New Roman"/>
          <w:u w:val="single"/>
        </w:rPr>
        <w:t>Przewodnicząca Wacława Bąk</w:t>
      </w:r>
      <w:r>
        <w:rPr>
          <w:rFonts w:ascii="Times New Roman" w:hAnsi="Times New Roman" w:cs="Times New Roman"/>
        </w:rPr>
        <w:t xml:space="preserve"> – poinformowała, że do biura rady wpływają kolejne pisma </w:t>
      </w:r>
      <w:r w:rsidR="00F866E7">
        <w:rPr>
          <w:rFonts w:ascii="Times New Roman" w:hAnsi="Times New Roman" w:cs="Times New Roman"/>
        </w:rPr>
        <w:t xml:space="preserve">Związków Zawodowych </w:t>
      </w:r>
      <w:r>
        <w:rPr>
          <w:rFonts w:ascii="Times New Roman" w:hAnsi="Times New Roman" w:cs="Times New Roman"/>
        </w:rPr>
        <w:t>dotyczące wysokości wynagrodzeń</w:t>
      </w:r>
      <w:r w:rsidR="000B35BD">
        <w:rPr>
          <w:rFonts w:ascii="Times New Roman" w:hAnsi="Times New Roman" w:cs="Times New Roman"/>
        </w:rPr>
        <w:t>.</w:t>
      </w:r>
      <w:r w:rsidR="00F866E7">
        <w:rPr>
          <w:rFonts w:ascii="Times New Roman" w:hAnsi="Times New Roman" w:cs="Times New Roman"/>
        </w:rPr>
        <w:t xml:space="preserve"> </w:t>
      </w:r>
      <w:r w:rsidR="000B35BD">
        <w:rPr>
          <w:rFonts w:ascii="Times New Roman" w:hAnsi="Times New Roman" w:cs="Times New Roman"/>
        </w:rPr>
        <w:t>U</w:t>
      </w:r>
      <w:r w:rsidR="00F866E7">
        <w:rPr>
          <w:rFonts w:ascii="Times New Roman" w:hAnsi="Times New Roman" w:cs="Times New Roman"/>
        </w:rPr>
        <w:t>dzielona została odpowiedź że pisma te zostały rozesłane do wszystkich radnych i będą rozpatrywane na najbliższych posiedzeniach komisji.</w:t>
      </w:r>
      <w:r w:rsidR="000B35BD">
        <w:rPr>
          <w:rFonts w:ascii="Times New Roman" w:hAnsi="Times New Roman" w:cs="Times New Roman"/>
        </w:rPr>
        <w:t xml:space="preserve"> Przekazana została informacja, że rada nie ma kompetencji w zakresie regulacji płac pracowników oraz że jest to wyłączna kompetencja pracodawcy. </w:t>
      </w:r>
    </w:p>
    <w:p w14:paraId="1B67065D" w14:textId="5A1D2E50" w:rsidR="000B35BD" w:rsidRDefault="000B35BD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912B2">
        <w:rPr>
          <w:rFonts w:ascii="Times New Roman" w:hAnsi="Times New Roman" w:cs="Times New Roman"/>
          <w:u w:val="single"/>
        </w:rPr>
        <w:t>Radny Mirosław Kukliński</w:t>
      </w:r>
      <w:r>
        <w:rPr>
          <w:rFonts w:ascii="Times New Roman" w:hAnsi="Times New Roman" w:cs="Times New Roman"/>
        </w:rPr>
        <w:t xml:space="preserve"> – powiedział, że we wszystkich samorządach planow</w:t>
      </w:r>
      <w:r w:rsidR="00B11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 są</w:t>
      </w:r>
      <w:r w:rsidR="00B116EF">
        <w:rPr>
          <w:rFonts w:ascii="Times New Roman" w:hAnsi="Times New Roman" w:cs="Times New Roman"/>
        </w:rPr>
        <w:t xml:space="preserve"> podwyżki. </w:t>
      </w:r>
      <w:r w:rsidR="000912B2">
        <w:rPr>
          <w:rFonts w:ascii="Times New Roman" w:hAnsi="Times New Roman" w:cs="Times New Roman"/>
        </w:rPr>
        <w:t>Zwrócił uwagę, że wszystko idzie do góry, diety, wynagrodzenia zarządu i powinny za tym iść konsekwentnie wynagrodzenia pracowników.</w:t>
      </w:r>
    </w:p>
    <w:p w14:paraId="2C86A687" w14:textId="6596F894" w:rsidR="000912B2" w:rsidRDefault="000912B2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F07AA5">
        <w:rPr>
          <w:rFonts w:ascii="Times New Roman" w:hAnsi="Times New Roman" w:cs="Times New Roman"/>
          <w:u w:val="single"/>
        </w:rPr>
        <w:t>Radny Mariusz Strzępek</w:t>
      </w:r>
      <w:r>
        <w:rPr>
          <w:rFonts w:ascii="Times New Roman" w:hAnsi="Times New Roman" w:cs="Times New Roman"/>
        </w:rPr>
        <w:t xml:space="preserve"> – poinformował, że </w:t>
      </w:r>
      <w:r w:rsidR="00F07AA5">
        <w:rPr>
          <w:rFonts w:ascii="Times New Roman" w:hAnsi="Times New Roman" w:cs="Times New Roman"/>
        </w:rPr>
        <w:t xml:space="preserve">po spotkaniu Związków Zawodowych ze Starostą ustalono, że pracownicy dostaną średnio 200 zł brutto na etat. </w:t>
      </w:r>
      <w:r w:rsidR="00BC514D">
        <w:rPr>
          <w:rFonts w:ascii="Times New Roman" w:hAnsi="Times New Roman" w:cs="Times New Roman"/>
        </w:rPr>
        <w:t xml:space="preserve">Zwrócił uwagę, że nie potrzebnie wydatkowane są pieniądze na zatrudnianie mediów z zewnątrz. </w:t>
      </w:r>
    </w:p>
    <w:p w14:paraId="6BCB37CE" w14:textId="6E89557D" w:rsidR="002E349B" w:rsidRDefault="002E349B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poruszony został temat liczby zatrudnionych w starostwie.  </w:t>
      </w:r>
    </w:p>
    <w:p w14:paraId="3EEC342C" w14:textId="50D62048" w:rsidR="00BC514D" w:rsidRDefault="002E349B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63D9A">
        <w:rPr>
          <w:rFonts w:ascii="Times New Roman" w:hAnsi="Times New Roman" w:cs="Times New Roman"/>
          <w:u w:val="single"/>
        </w:rPr>
        <w:t>Przewodnicząca Wacława Bąk</w:t>
      </w:r>
      <w:r>
        <w:rPr>
          <w:rFonts w:ascii="Times New Roman" w:hAnsi="Times New Roman" w:cs="Times New Roman"/>
        </w:rPr>
        <w:t xml:space="preserve"> – zaapelowała do zarządu, aby sprawa </w:t>
      </w:r>
      <w:r w:rsidR="00C63D9A">
        <w:rPr>
          <w:rFonts w:ascii="Times New Roman" w:hAnsi="Times New Roman" w:cs="Times New Roman"/>
        </w:rPr>
        <w:t xml:space="preserve">dotycząca wynagrodzeń została </w:t>
      </w:r>
      <w:r w:rsidR="007E10A1">
        <w:rPr>
          <w:rFonts w:ascii="Times New Roman" w:hAnsi="Times New Roman" w:cs="Times New Roman"/>
        </w:rPr>
        <w:t>wyjaśniona</w:t>
      </w:r>
      <w:r w:rsidR="00C63D9A">
        <w:rPr>
          <w:rFonts w:ascii="Times New Roman" w:hAnsi="Times New Roman" w:cs="Times New Roman"/>
        </w:rPr>
        <w:t xml:space="preserve">, bo w przeciwnym razie </w:t>
      </w:r>
      <w:r w:rsidR="00E94AF8">
        <w:rPr>
          <w:rFonts w:ascii="Times New Roman" w:hAnsi="Times New Roman" w:cs="Times New Roman"/>
        </w:rPr>
        <w:t xml:space="preserve">budżet może </w:t>
      </w:r>
      <w:r w:rsidR="00195C75">
        <w:rPr>
          <w:rFonts w:ascii="Times New Roman" w:hAnsi="Times New Roman" w:cs="Times New Roman"/>
        </w:rPr>
        <w:t>zo</w:t>
      </w:r>
      <w:r w:rsidR="00732C31">
        <w:rPr>
          <w:rFonts w:ascii="Times New Roman" w:hAnsi="Times New Roman" w:cs="Times New Roman"/>
        </w:rPr>
        <w:t>s</w:t>
      </w:r>
      <w:r w:rsidR="00C63D9A">
        <w:rPr>
          <w:rFonts w:ascii="Times New Roman" w:hAnsi="Times New Roman" w:cs="Times New Roman"/>
        </w:rPr>
        <w:t>ta</w:t>
      </w:r>
      <w:r w:rsidR="00E94AF8">
        <w:rPr>
          <w:rFonts w:ascii="Times New Roman" w:hAnsi="Times New Roman" w:cs="Times New Roman"/>
        </w:rPr>
        <w:t>ć nie</w:t>
      </w:r>
      <w:r w:rsidR="00C63D9A">
        <w:rPr>
          <w:rFonts w:ascii="Times New Roman" w:hAnsi="Times New Roman" w:cs="Times New Roman"/>
        </w:rPr>
        <w:t>p</w:t>
      </w:r>
      <w:r w:rsidR="00E94AF8">
        <w:rPr>
          <w:rFonts w:ascii="Times New Roman" w:hAnsi="Times New Roman" w:cs="Times New Roman"/>
        </w:rPr>
        <w:t>rzyjęty</w:t>
      </w:r>
      <w:r w:rsidR="00C63D9A">
        <w:rPr>
          <w:rFonts w:ascii="Times New Roman" w:hAnsi="Times New Roman" w:cs="Times New Roman"/>
        </w:rPr>
        <w:t xml:space="preserve">. </w:t>
      </w:r>
      <w:r w:rsidR="00E94AF8">
        <w:rPr>
          <w:rFonts w:ascii="Times New Roman" w:hAnsi="Times New Roman" w:cs="Times New Roman"/>
        </w:rPr>
        <w:t>P</w:t>
      </w:r>
      <w:r w:rsidR="005644A8">
        <w:rPr>
          <w:rFonts w:ascii="Times New Roman" w:hAnsi="Times New Roman" w:cs="Times New Roman"/>
        </w:rPr>
        <w:t>oprosiła członków komisji</w:t>
      </w:r>
      <w:r w:rsidR="00263B60">
        <w:rPr>
          <w:rFonts w:ascii="Times New Roman" w:hAnsi="Times New Roman" w:cs="Times New Roman"/>
        </w:rPr>
        <w:t>,</w:t>
      </w:r>
      <w:r w:rsidR="005644A8">
        <w:rPr>
          <w:rFonts w:ascii="Times New Roman" w:hAnsi="Times New Roman" w:cs="Times New Roman"/>
        </w:rPr>
        <w:t xml:space="preserve"> aby wypowiedzieli się w kwestii formy najbliższej sesji. Członkowie komisji wraz z Panią Przewodniczącą ostatecznie ustalili, że sesja odbędzie się zdalnie. </w:t>
      </w:r>
      <w:r w:rsidR="00987B94">
        <w:rPr>
          <w:rFonts w:ascii="Times New Roman" w:hAnsi="Times New Roman" w:cs="Times New Roman"/>
        </w:rPr>
        <w:t xml:space="preserve">Radni zaproponowali, aby </w:t>
      </w:r>
      <w:r w:rsidR="00263B60">
        <w:rPr>
          <w:rFonts w:ascii="Times New Roman" w:hAnsi="Times New Roman" w:cs="Times New Roman"/>
        </w:rPr>
        <w:t xml:space="preserve">kolejne </w:t>
      </w:r>
      <w:r w:rsidR="00987B94">
        <w:rPr>
          <w:rFonts w:ascii="Times New Roman" w:hAnsi="Times New Roman" w:cs="Times New Roman"/>
        </w:rPr>
        <w:t xml:space="preserve">sesje odbywały się w Powiatowym Centrum Animacji Społecznej. </w:t>
      </w:r>
    </w:p>
    <w:p w14:paraId="309FD0BD" w14:textId="5245E13E" w:rsidR="00DF041B" w:rsidRPr="00987B94" w:rsidRDefault="008174CE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87B94">
        <w:rPr>
          <w:rFonts w:ascii="Times New Roman" w:hAnsi="Times New Roman" w:cs="Times New Roman"/>
          <w:u w:val="single"/>
        </w:rPr>
        <w:lastRenderedPageBreak/>
        <w:t xml:space="preserve">Naczelnik </w:t>
      </w:r>
      <w:r w:rsidR="00987B94" w:rsidRPr="00987B94">
        <w:rPr>
          <w:rFonts w:ascii="Times New Roman" w:hAnsi="Times New Roman" w:cs="Times New Roman"/>
          <w:u w:val="single"/>
        </w:rPr>
        <w:t xml:space="preserve">Wydziału Geodezji i Gospodarki Nieruchomościami - </w:t>
      </w:r>
      <w:r w:rsidRPr="00987B94">
        <w:rPr>
          <w:rFonts w:ascii="Times New Roman" w:hAnsi="Times New Roman" w:cs="Times New Roman"/>
          <w:u w:val="single"/>
        </w:rPr>
        <w:t>Adelajda Karp</w:t>
      </w:r>
      <w:r>
        <w:rPr>
          <w:rFonts w:ascii="Times New Roman" w:hAnsi="Times New Roman" w:cs="Times New Roman"/>
        </w:rPr>
        <w:t xml:space="preserve"> – poinformowała</w:t>
      </w:r>
      <w:r w:rsidR="00987B94">
        <w:rPr>
          <w:rFonts w:ascii="Times New Roman" w:hAnsi="Times New Roman" w:cs="Times New Roman"/>
        </w:rPr>
        <w:t xml:space="preserve"> o brakach kadrowych w swoim wydziale. </w:t>
      </w:r>
    </w:p>
    <w:p w14:paraId="2D1DCE8F" w14:textId="712B2D7C" w:rsidR="0045219C" w:rsidRDefault="0045219C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poprosiła o przedstawienie strategii </w:t>
      </w:r>
      <w:r w:rsidR="00DD021E">
        <w:rPr>
          <w:rFonts w:ascii="Times New Roman" w:hAnsi="Times New Roman" w:cs="Times New Roman"/>
        </w:rPr>
        <w:t>odnośnie związków zawodowych jak ma to wyglądać.</w:t>
      </w:r>
    </w:p>
    <w:p w14:paraId="12DF9FD9" w14:textId="1C045AAA" w:rsidR="002F7569" w:rsidRDefault="002378D1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378D1">
        <w:rPr>
          <w:rFonts w:ascii="Times New Roman" w:hAnsi="Times New Roman" w:cs="Times New Roman"/>
          <w:u w:val="single"/>
        </w:rPr>
        <w:t>Przewodniczący Grzegorz Glim</w:t>
      </w:r>
      <w:r w:rsidR="009115B7">
        <w:rPr>
          <w:rFonts w:ascii="Times New Roman" w:hAnsi="Times New Roman" w:cs="Times New Roman"/>
          <w:u w:val="single"/>
        </w:rPr>
        <w:t>a</w:t>
      </w:r>
      <w:r w:rsidRPr="002378D1">
        <w:rPr>
          <w:rFonts w:ascii="Times New Roman" w:hAnsi="Times New Roman" w:cs="Times New Roman"/>
          <w:u w:val="single"/>
        </w:rPr>
        <w:t>siński</w:t>
      </w:r>
      <w:r>
        <w:rPr>
          <w:rFonts w:ascii="Times New Roman" w:hAnsi="Times New Roman" w:cs="Times New Roman"/>
        </w:rPr>
        <w:t xml:space="preserve"> – poddał pod głosowanie przedłożony projekt uchwały. </w:t>
      </w:r>
    </w:p>
    <w:p w14:paraId="655124D9" w14:textId="6962C99A" w:rsidR="002378D1" w:rsidRDefault="002378D1" w:rsidP="002378D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pozytywnie zaopiniowała przedłożony projekt uchwały</w:t>
      </w:r>
      <w:r w:rsidR="00DD021E">
        <w:rPr>
          <w:rFonts w:ascii="Times New Roman" w:hAnsi="Times New Roman" w:cs="Times New Roman"/>
        </w:rPr>
        <w:t xml:space="preserve"> (4 głosy „za”, 2 głosy wstrzymujące, 1 głos „przeciw”)</w:t>
      </w:r>
      <w:r>
        <w:rPr>
          <w:rFonts w:ascii="Times New Roman" w:hAnsi="Times New Roman" w:cs="Times New Roman"/>
        </w:rPr>
        <w:t xml:space="preserve">. </w:t>
      </w:r>
    </w:p>
    <w:p w14:paraId="14419FCD" w14:textId="0504E2B2" w:rsidR="002F7569" w:rsidRDefault="002F7569" w:rsidP="002378D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5. Rozpatrzenie i zaopiniowanie projektu Uchwały Rady Powiatu w Tomaszowie Mazowieckim w sprawie uchwalenia budżetu powiatu na 2022 r. wraz z autopoprawką</w:t>
      </w:r>
    </w:p>
    <w:p w14:paraId="08EA2A9F" w14:textId="359B9B2C" w:rsidR="002378D1" w:rsidRDefault="002378D1" w:rsidP="002378D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6898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przedstawiła</w:t>
      </w:r>
      <w:r w:rsidR="008C02C8">
        <w:rPr>
          <w:rFonts w:ascii="Times New Roman" w:eastAsia="Times New Roman" w:hAnsi="Times New Roman" w:cs="Times New Roman"/>
          <w:lang w:eastAsia="pl-PL"/>
        </w:rPr>
        <w:t xml:space="preserve"> uchwałę komisji orzekającej Regionalnej Izby Obrachunkowej.</w:t>
      </w:r>
    </w:p>
    <w:p w14:paraId="19CF39BC" w14:textId="276CA342" w:rsidR="002378D1" w:rsidRDefault="002378D1" w:rsidP="002378D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6898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przedłożony projekt uchwały.</w:t>
      </w:r>
    </w:p>
    <w:p w14:paraId="3338227D" w14:textId="187C9513" w:rsidR="002378D1" w:rsidRDefault="002378D1" w:rsidP="002378D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jednogłośnie zaopiniowała projekt uchwały</w:t>
      </w:r>
      <w:r w:rsidR="00DD021E">
        <w:rPr>
          <w:rFonts w:ascii="Times New Roman" w:eastAsia="Times New Roman" w:hAnsi="Times New Roman" w:cs="Times New Roman"/>
          <w:lang w:eastAsia="pl-PL"/>
        </w:rPr>
        <w:t xml:space="preserve"> (4 głosy „za”, 3 głosy wstrzymujące się)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AF4F8EB" w14:textId="77777777" w:rsidR="002378D1" w:rsidRDefault="002F7569" w:rsidP="002378D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6. Rozpatrzenie i zaopiniowanie projektu Uchwały Rady Powiatu w Tomaszowie Mazowieckim w sprawie wyrażenia zgody na dzierżawę w trybie bezprzetargowym części nieruchomości gruntowej o powierzchni 42,28 m</w:t>
      </w:r>
      <w:r w:rsidRPr="002F7569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 xml:space="preserve"> położonej w obrębie 23 Tomaszowa Mazowieckiego, oznaczonej numerem działki 779/2 (ulica W. Panfil);</w:t>
      </w:r>
    </w:p>
    <w:p w14:paraId="629A9910" w14:textId="116DA324" w:rsidR="002378D1" w:rsidRPr="00BE0999" w:rsidRDefault="002378D1" w:rsidP="002378D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0999">
        <w:rPr>
          <w:rFonts w:ascii="Times New Roman" w:eastAsia="Times New Roman" w:hAnsi="Times New Roman" w:cs="Times New Roman"/>
          <w:u w:val="single"/>
          <w:lang w:eastAsia="pl-PL"/>
        </w:rPr>
        <w:t xml:space="preserve">Naczelnik Wydziału Geodezji </w:t>
      </w:r>
      <w:r w:rsidR="00E42ECE">
        <w:rPr>
          <w:rFonts w:ascii="Times New Roman" w:eastAsia="Times New Roman" w:hAnsi="Times New Roman" w:cs="Times New Roman"/>
          <w:u w:val="single"/>
          <w:lang w:eastAsia="pl-PL"/>
        </w:rPr>
        <w:t xml:space="preserve">i Gospodarki Nieruchomościami </w:t>
      </w:r>
      <w:r w:rsidRPr="00BE0999">
        <w:rPr>
          <w:rFonts w:ascii="Times New Roman" w:eastAsia="Times New Roman" w:hAnsi="Times New Roman" w:cs="Times New Roman"/>
          <w:u w:val="single"/>
          <w:lang w:eastAsia="pl-PL"/>
        </w:rPr>
        <w:t>– Adelajda Karp</w:t>
      </w:r>
      <w:r w:rsidRPr="00BE0999"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</w:t>
      </w:r>
    </w:p>
    <w:p w14:paraId="47C1D05C" w14:textId="3BA8C6DE" w:rsidR="002378D1" w:rsidRPr="00BE0999" w:rsidRDefault="002378D1" w:rsidP="002378D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0999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BE0999">
        <w:rPr>
          <w:rFonts w:ascii="Times New Roman" w:eastAsia="Times New Roman" w:hAnsi="Times New Roman" w:cs="Times New Roman"/>
          <w:lang w:eastAsia="pl-PL"/>
        </w:rPr>
        <w:t xml:space="preserve"> - poddał pod głosowanie projekt przedłożonej uchwały. </w:t>
      </w:r>
    </w:p>
    <w:p w14:paraId="1BA0EAD3" w14:textId="5DAB0C84" w:rsidR="00BE0999" w:rsidRDefault="002378D1" w:rsidP="00BE099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projekt uchwały</w:t>
      </w:r>
      <w:r w:rsidR="00DD021E">
        <w:rPr>
          <w:rFonts w:ascii="Times New Roman" w:eastAsia="Times New Roman" w:hAnsi="Times New Roman" w:cs="Times New Roman"/>
          <w:lang w:eastAsia="pl-PL"/>
        </w:rPr>
        <w:t xml:space="preserve"> (6 głosów „za”, </w:t>
      </w:r>
      <w:r w:rsidR="00E42ECE">
        <w:rPr>
          <w:rFonts w:ascii="Times New Roman" w:eastAsia="Times New Roman" w:hAnsi="Times New Roman" w:cs="Times New Roman"/>
          <w:lang w:eastAsia="pl-PL"/>
        </w:rPr>
        <w:t>1</w:t>
      </w:r>
      <w:r w:rsidR="00DD021E">
        <w:rPr>
          <w:rFonts w:ascii="Times New Roman" w:eastAsia="Times New Roman" w:hAnsi="Times New Roman" w:cs="Times New Roman"/>
          <w:lang w:eastAsia="pl-PL"/>
        </w:rPr>
        <w:t xml:space="preserve"> brak głosu)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BE8FA04" w14:textId="0DCD4171" w:rsidR="00BE0999" w:rsidRDefault="002F7569" w:rsidP="00BE099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7. Informacja o bieżącym utrzymaniu dróg</w:t>
      </w:r>
    </w:p>
    <w:p w14:paraId="68429841" w14:textId="77BEE19F" w:rsidR="007E0470" w:rsidRDefault="00BE0999" w:rsidP="00BE099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0999">
        <w:rPr>
          <w:rFonts w:ascii="Times New Roman" w:eastAsia="Times New Roman" w:hAnsi="Times New Roman" w:cs="Times New Roman"/>
          <w:u w:val="single"/>
          <w:lang w:eastAsia="pl-PL"/>
        </w:rPr>
        <w:t>Dyrektor ZDP – Elżbieta Rudzka</w:t>
      </w:r>
      <w:r w:rsidRPr="00BE099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C02C8">
        <w:rPr>
          <w:rFonts w:ascii="Times New Roman" w:eastAsia="Times New Roman" w:hAnsi="Times New Roman" w:cs="Times New Roman"/>
          <w:lang w:eastAsia="pl-PL"/>
        </w:rPr>
        <w:t xml:space="preserve">poinformowała, że od </w:t>
      </w:r>
      <w:r w:rsidR="007E0470">
        <w:rPr>
          <w:rFonts w:ascii="Times New Roman" w:eastAsia="Times New Roman" w:hAnsi="Times New Roman" w:cs="Times New Roman"/>
          <w:lang w:eastAsia="pl-PL"/>
        </w:rPr>
        <w:t xml:space="preserve">1 grudnia uruchomione zostały dyżury 24 hw związku z akcją zima. Wykonawcy są ci sami, a stawki podobne jak w zeszłym roku. Obecnie zadania dotyczą głównie prac porządkowych i remontów cząstkowych. </w:t>
      </w:r>
    </w:p>
    <w:p w14:paraId="3693B4DC" w14:textId="77777777" w:rsidR="00BE0999" w:rsidRDefault="002F7569" w:rsidP="00BE099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8. Propozycje do Planu Pracy komisji na rok 2022;</w:t>
      </w:r>
    </w:p>
    <w:p w14:paraId="6520A19C" w14:textId="713D7C7B" w:rsidR="00BE0999" w:rsidRDefault="00BE0999" w:rsidP="00BE099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0999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BE0999">
        <w:rPr>
          <w:rFonts w:ascii="Times New Roman" w:eastAsia="Times New Roman" w:hAnsi="Times New Roman" w:cs="Times New Roman"/>
          <w:lang w:eastAsia="pl-PL"/>
        </w:rPr>
        <w:t xml:space="preserve"> – poprosił o</w:t>
      </w:r>
      <w:r w:rsidR="00DD021E">
        <w:rPr>
          <w:rFonts w:ascii="Times New Roman" w:eastAsia="Times New Roman" w:hAnsi="Times New Roman" w:cs="Times New Roman"/>
          <w:lang w:eastAsia="pl-PL"/>
        </w:rPr>
        <w:t xml:space="preserve"> przygotowanie</w:t>
      </w:r>
      <w:r w:rsidRPr="00BE0999">
        <w:rPr>
          <w:rFonts w:ascii="Times New Roman" w:eastAsia="Times New Roman" w:hAnsi="Times New Roman" w:cs="Times New Roman"/>
          <w:lang w:eastAsia="pl-PL"/>
        </w:rPr>
        <w:t xml:space="preserve"> propozycji do Planów Pracy</w:t>
      </w:r>
      <w:r w:rsidR="00DD021E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CD1620">
        <w:rPr>
          <w:rFonts w:ascii="Times New Roman" w:eastAsia="Times New Roman" w:hAnsi="Times New Roman" w:cs="Times New Roman"/>
          <w:lang w:eastAsia="pl-PL"/>
        </w:rPr>
        <w:t> </w:t>
      </w:r>
      <w:r w:rsidR="00DD021E">
        <w:rPr>
          <w:rFonts w:ascii="Times New Roman" w:eastAsia="Times New Roman" w:hAnsi="Times New Roman" w:cs="Times New Roman"/>
          <w:lang w:eastAsia="pl-PL"/>
        </w:rPr>
        <w:t>kolejną komisję</w:t>
      </w:r>
      <w:r w:rsidRPr="00BE0999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882786C" w14:textId="59BE867C" w:rsidR="00BE0999" w:rsidRDefault="002F7569" w:rsidP="00BE099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9. Zapoznanie z pismami Związków Zawodowych dotyczącymi podwyżek dla pracowników sfery budżetowej</w:t>
      </w:r>
      <w:r w:rsidR="00CA526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9202932" w14:textId="4993A329" w:rsidR="00BE0999" w:rsidRDefault="00BE0999" w:rsidP="00BE099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zapoznała się z pismami związków Zawodowych dotyczącymi podwyżek dla pracowników sfery budżetowej. </w:t>
      </w:r>
      <w:r w:rsidR="007E0470">
        <w:rPr>
          <w:rFonts w:ascii="Times New Roman" w:eastAsia="Times New Roman" w:hAnsi="Times New Roman" w:cs="Times New Roman"/>
          <w:lang w:eastAsia="pl-PL"/>
        </w:rPr>
        <w:t xml:space="preserve">Punkt został omówiony. </w:t>
      </w:r>
    </w:p>
    <w:p w14:paraId="3AF938EE" w14:textId="04489516" w:rsidR="002F7569" w:rsidRDefault="002F7569" w:rsidP="002F756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569">
        <w:rPr>
          <w:rFonts w:ascii="Times New Roman" w:eastAsia="Times New Roman" w:hAnsi="Times New Roman" w:cs="Times New Roman"/>
          <w:b/>
          <w:bCs/>
          <w:lang w:eastAsia="pl-PL"/>
        </w:rPr>
        <w:t>Ad. 10. Wolne wnioski i sprawy różne</w:t>
      </w:r>
    </w:p>
    <w:p w14:paraId="6F8C129B" w14:textId="550C3411" w:rsidR="00BE0999" w:rsidRPr="00BE0999" w:rsidRDefault="00BE0999" w:rsidP="002F756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Wolnych wniosków nie zgłoszono. </w:t>
      </w:r>
    </w:p>
    <w:p w14:paraId="758F1840" w14:textId="08647B74" w:rsidR="002F7569" w:rsidRDefault="002F7569" w:rsidP="002F7569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Ad. </w:t>
      </w:r>
      <w:r w:rsidR="00636C25">
        <w:rPr>
          <w:rFonts w:ascii="Times New Roman" w:hAnsi="Times New Roman" w:cs="Times New Roman"/>
          <w:b/>
          <w:bCs/>
        </w:rPr>
        <w:t>11</w:t>
      </w:r>
      <w:r w:rsidRPr="00D106AD">
        <w:rPr>
          <w:rFonts w:ascii="Times New Roman" w:hAnsi="Times New Roman" w:cs="Times New Roman"/>
          <w:b/>
          <w:bCs/>
        </w:rPr>
        <w:t>. Zamknięcie posiedzenia</w:t>
      </w:r>
    </w:p>
    <w:p w14:paraId="0DA23F6C" w14:textId="77777777" w:rsidR="002F7569" w:rsidRDefault="002F7569" w:rsidP="002F7569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  <w:r w:rsidRPr="002D7C15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</w:t>
      </w:r>
      <w:r w:rsidRPr="002D7C15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>Grzegorz Glimasiński</w:t>
      </w:r>
      <w:r w:rsidRPr="002D7C15">
        <w:rPr>
          <w:rFonts w:ascii="Times New Roman" w:hAnsi="Times New Roman" w:cs="Times New Roman"/>
        </w:rPr>
        <w:t xml:space="preserve"> </w:t>
      </w:r>
      <w:r w:rsidRPr="002D7C15">
        <w:rPr>
          <w:rFonts w:ascii="Times New Roman" w:eastAsia="Times New Roman" w:hAnsi="Times New Roman" w:cs="Times New Roman"/>
        </w:rPr>
        <w:t xml:space="preserve">zamknął posiedzenie komisji. </w:t>
      </w:r>
    </w:p>
    <w:p w14:paraId="2467C291" w14:textId="77777777" w:rsidR="002F7569" w:rsidRDefault="002F7569" w:rsidP="002F7569">
      <w:pPr>
        <w:spacing w:before="120" w:after="0"/>
        <w:rPr>
          <w:rFonts w:ascii="Times New Roman" w:hAnsi="Times New Roman" w:cs="Times New Roman"/>
        </w:rPr>
      </w:pPr>
      <w:r w:rsidRPr="002D7C15">
        <w:rPr>
          <w:rFonts w:ascii="Times New Roman" w:hAnsi="Times New Roman" w:cs="Times New Roman"/>
        </w:rPr>
        <w:t>Na tym protokół zakończono i podpisano.</w:t>
      </w:r>
    </w:p>
    <w:p w14:paraId="3B9FEE39" w14:textId="77777777" w:rsidR="002F7569" w:rsidRPr="000D7705" w:rsidRDefault="002F7569" w:rsidP="002F7569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</w:p>
    <w:p w14:paraId="0182C75E" w14:textId="77777777" w:rsidR="002F7569" w:rsidRPr="002D7C15" w:rsidRDefault="002F7569" w:rsidP="002F7569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1271FA4" w14:textId="77777777" w:rsidR="002F7569" w:rsidRPr="002D7C15" w:rsidRDefault="002F7569" w:rsidP="002F7569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2D7C15">
        <w:rPr>
          <w:rFonts w:ascii="Times New Roman" w:hAnsi="Times New Roman" w:cs="Times New Roman"/>
        </w:rPr>
        <w:t>Protokołowała</w:t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2D7C15">
        <w:rPr>
          <w:rFonts w:ascii="Times New Roman" w:hAnsi="Times New Roman" w:cs="Times New Roman"/>
        </w:rPr>
        <w:t xml:space="preserve">rzewodniczący Komisji Bezpieczeństwa Publicznego i Transportu  </w:t>
      </w:r>
    </w:p>
    <w:p w14:paraId="24F59CCA" w14:textId="77777777" w:rsidR="002F7569" w:rsidRPr="002D7C15" w:rsidRDefault="002F7569" w:rsidP="002F7569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7D8CB7ED" w14:textId="77777777" w:rsidR="002F7569" w:rsidRPr="002D7C15" w:rsidRDefault="002F7569" w:rsidP="002F7569">
      <w:pPr>
        <w:spacing w:after="120" w:line="276" w:lineRule="auto"/>
        <w:rPr>
          <w:rFonts w:ascii="Times New Roman" w:hAnsi="Times New Roman" w:cs="Times New Roman"/>
        </w:rPr>
      </w:pPr>
      <w:r w:rsidRPr="002D7C15">
        <w:rPr>
          <w:rFonts w:ascii="Times New Roman" w:hAnsi="Times New Roman" w:cs="Times New Roman"/>
        </w:rPr>
        <w:t>Ewelina Piechna</w:t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 w:rsidRPr="002D7C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Grzegorz Glimasiński</w:t>
      </w:r>
      <w:r w:rsidRPr="002D7C15">
        <w:rPr>
          <w:rFonts w:ascii="Times New Roman" w:hAnsi="Times New Roman" w:cs="Times New Roman"/>
        </w:rPr>
        <w:t xml:space="preserve"> </w:t>
      </w:r>
    </w:p>
    <w:p w14:paraId="1D1E8983" w14:textId="77777777" w:rsidR="00441B8A" w:rsidRDefault="00441B8A"/>
    <w:sectPr w:rsidR="0044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26F6" w14:textId="77777777" w:rsidR="00C937C6" w:rsidRDefault="00C937C6" w:rsidP="00636C25">
      <w:pPr>
        <w:spacing w:after="0" w:line="240" w:lineRule="auto"/>
      </w:pPr>
      <w:r>
        <w:separator/>
      </w:r>
    </w:p>
  </w:endnote>
  <w:endnote w:type="continuationSeparator" w:id="0">
    <w:p w14:paraId="47992592" w14:textId="77777777" w:rsidR="00C937C6" w:rsidRDefault="00C937C6" w:rsidP="0063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82C3" w14:textId="77777777" w:rsidR="00C937C6" w:rsidRDefault="00C937C6" w:rsidP="00636C25">
      <w:pPr>
        <w:spacing w:after="0" w:line="240" w:lineRule="auto"/>
      </w:pPr>
      <w:r>
        <w:separator/>
      </w:r>
    </w:p>
  </w:footnote>
  <w:footnote w:type="continuationSeparator" w:id="0">
    <w:p w14:paraId="15351941" w14:textId="77777777" w:rsidR="00C937C6" w:rsidRDefault="00C937C6" w:rsidP="0063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52996"/>
    <w:rsid w:val="000758CA"/>
    <w:rsid w:val="000912B2"/>
    <w:rsid w:val="0009319A"/>
    <w:rsid w:val="000A0E7F"/>
    <w:rsid w:val="000B35BD"/>
    <w:rsid w:val="000D169C"/>
    <w:rsid w:val="00105E6D"/>
    <w:rsid w:val="00195C75"/>
    <w:rsid w:val="001E1E52"/>
    <w:rsid w:val="001F5907"/>
    <w:rsid w:val="002041B2"/>
    <w:rsid w:val="00207F91"/>
    <w:rsid w:val="002378D1"/>
    <w:rsid w:val="00245436"/>
    <w:rsid w:val="00263B60"/>
    <w:rsid w:val="002A41A2"/>
    <w:rsid w:val="002E349B"/>
    <w:rsid w:val="002F3C65"/>
    <w:rsid w:val="002F7569"/>
    <w:rsid w:val="00364FAB"/>
    <w:rsid w:val="0036607C"/>
    <w:rsid w:val="003B4094"/>
    <w:rsid w:val="00441B8A"/>
    <w:rsid w:val="0045219C"/>
    <w:rsid w:val="004A64EA"/>
    <w:rsid w:val="004F0F45"/>
    <w:rsid w:val="004F274F"/>
    <w:rsid w:val="00501311"/>
    <w:rsid w:val="00516330"/>
    <w:rsid w:val="005325E4"/>
    <w:rsid w:val="00532A36"/>
    <w:rsid w:val="005644A8"/>
    <w:rsid w:val="005C6C5A"/>
    <w:rsid w:val="00610826"/>
    <w:rsid w:val="006260E2"/>
    <w:rsid w:val="00636C25"/>
    <w:rsid w:val="0067329B"/>
    <w:rsid w:val="00692F97"/>
    <w:rsid w:val="006A784E"/>
    <w:rsid w:val="006C28B7"/>
    <w:rsid w:val="006C3482"/>
    <w:rsid w:val="007138A7"/>
    <w:rsid w:val="00732C31"/>
    <w:rsid w:val="00744D98"/>
    <w:rsid w:val="00745297"/>
    <w:rsid w:val="007B1398"/>
    <w:rsid w:val="007E0470"/>
    <w:rsid w:val="007E10A1"/>
    <w:rsid w:val="008174CE"/>
    <w:rsid w:val="00873452"/>
    <w:rsid w:val="008C02C8"/>
    <w:rsid w:val="009115B7"/>
    <w:rsid w:val="00987B94"/>
    <w:rsid w:val="009B1DA8"/>
    <w:rsid w:val="009B2DB5"/>
    <w:rsid w:val="009C6898"/>
    <w:rsid w:val="00A317C2"/>
    <w:rsid w:val="00A63344"/>
    <w:rsid w:val="00A91922"/>
    <w:rsid w:val="00B116EF"/>
    <w:rsid w:val="00B66058"/>
    <w:rsid w:val="00BC514D"/>
    <w:rsid w:val="00BE0999"/>
    <w:rsid w:val="00BE6B8A"/>
    <w:rsid w:val="00BF3B48"/>
    <w:rsid w:val="00BF3CD5"/>
    <w:rsid w:val="00C63D9A"/>
    <w:rsid w:val="00C937C6"/>
    <w:rsid w:val="00CA5268"/>
    <w:rsid w:val="00CC4C06"/>
    <w:rsid w:val="00CD1620"/>
    <w:rsid w:val="00D14193"/>
    <w:rsid w:val="00D4724A"/>
    <w:rsid w:val="00D92614"/>
    <w:rsid w:val="00DB766D"/>
    <w:rsid w:val="00DD021E"/>
    <w:rsid w:val="00DF041B"/>
    <w:rsid w:val="00E42ECE"/>
    <w:rsid w:val="00E45D88"/>
    <w:rsid w:val="00E94AF8"/>
    <w:rsid w:val="00EA0E1F"/>
    <w:rsid w:val="00EA3C13"/>
    <w:rsid w:val="00EB4058"/>
    <w:rsid w:val="00F03866"/>
    <w:rsid w:val="00F07AA5"/>
    <w:rsid w:val="00F64CBE"/>
    <w:rsid w:val="00F866E7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D0E1"/>
  <w15:chartTrackingRefBased/>
  <w15:docId w15:val="{63B107C2-A6E8-4897-A3E0-78C1FED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25"/>
  </w:style>
  <w:style w:type="paragraph" w:styleId="Stopka">
    <w:name w:val="footer"/>
    <w:basedOn w:val="Normalny"/>
    <w:link w:val="StopkaZnak"/>
    <w:uiPriority w:val="99"/>
    <w:unhideWhenUsed/>
    <w:rsid w:val="0063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15</cp:revision>
  <dcterms:created xsi:type="dcterms:W3CDTF">2022-01-12T09:00:00Z</dcterms:created>
  <dcterms:modified xsi:type="dcterms:W3CDTF">2022-01-20T06:49:00Z</dcterms:modified>
</cp:coreProperties>
</file>