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A9B4" w14:textId="7865F33A" w:rsidR="00132C46" w:rsidRPr="009315CC" w:rsidRDefault="00132C46" w:rsidP="00132C46">
      <w:pPr>
        <w:ind w:left="2832" w:firstLine="708"/>
        <w:rPr>
          <w:rFonts w:eastAsia="Times New Roman"/>
          <w:b/>
          <w:color w:val="000000"/>
        </w:rPr>
      </w:pPr>
      <w:r w:rsidRPr="009315CC">
        <w:rPr>
          <w:rFonts w:eastAsia="Times New Roman"/>
          <w:b/>
          <w:color w:val="000000"/>
        </w:rPr>
        <w:t>PROTOKÓŁ Nr 3</w:t>
      </w:r>
      <w:r>
        <w:rPr>
          <w:rFonts w:eastAsia="Times New Roman"/>
          <w:b/>
          <w:color w:val="000000"/>
        </w:rPr>
        <w:t>6</w:t>
      </w:r>
      <w:r w:rsidRPr="009315CC">
        <w:rPr>
          <w:rFonts w:eastAsia="Times New Roman"/>
          <w:b/>
          <w:color w:val="000000"/>
        </w:rPr>
        <w:t>/2021</w:t>
      </w:r>
    </w:p>
    <w:p w14:paraId="04694AAA" w14:textId="3C06A631" w:rsidR="00132C46" w:rsidRPr="009315CC" w:rsidRDefault="00132C46" w:rsidP="00132C46">
      <w:pPr>
        <w:jc w:val="center"/>
        <w:rPr>
          <w:rFonts w:eastAsia="Times New Roman"/>
          <w:b/>
          <w:color w:val="000000"/>
        </w:rPr>
      </w:pPr>
      <w:r w:rsidRPr="009315CC">
        <w:rPr>
          <w:rFonts w:eastAsia="Times New Roman"/>
          <w:b/>
          <w:color w:val="000000"/>
        </w:rPr>
        <w:t>ze zdalnego posiedzenia Komisji Budżetu i Planowania Gospodarczego Rady Powiatu w dniu </w:t>
      </w:r>
      <w:r>
        <w:rPr>
          <w:rFonts w:eastAsia="Times New Roman"/>
          <w:b/>
          <w:color w:val="000000"/>
        </w:rPr>
        <w:t>31</w:t>
      </w:r>
      <w:r w:rsidRPr="009315CC">
        <w:rPr>
          <w:rFonts w:eastAsia="Times New Roman"/>
          <w:b/>
          <w:color w:val="000000"/>
        </w:rPr>
        <w:t>.0</w:t>
      </w:r>
      <w:r>
        <w:rPr>
          <w:rFonts w:eastAsia="Times New Roman"/>
          <w:b/>
          <w:color w:val="000000"/>
        </w:rPr>
        <w:t>8</w:t>
      </w:r>
      <w:r w:rsidRPr="009315CC">
        <w:rPr>
          <w:rFonts w:eastAsia="Times New Roman"/>
          <w:b/>
          <w:color w:val="000000"/>
        </w:rPr>
        <w:t>.2021 r.</w:t>
      </w:r>
    </w:p>
    <w:p w14:paraId="5662215D" w14:textId="77777777" w:rsidR="00132C46" w:rsidRPr="009315CC" w:rsidRDefault="00132C46" w:rsidP="00132C46">
      <w:pPr>
        <w:jc w:val="center"/>
        <w:rPr>
          <w:rFonts w:eastAsia="Times New Roman"/>
          <w:b/>
          <w:color w:val="000000"/>
        </w:rPr>
      </w:pPr>
    </w:p>
    <w:p w14:paraId="0DA6E32D" w14:textId="77777777" w:rsidR="00132C46" w:rsidRPr="009315CC" w:rsidRDefault="00132C46" w:rsidP="00132C46">
      <w:pPr>
        <w:rPr>
          <w:rFonts w:eastAsia="Times New Roman"/>
          <w:b/>
          <w:color w:val="000000"/>
        </w:rPr>
      </w:pPr>
    </w:p>
    <w:p w14:paraId="5665E886" w14:textId="77777777" w:rsidR="00132C46" w:rsidRPr="009315CC" w:rsidRDefault="00132C46" w:rsidP="00132C46">
      <w:pPr>
        <w:spacing w:before="200" w:line="276" w:lineRule="auto"/>
        <w:contextualSpacing/>
        <w:jc w:val="both"/>
        <w:rPr>
          <w:rFonts w:eastAsia="Times New Roman"/>
          <w:sz w:val="22"/>
          <w:szCs w:val="22"/>
        </w:rPr>
      </w:pPr>
      <w:r w:rsidRPr="009315CC">
        <w:rPr>
          <w:rFonts w:eastAsia="Times New Roman"/>
          <w:sz w:val="22"/>
          <w:szCs w:val="22"/>
        </w:rPr>
        <w:t>W posiedzeniu komisji uczestniczyli członkowie komisji zgodnie z listą obecności.</w:t>
      </w:r>
    </w:p>
    <w:p w14:paraId="1E9638D8" w14:textId="6B6F87A5" w:rsidR="00132C46" w:rsidRPr="009315CC" w:rsidRDefault="00132C46" w:rsidP="00132C46">
      <w:pPr>
        <w:spacing w:before="120" w:line="276" w:lineRule="auto"/>
        <w:jc w:val="both"/>
        <w:rPr>
          <w:rFonts w:eastAsia="Times New Roman"/>
          <w:color w:val="000000"/>
          <w:sz w:val="22"/>
          <w:szCs w:val="22"/>
        </w:rPr>
      </w:pPr>
      <w:r w:rsidRPr="009315CC">
        <w:rPr>
          <w:sz w:val="22"/>
          <w:szCs w:val="22"/>
        </w:rPr>
        <w:t xml:space="preserve">Posiedzenie otworzył Przewodniczący Komisji </w:t>
      </w:r>
      <w:r w:rsidRPr="009315CC">
        <w:rPr>
          <w:rFonts w:eastAsia="Times New Roman"/>
          <w:color w:val="000000"/>
          <w:sz w:val="22"/>
          <w:szCs w:val="22"/>
        </w:rPr>
        <w:t xml:space="preserve">Budżetu i Planowania Gospodarczego Piotr </w:t>
      </w:r>
      <w:proofErr w:type="spellStart"/>
      <w:r w:rsidRPr="009315CC">
        <w:rPr>
          <w:rFonts w:eastAsia="Times New Roman"/>
          <w:color w:val="000000"/>
          <w:sz w:val="22"/>
          <w:szCs w:val="22"/>
        </w:rPr>
        <w:t>Kagankiewicz</w:t>
      </w:r>
      <w:proofErr w:type="spellEnd"/>
      <w:r w:rsidRPr="009315CC">
        <w:rPr>
          <w:rFonts w:eastAsia="Times New Roman"/>
          <w:color w:val="000000"/>
          <w:sz w:val="22"/>
          <w:szCs w:val="22"/>
        </w:rPr>
        <w:t xml:space="preserve"> </w:t>
      </w:r>
      <w:r w:rsidRPr="009315CC">
        <w:rPr>
          <w:sz w:val="22"/>
          <w:szCs w:val="22"/>
        </w:rPr>
        <w:t>o godz. 1</w:t>
      </w:r>
      <w:r>
        <w:rPr>
          <w:sz w:val="22"/>
          <w:szCs w:val="22"/>
        </w:rPr>
        <w:t>7</w:t>
      </w:r>
      <w:r w:rsidRPr="009315CC">
        <w:rPr>
          <w:sz w:val="22"/>
          <w:szCs w:val="22"/>
        </w:rPr>
        <w:t>.</w:t>
      </w:r>
      <w:r>
        <w:rPr>
          <w:sz w:val="22"/>
          <w:szCs w:val="22"/>
        </w:rPr>
        <w:t>0</w:t>
      </w:r>
      <w:r w:rsidRPr="009315CC">
        <w:rPr>
          <w:sz w:val="22"/>
          <w:szCs w:val="22"/>
        </w:rPr>
        <w:t xml:space="preserve">0, na podstawie listy obecności stwierdził prawomocność posiedzenia, </w:t>
      </w:r>
      <w:r w:rsidRPr="009315CC">
        <w:rPr>
          <w:rFonts w:eastAsia="Times New Roman"/>
          <w:color w:val="000000"/>
          <w:sz w:val="22"/>
          <w:szCs w:val="22"/>
        </w:rPr>
        <w:t>powitał zebranych i zaproponował następujący porządek posiedzenia:</w:t>
      </w:r>
    </w:p>
    <w:p w14:paraId="040F79FC" w14:textId="77777777" w:rsidR="00132C46" w:rsidRPr="009315CC" w:rsidRDefault="00132C46" w:rsidP="00132C46">
      <w:pPr>
        <w:spacing w:before="120" w:line="276" w:lineRule="auto"/>
        <w:jc w:val="both"/>
        <w:rPr>
          <w:sz w:val="22"/>
          <w:szCs w:val="22"/>
        </w:rPr>
      </w:pPr>
    </w:p>
    <w:p w14:paraId="4FB09FE5" w14:textId="77777777" w:rsidR="00132C46" w:rsidRPr="00132C46" w:rsidRDefault="00132C46" w:rsidP="00132C46">
      <w:pPr>
        <w:rPr>
          <w:rFonts w:eastAsia="Times New Roman"/>
        </w:rPr>
      </w:pPr>
      <w:r w:rsidRPr="00132C46">
        <w:rPr>
          <w:rFonts w:eastAsia="Times New Roman"/>
        </w:rPr>
        <w:t>1. Otwarcie posiedzenia</w:t>
      </w:r>
    </w:p>
    <w:p w14:paraId="45F2E111" w14:textId="77777777" w:rsidR="00132C46" w:rsidRPr="00132C46" w:rsidRDefault="00132C46" w:rsidP="00132C46">
      <w:pPr>
        <w:rPr>
          <w:rFonts w:eastAsia="Times New Roman"/>
        </w:rPr>
      </w:pPr>
      <w:r w:rsidRPr="00132C46">
        <w:rPr>
          <w:rFonts w:eastAsia="Times New Roman"/>
        </w:rPr>
        <w:t>2. Stwierdzenie prawomocności posiedzenia</w:t>
      </w:r>
    </w:p>
    <w:p w14:paraId="11B130F4" w14:textId="77777777" w:rsidR="00132C46" w:rsidRPr="00132C46" w:rsidRDefault="00132C46" w:rsidP="00132C46">
      <w:pPr>
        <w:rPr>
          <w:rFonts w:eastAsia="Times New Roman"/>
        </w:rPr>
      </w:pPr>
      <w:r w:rsidRPr="00132C46">
        <w:rPr>
          <w:rFonts w:eastAsia="Times New Roman"/>
        </w:rPr>
        <w:t>3. Przyjęcie porządku posiedzenia</w:t>
      </w:r>
    </w:p>
    <w:p w14:paraId="55AFCA12" w14:textId="77777777" w:rsidR="00132C46" w:rsidRPr="00132C46" w:rsidRDefault="00132C46" w:rsidP="00132C46">
      <w:pPr>
        <w:rPr>
          <w:rFonts w:eastAsia="Times New Roman"/>
        </w:rPr>
      </w:pPr>
      <w:r w:rsidRPr="00132C46">
        <w:rPr>
          <w:rFonts w:eastAsia="Times New Roman"/>
        </w:rPr>
        <w:t>4. Przyjęcie protokołu z posiedzenia komisji w dniu 22 lipca 2021 r.</w:t>
      </w:r>
    </w:p>
    <w:p w14:paraId="53E7EEAD" w14:textId="77777777" w:rsidR="00132C46" w:rsidRPr="00132C46" w:rsidRDefault="00132C46" w:rsidP="00132C46">
      <w:pPr>
        <w:rPr>
          <w:rFonts w:eastAsia="Times New Roman"/>
        </w:rPr>
      </w:pPr>
      <w:r w:rsidRPr="00132C46">
        <w:rPr>
          <w:rFonts w:eastAsia="Times New Roman"/>
        </w:rPr>
        <w:t>5. Informacja o realizacji zadań w zakresie inwestycji drogowych i inwestycji oświatowych.</w:t>
      </w:r>
    </w:p>
    <w:p w14:paraId="03BC5066" w14:textId="77777777" w:rsidR="00132C46" w:rsidRPr="00132C46" w:rsidRDefault="00132C46" w:rsidP="00132C46">
      <w:pPr>
        <w:rPr>
          <w:rFonts w:eastAsia="Times New Roman"/>
        </w:rPr>
      </w:pPr>
      <w:r w:rsidRPr="00132C46">
        <w:rPr>
          <w:rFonts w:eastAsia="Times New Roman"/>
        </w:rPr>
        <w:t>6. Wolne wnioski i sprawy różne</w:t>
      </w:r>
    </w:p>
    <w:p w14:paraId="6A64FB98" w14:textId="77777777" w:rsidR="00132C46" w:rsidRPr="00132C46" w:rsidRDefault="00132C46" w:rsidP="00132C46">
      <w:pPr>
        <w:rPr>
          <w:rFonts w:eastAsia="Times New Roman"/>
        </w:rPr>
      </w:pPr>
      <w:r w:rsidRPr="00132C46">
        <w:rPr>
          <w:rFonts w:eastAsia="Times New Roman"/>
        </w:rPr>
        <w:t>7. Zamknięcie posiedzenia komisji</w:t>
      </w:r>
    </w:p>
    <w:p w14:paraId="1D76179F" w14:textId="77777777" w:rsidR="00132C46" w:rsidRPr="009315CC" w:rsidRDefault="00132C46" w:rsidP="00132C46">
      <w:pPr>
        <w:spacing w:before="120" w:line="276" w:lineRule="auto"/>
        <w:jc w:val="both"/>
        <w:rPr>
          <w:rFonts w:eastAsia="Times New Roman"/>
          <w:color w:val="000000"/>
          <w:sz w:val="22"/>
          <w:szCs w:val="22"/>
        </w:rPr>
      </w:pPr>
    </w:p>
    <w:p w14:paraId="5674EC6D" w14:textId="77777777" w:rsidR="00132C46" w:rsidRPr="009315CC" w:rsidRDefault="00132C46" w:rsidP="00132C46">
      <w:pPr>
        <w:spacing w:after="120" w:line="259" w:lineRule="auto"/>
        <w:jc w:val="both"/>
        <w:rPr>
          <w:rFonts w:eastAsiaTheme="minorHAnsi"/>
          <w:b/>
          <w:bCs/>
          <w:sz w:val="22"/>
          <w:szCs w:val="22"/>
          <w:lang w:eastAsia="en-US"/>
        </w:rPr>
      </w:pPr>
      <w:r w:rsidRPr="009315CC">
        <w:rPr>
          <w:rFonts w:eastAsiaTheme="minorHAnsi"/>
          <w:b/>
          <w:bCs/>
          <w:sz w:val="22"/>
          <w:szCs w:val="22"/>
          <w:lang w:eastAsia="en-US"/>
        </w:rPr>
        <w:t>Ad. 3. Przyjęcie porządku posiedzenia</w:t>
      </w:r>
    </w:p>
    <w:p w14:paraId="5E9EFE3E" w14:textId="77777777" w:rsidR="00132C46" w:rsidRPr="009315CC" w:rsidRDefault="00132C46" w:rsidP="00132C46">
      <w:pPr>
        <w:spacing w:after="120" w:line="259" w:lineRule="auto"/>
        <w:jc w:val="both"/>
        <w:rPr>
          <w:rFonts w:eastAsiaTheme="minorHAnsi"/>
          <w:sz w:val="22"/>
          <w:szCs w:val="22"/>
          <w:lang w:eastAsia="en-US"/>
        </w:rPr>
      </w:pPr>
      <w:r w:rsidRPr="009315CC">
        <w:rPr>
          <w:rFonts w:eastAsiaTheme="minorHAnsi"/>
          <w:sz w:val="22"/>
          <w:szCs w:val="22"/>
          <w:lang w:eastAsia="en-US"/>
        </w:rPr>
        <w:t>Porządek posiedzenia komisji został przyjęty jednogłośnie. Uwag nie zgłoszono.</w:t>
      </w:r>
    </w:p>
    <w:p w14:paraId="148C78E7" w14:textId="602AE420" w:rsidR="00132C46" w:rsidRPr="009315CC" w:rsidRDefault="00132C46" w:rsidP="00132C46">
      <w:pPr>
        <w:spacing w:after="120" w:line="259" w:lineRule="auto"/>
        <w:jc w:val="both"/>
        <w:rPr>
          <w:rFonts w:eastAsiaTheme="minorHAnsi"/>
          <w:b/>
          <w:bCs/>
          <w:sz w:val="22"/>
          <w:szCs w:val="22"/>
          <w:lang w:eastAsia="en-US"/>
        </w:rPr>
      </w:pPr>
      <w:r w:rsidRPr="009315CC">
        <w:rPr>
          <w:rFonts w:eastAsiaTheme="minorHAnsi"/>
          <w:b/>
          <w:bCs/>
          <w:sz w:val="22"/>
          <w:szCs w:val="22"/>
          <w:lang w:eastAsia="en-US"/>
        </w:rPr>
        <w:t xml:space="preserve">Ad. 4. Przyjęcie protokołu z posiedzenia komisji w </w:t>
      </w:r>
      <w:r>
        <w:rPr>
          <w:rFonts w:eastAsiaTheme="minorHAnsi"/>
          <w:b/>
          <w:bCs/>
          <w:sz w:val="22"/>
          <w:szCs w:val="22"/>
          <w:lang w:eastAsia="en-US"/>
        </w:rPr>
        <w:t>dniu 22 lipca</w:t>
      </w:r>
      <w:r w:rsidRPr="009315CC">
        <w:rPr>
          <w:rFonts w:eastAsiaTheme="minorHAnsi"/>
          <w:b/>
          <w:bCs/>
          <w:sz w:val="22"/>
          <w:szCs w:val="22"/>
          <w:lang w:eastAsia="en-US"/>
        </w:rPr>
        <w:t xml:space="preserve"> 2021 r.</w:t>
      </w:r>
    </w:p>
    <w:p w14:paraId="6C06EA5E" w14:textId="687E8A2C" w:rsidR="00132C46" w:rsidRDefault="00132C46" w:rsidP="00132C46">
      <w:pPr>
        <w:spacing w:after="120" w:line="259" w:lineRule="auto"/>
        <w:jc w:val="both"/>
        <w:rPr>
          <w:rFonts w:eastAsiaTheme="minorHAnsi"/>
          <w:sz w:val="22"/>
          <w:szCs w:val="22"/>
          <w:lang w:eastAsia="en-US"/>
        </w:rPr>
      </w:pPr>
      <w:r w:rsidRPr="009315CC">
        <w:rPr>
          <w:rFonts w:eastAsiaTheme="minorHAnsi"/>
          <w:sz w:val="22"/>
          <w:szCs w:val="22"/>
          <w:lang w:eastAsia="en-US"/>
        </w:rPr>
        <w:t>Uwag do protokołu nie zgłoszono. Protokół został przyjęty.</w:t>
      </w:r>
    </w:p>
    <w:p w14:paraId="59879F10" w14:textId="0CD5B815" w:rsidR="00132C46" w:rsidRDefault="00132C46" w:rsidP="00132C46">
      <w:pPr>
        <w:spacing w:after="120" w:line="259" w:lineRule="auto"/>
        <w:jc w:val="both"/>
        <w:rPr>
          <w:rFonts w:eastAsia="Times New Roman"/>
          <w:b/>
          <w:bCs/>
          <w:sz w:val="22"/>
          <w:szCs w:val="22"/>
        </w:rPr>
      </w:pPr>
      <w:r w:rsidRPr="00132C46">
        <w:rPr>
          <w:rFonts w:eastAsia="Times New Roman"/>
          <w:b/>
          <w:bCs/>
          <w:sz w:val="22"/>
          <w:szCs w:val="22"/>
        </w:rPr>
        <w:t>Ad. 5. Informacja o realizacji zadań w zakresie inwestycji drogowych i inwestycji oświatowych</w:t>
      </w:r>
    </w:p>
    <w:p w14:paraId="7E03BF6A" w14:textId="724AFA8B" w:rsidR="00614946" w:rsidRPr="00614946" w:rsidRDefault="00614946" w:rsidP="00132C46">
      <w:pPr>
        <w:spacing w:after="120" w:line="259" w:lineRule="auto"/>
        <w:jc w:val="both"/>
        <w:rPr>
          <w:rFonts w:eastAsia="Times New Roman"/>
          <w:sz w:val="22"/>
          <w:szCs w:val="22"/>
        </w:rPr>
      </w:pPr>
      <w:r w:rsidRPr="00FA2780">
        <w:rPr>
          <w:rFonts w:eastAsia="Times New Roman"/>
          <w:sz w:val="22"/>
          <w:szCs w:val="22"/>
          <w:u w:val="single"/>
        </w:rPr>
        <w:t xml:space="preserve">Przewodniczący Piotr </w:t>
      </w:r>
      <w:proofErr w:type="spellStart"/>
      <w:r w:rsidRPr="00FA2780">
        <w:rPr>
          <w:rFonts w:eastAsia="Times New Roman"/>
          <w:sz w:val="22"/>
          <w:szCs w:val="22"/>
          <w:u w:val="single"/>
        </w:rPr>
        <w:t>Kagankiewicz</w:t>
      </w:r>
      <w:proofErr w:type="spellEnd"/>
      <w:r>
        <w:rPr>
          <w:rFonts w:eastAsia="Times New Roman"/>
          <w:sz w:val="22"/>
          <w:szCs w:val="22"/>
        </w:rPr>
        <w:t xml:space="preserve"> – jak tam nasze drogi?</w:t>
      </w:r>
      <w:r w:rsidR="000D5B80">
        <w:rPr>
          <w:rFonts w:eastAsia="Times New Roman"/>
          <w:sz w:val="22"/>
          <w:szCs w:val="22"/>
        </w:rPr>
        <w:t xml:space="preserve"> </w:t>
      </w:r>
    </w:p>
    <w:p w14:paraId="04BD2237" w14:textId="4568C331" w:rsidR="00132C46" w:rsidRDefault="003655E9"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t xml:space="preserve">P. o. dyrektora </w:t>
      </w:r>
      <w:r w:rsidR="006306FF">
        <w:rPr>
          <w:rFonts w:eastAsiaTheme="minorHAnsi"/>
          <w:sz w:val="22"/>
          <w:szCs w:val="22"/>
          <w:u w:val="single"/>
          <w:lang w:eastAsia="en-US"/>
        </w:rPr>
        <w:t xml:space="preserve">ZDP - </w:t>
      </w:r>
      <w:r w:rsidRPr="00FA2780">
        <w:rPr>
          <w:rFonts w:eastAsiaTheme="minorHAnsi"/>
          <w:sz w:val="22"/>
          <w:szCs w:val="22"/>
          <w:u w:val="single"/>
          <w:lang w:eastAsia="en-US"/>
        </w:rPr>
        <w:t>Elżbieta Rudzka</w:t>
      </w:r>
      <w:r>
        <w:rPr>
          <w:rFonts w:eastAsiaTheme="minorHAnsi"/>
          <w:sz w:val="22"/>
          <w:szCs w:val="22"/>
          <w:lang w:eastAsia="en-US"/>
        </w:rPr>
        <w:t xml:space="preserve"> – </w:t>
      </w:r>
      <w:r w:rsidR="00614946">
        <w:rPr>
          <w:rFonts w:eastAsiaTheme="minorHAnsi"/>
          <w:sz w:val="22"/>
          <w:szCs w:val="22"/>
          <w:lang w:eastAsia="en-US"/>
        </w:rPr>
        <w:t>dużo jest rozkopane, dużo się dzieje, cały czas przepraszam wszystkich za wszystkie utrudnienia</w:t>
      </w:r>
      <w:r w:rsidR="004A7438">
        <w:rPr>
          <w:rFonts w:eastAsiaTheme="minorHAnsi"/>
          <w:sz w:val="22"/>
          <w:szCs w:val="22"/>
          <w:lang w:eastAsia="en-US"/>
        </w:rPr>
        <w:t xml:space="preserve">, które odbywają się na terenie miasta. Pogoda nas nie rozpieszcza, te ostatnie tygodnie są jeszcze bardziej ciężkie, ponieważ stan objazdów jest zły. W budżecie tych zadań jest </w:t>
      </w:r>
      <w:r w:rsidR="000D5B80">
        <w:rPr>
          <w:rFonts w:eastAsiaTheme="minorHAnsi"/>
          <w:sz w:val="22"/>
          <w:szCs w:val="22"/>
          <w:lang w:eastAsia="en-US"/>
        </w:rPr>
        <w:t xml:space="preserve">prawie </w:t>
      </w:r>
      <w:r w:rsidR="004A7438">
        <w:rPr>
          <w:rFonts w:eastAsiaTheme="minorHAnsi"/>
          <w:sz w:val="22"/>
          <w:szCs w:val="22"/>
          <w:lang w:eastAsia="en-US"/>
        </w:rPr>
        <w:t xml:space="preserve">44 jeśli dobrze policzyłam, nie licząc </w:t>
      </w:r>
      <w:proofErr w:type="spellStart"/>
      <w:r w:rsidR="004A7438">
        <w:rPr>
          <w:rFonts w:eastAsiaTheme="minorHAnsi"/>
          <w:sz w:val="22"/>
          <w:szCs w:val="22"/>
          <w:lang w:eastAsia="en-US"/>
        </w:rPr>
        <w:t>niewyga</w:t>
      </w:r>
      <w:r w:rsidR="00807DEB">
        <w:rPr>
          <w:rFonts w:eastAsiaTheme="minorHAnsi"/>
          <w:sz w:val="22"/>
          <w:szCs w:val="22"/>
          <w:lang w:eastAsia="en-US"/>
        </w:rPr>
        <w:t>s</w:t>
      </w:r>
      <w:r w:rsidR="004A7438">
        <w:rPr>
          <w:rFonts w:eastAsiaTheme="minorHAnsi"/>
          <w:sz w:val="22"/>
          <w:szCs w:val="22"/>
          <w:lang w:eastAsia="en-US"/>
        </w:rPr>
        <w:t>ów</w:t>
      </w:r>
      <w:proofErr w:type="spellEnd"/>
      <w:r w:rsidR="004A7438">
        <w:rPr>
          <w:rFonts w:eastAsiaTheme="minorHAnsi"/>
          <w:sz w:val="22"/>
          <w:szCs w:val="22"/>
          <w:lang w:eastAsia="en-US"/>
        </w:rPr>
        <w:t xml:space="preserve"> z zeszłego roku. Najważniejsze zadania to oczywiście rozbudowa ul. Zawadzkiej i Dzieci Polskich w Tomaszowie Mazowieckim, budowa kanalizacji deszczowej na Dąbrowskiej, rozbudowa mostu na rzece Czarnej w ciągu ul. Spalskiej i</w:t>
      </w:r>
      <w:r w:rsidR="00807DEB">
        <w:rPr>
          <w:rFonts w:eastAsiaTheme="minorHAnsi"/>
          <w:sz w:val="22"/>
          <w:szCs w:val="22"/>
          <w:lang w:eastAsia="en-US"/>
        </w:rPr>
        <w:t> </w:t>
      </w:r>
      <w:r w:rsidR="004A7438">
        <w:rPr>
          <w:rFonts w:eastAsiaTheme="minorHAnsi"/>
          <w:sz w:val="22"/>
          <w:szCs w:val="22"/>
          <w:lang w:eastAsia="en-US"/>
        </w:rPr>
        <w:t>przebudowa kładki dla pieszych na ul. Zacisze. Natomiast</w:t>
      </w:r>
      <w:r w:rsidR="000D5B80">
        <w:rPr>
          <w:rFonts w:eastAsiaTheme="minorHAnsi"/>
          <w:sz w:val="22"/>
          <w:szCs w:val="22"/>
          <w:lang w:eastAsia="en-US"/>
        </w:rPr>
        <w:t>,</w:t>
      </w:r>
      <w:r w:rsidR="004A7438">
        <w:rPr>
          <w:rFonts w:eastAsiaTheme="minorHAnsi"/>
          <w:sz w:val="22"/>
          <w:szCs w:val="22"/>
          <w:lang w:eastAsia="en-US"/>
        </w:rPr>
        <w:t xml:space="preserve"> jeśli chodzi o zadania z Funduszu Dróg Samorządowych to jest przebudowa drogi 4328 w Smardzewicach i rozbudowa drogi powiatowej 4318 w Rokicinach ul. Reymonta.</w:t>
      </w:r>
      <w:r w:rsidR="000D5B80">
        <w:rPr>
          <w:rFonts w:eastAsiaTheme="minorHAnsi"/>
          <w:sz w:val="22"/>
          <w:szCs w:val="22"/>
          <w:lang w:eastAsia="en-US"/>
        </w:rPr>
        <w:t xml:space="preserve"> </w:t>
      </w:r>
      <w:r w:rsidR="004A7438">
        <w:rPr>
          <w:rFonts w:eastAsiaTheme="minorHAnsi"/>
          <w:sz w:val="22"/>
          <w:szCs w:val="22"/>
          <w:lang w:eastAsia="en-US"/>
        </w:rPr>
        <w:t>Wszystkie zadnia są rozpoczęte i realizowane. Ze zrealizowanych na terenie Tomaszowa mam</w:t>
      </w:r>
      <w:r w:rsidR="000D5B80">
        <w:rPr>
          <w:rFonts w:eastAsiaTheme="minorHAnsi"/>
          <w:sz w:val="22"/>
          <w:szCs w:val="22"/>
          <w:lang w:eastAsia="en-US"/>
        </w:rPr>
        <w:t>y</w:t>
      </w:r>
      <w:r w:rsidR="004A7438">
        <w:rPr>
          <w:rFonts w:eastAsiaTheme="minorHAnsi"/>
          <w:sz w:val="22"/>
          <w:szCs w:val="22"/>
          <w:lang w:eastAsia="en-US"/>
        </w:rPr>
        <w:t xml:space="preserve"> budowę chodnika na ul. Szczęśliwej. Z nowych zadań, które doszły w</w:t>
      </w:r>
      <w:r w:rsidR="000D5B80">
        <w:rPr>
          <w:rFonts w:eastAsiaTheme="minorHAnsi"/>
          <w:sz w:val="22"/>
          <w:szCs w:val="22"/>
          <w:lang w:eastAsia="en-US"/>
        </w:rPr>
        <w:t> </w:t>
      </w:r>
      <w:r w:rsidR="004A7438">
        <w:rPr>
          <w:rFonts w:eastAsiaTheme="minorHAnsi"/>
          <w:sz w:val="22"/>
          <w:szCs w:val="22"/>
          <w:lang w:eastAsia="en-US"/>
        </w:rPr>
        <w:t>ost</w:t>
      </w:r>
      <w:r w:rsidR="009B2C64">
        <w:rPr>
          <w:rFonts w:eastAsiaTheme="minorHAnsi"/>
          <w:sz w:val="22"/>
          <w:szCs w:val="22"/>
          <w:lang w:eastAsia="en-US"/>
        </w:rPr>
        <w:t>a</w:t>
      </w:r>
      <w:r w:rsidR="004A7438">
        <w:rPr>
          <w:rFonts w:eastAsiaTheme="minorHAnsi"/>
          <w:sz w:val="22"/>
          <w:szCs w:val="22"/>
          <w:lang w:eastAsia="en-US"/>
        </w:rPr>
        <w:t>tnim czasie</w:t>
      </w:r>
      <w:r w:rsidR="000D5B80">
        <w:rPr>
          <w:rFonts w:eastAsiaTheme="minorHAnsi"/>
          <w:sz w:val="22"/>
          <w:szCs w:val="22"/>
          <w:lang w:eastAsia="en-US"/>
        </w:rPr>
        <w:t>,</w:t>
      </w:r>
      <w:r w:rsidR="004A7438">
        <w:rPr>
          <w:rFonts w:eastAsiaTheme="minorHAnsi"/>
          <w:sz w:val="22"/>
          <w:szCs w:val="22"/>
          <w:lang w:eastAsia="en-US"/>
        </w:rPr>
        <w:t xml:space="preserve"> to jest udział powiatu tomaszowskiego w</w:t>
      </w:r>
      <w:r w:rsidR="000D5B80">
        <w:rPr>
          <w:rFonts w:eastAsiaTheme="minorHAnsi"/>
          <w:sz w:val="22"/>
          <w:szCs w:val="22"/>
          <w:lang w:eastAsia="en-US"/>
        </w:rPr>
        <w:t xml:space="preserve"> programie</w:t>
      </w:r>
      <w:r w:rsidR="004A7438">
        <w:rPr>
          <w:rFonts w:eastAsiaTheme="minorHAnsi"/>
          <w:sz w:val="22"/>
          <w:szCs w:val="22"/>
          <w:lang w:eastAsia="en-US"/>
        </w:rPr>
        <w:t xml:space="preserve"> </w:t>
      </w:r>
      <w:r w:rsidR="009B2C64">
        <w:rPr>
          <w:rFonts w:eastAsiaTheme="minorHAnsi"/>
          <w:sz w:val="22"/>
          <w:szCs w:val="22"/>
          <w:lang w:eastAsia="en-US"/>
        </w:rPr>
        <w:t>popraw</w:t>
      </w:r>
      <w:r w:rsidR="000D5B80">
        <w:rPr>
          <w:rFonts w:eastAsiaTheme="minorHAnsi"/>
          <w:sz w:val="22"/>
          <w:szCs w:val="22"/>
          <w:lang w:eastAsia="en-US"/>
        </w:rPr>
        <w:t>y</w:t>
      </w:r>
      <w:r w:rsidR="009B2C64">
        <w:rPr>
          <w:rFonts w:eastAsiaTheme="minorHAnsi"/>
          <w:sz w:val="22"/>
          <w:szCs w:val="22"/>
          <w:lang w:eastAsia="en-US"/>
        </w:rPr>
        <w:t xml:space="preserve"> bezpieczeństwa w</w:t>
      </w:r>
      <w:r w:rsidR="000D5B80">
        <w:rPr>
          <w:rFonts w:eastAsiaTheme="minorHAnsi"/>
          <w:sz w:val="22"/>
          <w:szCs w:val="22"/>
          <w:lang w:eastAsia="en-US"/>
        </w:rPr>
        <w:t> </w:t>
      </w:r>
      <w:r w:rsidR="009B2C64">
        <w:rPr>
          <w:rFonts w:eastAsiaTheme="minorHAnsi"/>
          <w:sz w:val="22"/>
          <w:szCs w:val="22"/>
          <w:lang w:eastAsia="en-US"/>
        </w:rPr>
        <w:t xml:space="preserve">obrębie przejść dla pieszych. Zgłosiliśmy cztery przejścia i w tej chwili jest ogłoszony przetarg na ich wykonanie. </w:t>
      </w:r>
    </w:p>
    <w:p w14:paraId="7A2B8916" w14:textId="110DE8BA" w:rsidR="009B2C64" w:rsidRDefault="009B2C64"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t>Przewodnicząca Rady Powiatu - Wacława Bąk</w:t>
      </w:r>
      <w:r>
        <w:rPr>
          <w:rFonts w:eastAsiaTheme="minorHAnsi"/>
          <w:sz w:val="22"/>
          <w:szCs w:val="22"/>
          <w:lang w:eastAsia="en-US"/>
        </w:rPr>
        <w:t xml:space="preserve"> – czy przy budowi</w:t>
      </w:r>
      <w:r w:rsidR="00542012">
        <w:rPr>
          <w:rFonts w:eastAsiaTheme="minorHAnsi"/>
          <w:sz w:val="22"/>
          <w:szCs w:val="22"/>
          <w:lang w:eastAsia="en-US"/>
        </w:rPr>
        <w:t>e</w:t>
      </w:r>
      <w:r>
        <w:rPr>
          <w:rFonts w:eastAsiaTheme="minorHAnsi"/>
          <w:sz w:val="22"/>
          <w:szCs w:val="22"/>
          <w:lang w:eastAsia="en-US"/>
        </w:rPr>
        <w:t xml:space="preserve"> chodnika na</w:t>
      </w:r>
      <w:r w:rsidR="00C645E4">
        <w:rPr>
          <w:rFonts w:eastAsiaTheme="minorHAnsi"/>
          <w:sz w:val="22"/>
          <w:szCs w:val="22"/>
          <w:lang w:eastAsia="en-US"/>
        </w:rPr>
        <w:t xml:space="preserve"> ul.</w:t>
      </w:r>
      <w:r>
        <w:rPr>
          <w:rFonts w:eastAsiaTheme="minorHAnsi"/>
          <w:sz w:val="22"/>
          <w:szCs w:val="22"/>
          <w:lang w:eastAsia="en-US"/>
        </w:rPr>
        <w:t xml:space="preserve"> Konstytucji</w:t>
      </w:r>
      <w:r w:rsidR="00C645E4">
        <w:rPr>
          <w:rFonts w:eastAsiaTheme="minorHAnsi"/>
          <w:sz w:val="22"/>
          <w:szCs w:val="22"/>
          <w:lang w:eastAsia="en-US"/>
        </w:rPr>
        <w:t xml:space="preserve"> 3-go Maja</w:t>
      </w:r>
      <w:r>
        <w:rPr>
          <w:rFonts w:eastAsiaTheme="minorHAnsi"/>
          <w:sz w:val="22"/>
          <w:szCs w:val="22"/>
          <w:lang w:eastAsia="en-US"/>
        </w:rPr>
        <w:t xml:space="preserve"> jest przeprowadzany gaz?</w:t>
      </w:r>
    </w:p>
    <w:p w14:paraId="1246AC1D" w14:textId="00CAD0D0" w:rsidR="009B2C64" w:rsidRDefault="009B2C64"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t>P.</w:t>
      </w:r>
      <w:r w:rsidR="006515BA" w:rsidRPr="00FA2780">
        <w:rPr>
          <w:rFonts w:eastAsiaTheme="minorHAnsi"/>
          <w:sz w:val="22"/>
          <w:szCs w:val="22"/>
          <w:u w:val="single"/>
          <w:lang w:eastAsia="en-US"/>
        </w:rPr>
        <w:t xml:space="preserve"> </w:t>
      </w:r>
      <w:r w:rsidRPr="00FA2780">
        <w:rPr>
          <w:rFonts w:eastAsiaTheme="minorHAnsi"/>
          <w:sz w:val="22"/>
          <w:szCs w:val="22"/>
          <w:u w:val="single"/>
          <w:lang w:eastAsia="en-US"/>
        </w:rPr>
        <w:t xml:space="preserve">o. dyrektora </w:t>
      </w:r>
      <w:r w:rsidR="006306FF">
        <w:rPr>
          <w:rFonts w:eastAsiaTheme="minorHAnsi"/>
          <w:sz w:val="22"/>
          <w:szCs w:val="22"/>
          <w:u w:val="single"/>
          <w:lang w:eastAsia="en-US"/>
        </w:rPr>
        <w:t xml:space="preserve">ZDP - </w:t>
      </w:r>
      <w:r w:rsidRPr="00FA2780">
        <w:rPr>
          <w:rFonts w:eastAsiaTheme="minorHAnsi"/>
          <w:sz w:val="22"/>
          <w:szCs w:val="22"/>
          <w:u w:val="single"/>
          <w:lang w:eastAsia="en-US"/>
        </w:rPr>
        <w:t>Elżbieta Rudzka</w:t>
      </w:r>
      <w:r>
        <w:rPr>
          <w:rFonts w:eastAsiaTheme="minorHAnsi"/>
          <w:sz w:val="22"/>
          <w:szCs w:val="22"/>
          <w:lang w:eastAsia="en-US"/>
        </w:rPr>
        <w:t xml:space="preserve"> – dopuściliśmy możliwość włożenia rur osłonowych na</w:t>
      </w:r>
      <w:r w:rsidR="000D5B80">
        <w:rPr>
          <w:rFonts w:eastAsiaTheme="minorHAnsi"/>
          <w:sz w:val="22"/>
          <w:szCs w:val="22"/>
          <w:lang w:eastAsia="en-US"/>
        </w:rPr>
        <w:t> </w:t>
      </w:r>
      <w:r>
        <w:rPr>
          <w:rFonts w:eastAsiaTheme="minorHAnsi"/>
          <w:sz w:val="22"/>
          <w:szCs w:val="22"/>
          <w:lang w:eastAsia="en-US"/>
        </w:rPr>
        <w:t>przyłącz</w:t>
      </w:r>
      <w:r w:rsidR="000D5B80">
        <w:rPr>
          <w:rFonts w:eastAsiaTheme="minorHAnsi"/>
          <w:sz w:val="22"/>
          <w:szCs w:val="22"/>
          <w:lang w:eastAsia="en-US"/>
        </w:rPr>
        <w:t>a</w:t>
      </w:r>
      <w:r>
        <w:rPr>
          <w:rFonts w:eastAsiaTheme="minorHAnsi"/>
          <w:sz w:val="22"/>
          <w:szCs w:val="22"/>
          <w:lang w:eastAsia="en-US"/>
        </w:rPr>
        <w:t xml:space="preserve">. Z wnioskiem takim wystąpiła firma i po uzgodnieniu z wykonawcą </w:t>
      </w:r>
      <w:r w:rsidR="000D5B80">
        <w:rPr>
          <w:rFonts w:eastAsiaTheme="minorHAnsi"/>
          <w:sz w:val="22"/>
          <w:szCs w:val="22"/>
          <w:lang w:eastAsia="en-US"/>
        </w:rPr>
        <w:t xml:space="preserve">robót, </w:t>
      </w:r>
      <w:r>
        <w:rPr>
          <w:rFonts w:eastAsiaTheme="minorHAnsi"/>
          <w:sz w:val="22"/>
          <w:szCs w:val="22"/>
          <w:lang w:eastAsia="en-US"/>
        </w:rPr>
        <w:t xml:space="preserve">w trzech albo czterech miejscach będzie doprowadzony gaz. </w:t>
      </w:r>
    </w:p>
    <w:p w14:paraId="00B32C08" w14:textId="35964263" w:rsidR="009B2C64" w:rsidRDefault="009B2C64"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t>Radny Krzysztof Biskup</w:t>
      </w:r>
      <w:r>
        <w:rPr>
          <w:rFonts w:eastAsiaTheme="minorHAnsi"/>
          <w:sz w:val="22"/>
          <w:szCs w:val="22"/>
          <w:lang w:eastAsia="en-US"/>
        </w:rPr>
        <w:t xml:space="preserve"> – za Twardą budujemy kawałek drogi w stronę Małych Końskich</w:t>
      </w:r>
      <w:r w:rsidR="00342468">
        <w:rPr>
          <w:rFonts w:eastAsiaTheme="minorHAnsi"/>
          <w:sz w:val="22"/>
          <w:szCs w:val="22"/>
          <w:lang w:eastAsia="en-US"/>
        </w:rPr>
        <w:t>.</w:t>
      </w:r>
      <w:r>
        <w:rPr>
          <w:rFonts w:eastAsiaTheme="minorHAnsi"/>
          <w:sz w:val="22"/>
          <w:szCs w:val="22"/>
          <w:lang w:eastAsia="en-US"/>
        </w:rPr>
        <w:t xml:space="preserve"> </w:t>
      </w:r>
      <w:r w:rsidR="00342468">
        <w:rPr>
          <w:rFonts w:eastAsiaTheme="minorHAnsi"/>
          <w:sz w:val="22"/>
          <w:szCs w:val="22"/>
          <w:lang w:eastAsia="en-US"/>
        </w:rPr>
        <w:t>C</w:t>
      </w:r>
      <w:r>
        <w:rPr>
          <w:rFonts w:eastAsiaTheme="minorHAnsi"/>
          <w:sz w:val="22"/>
          <w:szCs w:val="22"/>
          <w:lang w:eastAsia="en-US"/>
        </w:rPr>
        <w:t>zy ta droga budowana jest z tych samych pie</w:t>
      </w:r>
      <w:r w:rsidR="001E1B6A">
        <w:rPr>
          <w:rFonts w:eastAsiaTheme="minorHAnsi"/>
          <w:sz w:val="22"/>
          <w:szCs w:val="22"/>
          <w:lang w:eastAsia="en-US"/>
        </w:rPr>
        <w:t>niążków</w:t>
      </w:r>
      <w:r w:rsidR="00CE46A2">
        <w:rPr>
          <w:rFonts w:eastAsiaTheme="minorHAnsi"/>
          <w:sz w:val="22"/>
          <w:szCs w:val="22"/>
          <w:lang w:eastAsia="en-US"/>
        </w:rPr>
        <w:t>,</w:t>
      </w:r>
      <w:r>
        <w:rPr>
          <w:rFonts w:eastAsiaTheme="minorHAnsi"/>
          <w:sz w:val="22"/>
          <w:szCs w:val="22"/>
          <w:lang w:eastAsia="en-US"/>
        </w:rPr>
        <w:t xml:space="preserve"> co</w:t>
      </w:r>
      <w:r w:rsidR="001E1B6A">
        <w:rPr>
          <w:rFonts w:eastAsiaTheme="minorHAnsi"/>
          <w:sz w:val="22"/>
          <w:szCs w:val="22"/>
          <w:lang w:eastAsia="en-US"/>
        </w:rPr>
        <w:t xml:space="preserve"> w </w:t>
      </w:r>
      <w:r>
        <w:rPr>
          <w:rFonts w:eastAsiaTheme="minorHAnsi"/>
          <w:sz w:val="22"/>
          <w:szCs w:val="22"/>
          <w:lang w:eastAsia="en-US"/>
        </w:rPr>
        <w:t xml:space="preserve">Smardzewicach czy przeznaczamy nowe </w:t>
      </w:r>
      <w:r w:rsidR="001E1B6A">
        <w:rPr>
          <w:rFonts w:eastAsiaTheme="minorHAnsi"/>
          <w:sz w:val="22"/>
          <w:szCs w:val="22"/>
          <w:lang w:eastAsia="en-US"/>
        </w:rPr>
        <w:t>pieniążki</w:t>
      </w:r>
      <w:r>
        <w:rPr>
          <w:rFonts w:eastAsiaTheme="minorHAnsi"/>
          <w:sz w:val="22"/>
          <w:szCs w:val="22"/>
          <w:lang w:eastAsia="en-US"/>
        </w:rPr>
        <w:t>?</w:t>
      </w:r>
    </w:p>
    <w:p w14:paraId="5BE7DC9E" w14:textId="2C356770" w:rsidR="00542012" w:rsidRDefault="009B2C64"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lastRenderedPageBreak/>
        <w:t xml:space="preserve">P. o. dyrektora </w:t>
      </w:r>
      <w:r w:rsidR="006306FF">
        <w:rPr>
          <w:rFonts w:eastAsiaTheme="minorHAnsi"/>
          <w:sz w:val="22"/>
          <w:szCs w:val="22"/>
          <w:u w:val="single"/>
          <w:lang w:eastAsia="en-US"/>
        </w:rPr>
        <w:t xml:space="preserve">ZDP - </w:t>
      </w:r>
      <w:r w:rsidRPr="00FA2780">
        <w:rPr>
          <w:rFonts w:eastAsiaTheme="minorHAnsi"/>
          <w:sz w:val="22"/>
          <w:szCs w:val="22"/>
          <w:u w:val="single"/>
          <w:lang w:eastAsia="en-US"/>
        </w:rPr>
        <w:t>Elżbieta Rudzka</w:t>
      </w:r>
      <w:r>
        <w:rPr>
          <w:rFonts w:eastAsiaTheme="minorHAnsi"/>
          <w:sz w:val="22"/>
          <w:szCs w:val="22"/>
          <w:lang w:eastAsia="en-US"/>
        </w:rPr>
        <w:t xml:space="preserve"> – </w:t>
      </w:r>
      <w:r w:rsidR="001E1B6A">
        <w:rPr>
          <w:rFonts w:eastAsiaTheme="minorHAnsi"/>
          <w:sz w:val="22"/>
          <w:szCs w:val="22"/>
          <w:lang w:eastAsia="en-US"/>
        </w:rPr>
        <w:t>j</w:t>
      </w:r>
      <w:r>
        <w:rPr>
          <w:rFonts w:eastAsiaTheme="minorHAnsi"/>
          <w:sz w:val="22"/>
          <w:szCs w:val="22"/>
          <w:lang w:eastAsia="en-US"/>
        </w:rPr>
        <w:t>est to dojazdó</w:t>
      </w:r>
      <w:r w:rsidR="00542012">
        <w:rPr>
          <w:rFonts w:eastAsiaTheme="minorHAnsi"/>
          <w:sz w:val="22"/>
          <w:szCs w:val="22"/>
          <w:lang w:eastAsia="en-US"/>
        </w:rPr>
        <w:t>w</w:t>
      </w:r>
      <w:r>
        <w:rPr>
          <w:rFonts w:eastAsiaTheme="minorHAnsi"/>
          <w:sz w:val="22"/>
          <w:szCs w:val="22"/>
          <w:lang w:eastAsia="en-US"/>
        </w:rPr>
        <w:t>ka do gruntów rolnych</w:t>
      </w:r>
      <w:r w:rsidR="00542012">
        <w:rPr>
          <w:rFonts w:eastAsiaTheme="minorHAnsi"/>
          <w:sz w:val="22"/>
          <w:szCs w:val="22"/>
          <w:lang w:eastAsia="en-US"/>
        </w:rPr>
        <w:t>. Mówimy o tym odcinku przez las, od granicy z powiatem opoczyńskim</w:t>
      </w:r>
      <w:r w:rsidR="00CE46A2">
        <w:rPr>
          <w:rFonts w:eastAsiaTheme="minorHAnsi"/>
          <w:sz w:val="22"/>
          <w:szCs w:val="22"/>
          <w:lang w:eastAsia="en-US"/>
        </w:rPr>
        <w:t>.</w:t>
      </w:r>
      <w:r w:rsidR="00542012">
        <w:rPr>
          <w:rFonts w:eastAsiaTheme="minorHAnsi"/>
          <w:sz w:val="22"/>
          <w:szCs w:val="22"/>
          <w:lang w:eastAsia="en-US"/>
        </w:rPr>
        <w:t xml:space="preserve"> </w:t>
      </w:r>
      <w:r w:rsidR="00CE46A2">
        <w:rPr>
          <w:rFonts w:eastAsiaTheme="minorHAnsi"/>
          <w:sz w:val="22"/>
          <w:szCs w:val="22"/>
          <w:lang w:eastAsia="en-US"/>
        </w:rPr>
        <w:t>T</w:t>
      </w:r>
      <w:r w:rsidR="00542012">
        <w:rPr>
          <w:rFonts w:eastAsiaTheme="minorHAnsi"/>
          <w:sz w:val="22"/>
          <w:szCs w:val="22"/>
          <w:lang w:eastAsia="en-US"/>
        </w:rPr>
        <w:t>o są zupełnie inne środki.</w:t>
      </w:r>
    </w:p>
    <w:p w14:paraId="27DB9F6B" w14:textId="77777777" w:rsidR="00542012" w:rsidRDefault="00542012"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t>Radny Krzysztof Biskup</w:t>
      </w:r>
      <w:r>
        <w:rPr>
          <w:rFonts w:eastAsiaTheme="minorHAnsi"/>
          <w:sz w:val="22"/>
          <w:szCs w:val="22"/>
          <w:lang w:eastAsia="en-US"/>
        </w:rPr>
        <w:t xml:space="preserve"> – ja sobie nie przypominam żebyśmy przeznaczali jakieś pieniądze na tą drogę.</w:t>
      </w:r>
    </w:p>
    <w:p w14:paraId="57673366" w14:textId="1EF81A5C" w:rsidR="00542012" w:rsidRDefault="00542012"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t xml:space="preserve">P. o. dyrektora </w:t>
      </w:r>
      <w:r w:rsidR="006306FF">
        <w:rPr>
          <w:rFonts w:eastAsiaTheme="minorHAnsi"/>
          <w:sz w:val="22"/>
          <w:szCs w:val="22"/>
          <w:u w:val="single"/>
          <w:lang w:eastAsia="en-US"/>
        </w:rPr>
        <w:t xml:space="preserve">ZDP - </w:t>
      </w:r>
      <w:r w:rsidRPr="00FA2780">
        <w:rPr>
          <w:rFonts w:eastAsiaTheme="minorHAnsi"/>
          <w:sz w:val="22"/>
          <w:szCs w:val="22"/>
          <w:u w:val="single"/>
          <w:lang w:eastAsia="en-US"/>
        </w:rPr>
        <w:t>Elżbieta Rudzka</w:t>
      </w:r>
      <w:r>
        <w:rPr>
          <w:rFonts w:eastAsiaTheme="minorHAnsi"/>
          <w:sz w:val="22"/>
          <w:szCs w:val="22"/>
          <w:lang w:eastAsia="en-US"/>
        </w:rPr>
        <w:t xml:space="preserve"> – to był wniosek złożony jeszcze w styczniu.</w:t>
      </w:r>
    </w:p>
    <w:p w14:paraId="636E7A6C" w14:textId="099B0371" w:rsidR="006515BA" w:rsidRDefault="00542012" w:rsidP="00132C46">
      <w:pPr>
        <w:spacing w:after="120" w:line="259" w:lineRule="auto"/>
        <w:jc w:val="both"/>
        <w:rPr>
          <w:rFonts w:eastAsiaTheme="minorHAnsi"/>
          <w:sz w:val="22"/>
          <w:szCs w:val="22"/>
          <w:lang w:eastAsia="en-US"/>
        </w:rPr>
      </w:pPr>
      <w:r w:rsidRPr="00FA2780">
        <w:rPr>
          <w:rFonts w:eastAsiaTheme="minorHAnsi"/>
          <w:sz w:val="22"/>
          <w:szCs w:val="22"/>
          <w:u w:val="single"/>
          <w:lang w:eastAsia="en-US"/>
        </w:rPr>
        <w:t>Radny Krzysztof Biskup</w:t>
      </w:r>
      <w:r>
        <w:rPr>
          <w:rFonts w:eastAsiaTheme="minorHAnsi"/>
          <w:sz w:val="22"/>
          <w:szCs w:val="22"/>
          <w:lang w:eastAsia="en-US"/>
        </w:rPr>
        <w:t xml:space="preserve"> – czy udzieli </w:t>
      </w:r>
      <w:r w:rsidR="009A2CC3">
        <w:rPr>
          <w:rFonts w:eastAsiaTheme="minorHAnsi"/>
          <w:sz w:val="22"/>
          <w:szCs w:val="22"/>
          <w:lang w:eastAsia="en-US"/>
        </w:rPr>
        <w:t>P</w:t>
      </w:r>
      <w:r>
        <w:rPr>
          <w:rFonts w:eastAsiaTheme="minorHAnsi"/>
          <w:sz w:val="22"/>
          <w:szCs w:val="22"/>
          <w:lang w:eastAsia="en-US"/>
        </w:rPr>
        <w:t>ani jaki</w:t>
      </w:r>
      <w:r w:rsidR="006515BA">
        <w:rPr>
          <w:rFonts w:eastAsiaTheme="minorHAnsi"/>
          <w:sz w:val="22"/>
          <w:szCs w:val="22"/>
          <w:lang w:eastAsia="en-US"/>
        </w:rPr>
        <w:t>ejś</w:t>
      </w:r>
      <w:r>
        <w:rPr>
          <w:rFonts w:eastAsiaTheme="minorHAnsi"/>
          <w:sz w:val="22"/>
          <w:szCs w:val="22"/>
          <w:lang w:eastAsia="en-US"/>
        </w:rPr>
        <w:t xml:space="preserve"> informacji na temat przejazdu</w:t>
      </w:r>
      <w:r w:rsidR="001E1B6A">
        <w:rPr>
          <w:rFonts w:eastAsiaTheme="minorHAnsi"/>
          <w:sz w:val="22"/>
          <w:szCs w:val="22"/>
          <w:lang w:eastAsia="en-US"/>
        </w:rPr>
        <w:t>,</w:t>
      </w:r>
      <w:r>
        <w:rPr>
          <w:rFonts w:eastAsiaTheme="minorHAnsi"/>
          <w:sz w:val="22"/>
          <w:szCs w:val="22"/>
          <w:lang w:eastAsia="en-US"/>
        </w:rPr>
        <w:t xml:space="preserve"> na ul. Białobrzeskiej</w:t>
      </w:r>
      <w:r w:rsidR="00D55B52">
        <w:rPr>
          <w:rFonts w:eastAsiaTheme="minorHAnsi"/>
          <w:sz w:val="22"/>
          <w:szCs w:val="22"/>
          <w:lang w:eastAsia="en-US"/>
        </w:rPr>
        <w:t xml:space="preserve"> na 713? Bo prawdopodobnie ma być zamknięte</w:t>
      </w:r>
      <w:r w:rsidR="001E1B6A">
        <w:rPr>
          <w:rFonts w:eastAsiaTheme="minorHAnsi"/>
          <w:sz w:val="22"/>
          <w:szCs w:val="22"/>
          <w:lang w:eastAsia="en-US"/>
        </w:rPr>
        <w:t>, mieszkańcy pytają, a nie potrafimy udzielić informacji</w:t>
      </w:r>
      <w:r w:rsidR="00D55B52">
        <w:rPr>
          <w:rFonts w:eastAsiaTheme="minorHAnsi"/>
          <w:sz w:val="22"/>
          <w:szCs w:val="22"/>
          <w:lang w:eastAsia="en-US"/>
        </w:rPr>
        <w:t>.</w:t>
      </w:r>
      <w:r w:rsidR="00CE46A2">
        <w:rPr>
          <w:rFonts w:eastAsiaTheme="minorHAnsi"/>
          <w:sz w:val="22"/>
          <w:szCs w:val="22"/>
          <w:lang w:eastAsia="en-US"/>
        </w:rPr>
        <w:t xml:space="preserve"> </w:t>
      </w:r>
    </w:p>
    <w:p w14:paraId="2DA16C1D" w14:textId="58A969F2" w:rsidR="00D55B52" w:rsidRDefault="00D55B52" w:rsidP="00132C46">
      <w:pPr>
        <w:spacing w:after="120" w:line="259" w:lineRule="auto"/>
        <w:jc w:val="both"/>
        <w:rPr>
          <w:rFonts w:eastAsiaTheme="minorHAnsi"/>
          <w:sz w:val="22"/>
          <w:szCs w:val="22"/>
          <w:lang w:eastAsia="en-US"/>
        </w:rPr>
      </w:pPr>
      <w:r w:rsidRPr="007570C7">
        <w:rPr>
          <w:rFonts w:eastAsiaTheme="minorHAnsi"/>
          <w:sz w:val="22"/>
          <w:szCs w:val="22"/>
          <w:u w:val="single"/>
          <w:lang w:eastAsia="en-US"/>
        </w:rPr>
        <w:t xml:space="preserve">P. o. dyrektora </w:t>
      </w:r>
      <w:r w:rsidR="006306FF" w:rsidRPr="007570C7">
        <w:rPr>
          <w:rFonts w:eastAsiaTheme="minorHAnsi"/>
          <w:sz w:val="22"/>
          <w:szCs w:val="22"/>
          <w:u w:val="single"/>
          <w:lang w:eastAsia="en-US"/>
        </w:rPr>
        <w:t xml:space="preserve">ZDP - </w:t>
      </w:r>
      <w:r w:rsidRPr="007570C7">
        <w:rPr>
          <w:rFonts w:eastAsiaTheme="minorHAnsi"/>
          <w:sz w:val="22"/>
          <w:szCs w:val="22"/>
          <w:u w:val="single"/>
          <w:lang w:eastAsia="en-US"/>
        </w:rPr>
        <w:t>Elżbieta Rudzka</w:t>
      </w:r>
      <w:r>
        <w:rPr>
          <w:rFonts w:eastAsiaTheme="minorHAnsi"/>
          <w:sz w:val="22"/>
          <w:szCs w:val="22"/>
          <w:lang w:eastAsia="en-US"/>
        </w:rPr>
        <w:t xml:space="preserve"> – szczegółowe informacje to do </w:t>
      </w:r>
      <w:r w:rsidR="00CE46A2">
        <w:rPr>
          <w:rFonts w:eastAsiaTheme="minorHAnsi"/>
          <w:sz w:val="22"/>
          <w:szCs w:val="22"/>
          <w:lang w:eastAsia="en-US"/>
        </w:rPr>
        <w:t>Z</w:t>
      </w:r>
      <w:r>
        <w:rPr>
          <w:rFonts w:eastAsiaTheme="minorHAnsi"/>
          <w:sz w:val="22"/>
          <w:szCs w:val="22"/>
          <w:lang w:eastAsia="en-US"/>
        </w:rPr>
        <w:t xml:space="preserve">arządu </w:t>
      </w:r>
      <w:r w:rsidR="00CE46A2">
        <w:rPr>
          <w:rFonts w:eastAsiaTheme="minorHAnsi"/>
          <w:sz w:val="22"/>
          <w:szCs w:val="22"/>
          <w:lang w:eastAsia="en-US"/>
        </w:rPr>
        <w:t>D</w:t>
      </w:r>
      <w:r>
        <w:rPr>
          <w:rFonts w:eastAsiaTheme="minorHAnsi"/>
          <w:sz w:val="22"/>
          <w:szCs w:val="22"/>
          <w:lang w:eastAsia="en-US"/>
        </w:rPr>
        <w:t xml:space="preserve">róg </w:t>
      </w:r>
      <w:r w:rsidR="00CE46A2">
        <w:rPr>
          <w:rFonts w:eastAsiaTheme="minorHAnsi"/>
          <w:sz w:val="22"/>
          <w:szCs w:val="22"/>
          <w:lang w:eastAsia="en-US"/>
        </w:rPr>
        <w:t>W</w:t>
      </w:r>
      <w:r>
        <w:rPr>
          <w:rFonts w:eastAsiaTheme="minorHAnsi"/>
          <w:sz w:val="22"/>
          <w:szCs w:val="22"/>
          <w:lang w:eastAsia="en-US"/>
        </w:rPr>
        <w:t xml:space="preserve">ojewódzkich. Wiem, że ten przejazd w tym tygodniu ma być zamknięty. </w:t>
      </w:r>
      <w:r w:rsidR="00F242F4">
        <w:rPr>
          <w:rFonts w:eastAsiaTheme="minorHAnsi"/>
          <w:sz w:val="22"/>
          <w:szCs w:val="22"/>
          <w:lang w:eastAsia="en-US"/>
        </w:rPr>
        <w:t>P</w:t>
      </w:r>
      <w:r>
        <w:rPr>
          <w:rFonts w:eastAsiaTheme="minorHAnsi"/>
          <w:sz w:val="22"/>
          <w:szCs w:val="22"/>
          <w:lang w:eastAsia="en-US"/>
        </w:rPr>
        <w:t>rzy</w:t>
      </w:r>
      <w:r w:rsidR="00F242F4">
        <w:rPr>
          <w:rFonts w:eastAsiaTheme="minorHAnsi"/>
          <w:sz w:val="22"/>
          <w:szCs w:val="22"/>
          <w:lang w:eastAsia="en-US"/>
        </w:rPr>
        <w:t>chodziło</w:t>
      </w:r>
      <w:r>
        <w:rPr>
          <w:rFonts w:eastAsiaTheme="minorHAnsi"/>
          <w:sz w:val="22"/>
          <w:szCs w:val="22"/>
          <w:lang w:eastAsia="en-US"/>
        </w:rPr>
        <w:t xml:space="preserve"> do nas zawiadomienie</w:t>
      </w:r>
      <w:r w:rsidR="00495524">
        <w:rPr>
          <w:rFonts w:eastAsiaTheme="minorHAnsi"/>
          <w:sz w:val="22"/>
          <w:szCs w:val="22"/>
          <w:lang w:eastAsia="en-US"/>
        </w:rPr>
        <w:t xml:space="preserve">, ale dokładnej daty nie pamiętam. Mailowo na pewno udzielą informacji. </w:t>
      </w:r>
    </w:p>
    <w:p w14:paraId="4D9D8DFE" w14:textId="297C73D8" w:rsidR="008E5663" w:rsidRDefault="00D55B52" w:rsidP="00132C46">
      <w:pPr>
        <w:spacing w:after="120" w:line="259" w:lineRule="auto"/>
        <w:jc w:val="both"/>
        <w:rPr>
          <w:rFonts w:eastAsiaTheme="minorHAnsi"/>
          <w:sz w:val="22"/>
          <w:szCs w:val="22"/>
          <w:lang w:eastAsia="en-US"/>
        </w:rPr>
      </w:pPr>
      <w:r w:rsidRPr="007570C7">
        <w:rPr>
          <w:rFonts w:eastAsiaTheme="minorHAnsi"/>
          <w:sz w:val="22"/>
          <w:szCs w:val="22"/>
          <w:u w:val="single"/>
          <w:lang w:eastAsia="en-US"/>
        </w:rPr>
        <w:t>Przewodnicząca Rady Powiatu – Wacława Bąk</w:t>
      </w:r>
      <w:r>
        <w:rPr>
          <w:rFonts w:eastAsiaTheme="minorHAnsi"/>
          <w:sz w:val="22"/>
          <w:szCs w:val="22"/>
          <w:lang w:eastAsia="en-US"/>
        </w:rPr>
        <w:t xml:space="preserve"> – czy w związku z tym, że pojawiają się nowe środki</w:t>
      </w:r>
      <w:r w:rsidR="00495524">
        <w:rPr>
          <w:rFonts w:eastAsiaTheme="minorHAnsi"/>
          <w:sz w:val="22"/>
          <w:szCs w:val="22"/>
          <w:lang w:eastAsia="en-US"/>
        </w:rPr>
        <w:t xml:space="preserve"> na drogi</w:t>
      </w:r>
      <w:r w:rsidR="00342468">
        <w:rPr>
          <w:rFonts w:eastAsiaTheme="minorHAnsi"/>
          <w:sz w:val="22"/>
          <w:szCs w:val="22"/>
          <w:lang w:eastAsia="en-US"/>
        </w:rPr>
        <w:t>,</w:t>
      </w:r>
      <w:r>
        <w:rPr>
          <w:rFonts w:eastAsiaTheme="minorHAnsi"/>
          <w:sz w:val="22"/>
          <w:szCs w:val="22"/>
          <w:lang w:eastAsia="en-US"/>
        </w:rPr>
        <w:t xml:space="preserve"> jest jakieś określenie celowości tych środków</w:t>
      </w:r>
      <w:r w:rsidR="003263E7">
        <w:rPr>
          <w:rFonts w:eastAsiaTheme="minorHAnsi"/>
          <w:sz w:val="22"/>
          <w:szCs w:val="22"/>
          <w:lang w:eastAsia="en-US"/>
        </w:rPr>
        <w:t xml:space="preserve">? Czy my jako powiat nie moglibyśmy </w:t>
      </w:r>
      <w:r w:rsidR="00495524">
        <w:rPr>
          <w:rFonts w:eastAsiaTheme="minorHAnsi"/>
          <w:sz w:val="22"/>
          <w:szCs w:val="22"/>
          <w:lang w:eastAsia="en-US"/>
        </w:rPr>
        <w:t>s</w:t>
      </w:r>
      <w:r w:rsidR="003263E7">
        <w:rPr>
          <w:rFonts w:eastAsiaTheme="minorHAnsi"/>
          <w:sz w:val="22"/>
          <w:szCs w:val="22"/>
          <w:lang w:eastAsia="en-US"/>
        </w:rPr>
        <w:t>korzystać z</w:t>
      </w:r>
      <w:r w:rsidR="007570C7">
        <w:rPr>
          <w:rFonts w:eastAsiaTheme="minorHAnsi"/>
          <w:sz w:val="22"/>
          <w:szCs w:val="22"/>
          <w:lang w:eastAsia="en-US"/>
        </w:rPr>
        <w:t> </w:t>
      </w:r>
      <w:r w:rsidR="003263E7">
        <w:rPr>
          <w:rFonts w:eastAsiaTheme="minorHAnsi"/>
          <w:sz w:val="22"/>
          <w:szCs w:val="22"/>
          <w:lang w:eastAsia="en-US"/>
        </w:rPr>
        <w:t>tych środków</w:t>
      </w:r>
      <w:r w:rsidR="00342468">
        <w:rPr>
          <w:rFonts w:eastAsiaTheme="minorHAnsi"/>
          <w:sz w:val="22"/>
          <w:szCs w:val="22"/>
          <w:lang w:eastAsia="en-US"/>
        </w:rPr>
        <w:t>,</w:t>
      </w:r>
      <w:r w:rsidR="003263E7">
        <w:rPr>
          <w:rFonts w:eastAsiaTheme="minorHAnsi"/>
          <w:sz w:val="22"/>
          <w:szCs w:val="22"/>
          <w:lang w:eastAsia="en-US"/>
        </w:rPr>
        <w:t xml:space="preserve"> po to żeby </w:t>
      </w:r>
      <w:r w:rsidR="00342468">
        <w:rPr>
          <w:rFonts w:eastAsiaTheme="minorHAnsi"/>
          <w:sz w:val="22"/>
          <w:szCs w:val="22"/>
          <w:lang w:eastAsia="en-US"/>
        </w:rPr>
        <w:t xml:space="preserve">poprawić drogi dojazdowe do miasta? </w:t>
      </w:r>
      <w:r w:rsidR="003263E7">
        <w:rPr>
          <w:rFonts w:eastAsiaTheme="minorHAnsi"/>
          <w:sz w:val="22"/>
          <w:szCs w:val="22"/>
          <w:lang w:eastAsia="en-US"/>
        </w:rPr>
        <w:t>Nie najlepiej to wygląda, skądkolwiek byśmy wjeżdżali do miasta</w:t>
      </w:r>
      <w:r w:rsidR="00495524">
        <w:rPr>
          <w:rFonts w:eastAsiaTheme="minorHAnsi"/>
          <w:sz w:val="22"/>
          <w:szCs w:val="22"/>
          <w:lang w:eastAsia="en-US"/>
        </w:rPr>
        <w:t>,</w:t>
      </w:r>
      <w:r w:rsidR="003263E7">
        <w:rPr>
          <w:rFonts w:eastAsiaTheme="minorHAnsi"/>
          <w:sz w:val="22"/>
          <w:szCs w:val="22"/>
          <w:lang w:eastAsia="en-US"/>
        </w:rPr>
        <w:t xml:space="preserve"> to </w:t>
      </w:r>
      <w:r w:rsidR="00793344">
        <w:rPr>
          <w:rFonts w:eastAsiaTheme="minorHAnsi"/>
          <w:sz w:val="22"/>
          <w:szCs w:val="22"/>
          <w:lang w:eastAsia="en-US"/>
        </w:rPr>
        <w:t>drogi są</w:t>
      </w:r>
      <w:r w:rsidR="003263E7">
        <w:rPr>
          <w:rFonts w:eastAsiaTheme="minorHAnsi"/>
          <w:sz w:val="22"/>
          <w:szCs w:val="22"/>
          <w:lang w:eastAsia="en-US"/>
        </w:rPr>
        <w:t xml:space="preserve"> najczęściej porozjeżdżane</w:t>
      </w:r>
      <w:r w:rsidR="006306FF">
        <w:rPr>
          <w:rFonts w:eastAsiaTheme="minorHAnsi"/>
          <w:sz w:val="22"/>
          <w:szCs w:val="22"/>
          <w:lang w:eastAsia="en-US"/>
        </w:rPr>
        <w:t>.</w:t>
      </w:r>
      <w:r w:rsidR="008E5663">
        <w:rPr>
          <w:rFonts w:eastAsiaTheme="minorHAnsi"/>
          <w:sz w:val="22"/>
          <w:szCs w:val="22"/>
          <w:lang w:eastAsia="en-US"/>
        </w:rPr>
        <w:t xml:space="preserve"> Czy my nie moglibyśmy właśnie korzystając z tego, że te środki się pojawiają, wystąpić o przeznaczenie ich na taki cel?</w:t>
      </w:r>
    </w:p>
    <w:p w14:paraId="5C9083BA" w14:textId="6719CB1C" w:rsidR="006306FF" w:rsidRDefault="006306FF" w:rsidP="00132C46">
      <w:pPr>
        <w:spacing w:after="120" w:line="259" w:lineRule="auto"/>
        <w:jc w:val="both"/>
        <w:rPr>
          <w:rFonts w:eastAsiaTheme="minorHAnsi"/>
          <w:sz w:val="22"/>
          <w:szCs w:val="22"/>
          <w:lang w:eastAsia="en-US"/>
        </w:rPr>
      </w:pPr>
      <w:r w:rsidRPr="007570C7">
        <w:rPr>
          <w:rFonts w:eastAsiaTheme="minorHAnsi"/>
          <w:sz w:val="22"/>
          <w:szCs w:val="22"/>
          <w:u w:val="single"/>
          <w:lang w:eastAsia="en-US"/>
        </w:rPr>
        <w:t>P. o. dyrektora ZDP – Elżbieta Rudzka</w:t>
      </w:r>
      <w:r>
        <w:rPr>
          <w:rFonts w:eastAsiaTheme="minorHAnsi"/>
          <w:sz w:val="22"/>
          <w:szCs w:val="22"/>
          <w:lang w:eastAsia="en-US"/>
        </w:rPr>
        <w:t xml:space="preserve"> </w:t>
      </w:r>
      <w:r w:rsidR="007570C7">
        <w:rPr>
          <w:rFonts w:eastAsiaTheme="minorHAnsi"/>
          <w:sz w:val="22"/>
          <w:szCs w:val="22"/>
          <w:lang w:eastAsia="en-US"/>
        </w:rPr>
        <w:t>–</w:t>
      </w:r>
      <w:r>
        <w:rPr>
          <w:rFonts w:eastAsiaTheme="minorHAnsi"/>
          <w:sz w:val="22"/>
          <w:szCs w:val="22"/>
          <w:lang w:eastAsia="en-US"/>
        </w:rPr>
        <w:t xml:space="preserve"> </w:t>
      </w:r>
      <w:r w:rsidR="008E5663">
        <w:rPr>
          <w:rFonts w:eastAsiaTheme="minorHAnsi"/>
          <w:sz w:val="22"/>
          <w:szCs w:val="22"/>
          <w:lang w:eastAsia="en-US"/>
        </w:rPr>
        <w:t>prowadzimy szeroką an</w:t>
      </w:r>
      <w:r w:rsidR="00AF0423">
        <w:rPr>
          <w:rFonts w:eastAsiaTheme="minorHAnsi"/>
          <w:sz w:val="22"/>
          <w:szCs w:val="22"/>
          <w:lang w:eastAsia="en-US"/>
        </w:rPr>
        <w:t>a</w:t>
      </w:r>
      <w:r w:rsidR="008E5663">
        <w:rPr>
          <w:rFonts w:eastAsiaTheme="minorHAnsi"/>
          <w:sz w:val="22"/>
          <w:szCs w:val="22"/>
          <w:lang w:eastAsia="en-US"/>
        </w:rPr>
        <w:t>l</w:t>
      </w:r>
      <w:r w:rsidR="00AF0423">
        <w:rPr>
          <w:rFonts w:eastAsiaTheme="minorHAnsi"/>
          <w:sz w:val="22"/>
          <w:szCs w:val="22"/>
          <w:lang w:eastAsia="en-US"/>
        </w:rPr>
        <w:t>i</w:t>
      </w:r>
      <w:r w:rsidR="008E5663">
        <w:rPr>
          <w:rFonts w:eastAsiaTheme="minorHAnsi"/>
          <w:sz w:val="22"/>
          <w:szCs w:val="22"/>
          <w:lang w:eastAsia="en-US"/>
        </w:rPr>
        <w:t>zę możliwości złożenia wniosków do Polskiego Ładu. W pierwszej kolejności prowadzone są rozmowy z wójtami, którzy byliby zainteresowani przejęciem poszczególnych odcinków i wówczas będziemy analizować</w:t>
      </w:r>
      <w:r w:rsidR="00342468">
        <w:rPr>
          <w:rFonts w:eastAsiaTheme="minorHAnsi"/>
          <w:sz w:val="22"/>
          <w:szCs w:val="22"/>
          <w:lang w:eastAsia="en-US"/>
        </w:rPr>
        <w:t>,</w:t>
      </w:r>
      <w:r w:rsidR="008E5663">
        <w:rPr>
          <w:rFonts w:eastAsiaTheme="minorHAnsi"/>
          <w:sz w:val="22"/>
          <w:szCs w:val="22"/>
          <w:lang w:eastAsia="en-US"/>
        </w:rPr>
        <w:t xml:space="preserve"> c</w:t>
      </w:r>
      <w:r w:rsidR="005522E8">
        <w:rPr>
          <w:rFonts w:eastAsiaTheme="minorHAnsi"/>
          <w:sz w:val="22"/>
          <w:szCs w:val="22"/>
          <w:lang w:eastAsia="en-US"/>
        </w:rPr>
        <w:t>o</w:t>
      </w:r>
      <w:r w:rsidR="008E5663">
        <w:rPr>
          <w:rFonts w:eastAsiaTheme="minorHAnsi"/>
          <w:sz w:val="22"/>
          <w:szCs w:val="22"/>
          <w:lang w:eastAsia="en-US"/>
        </w:rPr>
        <w:t xml:space="preserve"> możemy zrobić sami jako powiat. W </w:t>
      </w:r>
      <w:r w:rsidR="00467D85">
        <w:rPr>
          <w:rFonts w:eastAsiaTheme="minorHAnsi"/>
          <w:sz w:val="22"/>
          <w:szCs w:val="22"/>
          <w:lang w:eastAsia="en-US"/>
        </w:rPr>
        <w:t>t</w:t>
      </w:r>
      <w:r w:rsidR="008E5663">
        <w:rPr>
          <w:rFonts w:eastAsiaTheme="minorHAnsi"/>
          <w:sz w:val="22"/>
          <w:szCs w:val="22"/>
          <w:lang w:eastAsia="en-US"/>
        </w:rPr>
        <w:t>ym pierwszym rzucie</w:t>
      </w:r>
      <w:r w:rsidR="00495524">
        <w:rPr>
          <w:rFonts w:eastAsiaTheme="minorHAnsi"/>
          <w:sz w:val="22"/>
          <w:szCs w:val="22"/>
          <w:lang w:eastAsia="en-US"/>
        </w:rPr>
        <w:t>,</w:t>
      </w:r>
      <w:r w:rsidR="008E5663">
        <w:rPr>
          <w:rFonts w:eastAsiaTheme="minorHAnsi"/>
          <w:sz w:val="22"/>
          <w:szCs w:val="22"/>
          <w:lang w:eastAsia="en-US"/>
        </w:rPr>
        <w:t xml:space="preserve"> do 15 sierpnia</w:t>
      </w:r>
      <w:r w:rsidR="00342468">
        <w:rPr>
          <w:rFonts w:eastAsiaTheme="minorHAnsi"/>
          <w:sz w:val="22"/>
          <w:szCs w:val="22"/>
          <w:lang w:eastAsia="en-US"/>
        </w:rPr>
        <w:t>,</w:t>
      </w:r>
      <w:r w:rsidR="008E5663">
        <w:rPr>
          <w:rFonts w:eastAsiaTheme="minorHAnsi"/>
          <w:sz w:val="22"/>
          <w:szCs w:val="22"/>
          <w:lang w:eastAsia="en-US"/>
        </w:rPr>
        <w:t xml:space="preserve"> złożony został wniose</w:t>
      </w:r>
      <w:r w:rsidR="005522E8">
        <w:rPr>
          <w:rFonts w:eastAsiaTheme="minorHAnsi"/>
          <w:sz w:val="22"/>
          <w:szCs w:val="22"/>
          <w:lang w:eastAsia="en-US"/>
        </w:rPr>
        <w:t>k</w:t>
      </w:r>
      <w:r w:rsidR="008E5663">
        <w:rPr>
          <w:rFonts w:eastAsiaTheme="minorHAnsi"/>
          <w:sz w:val="22"/>
          <w:szCs w:val="22"/>
          <w:lang w:eastAsia="en-US"/>
        </w:rPr>
        <w:t xml:space="preserve"> na modernizację </w:t>
      </w:r>
      <w:r w:rsidR="00680BFB">
        <w:rPr>
          <w:rFonts w:eastAsiaTheme="minorHAnsi"/>
          <w:sz w:val="22"/>
          <w:szCs w:val="22"/>
          <w:lang w:eastAsia="en-US"/>
        </w:rPr>
        <w:t>ciągów pieszych na terenie miasta Tomaszowa. Potrzeb jest mnóstwo, natomiast w</w:t>
      </w:r>
      <w:r w:rsidR="005522E8">
        <w:rPr>
          <w:rFonts w:eastAsiaTheme="minorHAnsi"/>
          <w:sz w:val="22"/>
          <w:szCs w:val="22"/>
          <w:lang w:eastAsia="en-US"/>
        </w:rPr>
        <w:t> </w:t>
      </w:r>
      <w:r w:rsidR="00680BFB">
        <w:rPr>
          <w:rFonts w:eastAsiaTheme="minorHAnsi"/>
          <w:sz w:val="22"/>
          <w:szCs w:val="22"/>
          <w:lang w:eastAsia="en-US"/>
        </w:rPr>
        <w:t>którym kierunku zarząd powiatu tutaj pójdzie</w:t>
      </w:r>
      <w:r w:rsidR="00793344">
        <w:rPr>
          <w:rFonts w:eastAsiaTheme="minorHAnsi"/>
          <w:sz w:val="22"/>
          <w:szCs w:val="22"/>
          <w:lang w:eastAsia="en-US"/>
        </w:rPr>
        <w:t>,</w:t>
      </w:r>
      <w:r w:rsidR="00680BFB">
        <w:rPr>
          <w:rFonts w:eastAsiaTheme="minorHAnsi"/>
          <w:sz w:val="22"/>
          <w:szCs w:val="22"/>
          <w:lang w:eastAsia="en-US"/>
        </w:rPr>
        <w:t xml:space="preserve"> to już pytanie do zarządu powiatu</w:t>
      </w:r>
      <w:r w:rsidR="00495524">
        <w:rPr>
          <w:rFonts w:eastAsiaTheme="minorHAnsi"/>
          <w:sz w:val="22"/>
          <w:szCs w:val="22"/>
          <w:lang w:eastAsia="en-US"/>
        </w:rPr>
        <w:t xml:space="preserve">. </w:t>
      </w:r>
    </w:p>
    <w:p w14:paraId="6D7967E3" w14:textId="1D7B48C0" w:rsidR="00680BFB" w:rsidRDefault="00680BFB" w:rsidP="00132C46">
      <w:pPr>
        <w:spacing w:after="120" w:line="259" w:lineRule="auto"/>
        <w:jc w:val="both"/>
        <w:rPr>
          <w:rFonts w:eastAsiaTheme="minorHAnsi"/>
          <w:sz w:val="22"/>
          <w:szCs w:val="22"/>
          <w:lang w:eastAsia="en-US"/>
        </w:rPr>
      </w:pPr>
      <w:r w:rsidRPr="005522E8">
        <w:rPr>
          <w:rFonts w:eastAsiaTheme="minorHAnsi"/>
          <w:sz w:val="22"/>
          <w:szCs w:val="22"/>
          <w:u w:val="single"/>
          <w:lang w:eastAsia="en-US"/>
        </w:rPr>
        <w:t xml:space="preserve">Przewodniczący Piotr </w:t>
      </w:r>
      <w:proofErr w:type="spellStart"/>
      <w:r w:rsidRPr="005522E8">
        <w:rPr>
          <w:rFonts w:eastAsiaTheme="minorHAnsi"/>
          <w:sz w:val="22"/>
          <w:szCs w:val="22"/>
          <w:u w:val="single"/>
          <w:lang w:eastAsia="en-US"/>
        </w:rPr>
        <w:t>Kagankiewicz</w:t>
      </w:r>
      <w:proofErr w:type="spellEnd"/>
      <w:r>
        <w:rPr>
          <w:rFonts w:eastAsiaTheme="minorHAnsi"/>
          <w:sz w:val="22"/>
          <w:szCs w:val="22"/>
          <w:lang w:eastAsia="en-US"/>
        </w:rPr>
        <w:t xml:space="preserve"> – Pani Dyrektor, czy</w:t>
      </w:r>
      <w:r w:rsidR="00495524">
        <w:rPr>
          <w:rFonts w:eastAsiaTheme="minorHAnsi"/>
          <w:sz w:val="22"/>
          <w:szCs w:val="22"/>
          <w:lang w:eastAsia="en-US"/>
        </w:rPr>
        <w:t xml:space="preserve"> </w:t>
      </w:r>
      <w:r>
        <w:rPr>
          <w:rFonts w:eastAsiaTheme="minorHAnsi"/>
          <w:sz w:val="22"/>
          <w:szCs w:val="22"/>
          <w:lang w:eastAsia="en-US"/>
        </w:rPr>
        <w:t>są</w:t>
      </w:r>
      <w:r w:rsidR="00495524">
        <w:rPr>
          <w:rFonts w:eastAsiaTheme="minorHAnsi"/>
          <w:sz w:val="22"/>
          <w:szCs w:val="22"/>
          <w:lang w:eastAsia="en-US"/>
        </w:rPr>
        <w:t xml:space="preserve"> jakieś</w:t>
      </w:r>
      <w:r w:rsidR="005522E8">
        <w:rPr>
          <w:rFonts w:eastAsiaTheme="minorHAnsi"/>
          <w:sz w:val="22"/>
          <w:szCs w:val="22"/>
          <w:lang w:eastAsia="en-US"/>
        </w:rPr>
        <w:t> </w:t>
      </w:r>
      <w:r>
        <w:rPr>
          <w:rFonts w:eastAsiaTheme="minorHAnsi"/>
          <w:sz w:val="22"/>
          <w:szCs w:val="22"/>
          <w:lang w:eastAsia="en-US"/>
        </w:rPr>
        <w:t xml:space="preserve">kryteria składania tych wniosków, żebyśmy sobie </w:t>
      </w:r>
      <w:r w:rsidR="005522E8">
        <w:rPr>
          <w:rFonts w:eastAsiaTheme="minorHAnsi"/>
          <w:sz w:val="22"/>
          <w:szCs w:val="22"/>
          <w:lang w:eastAsia="en-US"/>
        </w:rPr>
        <w:t>w</w:t>
      </w:r>
      <w:r>
        <w:rPr>
          <w:rFonts w:eastAsiaTheme="minorHAnsi"/>
          <w:sz w:val="22"/>
          <w:szCs w:val="22"/>
          <w:lang w:eastAsia="en-US"/>
        </w:rPr>
        <w:t>ybrali, że jakaś droga, bądź też ciąg pieszo rowerowy czy pieszy pasuje pod kryteria czy po prostu składamy te wnioski, bo nic bliżej nie wiemy, jak one będą oceniane czy będą oceniane. Czy są jakieś kryteria, gdzie moglibyśmy się posiłkować dokonując wyboru, którą inwestycję będziemy prowadzić</w:t>
      </w:r>
      <w:r w:rsidR="007C2625">
        <w:rPr>
          <w:rFonts w:eastAsiaTheme="minorHAnsi"/>
          <w:sz w:val="22"/>
          <w:szCs w:val="22"/>
          <w:lang w:eastAsia="en-US"/>
        </w:rPr>
        <w:t>?</w:t>
      </w:r>
    </w:p>
    <w:p w14:paraId="24F0CFFC" w14:textId="2CA98620" w:rsidR="00680BFB" w:rsidRDefault="00680BFB" w:rsidP="00132C46">
      <w:pPr>
        <w:spacing w:after="120" w:line="259" w:lineRule="auto"/>
        <w:jc w:val="both"/>
        <w:rPr>
          <w:rFonts w:eastAsiaTheme="minorHAnsi"/>
          <w:sz w:val="22"/>
          <w:szCs w:val="22"/>
          <w:lang w:eastAsia="en-US"/>
        </w:rPr>
      </w:pPr>
      <w:r w:rsidRPr="005522E8">
        <w:rPr>
          <w:rFonts w:eastAsiaTheme="minorHAnsi"/>
          <w:sz w:val="22"/>
          <w:szCs w:val="22"/>
          <w:u w:val="single"/>
          <w:lang w:eastAsia="en-US"/>
        </w:rPr>
        <w:t>P. o. dyrektora ZDP – Elżbieta Rudzka</w:t>
      </w:r>
      <w:r>
        <w:rPr>
          <w:rFonts w:eastAsiaTheme="minorHAnsi"/>
          <w:sz w:val="22"/>
          <w:szCs w:val="22"/>
          <w:lang w:eastAsia="en-US"/>
        </w:rPr>
        <w:t xml:space="preserve"> </w:t>
      </w:r>
      <w:r w:rsidR="00AF0423">
        <w:rPr>
          <w:rFonts w:eastAsiaTheme="minorHAnsi"/>
          <w:sz w:val="22"/>
          <w:szCs w:val="22"/>
          <w:lang w:eastAsia="en-US"/>
        </w:rPr>
        <w:t>–</w:t>
      </w:r>
      <w:r>
        <w:rPr>
          <w:rFonts w:eastAsiaTheme="minorHAnsi"/>
          <w:sz w:val="22"/>
          <w:szCs w:val="22"/>
          <w:lang w:eastAsia="en-US"/>
        </w:rPr>
        <w:t xml:space="preserve"> </w:t>
      </w:r>
      <w:r w:rsidR="00AF0423">
        <w:rPr>
          <w:rFonts w:eastAsiaTheme="minorHAnsi"/>
          <w:sz w:val="22"/>
          <w:szCs w:val="22"/>
          <w:lang w:eastAsia="en-US"/>
        </w:rPr>
        <w:t>powiem szczerze, że po przeczytaniu tego programu Polski Ład</w:t>
      </w:r>
      <w:r w:rsidR="007C2625">
        <w:rPr>
          <w:rFonts w:eastAsiaTheme="minorHAnsi"/>
          <w:sz w:val="22"/>
          <w:szCs w:val="22"/>
          <w:lang w:eastAsia="en-US"/>
        </w:rPr>
        <w:t>,</w:t>
      </w:r>
      <w:r w:rsidR="00AF0423">
        <w:rPr>
          <w:rFonts w:eastAsiaTheme="minorHAnsi"/>
          <w:sz w:val="22"/>
          <w:szCs w:val="22"/>
          <w:lang w:eastAsia="en-US"/>
        </w:rPr>
        <w:t xml:space="preserve"> to te warunki są bardzo szerokie. Jakie wnioski będą, że tak powiem</w:t>
      </w:r>
      <w:r w:rsidR="007C2625">
        <w:rPr>
          <w:rFonts w:eastAsiaTheme="minorHAnsi"/>
          <w:sz w:val="22"/>
          <w:szCs w:val="22"/>
          <w:lang w:eastAsia="en-US"/>
        </w:rPr>
        <w:t>,</w:t>
      </w:r>
      <w:r w:rsidR="00AF0423">
        <w:rPr>
          <w:rFonts w:eastAsiaTheme="minorHAnsi"/>
          <w:sz w:val="22"/>
          <w:szCs w:val="22"/>
          <w:lang w:eastAsia="en-US"/>
        </w:rPr>
        <w:t xml:space="preserve"> najważniejsze z punktu widzenia BGK, który prowadzi nabór wniosków</w:t>
      </w:r>
      <w:r w:rsidR="007C2625">
        <w:rPr>
          <w:rFonts w:eastAsiaTheme="minorHAnsi"/>
          <w:sz w:val="22"/>
          <w:szCs w:val="22"/>
          <w:lang w:eastAsia="en-US"/>
        </w:rPr>
        <w:t>,</w:t>
      </w:r>
      <w:r w:rsidR="00AF0423">
        <w:rPr>
          <w:rFonts w:eastAsiaTheme="minorHAnsi"/>
          <w:sz w:val="22"/>
          <w:szCs w:val="22"/>
          <w:lang w:eastAsia="en-US"/>
        </w:rPr>
        <w:t xml:space="preserve"> ciężko powiedzieć. Mówi się o modernizacji i poprawie bezpieczeństwa na drogach. Jedynym warunkiem jest</w:t>
      </w:r>
      <w:r w:rsidR="007C2625">
        <w:rPr>
          <w:rFonts w:eastAsiaTheme="minorHAnsi"/>
          <w:sz w:val="22"/>
          <w:szCs w:val="22"/>
          <w:lang w:eastAsia="en-US"/>
        </w:rPr>
        <w:t xml:space="preserve"> to</w:t>
      </w:r>
      <w:r w:rsidR="00AF0423">
        <w:rPr>
          <w:rFonts w:eastAsiaTheme="minorHAnsi"/>
          <w:sz w:val="22"/>
          <w:szCs w:val="22"/>
          <w:lang w:eastAsia="en-US"/>
        </w:rPr>
        <w:t>, że w ciągu 6 miesięcy</w:t>
      </w:r>
      <w:r w:rsidR="007C2625">
        <w:rPr>
          <w:rFonts w:eastAsiaTheme="minorHAnsi"/>
          <w:sz w:val="22"/>
          <w:szCs w:val="22"/>
          <w:lang w:eastAsia="en-US"/>
        </w:rPr>
        <w:t xml:space="preserve"> od podpisania umowy</w:t>
      </w:r>
      <w:r w:rsidR="00AF0423">
        <w:rPr>
          <w:rFonts w:eastAsiaTheme="minorHAnsi"/>
          <w:sz w:val="22"/>
          <w:szCs w:val="22"/>
          <w:lang w:eastAsia="en-US"/>
        </w:rPr>
        <w:t xml:space="preserve"> trzeba będzi</w:t>
      </w:r>
      <w:r w:rsidR="007C2625">
        <w:rPr>
          <w:rFonts w:eastAsiaTheme="minorHAnsi"/>
          <w:sz w:val="22"/>
          <w:szCs w:val="22"/>
          <w:lang w:eastAsia="en-US"/>
        </w:rPr>
        <w:t>e</w:t>
      </w:r>
      <w:r w:rsidR="00AF0423">
        <w:rPr>
          <w:rFonts w:eastAsiaTheme="minorHAnsi"/>
          <w:sz w:val="22"/>
          <w:szCs w:val="22"/>
          <w:lang w:eastAsia="en-US"/>
        </w:rPr>
        <w:t xml:space="preserve"> ogłosić przetarg. W mojej ocenie</w:t>
      </w:r>
      <w:r w:rsidR="007C2625">
        <w:rPr>
          <w:rFonts w:eastAsiaTheme="minorHAnsi"/>
          <w:sz w:val="22"/>
          <w:szCs w:val="22"/>
          <w:lang w:eastAsia="en-US"/>
        </w:rPr>
        <w:t>,</w:t>
      </w:r>
      <w:r w:rsidR="00AF0423">
        <w:rPr>
          <w:rFonts w:eastAsiaTheme="minorHAnsi"/>
          <w:sz w:val="22"/>
          <w:szCs w:val="22"/>
          <w:lang w:eastAsia="en-US"/>
        </w:rPr>
        <w:t xml:space="preserve"> dobrze jest </w:t>
      </w:r>
      <w:r w:rsidR="007C2625">
        <w:rPr>
          <w:rFonts w:eastAsiaTheme="minorHAnsi"/>
          <w:sz w:val="22"/>
          <w:szCs w:val="22"/>
          <w:lang w:eastAsia="en-US"/>
        </w:rPr>
        <w:t xml:space="preserve">jednak dokumentację </w:t>
      </w:r>
      <w:r w:rsidR="00AF0423">
        <w:rPr>
          <w:rFonts w:eastAsiaTheme="minorHAnsi"/>
          <w:sz w:val="22"/>
          <w:szCs w:val="22"/>
          <w:lang w:eastAsia="en-US"/>
        </w:rPr>
        <w:t>już</w:t>
      </w:r>
      <w:r w:rsidR="007C2625">
        <w:rPr>
          <w:rFonts w:eastAsiaTheme="minorHAnsi"/>
          <w:sz w:val="22"/>
          <w:szCs w:val="22"/>
          <w:lang w:eastAsia="en-US"/>
        </w:rPr>
        <w:t xml:space="preserve"> </w:t>
      </w:r>
      <w:r w:rsidR="00AF0423">
        <w:rPr>
          <w:rFonts w:eastAsiaTheme="minorHAnsi"/>
          <w:sz w:val="22"/>
          <w:szCs w:val="22"/>
          <w:lang w:eastAsia="en-US"/>
        </w:rPr>
        <w:t xml:space="preserve">posiadać. </w:t>
      </w:r>
      <w:r w:rsidR="00EA751F">
        <w:rPr>
          <w:rFonts w:eastAsiaTheme="minorHAnsi"/>
          <w:sz w:val="22"/>
          <w:szCs w:val="22"/>
          <w:lang w:eastAsia="en-US"/>
        </w:rPr>
        <w:t>Po pierwszym naborze wniosków i ich ocenie</w:t>
      </w:r>
      <w:r w:rsidR="007C2625">
        <w:rPr>
          <w:rFonts w:eastAsiaTheme="minorHAnsi"/>
          <w:sz w:val="22"/>
          <w:szCs w:val="22"/>
          <w:lang w:eastAsia="en-US"/>
        </w:rPr>
        <w:t>,</w:t>
      </w:r>
      <w:r w:rsidR="00EA751F">
        <w:rPr>
          <w:rFonts w:eastAsiaTheme="minorHAnsi"/>
          <w:sz w:val="22"/>
          <w:szCs w:val="22"/>
          <w:lang w:eastAsia="en-US"/>
        </w:rPr>
        <w:t xml:space="preserve"> będziemy wiedzieli, które zadania będą promowane, na które zadania będzie łatwiej uzyskać dofinansowania, na które trudniej.</w:t>
      </w:r>
    </w:p>
    <w:p w14:paraId="6A1E5119" w14:textId="5920624C" w:rsidR="00EA751F" w:rsidRDefault="00EA751F" w:rsidP="00132C46">
      <w:pPr>
        <w:spacing w:after="120" w:line="259" w:lineRule="auto"/>
        <w:jc w:val="both"/>
        <w:rPr>
          <w:rFonts w:eastAsiaTheme="minorHAnsi"/>
          <w:sz w:val="22"/>
          <w:szCs w:val="22"/>
          <w:lang w:eastAsia="en-US"/>
        </w:rPr>
      </w:pPr>
      <w:r w:rsidRPr="00C9786C">
        <w:rPr>
          <w:rFonts w:eastAsiaTheme="minorHAnsi"/>
          <w:sz w:val="22"/>
          <w:szCs w:val="22"/>
          <w:u w:val="single"/>
          <w:lang w:eastAsia="en-US"/>
        </w:rPr>
        <w:t xml:space="preserve">Przewodniczący Piotr </w:t>
      </w:r>
      <w:proofErr w:type="spellStart"/>
      <w:r w:rsidRPr="00C9786C">
        <w:rPr>
          <w:rFonts w:eastAsiaTheme="minorHAnsi"/>
          <w:sz w:val="22"/>
          <w:szCs w:val="22"/>
          <w:u w:val="single"/>
          <w:lang w:eastAsia="en-US"/>
        </w:rPr>
        <w:t>Kagankiewicz</w:t>
      </w:r>
      <w:proofErr w:type="spellEnd"/>
      <w:r>
        <w:rPr>
          <w:rFonts w:eastAsiaTheme="minorHAnsi"/>
          <w:sz w:val="22"/>
          <w:szCs w:val="22"/>
          <w:lang w:eastAsia="en-US"/>
        </w:rPr>
        <w:t xml:space="preserve"> </w:t>
      </w:r>
      <w:r w:rsidR="00F4727F">
        <w:rPr>
          <w:rFonts w:eastAsiaTheme="minorHAnsi"/>
          <w:sz w:val="22"/>
          <w:szCs w:val="22"/>
          <w:lang w:eastAsia="en-US"/>
        </w:rPr>
        <w:t>–</w:t>
      </w:r>
      <w:r>
        <w:rPr>
          <w:rFonts w:eastAsiaTheme="minorHAnsi"/>
          <w:sz w:val="22"/>
          <w:szCs w:val="22"/>
          <w:lang w:eastAsia="en-US"/>
        </w:rPr>
        <w:t xml:space="preserve"> </w:t>
      </w:r>
      <w:r w:rsidR="00F4727F">
        <w:rPr>
          <w:rFonts w:eastAsiaTheme="minorHAnsi"/>
          <w:sz w:val="22"/>
          <w:szCs w:val="22"/>
          <w:lang w:eastAsia="en-US"/>
        </w:rPr>
        <w:t xml:space="preserve">Bank Gospodarstwa Krajowego zbiera te wnioski? </w:t>
      </w:r>
    </w:p>
    <w:p w14:paraId="0E25986B" w14:textId="2082DF23" w:rsidR="00F4727F" w:rsidRDefault="00F4727F" w:rsidP="00132C46">
      <w:pPr>
        <w:spacing w:after="120" w:line="259" w:lineRule="auto"/>
        <w:jc w:val="both"/>
        <w:rPr>
          <w:rFonts w:eastAsiaTheme="minorHAnsi"/>
          <w:sz w:val="22"/>
          <w:szCs w:val="22"/>
          <w:lang w:eastAsia="en-US"/>
        </w:rPr>
      </w:pPr>
      <w:r w:rsidRPr="00C9786C">
        <w:rPr>
          <w:rFonts w:eastAsiaTheme="minorHAnsi"/>
          <w:sz w:val="22"/>
          <w:szCs w:val="22"/>
          <w:u w:val="single"/>
          <w:lang w:eastAsia="en-US"/>
        </w:rPr>
        <w:t>P. o. dyrektora ZDP – Elżbieta Rudzka</w:t>
      </w:r>
      <w:r>
        <w:rPr>
          <w:rFonts w:eastAsiaTheme="minorHAnsi"/>
          <w:sz w:val="22"/>
          <w:szCs w:val="22"/>
          <w:lang w:eastAsia="en-US"/>
        </w:rPr>
        <w:t xml:space="preserve"> – tak</w:t>
      </w:r>
      <w:r w:rsidR="007C2625">
        <w:rPr>
          <w:rFonts w:eastAsiaTheme="minorHAnsi"/>
          <w:sz w:val="22"/>
          <w:szCs w:val="22"/>
          <w:lang w:eastAsia="en-US"/>
        </w:rPr>
        <w:t>.</w:t>
      </w:r>
    </w:p>
    <w:p w14:paraId="5831C7CA" w14:textId="0C52BFEF" w:rsidR="00F4727F" w:rsidRDefault="00F4727F" w:rsidP="00132C46">
      <w:pPr>
        <w:spacing w:after="120" w:line="259" w:lineRule="auto"/>
        <w:jc w:val="both"/>
        <w:rPr>
          <w:rFonts w:eastAsiaTheme="minorHAnsi"/>
          <w:sz w:val="22"/>
          <w:szCs w:val="22"/>
          <w:lang w:eastAsia="en-US"/>
        </w:rPr>
      </w:pPr>
      <w:r w:rsidRPr="00C9786C">
        <w:rPr>
          <w:rFonts w:eastAsiaTheme="minorHAnsi"/>
          <w:sz w:val="22"/>
          <w:szCs w:val="22"/>
          <w:u w:val="single"/>
          <w:lang w:eastAsia="en-US"/>
        </w:rPr>
        <w:t xml:space="preserve">Przewodniczący Piotr </w:t>
      </w:r>
      <w:proofErr w:type="spellStart"/>
      <w:r w:rsidRPr="00C9786C">
        <w:rPr>
          <w:rFonts w:eastAsiaTheme="minorHAnsi"/>
          <w:sz w:val="22"/>
          <w:szCs w:val="22"/>
          <w:u w:val="single"/>
          <w:lang w:eastAsia="en-US"/>
        </w:rPr>
        <w:t>Kagankiewicz</w:t>
      </w:r>
      <w:proofErr w:type="spellEnd"/>
      <w:r>
        <w:rPr>
          <w:rFonts w:eastAsiaTheme="minorHAnsi"/>
          <w:sz w:val="22"/>
          <w:szCs w:val="22"/>
          <w:lang w:eastAsia="en-US"/>
        </w:rPr>
        <w:t xml:space="preserve"> </w:t>
      </w:r>
      <w:r w:rsidR="00A01F83">
        <w:rPr>
          <w:rFonts w:eastAsiaTheme="minorHAnsi"/>
          <w:sz w:val="22"/>
          <w:szCs w:val="22"/>
          <w:lang w:eastAsia="en-US"/>
        </w:rPr>
        <w:t>- Drogowe? I</w:t>
      </w:r>
      <w:r>
        <w:rPr>
          <w:rFonts w:eastAsiaTheme="minorHAnsi"/>
          <w:sz w:val="22"/>
          <w:szCs w:val="22"/>
          <w:lang w:eastAsia="en-US"/>
        </w:rPr>
        <w:t xml:space="preserve"> będzie je oceniał pod względem merytorycznym i</w:t>
      </w:r>
      <w:r w:rsidR="007C2625">
        <w:rPr>
          <w:rFonts w:eastAsiaTheme="minorHAnsi"/>
          <w:sz w:val="22"/>
          <w:szCs w:val="22"/>
          <w:lang w:eastAsia="en-US"/>
        </w:rPr>
        <w:t> </w:t>
      </w:r>
      <w:r>
        <w:rPr>
          <w:rFonts w:eastAsiaTheme="minorHAnsi"/>
          <w:sz w:val="22"/>
          <w:szCs w:val="22"/>
          <w:lang w:eastAsia="en-US"/>
        </w:rPr>
        <w:t>poprawy jakości dróg</w:t>
      </w:r>
      <w:r w:rsidR="00C9786C">
        <w:rPr>
          <w:rFonts w:eastAsiaTheme="minorHAnsi"/>
          <w:sz w:val="22"/>
          <w:szCs w:val="22"/>
          <w:lang w:eastAsia="en-US"/>
        </w:rPr>
        <w:t>?</w:t>
      </w:r>
    </w:p>
    <w:p w14:paraId="4E2EBFB1" w14:textId="4D8CB3B3" w:rsidR="00A01F83" w:rsidRDefault="00A01F83" w:rsidP="00132C46">
      <w:pPr>
        <w:spacing w:after="120" w:line="259" w:lineRule="auto"/>
        <w:jc w:val="both"/>
        <w:rPr>
          <w:rFonts w:eastAsiaTheme="minorHAnsi"/>
          <w:sz w:val="22"/>
          <w:szCs w:val="22"/>
          <w:lang w:eastAsia="en-US"/>
        </w:rPr>
      </w:pPr>
      <w:r w:rsidRPr="00C9786C">
        <w:rPr>
          <w:rFonts w:eastAsiaTheme="minorHAnsi"/>
          <w:sz w:val="22"/>
          <w:szCs w:val="22"/>
          <w:u w:val="single"/>
          <w:lang w:eastAsia="en-US"/>
        </w:rPr>
        <w:t>P. o. dyrektora ZDP – Elżbieta Rudzka</w:t>
      </w:r>
      <w:r>
        <w:rPr>
          <w:rFonts w:eastAsiaTheme="minorHAnsi"/>
          <w:sz w:val="22"/>
          <w:szCs w:val="22"/>
          <w:lang w:eastAsia="en-US"/>
        </w:rPr>
        <w:t xml:space="preserve"> – takie są założe</w:t>
      </w:r>
      <w:r w:rsidR="00C9786C">
        <w:rPr>
          <w:rFonts w:eastAsiaTheme="minorHAnsi"/>
          <w:sz w:val="22"/>
          <w:szCs w:val="22"/>
          <w:lang w:eastAsia="en-US"/>
        </w:rPr>
        <w:t>n</w:t>
      </w:r>
      <w:r>
        <w:rPr>
          <w:rFonts w:eastAsiaTheme="minorHAnsi"/>
          <w:sz w:val="22"/>
          <w:szCs w:val="22"/>
          <w:lang w:eastAsia="en-US"/>
        </w:rPr>
        <w:t>ia programu.</w:t>
      </w:r>
    </w:p>
    <w:p w14:paraId="02666A0D" w14:textId="59B84E0E" w:rsidR="00A01F83" w:rsidRDefault="00A01F83" w:rsidP="00132C46">
      <w:pPr>
        <w:spacing w:after="120" w:line="259" w:lineRule="auto"/>
        <w:jc w:val="both"/>
        <w:rPr>
          <w:rFonts w:eastAsiaTheme="minorHAnsi"/>
          <w:sz w:val="22"/>
          <w:szCs w:val="22"/>
          <w:lang w:eastAsia="en-US"/>
        </w:rPr>
      </w:pPr>
      <w:r w:rsidRPr="00C9786C">
        <w:rPr>
          <w:rFonts w:eastAsiaTheme="minorHAnsi"/>
          <w:sz w:val="22"/>
          <w:szCs w:val="22"/>
          <w:u w:val="single"/>
          <w:lang w:eastAsia="en-US"/>
        </w:rPr>
        <w:t>Przewodnicząca Wacława Bąk</w:t>
      </w:r>
      <w:r>
        <w:rPr>
          <w:rFonts w:eastAsiaTheme="minorHAnsi"/>
          <w:sz w:val="22"/>
          <w:szCs w:val="22"/>
          <w:lang w:eastAsia="en-US"/>
        </w:rPr>
        <w:t xml:space="preserve"> - ja mam tylko refleksję, że jest niebezpieczeństwo uznaniowości i</w:t>
      </w:r>
      <w:r w:rsidR="007C2625">
        <w:rPr>
          <w:rFonts w:eastAsiaTheme="minorHAnsi"/>
          <w:sz w:val="22"/>
          <w:szCs w:val="22"/>
          <w:lang w:eastAsia="en-US"/>
        </w:rPr>
        <w:t> </w:t>
      </w:r>
      <w:r>
        <w:rPr>
          <w:rFonts w:eastAsiaTheme="minorHAnsi"/>
          <w:sz w:val="22"/>
          <w:szCs w:val="22"/>
          <w:lang w:eastAsia="en-US"/>
        </w:rPr>
        <w:t xml:space="preserve">powstaje pytanie jak się będzie miała merytoryka do uznaniowości. </w:t>
      </w:r>
    </w:p>
    <w:p w14:paraId="444B8F0E" w14:textId="17DB62F9" w:rsidR="00210126" w:rsidRPr="00A34E40" w:rsidRDefault="00A01F83" w:rsidP="00132C46">
      <w:pPr>
        <w:spacing w:after="120" w:line="259" w:lineRule="auto"/>
        <w:jc w:val="both"/>
        <w:rPr>
          <w:rFonts w:eastAsiaTheme="minorHAnsi"/>
          <w:sz w:val="22"/>
          <w:szCs w:val="22"/>
          <w:lang w:eastAsia="en-US"/>
        </w:rPr>
      </w:pPr>
      <w:r w:rsidRPr="00C9786C">
        <w:rPr>
          <w:rFonts w:eastAsiaTheme="minorHAnsi"/>
          <w:sz w:val="22"/>
          <w:szCs w:val="22"/>
          <w:u w:val="single"/>
          <w:lang w:eastAsia="en-US"/>
        </w:rPr>
        <w:t xml:space="preserve">Przewodniczący Piotr </w:t>
      </w:r>
      <w:proofErr w:type="spellStart"/>
      <w:r w:rsidRPr="00C9786C">
        <w:rPr>
          <w:rFonts w:eastAsiaTheme="minorHAnsi"/>
          <w:sz w:val="22"/>
          <w:szCs w:val="22"/>
          <w:u w:val="single"/>
          <w:lang w:eastAsia="en-US"/>
        </w:rPr>
        <w:t>Kagankiewicz</w:t>
      </w:r>
      <w:proofErr w:type="spellEnd"/>
      <w:r>
        <w:rPr>
          <w:rFonts w:eastAsiaTheme="minorHAnsi"/>
          <w:sz w:val="22"/>
          <w:szCs w:val="22"/>
          <w:lang w:eastAsia="en-US"/>
        </w:rPr>
        <w:t xml:space="preserve"> – </w:t>
      </w:r>
      <w:r w:rsidR="00E23D23">
        <w:rPr>
          <w:rFonts w:eastAsiaTheme="minorHAnsi"/>
          <w:sz w:val="22"/>
          <w:szCs w:val="22"/>
          <w:lang w:eastAsia="en-US"/>
        </w:rPr>
        <w:t xml:space="preserve">Szanowni Państwo, otrzymaliście </w:t>
      </w:r>
      <w:r>
        <w:rPr>
          <w:rFonts w:eastAsiaTheme="minorHAnsi"/>
          <w:sz w:val="22"/>
          <w:szCs w:val="22"/>
          <w:lang w:eastAsia="en-US"/>
        </w:rPr>
        <w:t>krótkie sprawozdanie z</w:t>
      </w:r>
      <w:r w:rsidR="00C9786C">
        <w:rPr>
          <w:rFonts w:eastAsiaTheme="minorHAnsi"/>
          <w:sz w:val="22"/>
          <w:szCs w:val="22"/>
          <w:lang w:eastAsia="en-US"/>
        </w:rPr>
        <w:t> </w:t>
      </w:r>
      <w:r>
        <w:rPr>
          <w:rFonts w:eastAsiaTheme="minorHAnsi"/>
          <w:sz w:val="22"/>
          <w:szCs w:val="22"/>
          <w:lang w:eastAsia="en-US"/>
        </w:rPr>
        <w:t xml:space="preserve">inwestycji szkolnych, które dotyczy inwestycji w I LO, </w:t>
      </w:r>
      <w:r w:rsidR="00E23D23">
        <w:rPr>
          <w:rFonts w:eastAsiaTheme="minorHAnsi"/>
          <w:sz w:val="22"/>
          <w:szCs w:val="22"/>
          <w:lang w:eastAsia="en-US"/>
        </w:rPr>
        <w:t xml:space="preserve">inwestycji w </w:t>
      </w:r>
      <w:r>
        <w:rPr>
          <w:rFonts w:eastAsiaTheme="minorHAnsi"/>
          <w:sz w:val="22"/>
          <w:szCs w:val="22"/>
          <w:lang w:eastAsia="en-US"/>
        </w:rPr>
        <w:t xml:space="preserve">ZSP Nr 2, dotyczy inwestycji budowy hali przy II LO, </w:t>
      </w:r>
      <w:r w:rsidR="00E23D23">
        <w:rPr>
          <w:rFonts w:eastAsiaTheme="minorHAnsi"/>
          <w:sz w:val="22"/>
          <w:szCs w:val="22"/>
          <w:lang w:eastAsia="en-US"/>
        </w:rPr>
        <w:t xml:space="preserve">inwestycji w </w:t>
      </w:r>
      <w:r>
        <w:rPr>
          <w:rFonts w:eastAsiaTheme="minorHAnsi"/>
          <w:sz w:val="22"/>
          <w:szCs w:val="22"/>
          <w:lang w:eastAsia="en-US"/>
        </w:rPr>
        <w:t xml:space="preserve">ZSP Nr 6 oraz adaptacji </w:t>
      </w:r>
      <w:r w:rsidR="00E23D23">
        <w:rPr>
          <w:rFonts w:eastAsiaTheme="minorHAnsi"/>
          <w:sz w:val="22"/>
          <w:szCs w:val="22"/>
          <w:lang w:eastAsia="en-US"/>
        </w:rPr>
        <w:t xml:space="preserve">pomieszczeń w </w:t>
      </w:r>
      <w:r>
        <w:rPr>
          <w:rFonts w:eastAsiaTheme="minorHAnsi"/>
          <w:sz w:val="22"/>
          <w:szCs w:val="22"/>
          <w:lang w:eastAsia="en-US"/>
        </w:rPr>
        <w:t xml:space="preserve">budynku internatu </w:t>
      </w:r>
      <w:r w:rsidR="00E23D23">
        <w:rPr>
          <w:rFonts w:eastAsiaTheme="minorHAnsi"/>
          <w:sz w:val="22"/>
          <w:szCs w:val="22"/>
          <w:lang w:eastAsia="en-US"/>
        </w:rPr>
        <w:t>w </w:t>
      </w:r>
      <w:r>
        <w:rPr>
          <w:rFonts w:eastAsiaTheme="minorHAnsi"/>
          <w:sz w:val="22"/>
          <w:szCs w:val="22"/>
          <w:lang w:eastAsia="en-US"/>
        </w:rPr>
        <w:t xml:space="preserve">Specjalnym Ośrodku Szkolno-Wychowawczym na Środowiskowy Dom Samopomocy i </w:t>
      </w:r>
      <w:r w:rsidR="00E23D23">
        <w:rPr>
          <w:rFonts w:eastAsiaTheme="minorHAnsi"/>
          <w:sz w:val="22"/>
          <w:szCs w:val="22"/>
          <w:lang w:eastAsia="en-US"/>
        </w:rPr>
        <w:t>I</w:t>
      </w:r>
      <w:r>
        <w:rPr>
          <w:rFonts w:eastAsiaTheme="minorHAnsi"/>
          <w:sz w:val="22"/>
          <w:szCs w:val="22"/>
          <w:lang w:eastAsia="en-US"/>
        </w:rPr>
        <w:t xml:space="preserve">nternat. </w:t>
      </w:r>
      <w:r w:rsidR="001B5DEC">
        <w:rPr>
          <w:rFonts w:eastAsiaTheme="minorHAnsi"/>
          <w:sz w:val="22"/>
          <w:szCs w:val="22"/>
          <w:lang w:eastAsia="en-US"/>
        </w:rPr>
        <w:t xml:space="preserve">Myślę, że jak się spotkamy na kolejnej komisji to będziemy mogli to przedyskutować, tym bardziej że </w:t>
      </w:r>
      <w:r w:rsidR="001B5DEC">
        <w:rPr>
          <w:rFonts w:eastAsiaTheme="minorHAnsi"/>
          <w:sz w:val="22"/>
          <w:szCs w:val="22"/>
          <w:lang w:eastAsia="en-US"/>
        </w:rPr>
        <w:lastRenderedPageBreak/>
        <w:t xml:space="preserve">nie mamy komu zadać pytań. </w:t>
      </w:r>
      <w:r w:rsidR="00E23D23">
        <w:rPr>
          <w:rFonts w:eastAsiaTheme="minorHAnsi"/>
          <w:sz w:val="22"/>
          <w:szCs w:val="22"/>
          <w:lang w:eastAsia="en-US"/>
        </w:rPr>
        <w:t xml:space="preserve">Zwrócił uwagę, że są też problemy z realizacją inwestycji </w:t>
      </w:r>
      <w:r w:rsidR="006D62D8">
        <w:rPr>
          <w:rFonts w:eastAsiaTheme="minorHAnsi"/>
          <w:sz w:val="22"/>
          <w:szCs w:val="22"/>
          <w:lang w:eastAsia="en-US"/>
        </w:rPr>
        <w:t xml:space="preserve">remontu szpitala na Niskiej. Poprosił, aby przejrzeć te materiały. </w:t>
      </w:r>
    </w:p>
    <w:p w14:paraId="41F17731" w14:textId="38C6B2BD" w:rsidR="007B75C5" w:rsidRDefault="007B75C5" w:rsidP="00132C46">
      <w:pPr>
        <w:spacing w:after="120" w:line="259" w:lineRule="auto"/>
        <w:jc w:val="both"/>
        <w:rPr>
          <w:rFonts w:eastAsiaTheme="minorHAnsi"/>
          <w:sz w:val="22"/>
          <w:szCs w:val="22"/>
          <w:lang w:eastAsia="en-US"/>
        </w:rPr>
      </w:pPr>
      <w:r w:rsidRPr="00E02410">
        <w:rPr>
          <w:rFonts w:eastAsiaTheme="minorHAnsi"/>
          <w:sz w:val="22"/>
          <w:szCs w:val="22"/>
          <w:u w:val="single"/>
          <w:lang w:eastAsia="en-US"/>
        </w:rPr>
        <w:t>Radny Szymon Michalak</w:t>
      </w:r>
      <w:r>
        <w:rPr>
          <w:rFonts w:eastAsiaTheme="minorHAnsi"/>
          <w:sz w:val="22"/>
          <w:szCs w:val="22"/>
          <w:lang w:eastAsia="en-US"/>
        </w:rPr>
        <w:t xml:space="preserve"> – domyślam się, że nie </w:t>
      </w:r>
      <w:r w:rsidR="006D62D8">
        <w:rPr>
          <w:rFonts w:eastAsiaTheme="minorHAnsi"/>
          <w:sz w:val="22"/>
          <w:szCs w:val="22"/>
          <w:lang w:eastAsia="en-US"/>
        </w:rPr>
        <w:t xml:space="preserve">ma </w:t>
      </w:r>
      <w:r>
        <w:rPr>
          <w:rFonts w:eastAsiaTheme="minorHAnsi"/>
          <w:sz w:val="22"/>
          <w:szCs w:val="22"/>
          <w:lang w:eastAsia="en-US"/>
        </w:rPr>
        <w:t>nikogo z członków zarządu</w:t>
      </w:r>
      <w:r w:rsidR="006D62D8">
        <w:rPr>
          <w:rFonts w:eastAsiaTheme="minorHAnsi"/>
          <w:sz w:val="22"/>
          <w:szCs w:val="22"/>
          <w:lang w:eastAsia="en-US"/>
        </w:rPr>
        <w:t>,</w:t>
      </w:r>
      <w:r>
        <w:rPr>
          <w:rFonts w:eastAsiaTheme="minorHAnsi"/>
          <w:sz w:val="22"/>
          <w:szCs w:val="22"/>
          <w:lang w:eastAsia="en-US"/>
        </w:rPr>
        <w:t xml:space="preserve"> a tam w tym piśmie, któ</w:t>
      </w:r>
      <w:r w:rsidR="00E02410">
        <w:rPr>
          <w:rFonts w:eastAsiaTheme="minorHAnsi"/>
          <w:sz w:val="22"/>
          <w:szCs w:val="22"/>
          <w:lang w:eastAsia="en-US"/>
        </w:rPr>
        <w:t>r</w:t>
      </w:r>
      <w:r>
        <w:rPr>
          <w:rFonts w:eastAsiaTheme="minorHAnsi"/>
          <w:sz w:val="22"/>
          <w:szCs w:val="22"/>
          <w:lang w:eastAsia="en-US"/>
        </w:rPr>
        <w:t>e Pan otrzymał jest dość ciekawa sprawa, że Pan inżynier Krzysztof Tarkowski już jest pierwszym zastępcą dyrektora Wydziału Inwestycji</w:t>
      </w:r>
      <w:r w:rsidR="006D62D8">
        <w:rPr>
          <w:rFonts w:eastAsiaTheme="minorHAnsi"/>
          <w:sz w:val="22"/>
          <w:szCs w:val="22"/>
          <w:lang w:eastAsia="en-US"/>
        </w:rPr>
        <w:t>.</w:t>
      </w:r>
      <w:r>
        <w:rPr>
          <w:rFonts w:eastAsiaTheme="minorHAnsi"/>
          <w:sz w:val="22"/>
          <w:szCs w:val="22"/>
          <w:lang w:eastAsia="en-US"/>
        </w:rPr>
        <w:t xml:space="preserve"> </w:t>
      </w:r>
      <w:r w:rsidR="006D62D8">
        <w:rPr>
          <w:rFonts w:eastAsiaTheme="minorHAnsi"/>
          <w:sz w:val="22"/>
          <w:szCs w:val="22"/>
          <w:lang w:eastAsia="en-US"/>
        </w:rPr>
        <w:t>D</w:t>
      </w:r>
      <w:r>
        <w:rPr>
          <w:rFonts w:eastAsiaTheme="minorHAnsi"/>
          <w:sz w:val="22"/>
          <w:szCs w:val="22"/>
          <w:lang w:eastAsia="en-US"/>
        </w:rPr>
        <w:t xml:space="preserve">oszły mnie słuchy, że obecny </w:t>
      </w:r>
      <w:r w:rsidR="006D62D8">
        <w:rPr>
          <w:rFonts w:eastAsiaTheme="minorHAnsi"/>
          <w:sz w:val="22"/>
          <w:szCs w:val="22"/>
          <w:lang w:eastAsia="en-US"/>
        </w:rPr>
        <w:t>N</w:t>
      </w:r>
      <w:r>
        <w:rPr>
          <w:rFonts w:eastAsiaTheme="minorHAnsi"/>
          <w:sz w:val="22"/>
          <w:szCs w:val="22"/>
          <w:lang w:eastAsia="en-US"/>
        </w:rPr>
        <w:t>aczelnik Pan Wojtkiewicz złożył wypowiedzenie z pracy i były jakieś zmiany w obrębie wydział</w:t>
      </w:r>
      <w:r w:rsidR="008B6579">
        <w:rPr>
          <w:rFonts w:eastAsiaTheme="minorHAnsi"/>
          <w:sz w:val="22"/>
          <w:szCs w:val="22"/>
          <w:lang w:eastAsia="en-US"/>
        </w:rPr>
        <w:t>u</w:t>
      </w:r>
      <w:r>
        <w:rPr>
          <w:rFonts w:eastAsiaTheme="minorHAnsi"/>
          <w:sz w:val="22"/>
          <w:szCs w:val="22"/>
          <w:lang w:eastAsia="en-US"/>
        </w:rPr>
        <w:t>, dlatego prosiłbym, aby do merytorycznych członków zarządu dołączył też ktoś z wydziału inwestycji.</w:t>
      </w:r>
    </w:p>
    <w:p w14:paraId="37C1F8E5" w14:textId="45568AFC" w:rsidR="00656BCF" w:rsidRDefault="007B75C5" w:rsidP="00132C46">
      <w:pPr>
        <w:spacing w:after="120" w:line="259" w:lineRule="auto"/>
        <w:jc w:val="both"/>
        <w:rPr>
          <w:rFonts w:eastAsiaTheme="minorHAnsi"/>
          <w:sz w:val="22"/>
          <w:szCs w:val="22"/>
          <w:lang w:eastAsia="en-US"/>
        </w:rPr>
      </w:pPr>
      <w:r w:rsidRPr="00BE524D">
        <w:rPr>
          <w:rFonts w:eastAsiaTheme="minorHAnsi"/>
          <w:sz w:val="22"/>
          <w:szCs w:val="22"/>
          <w:u w:val="single"/>
          <w:lang w:eastAsia="en-US"/>
        </w:rPr>
        <w:t xml:space="preserve">Przewodniczący Piotr </w:t>
      </w:r>
      <w:proofErr w:type="spellStart"/>
      <w:r w:rsidRPr="00BE524D">
        <w:rPr>
          <w:rFonts w:eastAsiaTheme="minorHAnsi"/>
          <w:sz w:val="22"/>
          <w:szCs w:val="22"/>
          <w:u w:val="single"/>
          <w:lang w:eastAsia="en-US"/>
        </w:rPr>
        <w:t>Kagankiewicz</w:t>
      </w:r>
      <w:proofErr w:type="spellEnd"/>
      <w:r w:rsidR="00C854DF">
        <w:rPr>
          <w:rFonts w:eastAsiaTheme="minorHAnsi"/>
          <w:sz w:val="22"/>
          <w:szCs w:val="22"/>
          <w:lang w:eastAsia="en-US"/>
        </w:rPr>
        <w:t xml:space="preserve"> – poprosił, aby na następne posiedzenie komisji zaprosić przedstawicieli wydziału inwestycji. </w:t>
      </w:r>
      <w:r w:rsidR="00EA51EB">
        <w:rPr>
          <w:rFonts w:eastAsiaTheme="minorHAnsi"/>
          <w:sz w:val="22"/>
          <w:szCs w:val="22"/>
          <w:lang w:eastAsia="en-US"/>
        </w:rPr>
        <w:t xml:space="preserve">Nie ma nikogo z </w:t>
      </w:r>
      <w:r w:rsidR="0027308A">
        <w:rPr>
          <w:rFonts w:eastAsiaTheme="minorHAnsi"/>
          <w:sz w:val="22"/>
          <w:szCs w:val="22"/>
          <w:lang w:eastAsia="en-US"/>
        </w:rPr>
        <w:t>z</w:t>
      </w:r>
      <w:r w:rsidR="00EA51EB">
        <w:rPr>
          <w:rFonts w:eastAsiaTheme="minorHAnsi"/>
          <w:sz w:val="22"/>
          <w:szCs w:val="22"/>
          <w:lang w:eastAsia="en-US"/>
        </w:rPr>
        <w:t>arządu, bo m</w:t>
      </w:r>
      <w:r w:rsidR="008B6579">
        <w:rPr>
          <w:rFonts w:eastAsiaTheme="minorHAnsi"/>
          <w:sz w:val="22"/>
          <w:szCs w:val="22"/>
          <w:lang w:eastAsia="en-US"/>
        </w:rPr>
        <w:t>ożna by było porozmawiać też na inne tematy dotyczące szerokorozumianej polityki kadrowej i wydatkowania pieniędzy. Jako ciekawostkę powiem, że była dzisiaj komisja</w:t>
      </w:r>
      <w:r w:rsidR="005E5B00">
        <w:rPr>
          <w:rFonts w:eastAsiaTheme="minorHAnsi"/>
          <w:sz w:val="22"/>
          <w:szCs w:val="22"/>
          <w:lang w:eastAsia="en-US"/>
        </w:rPr>
        <w:t>,</w:t>
      </w:r>
      <w:r w:rsidR="008B6579">
        <w:rPr>
          <w:rFonts w:eastAsiaTheme="minorHAnsi"/>
          <w:sz w:val="22"/>
          <w:szCs w:val="22"/>
          <w:lang w:eastAsia="en-US"/>
        </w:rPr>
        <w:t xml:space="preserve"> dotycząca pewnego pisma rodziców osób niepełnosprawnych, gdzie zaniecha się dowożenia dzieci z gmin wiejskich. Natomi</w:t>
      </w:r>
      <w:r w:rsidR="009E7B60">
        <w:rPr>
          <w:rFonts w:eastAsiaTheme="minorHAnsi"/>
          <w:sz w:val="22"/>
          <w:szCs w:val="22"/>
          <w:lang w:eastAsia="en-US"/>
        </w:rPr>
        <w:t>a</w:t>
      </w:r>
      <w:r w:rsidR="008B6579">
        <w:rPr>
          <w:rFonts w:eastAsiaTheme="minorHAnsi"/>
          <w:sz w:val="22"/>
          <w:szCs w:val="22"/>
          <w:lang w:eastAsia="en-US"/>
        </w:rPr>
        <w:t xml:space="preserve">st ja z drugiej strony dowiaduję się, że mamy stworzony nowy etat </w:t>
      </w:r>
      <w:r w:rsidR="009E7B60">
        <w:rPr>
          <w:rFonts w:eastAsiaTheme="minorHAnsi"/>
          <w:sz w:val="22"/>
          <w:szCs w:val="22"/>
          <w:lang w:eastAsia="en-US"/>
        </w:rPr>
        <w:t>W</w:t>
      </w:r>
      <w:r w:rsidR="008B6579">
        <w:rPr>
          <w:rFonts w:eastAsiaTheme="minorHAnsi"/>
          <w:sz w:val="22"/>
          <w:szCs w:val="22"/>
          <w:lang w:eastAsia="en-US"/>
        </w:rPr>
        <w:t xml:space="preserve">icedyrektora </w:t>
      </w:r>
      <w:r w:rsidR="009E7B60">
        <w:rPr>
          <w:rFonts w:eastAsiaTheme="minorHAnsi"/>
          <w:sz w:val="22"/>
          <w:szCs w:val="22"/>
          <w:lang w:eastAsia="en-US"/>
        </w:rPr>
        <w:t>P</w:t>
      </w:r>
      <w:r w:rsidR="008B6579">
        <w:rPr>
          <w:rFonts w:eastAsiaTheme="minorHAnsi"/>
          <w:sz w:val="22"/>
          <w:szCs w:val="22"/>
          <w:lang w:eastAsia="en-US"/>
        </w:rPr>
        <w:t xml:space="preserve">owiatowego </w:t>
      </w:r>
      <w:r w:rsidR="009E7B60">
        <w:rPr>
          <w:rFonts w:eastAsiaTheme="minorHAnsi"/>
          <w:sz w:val="22"/>
          <w:szCs w:val="22"/>
          <w:lang w:eastAsia="en-US"/>
        </w:rPr>
        <w:t>C</w:t>
      </w:r>
      <w:r w:rsidR="008B6579">
        <w:rPr>
          <w:rFonts w:eastAsiaTheme="minorHAnsi"/>
          <w:sz w:val="22"/>
          <w:szCs w:val="22"/>
          <w:lang w:eastAsia="en-US"/>
        </w:rPr>
        <w:t xml:space="preserve">entrum </w:t>
      </w:r>
      <w:r w:rsidR="009E7B60">
        <w:rPr>
          <w:rFonts w:eastAsiaTheme="minorHAnsi"/>
          <w:sz w:val="22"/>
          <w:szCs w:val="22"/>
          <w:lang w:eastAsia="en-US"/>
        </w:rPr>
        <w:t>P</w:t>
      </w:r>
      <w:r w:rsidR="008B6579">
        <w:rPr>
          <w:rFonts w:eastAsiaTheme="minorHAnsi"/>
          <w:sz w:val="22"/>
          <w:szCs w:val="22"/>
          <w:lang w:eastAsia="en-US"/>
        </w:rPr>
        <w:t xml:space="preserve">omocy </w:t>
      </w:r>
      <w:r w:rsidR="009E7B60">
        <w:rPr>
          <w:rFonts w:eastAsiaTheme="minorHAnsi"/>
          <w:sz w:val="22"/>
          <w:szCs w:val="22"/>
          <w:lang w:eastAsia="en-US"/>
        </w:rPr>
        <w:t>R</w:t>
      </w:r>
      <w:r w:rsidR="008B6579">
        <w:rPr>
          <w:rFonts w:eastAsiaTheme="minorHAnsi"/>
          <w:sz w:val="22"/>
          <w:szCs w:val="22"/>
          <w:lang w:eastAsia="en-US"/>
        </w:rPr>
        <w:t xml:space="preserve">odzinie. Jak złożę te informacje, że mamy na etat dyrektorski, natomiast z jakichś tam powodów </w:t>
      </w:r>
      <w:r w:rsidR="005E5B00">
        <w:rPr>
          <w:rFonts w:eastAsiaTheme="minorHAnsi"/>
          <w:sz w:val="22"/>
          <w:szCs w:val="22"/>
          <w:lang w:eastAsia="en-US"/>
        </w:rPr>
        <w:t>f</w:t>
      </w:r>
      <w:r w:rsidR="008B6579">
        <w:rPr>
          <w:rFonts w:eastAsiaTheme="minorHAnsi"/>
          <w:sz w:val="22"/>
          <w:szCs w:val="22"/>
          <w:lang w:eastAsia="en-US"/>
        </w:rPr>
        <w:t xml:space="preserve">undacja czy pani dyrektor Warsztatów </w:t>
      </w:r>
      <w:r w:rsidR="009E7B60">
        <w:rPr>
          <w:rFonts w:eastAsiaTheme="minorHAnsi"/>
          <w:sz w:val="22"/>
          <w:szCs w:val="22"/>
          <w:lang w:eastAsia="en-US"/>
        </w:rPr>
        <w:t>T</w:t>
      </w:r>
      <w:r w:rsidR="008B6579">
        <w:rPr>
          <w:rFonts w:eastAsiaTheme="minorHAnsi"/>
          <w:sz w:val="22"/>
          <w:szCs w:val="22"/>
          <w:lang w:eastAsia="en-US"/>
        </w:rPr>
        <w:t>erapii Zajęciowej podejmują decyzję, że nie dowozimy dzieci</w:t>
      </w:r>
      <w:r w:rsidR="009E7B60">
        <w:rPr>
          <w:rFonts w:eastAsiaTheme="minorHAnsi"/>
          <w:sz w:val="22"/>
          <w:szCs w:val="22"/>
          <w:lang w:eastAsia="en-US"/>
        </w:rPr>
        <w:t xml:space="preserve"> niepełnosprawnych na rehabilitację</w:t>
      </w:r>
      <w:r w:rsidR="00607F88">
        <w:rPr>
          <w:rFonts w:eastAsiaTheme="minorHAnsi"/>
          <w:sz w:val="22"/>
          <w:szCs w:val="22"/>
          <w:lang w:eastAsia="en-US"/>
        </w:rPr>
        <w:t>,</w:t>
      </w:r>
      <w:r w:rsidR="009E7B60">
        <w:rPr>
          <w:rFonts w:eastAsiaTheme="minorHAnsi"/>
          <w:sz w:val="22"/>
          <w:szCs w:val="22"/>
          <w:lang w:eastAsia="en-US"/>
        </w:rPr>
        <w:t xml:space="preserve"> no to tak jakoś niesmacznie to wygląda</w:t>
      </w:r>
      <w:r w:rsidR="008B6579">
        <w:rPr>
          <w:rFonts w:eastAsiaTheme="minorHAnsi"/>
          <w:sz w:val="22"/>
          <w:szCs w:val="22"/>
          <w:lang w:eastAsia="en-US"/>
        </w:rPr>
        <w:t xml:space="preserve">. </w:t>
      </w:r>
    </w:p>
    <w:p w14:paraId="1482355B" w14:textId="24DBEFCD" w:rsidR="00FF77F0" w:rsidRPr="00BA2522" w:rsidRDefault="009E7B60" w:rsidP="00132C46">
      <w:pPr>
        <w:spacing w:after="120" w:line="259" w:lineRule="auto"/>
        <w:jc w:val="both"/>
        <w:rPr>
          <w:rFonts w:eastAsiaTheme="minorHAnsi"/>
          <w:sz w:val="22"/>
          <w:szCs w:val="22"/>
          <w:lang w:eastAsia="en-US"/>
        </w:rPr>
      </w:pPr>
      <w:r w:rsidRPr="00BE524D">
        <w:rPr>
          <w:rFonts w:eastAsiaTheme="minorHAnsi"/>
          <w:sz w:val="22"/>
          <w:szCs w:val="22"/>
          <w:u w:val="single"/>
          <w:lang w:eastAsia="en-US"/>
        </w:rPr>
        <w:t xml:space="preserve">Przewodnicząca Rady </w:t>
      </w:r>
      <w:r w:rsidR="00BE524D" w:rsidRPr="00BE524D">
        <w:rPr>
          <w:rFonts w:eastAsiaTheme="minorHAnsi"/>
          <w:sz w:val="22"/>
          <w:szCs w:val="22"/>
          <w:u w:val="single"/>
          <w:lang w:eastAsia="en-US"/>
        </w:rPr>
        <w:t>P</w:t>
      </w:r>
      <w:r w:rsidRPr="00BE524D">
        <w:rPr>
          <w:rFonts w:eastAsiaTheme="minorHAnsi"/>
          <w:sz w:val="22"/>
          <w:szCs w:val="22"/>
          <w:u w:val="single"/>
          <w:lang w:eastAsia="en-US"/>
        </w:rPr>
        <w:t>owiatu – Wacława Bąk</w:t>
      </w:r>
      <w:r>
        <w:rPr>
          <w:rFonts w:eastAsiaTheme="minorHAnsi"/>
          <w:sz w:val="22"/>
          <w:szCs w:val="22"/>
          <w:lang w:eastAsia="en-US"/>
        </w:rPr>
        <w:t xml:space="preserve"> – </w:t>
      </w:r>
      <w:r w:rsidR="00EA51EB">
        <w:rPr>
          <w:rFonts w:eastAsiaTheme="minorHAnsi"/>
          <w:sz w:val="22"/>
          <w:szCs w:val="22"/>
          <w:lang w:eastAsia="en-US"/>
        </w:rPr>
        <w:t>po rozmowie z członkami komisji zdecydowała, ż</w:t>
      </w:r>
      <w:r>
        <w:rPr>
          <w:rFonts w:eastAsiaTheme="minorHAnsi"/>
          <w:sz w:val="22"/>
          <w:szCs w:val="22"/>
          <w:lang w:eastAsia="en-US"/>
        </w:rPr>
        <w:t xml:space="preserve">e </w:t>
      </w:r>
      <w:r w:rsidR="00EA51EB">
        <w:rPr>
          <w:rFonts w:eastAsiaTheme="minorHAnsi"/>
          <w:sz w:val="22"/>
          <w:szCs w:val="22"/>
          <w:lang w:eastAsia="en-US"/>
        </w:rPr>
        <w:t>najbliższa sesja Rady Powiatu odbędzie się w formie stacjonarnej</w:t>
      </w:r>
      <w:r w:rsidR="00BE524D">
        <w:rPr>
          <w:rFonts w:eastAsiaTheme="minorHAnsi"/>
          <w:sz w:val="22"/>
          <w:szCs w:val="22"/>
          <w:lang w:eastAsia="en-US"/>
        </w:rPr>
        <w:t xml:space="preserve">. </w:t>
      </w:r>
    </w:p>
    <w:p w14:paraId="6F2A9A1C" w14:textId="33F5D0C2" w:rsidR="00132C46" w:rsidRPr="009315CC" w:rsidRDefault="00132C46" w:rsidP="00132C46">
      <w:pPr>
        <w:spacing w:after="120" w:line="259" w:lineRule="auto"/>
        <w:jc w:val="both"/>
        <w:rPr>
          <w:rFonts w:eastAsiaTheme="minorHAnsi"/>
          <w:sz w:val="22"/>
          <w:szCs w:val="22"/>
          <w:lang w:eastAsia="en-US"/>
        </w:rPr>
      </w:pPr>
      <w:r w:rsidRPr="009315CC">
        <w:rPr>
          <w:rFonts w:eastAsiaTheme="minorHAnsi"/>
          <w:b/>
          <w:bCs/>
          <w:sz w:val="22"/>
          <w:szCs w:val="22"/>
          <w:lang w:eastAsia="en-US"/>
        </w:rPr>
        <w:t xml:space="preserve">Ad. </w:t>
      </w:r>
      <w:r>
        <w:rPr>
          <w:rFonts w:eastAsiaTheme="minorHAnsi"/>
          <w:b/>
          <w:bCs/>
          <w:sz w:val="22"/>
          <w:szCs w:val="22"/>
          <w:lang w:eastAsia="en-US"/>
        </w:rPr>
        <w:t>6</w:t>
      </w:r>
      <w:r w:rsidRPr="009315CC">
        <w:rPr>
          <w:rFonts w:eastAsiaTheme="minorHAnsi"/>
          <w:b/>
          <w:bCs/>
          <w:sz w:val="22"/>
          <w:szCs w:val="22"/>
          <w:lang w:eastAsia="en-US"/>
        </w:rPr>
        <w:t xml:space="preserve">. </w:t>
      </w:r>
      <w:r>
        <w:rPr>
          <w:rFonts w:eastAsiaTheme="minorHAnsi"/>
          <w:b/>
          <w:bCs/>
          <w:sz w:val="22"/>
          <w:szCs w:val="22"/>
          <w:lang w:eastAsia="en-US"/>
        </w:rPr>
        <w:t>W</w:t>
      </w:r>
      <w:r w:rsidRPr="009315CC">
        <w:rPr>
          <w:rFonts w:eastAsiaTheme="minorHAnsi"/>
          <w:b/>
          <w:bCs/>
          <w:sz w:val="22"/>
          <w:szCs w:val="22"/>
          <w:lang w:eastAsia="en-US"/>
        </w:rPr>
        <w:t xml:space="preserve">olne wnioski i sprawy różne </w:t>
      </w:r>
    </w:p>
    <w:p w14:paraId="50671A1C" w14:textId="3327BF69" w:rsidR="00132C46" w:rsidRDefault="00132C46" w:rsidP="00132C46">
      <w:pPr>
        <w:spacing w:after="120" w:line="259" w:lineRule="auto"/>
        <w:jc w:val="both"/>
        <w:rPr>
          <w:rFonts w:eastAsiaTheme="minorHAnsi"/>
          <w:sz w:val="22"/>
          <w:szCs w:val="22"/>
          <w:lang w:eastAsia="en-US"/>
        </w:rPr>
      </w:pPr>
      <w:r w:rsidRPr="009315CC">
        <w:rPr>
          <w:rFonts w:eastAsiaTheme="minorHAnsi"/>
          <w:sz w:val="22"/>
          <w:szCs w:val="22"/>
          <w:lang w:eastAsia="en-US"/>
        </w:rPr>
        <w:t xml:space="preserve">Wolnych wniosków nie zgłoszono. </w:t>
      </w:r>
    </w:p>
    <w:p w14:paraId="16E6DD6A" w14:textId="527A145B" w:rsidR="007570C7" w:rsidRPr="009315CC" w:rsidRDefault="007570C7" w:rsidP="00132C46">
      <w:pPr>
        <w:spacing w:after="120" w:line="259" w:lineRule="auto"/>
        <w:jc w:val="both"/>
        <w:rPr>
          <w:rFonts w:eastAsiaTheme="minorHAnsi"/>
          <w:sz w:val="22"/>
          <w:szCs w:val="22"/>
          <w:lang w:eastAsia="en-US"/>
        </w:rPr>
      </w:pPr>
      <w:r w:rsidRPr="007570C7">
        <w:rPr>
          <w:rFonts w:eastAsiaTheme="minorHAnsi"/>
          <w:sz w:val="22"/>
          <w:szCs w:val="22"/>
          <w:u w:val="single"/>
          <w:lang w:eastAsia="en-US"/>
        </w:rPr>
        <w:t xml:space="preserve">Przewodniczący Piotr </w:t>
      </w:r>
      <w:proofErr w:type="spellStart"/>
      <w:r w:rsidRPr="007570C7">
        <w:rPr>
          <w:rFonts w:eastAsiaTheme="minorHAnsi"/>
          <w:sz w:val="22"/>
          <w:szCs w:val="22"/>
          <w:u w:val="single"/>
          <w:lang w:eastAsia="en-US"/>
        </w:rPr>
        <w:t>Kagankiewicz</w:t>
      </w:r>
      <w:proofErr w:type="spellEnd"/>
      <w:r>
        <w:rPr>
          <w:rFonts w:eastAsiaTheme="minorHAnsi"/>
          <w:sz w:val="22"/>
          <w:szCs w:val="22"/>
          <w:lang w:eastAsia="en-US"/>
        </w:rPr>
        <w:t xml:space="preserve"> – poinformował, że następne posiedzenie komisji odbędzie się 7 września o godzinie 17:00 stacjonarnie. </w:t>
      </w:r>
    </w:p>
    <w:p w14:paraId="1E617A6B" w14:textId="77777777" w:rsidR="00132C46" w:rsidRPr="009315CC" w:rsidRDefault="00132C46" w:rsidP="00132C46">
      <w:pPr>
        <w:spacing w:after="120" w:line="259" w:lineRule="auto"/>
        <w:jc w:val="both"/>
        <w:rPr>
          <w:rFonts w:eastAsiaTheme="minorHAnsi"/>
          <w:sz w:val="22"/>
          <w:szCs w:val="22"/>
          <w:lang w:eastAsia="en-US"/>
        </w:rPr>
      </w:pPr>
      <w:r w:rsidRPr="009315CC">
        <w:rPr>
          <w:rFonts w:eastAsiaTheme="minorHAnsi"/>
          <w:b/>
          <w:bCs/>
          <w:sz w:val="22"/>
          <w:szCs w:val="22"/>
          <w:lang w:eastAsia="en-US"/>
        </w:rPr>
        <w:t>Ad. 9. Zamknięcie posiedzenia</w:t>
      </w:r>
    </w:p>
    <w:p w14:paraId="1CA210F9" w14:textId="77777777" w:rsidR="00132C46" w:rsidRPr="009315CC" w:rsidRDefault="00132C46" w:rsidP="00132C46">
      <w:pPr>
        <w:spacing w:after="120" w:line="259" w:lineRule="auto"/>
        <w:jc w:val="both"/>
        <w:rPr>
          <w:rFonts w:eastAsiaTheme="minorHAnsi"/>
          <w:sz w:val="22"/>
          <w:szCs w:val="22"/>
          <w:lang w:eastAsia="en-US"/>
        </w:rPr>
      </w:pPr>
      <w:r w:rsidRPr="009315CC">
        <w:rPr>
          <w:rFonts w:eastAsiaTheme="minorHAnsi"/>
          <w:sz w:val="22"/>
          <w:szCs w:val="22"/>
          <w:lang w:eastAsia="en-US"/>
        </w:rPr>
        <w:t xml:space="preserve">W związku z wyczerpaniem porządku obrad Przewodniczący Komisji Budżetu i Planowania Gospodarczego Piotr </w:t>
      </w:r>
      <w:proofErr w:type="spellStart"/>
      <w:r w:rsidRPr="009315CC">
        <w:rPr>
          <w:rFonts w:eastAsiaTheme="minorHAnsi"/>
          <w:sz w:val="22"/>
          <w:szCs w:val="22"/>
          <w:lang w:eastAsia="en-US"/>
        </w:rPr>
        <w:t>Kagankiewicz</w:t>
      </w:r>
      <w:proofErr w:type="spellEnd"/>
      <w:r w:rsidRPr="009315CC">
        <w:rPr>
          <w:rFonts w:eastAsiaTheme="minorHAnsi"/>
          <w:sz w:val="22"/>
          <w:szCs w:val="22"/>
          <w:lang w:eastAsia="en-US"/>
        </w:rPr>
        <w:t xml:space="preserve"> zamknął posiedzenie komisji.  </w:t>
      </w:r>
    </w:p>
    <w:p w14:paraId="1071D97B" w14:textId="77777777" w:rsidR="00132C46" w:rsidRPr="009315CC" w:rsidRDefault="00132C46" w:rsidP="00132C46">
      <w:pPr>
        <w:spacing w:after="120" w:line="259" w:lineRule="auto"/>
        <w:jc w:val="both"/>
        <w:rPr>
          <w:rFonts w:eastAsiaTheme="minorHAnsi"/>
          <w:sz w:val="22"/>
          <w:szCs w:val="22"/>
          <w:lang w:eastAsia="en-US"/>
        </w:rPr>
      </w:pPr>
    </w:p>
    <w:p w14:paraId="7AB0FFEC" w14:textId="77777777" w:rsidR="00132C46" w:rsidRPr="009315CC" w:rsidRDefault="00132C46" w:rsidP="00132C46">
      <w:pPr>
        <w:spacing w:after="160" w:line="259" w:lineRule="auto"/>
        <w:jc w:val="both"/>
        <w:rPr>
          <w:rFonts w:eastAsiaTheme="minorHAnsi"/>
          <w:sz w:val="22"/>
          <w:szCs w:val="22"/>
          <w:lang w:eastAsia="en-US"/>
        </w:rPr>
      </w:pPr>
      <w:r w:rsidRPr="009315CC">
        <w:rPr>
          <w:rFonts w:eastAsiaTheme="minorHAnsi"/>
          <w:noProof/>
          <w:sz w:val="22"/>
          <w:szCs w:val="22"/>
          <w:lang w:eastAsia="en-US"/>
        </w:rPr>
        <mc:AlternateContent>
          <mc:Choice Requires="wps">
            <w:drawing>
              <wp:anchor distT="45720" distB="45720" distL="114300" distR="114300" simplePos="0" relativeHeight="251659264" behindDoc="0" locked="0" layoutInCell="1" allowOverlap="1" wp14:anchorId="3CE8DEC9" wp14:editId="4CB78D40">
                <wp:simplePos x="0" y="0"/>
                <wp:positionH relativeFrom="column">
                  <wp:posOffset>3138805</wp:posOffset>
                </wp:positionH>
                <wp:positionV relativeFrom="paragraph">
                  <wp:posOffset>264160</wp:posOffset>
                </wp:positionV>
                <wp:extent cx="2712720" cy="830580"/>
                <wp:effectExtent l="0" t="0" r="0" b="762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830580"/>
                        </a:xfrm>
                        <a:prstGeom prst="rect">
                          <a:avLst/>
                        </a:prstGeom>
                        <a:solidFill>
                          <a:srgbClr val="FFFFFF"/>
                        </a:solidFill>
                        <a:ln w="9525">
                          <a:noFill/>
                          <a:miter lim="800000"/>
                          <a:headEnd/>
                          <a:tailEnd/>
                        </a:ln>
                      </wps:spPr>
                      <wps:txbx>
                        <w:txbxContent>
                          <w:p w14:paraId="28F48802" w14:textId="77777777" w:rsidR="00132C46" w:rsidRPr="00A26FA7" w:rsidRDefault="00132C46" w:rsidP="00132C46">
                            <w:pPr>
                              <w:jc w:val="center"/>
                              <w:rPr>
                                <w:sz w:val="22"/>
                                <w:szCs w:val="22"/>
                              </w:rPr>
                            </w:pPr>
                            <w:r w:rsidRPr="00A26FA7">
                              <w:rPr>
                                <w:sz w:val="22"/>
                                <w:szCs w:val="22"/>
                              </w:rPr>
                              <w:t>Przewodniczący</w:t>
                            </w:r>
                            <w:r w:rsidRPr="00AC744B">
                              <w:t xml:space="preserve"> </w:t>
                            </w:r>
                            <w:r w:rsidRPr="00A26FA7">
                              <w:rPr>
                                <w:sz w:val="22"/>
                                <w:szCs w:val="22"/>
                              </w:rPr>
                              <w:t>Komisji Budżetu i Planowania Gospodarczego</w:t>
                            </w:r>
                          </w:p>
                          <w:p w14:paraId="48127025" w14:textId="77777777" w:rsidR="00132C46" w:rsidRPr="00AC744B" w:rsidRDefault="00132C46" w:rsidP="00132C46">
                            <w:pPr>
                              <w:jc w:val="center"/>
                            </w:pPr>
                            <w:r w:rsidRPr="00A26FA7">
                              <w:rPr>
                                <w:sz w:val="22"/>
                                <w:szCs w:val="22"/>
                              </w:rPr>
                              <w:t xml:space="preserve">Piotr </w:t>
                            </w:r>
                            <w:proofErr w:type="spellStart"/>
                            <w:r w:rsidRPr="00301F1F">
                              <w:rPr>
                                <w:sz w:val="22"/>
                                <w:szCs w:val="22"/>
                              </w:rPr>
                              <w:t>Kagankiewicz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E8DEC9" id="_x0000_t202" coordsize="21600,21600" o:spt="202" path="m,l,21600r21600,l21600,xe">
                <v:stroke joinstyle="miter"/>
                <v:path gradientshapeok="t" o:connecttype="rect"/>
              </v:shapetype>
              <v:shape id="Pole tekstowe 2" o:spid="_x0000_s1026" type="#_x0000_t202" style="position:absolute;left:0;text-align:left;margin-left:247.15pt;margin-top:20.8pt;width:213.6pt;height:6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" stroked="f">
                <v:textbox>
                  <w:txbxContent>
                    <w:p w14:paraId="28F48802" w14:textId="77777777" w:rsidR="00132C46" w:rsidRPr="00A26FA7" w:rsidRDefault="00132C46" w:rsidP="00132C46">
                      <w:pPr>
                        <w:jc w:val="center"/>
                        <w:rPr>
                          <w:sz w:val="22"/>
                          <w:szCs w:val="22"/>
                        </w:rPr>
                      </w:pPr>
                      <w:r w:rsidRPr="00A26FA7">
                        <w:rPr>
                          <w:sz w:val="22"/>
                          <w:szCs w:val="22"/>
                        </w:rPr>
                        <w:t>Przewodniczący</w:t>
                      </w:r>
                      <w:r w:rsidRPr="00AC744B">
                        <w:t xml:space="preserve"> </w:t>
                      </w:r>
                      <w:r w:rsidRPr="00A26FA7">
                        <w:rPr>
                          <w:sz w:val="22"/>
                          <w:szCs w:val="22"/>
                        </w:rPr>
                        <w:t>Komisji Budżetu i Planowania Gospodarczego</w:t>
                      </w:r>
                    </w:p>
                    <w:p w14:paraId="48127025" w14:textId="77777777" w:rsidR="00132C46" w:rsidRPr="00AC744B" w:rsidRDefault="00132C46" w:rsidP="00132C46">
                      <w:pPr>
                        <w:jc w:val="center"/>
                      </w:pPr>
                      <w:r w:rsidRPr="00A26FA7">
                        <w:rPr>
                          <w:sz w:val="22"/>
                          <w:szCs w:val="22"/>
                        </w:rPr>
                        <w:t xml:space="preserve">Piotr </w:t>
                      </w:r>
                      <w:proofErr w:type="spellStart"/>
                      <w:r w:rsidRPr="00301F1F">
                        <w:rPr>
                          <w:sz w:val="22"/>
                          <w:szCs w:val="22"/>
                        </w:rPr>
                        <w:t>Kagankiewicz</w:t>
                      </w:r>
                      <w:proofErr w:type="spellEnd"/>
                    </w:p>
                  </w:txbxContent>
                </v:textbox>
                <w10:wrap type="square"/>
              </v:shape>
            </w:pict>
          </mc:Fallback>
        </mc:AlternateContent>
      </w:r>
    </w:p>
    <w:p w14:paraId="7357026F" w14:textId="77777777" w:rsidR="00132C46" w:rsidRPr="009315CC" w:rsidRDefault="00132C46" w:rsidP="00132C46">
      <w:pPr>
        <w:spacing w:line="259" w:lineRule="auto"/>
        <w:jc w:val="both"/>
        <w:rPr>
          <w:rFonts w:eastAsiaTheme="minorHAnsi"/>
          <w:sz w:val="22"/>
          <w:szCs w:val="22"/>
          <w:lang w:eastAsia="en-US"/>
        </w:rPr>
      </w:pPr>
      <w:r w:rsidRPr="009315CC">
        <w:rPr>
          <w:rFonts w:eastAsiaTheme="minorHAnsi"/>
          <w:sz w:val="22"/>
          <w:szCs w:val="22"/>
          <w:lang w:eastAsia="en-US"/>
        </w:rPr>
        <w:t>Protokołowała</w:t>
      </w:r>
    </w:p>
    <w:p w14:paraId="6C054658" w14:textId="77777777" w:rsidR="00132C46" w:rsidRPr="009315CC" w:rsidRDefault="00132C46" w:rsidP="00132C46">
      <w:pPr>
        <w:spacing w:line="259" w:lineRule="auto"/>
        <w:jc w:val="both"/>
        <w:rPr>
          <w:rFonts w:eastAsiaTheme="minorHAnsi"/>
          <w:sz w:val="22"/>
          <w:szCs w:val="22"/>
          <w:lang w:eastAsia="en-US"/>
        </w:rPr>
      </w:pPr>
    </w:p>
    <w:p w14:paraId="21689F13" w14:textId="77777777" w:rsidR="00132C46" w:rsidRPr="009315CC" w:rsidRDefault="00132C46" w:rsidP="00132C46">
      <w:pPr>
        <w:spacing w:line="259" w:lineRule="auto"/>
        <w:jc w:val="both"/>
        <w:rPr>
          <w:rFonts w:eastAsiaTheme="minorHAnsi"/>
          <w:sz w:val="22"/>
          <w:szCs w:val="22"/>
          <w:lang w:eastAsia="en-US"/>
        </w:rPr>
      </w:pPr>
      <w:r w:rsidRPr="009315CC">
        <w:rPr>
          <w:rFonts w:eastAsiaTheme="minorHAnsi"/>
          <w:sz w:val="22"/>
          <w:szCs w:val="22"/>
          <w:lang w:eastAsia="en-US"/>
        </w:rPr>
        <w:t>Ewelina Piechna</w:t>
      </w:r>
    </w:p>
    <w:p w14:paraId="45AB4E2E" w14:textId="77777777" w:rsidR="00132C46" w:rsidRPr="009315CC" w:rsidRDefault="00132C46" w:rsidP="00132C46">
      <w:pPr>
        <w:spacing w:after="160" w:line="259" w:lineRule="auto"/>
        <w:rPr>
          <w:rFonts w:eastAsiaTheme="minorHAnsi"/>
          <w:sz w:val="22"/>
          <w:szCs w:val="22"/>
          <w:lang w:eastAsia="en-US"/>
        </w:rPr>
      </w:pPr>
    </w:p>
    <w:p w14:paraId="57E30FFA" w14:textId="5B4BCD9A" w:rsidR="00132C46" w:rsidRDefault="00132C46" w:rsidP="00132C46"/>
    <w:p w14:paraId="0B59C80E" w14:textId="0E5C6DE6" w:rsidR="00EA751F" w:rsidRDefault="00EA751F" w:rsidP="00132C46"/>
    <w:p w14:paraId="0AF0CC7E" w14:textId="4EFCC99E" w:rsidR="00EA751F" w:rsidRPr="00132C46" w:rsidRDefault="00EA751F" w:rsidP="00132C46"/>
    <w:sectPr w:rsidR="00EA751F" w:rsidRPr="00132C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0C7A" w14:textId="77777777" w:rsidR="004D51FF" w:rsidRDefault="004D51FF" w:rsidP="00680BFB">
      <w:r>
        <w:separator/>
      </w:r>
    </w:p>
  </w:endnote>
  <w:endnote w:type="continuationSeparator" w:id="0">
    <w:p w14:paraId="60939429" w14:textId="77777777" w:rsidR="004D51FF" w:rsidRDefault="004D51FF" w:rsidP="0068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BE8BB" w14:textId="77777777" w:rsidR="004D51FF" w:rsidRDefault="004D51FF" w:rsidP="00680BFB">
      <w:r>
        <w:separator/>
      </w:r>
    </w:p>
  </w:footnote>
  <w:footnote w:type="continuationSeparator" w:id="0">
    <w:p w14:paraId="45D7D966" w14:textId="77777777" w:rsidR="004D51FF" w:rsidRDefault="004D51FF" w:rsidP="00680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C46"/>
    <w:rsid w:val="0003737E"/>
    <w:rsid w:val="0005316C"/>
    <w:rsid w:val="000D5B80"/>
    <w:rsid w:val="00132C46"/>
    <w:rsid w:val="001B5DEC"/>
    <w:rsid w:val="001E1B6A"/>
    <w:rsid w:val="00210126"/>
    <w:rsid w:val="002525D0"/>
    <w:rsid w:val="0027308A"/>
    <w:rsid w:val="00301F1F"/>
    <w:rsid w:val="003263E7"/>
    <w:rsid w:val="00342468"/>
    <w:rsid w:val="003655E9"/>
    <w:rsid w:val="003B2496"/>
    <w:rsid w:val="004420C5"/>
    <w:rsid w:val="00467D85"/>
    <w:rsid w:val="00495524"/>
    <w:rsid w:val="004A7438"/>
    <w:rsid w:val="004D51FF"/>
    <w:rsid w:val="00542012"/>
    <w:rsid w:val="005522E8"/>
    <w:rsid w:val="005E5B00"/>
    <w:rsid w:val="00607F88"/>
    <w:rsid w:val="00614946"/>
    <w:rsid w:val="006306FF"/>
    <w:rsid w:val="006470AC"/>
    <w:rsid w:val="006515BA"/>
    <w:rsid w:val="00656BCF"/>
    <w:rsid w:val="00680BFB"/>
    <w:rsid w:val="006D62D8"/>
    <w:rsid w:val="006E3148"/>
    <w:rsid w:val="007570C7"/>
    <w:rsid w:val="00793344"/>
    <w:rsid w:val="00796647"/>
    <w:rsid w:val="007B75C5"/>
    <w:rsid w:val="007C2625"/>
    <w:rsid w:val="007E7F49"/>
    <w:rsid w:val="00807DEB"/>
    <w:rsid w:val="008B6579"/>
    <w:rsid w:val="008C3A30"/>
    <w:rsid w:val="008E5663"/>
    <w:rsid w:val="009A2CC3"/>
    <w:rsid w:val="009B2C64"/>
    <w:rsid w:val="009E7B60"/>
    <w:rsid w:val="00A01F83"/>
    <w:rsid w:val="00A26FA7"/>
    <w:rsid w:val="00A34E40"/>
    <w:rsid w:val="00A86AFF"/>
    <w:rsid w:val="00AF0423"/>
    <w:rsid w:val="00BA2522"/>
    <w:rsid w:val="00BC6616"/>
    <w:rsid w:val="00BE524D"/>
    <w:rsid w:val="00BF5526"/>
    <w:rsid w:val="00C645E4"/>
    <w:rsid w:val="00C854DF"/>
    <w:rsid w:val="00C9786C"/>
    <w:rsid w:val="00CE46A2"/>
    <w:rsid w:val="00D02770"/>
    <w:rsid w:val="00D258E3"/>
    <w:rsid w:val="00D46665"/>
    <w:rsid w:val="00D55B52"/>
    <w:rsid w:val="00D72E05"/>
    <w:rsid w:val="00DA52AE"/>
    <w:rsid w:val="00DF76D9"/>
    <w:rsid w:val="00E02410"/>
    <w:rsid w:val="00E23D23"/>
    <w:rsid w:val="00EA51EB"/>
    <w:rsid w:val="00EA751F"/>
    <w:rsid w:val="00F242F4"/>
    <w:rsid w:val="00F4727F"/>
    <w:rsid w:val="00F852B1"/>
    <w:rsid w:val="00FA2780"/>
    <w:rsid w:val="00FF7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83A6"/>
  <w15:chartTrackingRefBased/>
  <w15:docId w15:val="{13D95CF2-7E17-44CD-86F9-F99FE482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2C46"/>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80BFB"/>
    <w:rPr>
      <w:sz w:val="20"/>
      <w:szCs w:val="20"/>
    </w:rPr>
  </w:style>
  <w:style w:type="character" w:customStyle="1" w:styleId="TekstprzypisudolnegoZnak">
    <w:name w:val="Tekst przypisu dolnego Znak"/>
    <w:basedOn w:val="Domylnaczcionkaakapitu"/>
    <w:link w:val="Tekstprzypisudolnego"/>
    <w:uiPriority w:val="99"/>
    <w:semiHidden/>
    <w:rsid w:val="00680BFB"/>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680B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3</Pages>
  <Words>1252</Words>
  <Characters>7513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14</cp:revision>
  <dcterms:created xsi:type="dcterms:W3CDTF">2021-09-01T06:55:00Z</dcterms:created>
  <dcterms:modified xsi:type="dcterms:W3CDTF">2021-09-06T12:10:00Z</dcterms:modified>
</cp:coreProperties>
</file>