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E0FF" w14:textId="77777777" w:rsidR="00E55889" w:rsidRPr="00D34755" w:rsidRDefault="00E55889" w:rsidP="00E55889">
      <w:pPr>
        <w:jc w:val="center"/>
        <w:rPr>
          <w:b/>
        </w:rPr>
      </w:pPr>
      <w:r w:rsidRPr="00D34755">
        <w:rPr>
          <w:b/>
        </w:rPr>
        <w:t>SPRAWOZDANIE</w:t>
      </w:r>
    </w:p>
    <w:p w14:paraId="7F7A8274" w14:textId="77777777" w:rsidR="00E55889" w:rsidRPr="00D34755" w:rsidRDefault="00E55889" w:rsidP="00E55889">
      <w:pPr>
        <w:jc w:val="center"/>
        <w:rPr>
          <w:b/>
        </w:rPr>
      </w:pPr>
      <w:r>
        <w:rPr>
          <w:b/>
        </w:rPr>
        <w:t xml:space="preserve"> Z</w:t>
      </w:r>
      <w:r w:rsidRPr="00D34755">
        <w:rPr>
          <w:b/>
        </w:rPr>
        <w:t xml:space="preserve"> PRACY KOMISJI  </w:t>
      </w:r>
      <w:r>
        <w:rPr>
          <w:b/>
        </w:rPr>
        <w:t>ZDROWIA, RODZINY I SPRAW SPOŁECZNYCH</w:t>
      </w:r>
    </w:p>
    <w:p w14:paraId="19EBAB08" w14:textId="1D40CBB3" w:rsidR="00F469D4" w:rsidRDefault="00E55889" w:rsidP="00E55889">
      <w:pPr>
        <w:jc w:val="center"/>
        <w:rPr>
          <w:b/>
        </w:rPr>
      </w:pPr>
      <w:r w:rsidRPr="00D34755">
        <w:rPr>
          <w:b/>
        </w:rPr>
        <w:t>RADY POWIATU</w:t>
      </w:r>
      <w:r w:rsidR="001232C5">
        <w:rPr>
          <w:b/>
        </w:rPr>
        <w:tab/>
        <w:t xml:space="preserve"> </w:t>
      </w:r>
      <w:r w:rsidRPr="00D34755">
        <w:rPr>
          <w:b/>
        </w:rPr>
        <w:t>W TOMASZOWIE MAZOWIECKIM</w:t>
      </w:r>
      <w:r>
        <w:rPr>
          <w:b/>
        </w:rPr>
        <w:t xml:space="preserve"> </w:t>
      </w:r>
    </w:p>
    <w:p w14:paraId="010D145F" w14:textId="2177D1CD" w:rsidR="00E55889" w:rsidRDefault="00E55889" w:rsidP="00E55889">
      <w:pPr>
        <w:jc w:val="center"/>
        <w:rPr>
          <w:b/>
        </w:rPr>
      </w:pPr>
      <w:r>
        <w:rPr>
          <w:b/>
        </w:rPr>
        <w:t xml:space="preserve">za </w:t>
      </w:r>
      <w:r w:rsidR="00D00909">
        <w:rPr>
          <w:b/>
        </w:rPr>
        <w:t>2020 rok</w:t>
      </w:r>
    </w:p>
    <w:p w14:paraId="6DD33868" w14:textId="77777777" w:rsidR="00E55889" w:rsidRDefault="00E55889" w:rsidP="00E55889">
      <w:pPr>
        <w:jc w:val="center"/>
        <w:rPr>
          <w:b/>
        </w:rPr>
      </w:pPr>
    </w:p>
    <w:p w14:paraId="23079AAF" w14:textId="5B5EFD30" w:rsidR="00E55889" w:rsidRPr="00F60E7E" w:rsidRDefault="00E55889" w:rsidP="00CA13C0">
      <w:pPr>
        <w:spacing w:before="200" w:line="276" w:lineRule="auto"/>
        <w:jc w:val="both"/>
        <w:outlineLvl w:val="0"/>
      </w:pPr>
      <w:r w:rsidRPr="00F60E7E">
        <w:t xml:space="preserve">Komisja w omawianym okresie sprawozdawczym odbyła </w:t>
      </w:r>
      <w:r w:rsidR="00867F65" w:rsidRPr="00F60E7E">
        <w:t>1</w:t>
      </w:r>
      <w:r w:rsidR="00B95B55" w:rsidRPr="00F60E7E">
        <w:t>2</w:t>
      </w:r>
      <w:r w:rsidRPr="00F60E7E">
        <w:t xml:space="preserve"> posied</w:t>
      </w:r>
      <w:r w:rsidR="0089467F" w:rsidRPr="00F60E7E">
        <w:t xml:space="preserve">zeń przy średniej frekwencji </w:t>
      </w:r>
      <w:r w:rsidR="006E68AF" w:rsidRPr="00F60E7E">
        <w:t>9</w:t>
      </w:r>
      <w:r w:rsidR="007C6F8F" w:rsidRPr="00F60E7E">
        <w:t>5</w:t>
      </w:r>
      <w:r w:rsidRPr="00F60E7E">
        <w:t>%</w:t>
      </w:r>
      <w:r w:rsidR="008307F6" w:rsidRPr="00F60E7E">
        <w:t>, z czego 6 posiedzeń z uwagi na obostrzenia spowodowane sytuacją epidemiczną odbyło się zdalnie za pomocą aplikacji ZOOM.</w:t>
      </w:r>
    </w:p>
    <w:p w14:paraId="727DCB8B" w14:textId="214824DD" w:rsidR="00D00909" w:rsidRPr="00F60E7E" w:rsidRDefault="008307F6" w:rsidP="00CA13C0">
      <w:pPr>
        <w:spacing w:before="360" w:line="276" w:lineRule="auto"/>
        <w:jc w:val="both"/>
      </w:pPr>
      <w:r w:rsidRPr="00F60E7E">
        <w:t>Komisja realizowała zadania zgodnie z planem pracy przyjętym na 2020 rok, a także zadania wynikające z bieżącej pracy Rady Powiatu i Starostwa Powiatowego oraz zgodnie z aktualnymi potrzebami wspólnoty samorządowej.</w:t>
      </w:r>
    </w:p>
    <w:p w14:paraId="59E39CF7" w14:textId="05848EFA" w:rsidR="00CA13C0" w:rsidRPr="00F60E7E" w:rsidRDefault="008307F6" w:rsidP="00CA13C0">
      <w:pPr>
        <w:spacing w:before="360" w:line="276" w:lineRule="auto"/>
        <w:jc w:val="both"/>
      </w:pPr>
      <w:r w:rsidRPr="00F60E7E">
        <w:t xml:space="preserve">Komisja </w:t>
      </w:r>
      <w:r w:rsidR="00D00909">
        <w:t>Zdrowia, Rodziny i Spraw Społecznych</w:t>
      </w:r>
      <w:r w:rsidRPr="00F60E7E">
        <w:t xml:space="preserve"> na swoich posiedzeniach opiniowała projekty uchwał przygotowane pod obrady sesji. Były to w szczególności uchwały dotyczące:</w:t>
      </w:r>
    </w:p>
    <w:p w14:paraId="69B8BA98" w14:textId="1DE9A051" w:rsidR="008307F6" w:rsidRPr="00F60E7E" w:rsidRDefault="008307F6" w:rsidP="00F60E7E">
      <w:pPr>
        <w:pStyle w:val="Akapitzlist"/>
        <w:numPr>
          <w:ilvl w:val="0"/>
          <w:numId w:val="4"/>
        </w:numPr>
        <w:spacing w:before="120" w:line="360" w:lineRule="auto"/>
        <w:jc w:val="both"/>
      </w:pPr>
      <w:r w:rsidRPr="00F60E7E">
        <w:t>zmian w budżecie na 2020 rok</w:t>
      </w:r>
    </w:p>
    <w:p w14:paraId="39C064EE" w14:textId="17B9419B" w:rsidR="003F6000" w:rsidRPr="00F60E7E" w:rsidRDefault="008307F6" w:rsidP="00F60E7E">
      <w:pPr>
        <w:pStyle w:val="Akapitzlist"/>
        <w:numPr>
          <w:ilvl w:val="0"/>
          <w:numId w:val="4"/>
        </w:numPr>
        <w:spacing w:before="120" w:line="360" w:lineRule="auto"/>
        <w:jc w:val="both"/>
      </w:pPr>
      <w:r w:rsidRPr="00F60E7E">
        <w:t>zmian w Wieloletniej Prognozie Finansowej powiatu tomaszowskiego na lata 2020-2038</w:t>
      </w:r>
    </w:p>
    <w:p w14:paraId="6EDB48C9" w14:textId="33D6208C" w:rsidR="008307F6" w:rsidRPr="00F60E7E" w:rsidRDefault="008307F6" w:rsidP="00F60E7E">
      <w:pPr>
        <w:pStyle w:val="Akapitzlist"/>
        <w:numPr>
          <w:ilvl w:val="0"/>
          <w:numId w:val="4"/>
        </w:numPr>
        <w:spacing w:before="120" w:line="360" w:lineRule="auto"/>
        <w:jc w:val="both"/>
      </w:pPr>
      <w:r w:rsidRPr="00F60E7E">
        <w:t>uchwalenia budżetu na 2021 rok</w:t>
      </w:r>
    </w:p>
    <w:p w14:paraId="6D84329D" w14:textId="55CCFB6B" w:rsidR="008307F6" w:rsidRPr="00F60E7E" w:rsidRDefault="008307F6" w:rsidP="00F60E7E">
      <w:pPr>
        <w:pStyle w:val="Akapitzlist"/>
        <w:numPr>
          <w:ilvl w:val="0"/>
          <w:numId w:val="4"/>
        </w:numPr>
        <w:spacing w:before="120" w:line="360" w:lineRule="auto"/>
        <w:jc w:val="both"/>
      </w:pPr>
      <w:r w:rsidRPr="00F60E7E">
        <w:t>uchwalenia Wieloletniej Prognozy Finansowej powiatu tomaszowskiego na lata 2021-2041</w:t>
      </w:r>
    </w:p>
    <w:p w14:paraId="0FF68CD5" w14:textId="2CDF8FFE" w:rsidR="001B1151" w:rsidRPr="00F60E7E" w:rsidRDefault="008307F6" w:rsidP="00F60E7E">
      <w:pPr>
        <w:pStyle w:val="Akapitzlist"/>
        <w:numPr>
          <w:ilvl w:val="0"/>
          <w:numId w:val="4"/>
        </w:numPr>
        <w:spacing w:before="120" w:line="360" w:lineRule="auto"/>
        <w:jc w:val="both"/>
      </w:pPr>
      <w:r w:rsidRPr="00F60E7E">
        <w:t>przyjęcia przez Powiat Tomaszowski Samorządowej Karty Praw Rodzin</w:t>
      </w:r>
    </w:p>
    <w:p w14:paraId="51D8D031" w14:textId="413CD53A" w:rsidR="00C84701" w:rsidRPr="00F60E7E" w:rsidRDefault="000B7A40" w:rsidP="00F60E7E">
      <w:pPr>
        <w:pStyle w:val="Akapitzlist"/>
        <w:numPr>
          <w:ilvl w:val="0"/>
          <w:numId w:val="4"/>
        </w:numPr>
        <w:spacing w:before="120" w:line="360" w:lineRule="auto"/>
        <w:jc w:val="both"/>
      </w:pPr>
      <w:r w:rsidRPr="00F60E7E">
        <w:t>w sprawie określenia zadań realizowanych przez powiat tomaszowski w 2020 roku w</w:t>
      </w:r>
      <w:r w:rsidR="003F6000" w:rsidRPr="00F60E7E">
        <w:t> </w:t>
      </w:r>
      <w:r w:rsidRPr="00F60E7E">
        <w:t>ramach rehabilitacji zawodowej i społecznej osób niepełnosprawnych oraz wysokości środków Państwowego Funduszu Rehabilitacji Osób Niepełnosprawnych przeznaczonych na te zadania</w:t>
      </w:r>
    </w:p>
    <w:p w14:paraId="09DCA8B8" w14:textId="02452805" w:rsidR="000B7A40" w:rsidRPr="00F60E7E" w:rsidRDefault="000B7A40" w:rsidP="00F60E7E">
      <w:pPr>
        <w:pStyle w:val="Akapitzlist"/>
        <w:numPr>
          <w:ilvl w:val="0"/>
          <w:numId w:val="4"/>
        </w:numPr>
        <w:spacing w:before="120" w:line="360" w:lineRule="auto"/>
        <w:jc w:val="both"/>
      </w:pPr>
      <w:r w:rsidRPr="00F60E7E">
        <w:t>zmiany uchwały Nr XXI/155/2020 Rady Powiatu w Tomaszowie Mazowieckim z</w:t>
      </w:r>
      <w:r w:rsidR="003F6000" w:rsidRPr="00F60E7E">
        <w:t> </w:t>
      </w:r>
      <w:r w:rsidRPr="00F60E7E">
        <w:t>dnia 29 maja 2020 r. w sprawie określenia zadań realizowanych przez powiat tomaszowski w 2020 roku w ramach rehabilitacji zawodowej i społecznej osób niepełnosprawnych oraz wysokości środków Państwowego Funduszu Rehabilitacji Osób Niepełnosprawnych przeznaczonych na te zadnia</w:t>
      </w:r>
    </w:p>
    <w:p w14:paraId="0A65764B" w14:textId="6AB873BC" w:rsidR="00A26135" w:rsidRPr="00F60E7E" w:rsidRDefault="00A26135" w:rsidP="00F60E7E">
      <w:pPr>
        <w:pStyle w:val="Akapitzlist"/>
        <w:numPr>
          <w:ilvl w:val="0"/>
          <w:numId w:val="4"/>
        </w:numPr>
        <w:spacing w:before="120" w:line="360" w:lineRule="auto"/>
        <w:jc w:val="both"/>
      </w:pPr>
      <w:r w:rsidRPr="00F60E7E">
        <w:t>ustalenia harmonogramu pracy oraz dyżurów w porze nocnej: w dni powszednie, w</w:t>
      </w:r>
      <w:r w:rsidR="00CA3787" w:rsidRPr="00F60E7E">
        <w:t> </w:t>
      </w:r>
      <w:r w:rsidRPr="00F60E7E">
        <w:t>niedziele, święta i inne dni wolne od pracy aptek ogólnodostępnych w okresie od 1</w:t>
      </w:r>
      <w:r w:rsidR="003F6000" w:rsidRPr="00F60E7E">
        <w:t> </w:t>
      </w:r>
      <w:r w:rsidRPr="00F60E7E">
        <w:t>stycznia 2021 roku do 31 grudnia 2021 roku funkcjonujących na terenie powiatu tomaszowskiego</w:t>
      </w:r>
    </w:p>
    <w:p w14:paraId="51D19ED6" w14:textId="7EE662C2" w:rsidR="00CA3787" w:rsidRPr="00F60E7E" w:rsidRDefault="00CA3787" w:rsidP="00F60E7E">
      <w:pPr>
        <w:pStyle w:val="Akapitzlist"/>
        <w:numPr>
          <w:ilvl w:val="0"/>
          <w:numId w:val="4"/>
        </w:numPr>
        <w:spacing w:before="120" w:line="360" w:lineRule="auto"/>
        <w:jc w:val="both"/>
      </w:pPr>
      <w:r w:rsidRPr="00F60E7E">
        <w:lastRenderedPageBreak/>
        <w:t>przyjęcia "Programu współpracy powiatu tomaszowskiego z organizacjami pozarządowymi oraz podmiotami prowadzącymi działalność pożytku publicznego na 2021 rok"</w:t>
      </w:r>
    </w:p>
    <w:p w14:paraId="27A2EEF0" w14:textId="33FCACF4" w:rsidR="00CA3787" w:rsidRPr="00F60E7E" w:rsidRDefault="00CA3787" w:rsidP="00F60E7E">
      <w:pPr>
        <w:pStyle w:val="Akapitzlist"/>
        <w:numPr>
          <w:ilvl w:val="0"/>
          <w:numId w:val="4"/>
        </w:numPr>
        <w:spacing w:before="120" w:line="360" w:lineRule="auto"/>
        <w:jc w:val="both"/>
      </w:pPr>
      <w:r w:rsidRPr="00F60E7E">
        <w:t>zmiany uchwały Nr XXI/155/2020 Rady Powiatu w Tomaszowie Mazowieckim z</w:t>
      </w:r>
      <w:r w:rsidR="003F6000" w:rsidRPr="00F60E7E">
        <w:t> </w:t>
      </w:r>
      <w:r w:rsidRPr="00F60E7E">
        <w:t>dnia 29 maja 2020 r. w sprawie określenia zadań realizowanych przez powiat tomaszowski w 2020 roku w ramach rehabilitacji zawodowej i społecznej osób niepełnosprawnych oraz wysokości środków Państwowego Funduszu Rehabilitacji Osób Niepełnosprawnych przeznaczonych na te zadania</w:t>
      </w:r>
    </w:p>
    <w:p w14:paraId="479B26E2" w14:textId="4C622787" w:rsidR="00CA3787" w:rsidRPr="00F60E7E" w:rsidRDefault="00CA3787" w:rsidP="00F60E7E">
      <w:pPr>
        <w:pStyle w:val="Akapitzlist"/>
        <w:numPr>
          <w:ilvl w:val="0"/>
          <w:numId w:val="4"/>
        </w:numPr>
        <w:spacing w:before="120" w:line="360" w:lineRule="auto"/>
        <w:jc w:val="both"/>
      </w:pPr>
      <w:r w:rsidRPr="00F60E7E">
        <w:t>zmiany uchwały Nr LVII/401/2010 Rady Powiatu w Tomaszowie Mazowieckim z</w:t>
      </w:r>
      <w:r w:rsidR="003F6000" w:rsidRPr="00F60E7E">
        <w:t> </w:t>
      </w:r>
      <w:r w:rsidRPr="00F60E7E">
        <w:t>dnia 26 sierpnia 2010 roku w sprawie trybu prac nad projektem uchwały budżetowej, zmienionej Uchwałą Nr XIV/131/2011 Rady Powiatu w Tomaszowie Mazowieckim z dnia 24 listopada 2011 r. oraz Uchwałą Nr XLI/287/2013 Rady Powiatu w Tomaszowie Mazowieckim z dnia 24 października 2013 r.</w:t>
      </w:r>
    </w:p>
    <w:p w14:paraId="57464B55" w14:textId="005C370C" w:rsidR="00CA3787" w:rsidRPr="00F60E7E" w:rsidRDefault="00470BE9" w:rsidP="00F60E7E">
      <w:pPr>
        <w:pStyle w:val="Akapitzlist"/>
        <w:numPr>
          <w:ilvl w:val="0"/>
          <w:numId w:val="4"/>
        </w:numPr>
        <w:spacing w:before="120" w:line="360" w:lineRule="auto"/>
        <w:jc w:val="both"/>
      </w:pPr>
      <w:r w:rsidRPr="00F60E7E">
        <w:t>ustalenia wydatków, które nie wygasają z upływem roku budżetowego 2020;</w:t>
      </w:r>
    </w:p>
    <w:p w14:paraId="60DF6BB8" w14:textId="6C9351DD" w:rsidR="00470BE9" w:rsidRPr="00F60E7E" w:rsidRDefault="00470BE9" w:rsidP="00F60E7E">
      <w:pPr>
        <w:pStyle w:val="Akapitzlist"/>
        <w:numPr>
          <w:ilvl w:val="0"/>
          <w:numId w:val="4"/>
        </w:numPr>
        <w:spacing w:before="120" w:line="360" w:lineRule="auto"/>
        <w:jc w:val="both"/>
      </w:pPr>
      <w:r w:rsidRPr="00F60E7E">
        <w:t>zmiany składu osobowego Komisji Zdrowia Rodziny i Spraw Społecznych Rady Powiatu</w:t>
      </w:r>
    </w:p>
    <w:p w14:paraId="7F5629C5" w14:textId="3F085D3E" w:rsidR="00470BE9" w:rsidRPr="00F60E7E" w:rsidRDefault="00470BE9" w:rsidP="00F60E7E">
      <w:pPr>
        <w:pStyle w:val="Akapitzlist"/>
        <w:numPr>
          <w:ilvl w:val="0"/>
          <w:numId w:val="4"/>
        </w:numPr>
        <w:spacing w:before="120" w:line="360" w:lineRule="auto"/>
        <w:jc w:val="both"/>
      </w:pPr>
      <w:r w:rsidRPr="00F60E7E">
        <w:t>zmiany uchwały Nr I/13/2018 z dnia 27 listopada 2018 roku w sprawie powołania stałych komisji Rady Powiatu w Tomaszowie Mazowieckim i ich stanu liczbowego.</w:t>
      </w:r>
    </w:p>
    <w:p w14:paraId="732B5F0A" w14:textId="77777777" w:rsidR="001B1151" w:rsidRPr="00F60E7E" w:rsidRDefault="001B1151" w:rsidP="00F60E7E">
      <w:pPr>
        <w:spacing w:before="120" w:line="360" w:lineRule="auto"/>
        <w:jc w:val="both"/>
      </w:pPr>
    </w:p>
    <w:p w14:paraId="3F3F0D82" w14:textId="08DB4CB5" w:rsidR="001B1151" w:rsidRPr="00D00909" w:rsidRDefault="00B97166" w:rsidP="00D00909">
      <w:pPr>
        <w:spacing w:before="120" w:line="360" w:lineRule="auto"/>
        <w:jc w:val="both"/>
        <w:rPr>
          <w:u w:val="single"/>
        </w:rPr>
      </w:pPr>
      <w:r w:rsidRPr="00F60E7E">
        <w:rPr>
          <w:u w:val="single"/>
        </w:rPr>
        <w:t>Komisja zapoznała się również z</w:t>
      </w:r>
      <w:r w:rsidR="001B7C88">
        <w:rPr>
          <w:u w:val="single"/>
        </w:rPr>
        <w:t>e</w:t>
      </w:r>
      <w:r w:rsidRPr="00F60E7E">
        <w:rPr>
          <w:u w:val="single"/>
        </w:rPr>
        <w:t>:</w:t>
      </w:r>
    </w:p>
    <w:p w14:paraId="56525609" w14:textId="7E7A5807" w:rsidR="001B1151" w:rsidRPr="00F60E7E" w:rsidRDefault="00DD0D37" w:rsidP="00F60E7E">
      <w:pPr>
        <w:pStyle w:val="Akapitzlist"/>
        <w:numPr>
          <w:ilvl w:val="0"/>
          <w:numId w:val="2"/>
        </w:numPr>
        <w:spacing w:before="120" w:line="360" w:lineRule="auto"/>
        <w:jc w:val="both"/>
      </w:pPr>
      <w:r w:rsidRPr="00F60E7E">
        <w:t>s</w:t>
      </w:r>
      <w:r w:rsidR="00B97166" w:rsidRPr="00F60E7E">
        <w:t>prawozdanie</w:t>
      </w:r>
      <w:r w:rsidR="008329D8" w:rsidRPr="00F60E7E">
        <w:t>m z działalności Powiatowego C</w:t>
      </w:r>
      <w:r w:rsidR="004D6841" w:rsidRPr="00F60E7E">
        <w:t>entrum Pomocy Rodzinie w </w:t>
      </w:r>
      <w:r w:rsidR="00B97166" w:rsidRPr="00F60E7E">
        <w:t>Tomaszowie Mazowieckim w 201</w:t>
      </w:r>
      <w:r w:rsidR="008307F6" w:rsidRPr="00F60E7E">
        <w:t>9</w:t>
      </w:r>
      <w:r w:rsidR="00B97166" w:rsidRPr="00F60E7E">
        <w:t xml:space="preserve"> r.</w:t>
      </w:r>
      <w:r w:rsidR="001B1151" w:rsidRPr="00F60E7E">
        <w:t>,</w:t>
      </w:r>
    </w:p>
    <w:p w14:paraId="2FBB7442" w14:textId="3914C47B" w:rsidR="00B97166" w:rsidRPr="00F60E7E" w:rsidRDefault="00DD0D37" w:rsidP="00F60E7E">
      <w:pPr>
        <w:pStyle w:val="Akapitzlist"/>
        <w:numPr>
          <w:ilvl w:val="0"/>
          <w:numId w:val="2"/>
        </w:numPr>
        <w:spacing w:before="120" w:line="360" w:lineRule="auto"/>
        <w:jc w:val="both"/>
      </w:pPr>
      <w:r w:rsidRPr="00F60E7E">
        <w:t>s</w:t>
      </w:r>
      <w:r w:rsidR="00B97166" w:rsidRPr="00F60E7E">
        <w:t>prawozdanie</w:t>
      </w:r>
      <w:r w:rsidR="00FD5BE5" w:rsidRPr="00F60E7E">
        <w:t>m</w:t>
      </w:r>
      <w:r w:rsidR="00B97166" w:rsidRPr="00F60E7E">
        <w:t xml:space="preserve"> z realizacji Programu wspó</w:t>
      </w:r>
      <w:r w:rsidR="0089467F" w:rsidRPr="00F60E7E">
        <w:t>łpracy powiatu tomaszowskiego z </w:t>
      </w:r>
      <w:r w:rsidR="00B97166" w:rsidRPr="00F60E7E">
        <w:t xml:space="preserve">organizacjami pozarządowymi oraz podmiotami prowadzącymi działalność </w:t>
      </w:r>
      <w:r w:rsidR="004B312E" w:rsidRPr="00F60E7E">
        <w:t>pożytku publicznego za 201</w:t>
      </w:r>
      <w:r w:rsidR="000B7A40" w:rsidRPr="00F60E7E">
        <w:t>9</w:t>
      </w:r>
      <w:r w:rsidR="004B312E" w:rsidRPr="00F60E7E">
        <w:t xml:space="preserve"> rok</w:t>
      </w:r>
      <w:r w:rsidR="001B1151" w:rsidRPr="00F60E7E">
        <w:t>,</w:t>
      </w:r>
    </w:p>
    <w:p w14:paraId="4567CB69" w14:textId="21CDE174" w:rsidR="001B1151" w:rsidRPr="00F60E7E" w:rsidRDefault="00470BE9" w:rsidP="00F60E7E">
      <w:pPr>
        <w:pStyle w:val="Akapitzlist"/>
        <w:numPr>
          <w:ilvl w:val="0"/>
          <w:numId w:val="2"/>
        </w:numPr>
        <w:spacing w:before="120" w:line="360" w:lineRule="auto"/>
        <w:jc w:val="both"/>
      </w:pPr>
      <w:r w:rsidRPr="00F60E7E">
        <w:t>oceną zasobów pomocy społecznej dla powiatu tomaszowskiego za 2019 rok,</w:t>
      </w:r>
    </w:p>
    <w:p w14:paraId="49CD79AA" w14:textId="4EC3AD1F" w:rsidR="001B1151" w:rsidRPr="00F60E7E" w:rsidRDefault="00DD0D37" w:rsidP="00F60E7E">
      <w:pPr>
        <w:pStyle w:val="Akapitzlist"/>
        <w:numPr>
          <w:ilvl w:val="0"/>
          <w:numId w:val="2"/>
        </w:numPr>
        <w:spacing w:before="120" w:line="360" w:lineRule="auto"/>
        <w:jc w:val="both"/>
      </w:pPr>
      <w:r w:rsidRPr="00F60E7E">
        <w:t>r</w:t>
      </w:r>
      <w:r w:rsidR="00482C6E" w:rsidRPr="00F60E7E">
        <w:t>aportem</w:t>
      </w:r>
      <w:r w:rsidR="001B1151" w:rsidRPr="00F60E7E">
        <w:t xml:space="preserve"> o stanie powiatu,</w:t>
      </w:r>
    </w:p>
    <w:p w14:paraId="55D96656" w14:textId="16611234" w:rsidR="00C84701" w:rsidRPr="00F60E7E" w:rsidRDefault="00DD0D37" w:rsidP="00F60E7E">
      <w:pPr>
        <w:pStyle w:val="Akapitzlist"/>
        <w:numPr>
          <w:ilvl w:val="0"/>
          <w:numId w:val="2"/>
        </w:numPr>
        <w:spacing w:before="120" w:line="360" w:lineRule="auto"/>
        <w:jc w:val="both"/>
      </w:pPr>
      <w:r w:rsidRPr="00F60E7E">
        <w:t>s</w:t>
      </w:r>
      <w:r w:rsidR="00B97166" w:rsidRPr="00F60E7E">
        <w:t>pr</w:t>
      </w:r>
      <w:r w:rsidR="00482C6E" w:rsidRPr="00F60E7E">
        <w:t>awozdaniem</w:t>
      </w:r>
      <w:r w:rsidR="00B97166" w:rsidRPr="00F60E7E">
        <w:t xml:space="preserve"> z wykona</w:t>
      </w:r>
      <w:r w:rsidR="004B312E" w:rsidRPr="00F60E7E">
        <w:t>nia budżetu Powiatu za 201</w:t>
      </w:r>
      <w:r w:rsidR="000B7A40" w:rsidRPr="00F60E7E">
        <w:t>9</w:t>
      </w:r>
      <w:r w:rsidR="004B312E" w:rsidRPr="00F60E7E">
        <w:t xml:space="preserve"> rok</w:t>
      </w:r>
      <w:r w:rsidR="00C84701" w:rsidRPr="00F60E7E">
        <w:t xml:space="preserve"> wraz ze sprawozdaniem finansowym</w:t>
      </w:r>
    </w:p>
    <w:p w14:paraId="1710BB65" w14:textId="5C288D2E" w:rsidR="001B1151" w:rsidRPr="00F60E7E" w:rsidRDefault="001232C5" w:rsidP="00F60E7E">
      <w:pPr>
        <w:pStyle w:val="Akapitzlist"/>
        <w:numPr>
          <w:ilvl w:val="0"/>
          <w:numId w:val="2"/>
        </w:numPr>
        <w:spacing w:before="120" w:line="360" w:lineRule="auto"/>
        <w:jc w:val="both"/>
      </w:pPr>
      <w:r>
        <w:t>z</w:t>
      </w:r>
      <w:r w:rsidR="00C84701" w:rsidRPr="00F60E7E">
        <w:t>apoznanie z informacją odnośnie przygotowań do nowej fali zachorowań na koronawirusa w okresie jesiennym</w:t>
      </w:r>
    </w:p>
    <w:p w14:paraId="5A7F2012" w14:textId="28A20EDA" w:rsidR="00A26135" w:rsidRPr="00F60E7E" w:rsidRDefault="00DD0D37" w:rsidP="00F60E7E">
      <w:pPr>
        <w:pStyle w:val="Akapitzlist"/>
        <w:numPr>
          <w:ilvl w:val="0"/>
          <w:numId w:val="2"/>
        </w:numPr>
        <w:spacing w:before="120" w:line="360" w:lineRule="auto"/>
        <w:jc w:val="both"/>
      </w:pPr>
      <w:r w:rsidRPr="00F60E7E">
        <w:t>i</w:t>
      </w:r>
      <w:r w:rsidR="008329D8" w:rsidRPr="00F60E7E">
        <w:t>nformacją</w:t>
      </w:r>
      <w:r w:rsidR="00B97166" w:rsidRPr="00F60E7E">
        <w:t xml:space="preserve"> z wykonania budżetu Powiatu za I półrocze 20</w:t>
      </w:r>
      <w:r w:rsidR="00A26135" w:rsidRPr="00F60E7E">
        <w:t>20</w:t>
      </w:r>
      <w:r w:rsidR="00B97166" w:rsidRPr="00F60E7E">
        <w:t xml:space="preserve"> roku </w:t>
      </w:r>
    </w:p>
    <w:p w14:paraId="31B6C9F2" w14:textId="0F9CA1F6" w:rsidR="00CA3787" w:rsidRPr="00F60E7E" w:rsidRDefault="00B97166" w:rsidP="00F60E7E">
      <w:pPr>
        <w:pStyle w:val="Akapitzlist"/>
        <w:numPr>
          <w:ilvl w:val="0"/>
          <w:numId w:val="2"/>
        </w:numPr>
        <w:spacing w:before="120" w:line="360" w:lineRule="auto"/>
        <w:jc w:val="both"/>
      </w:pPr>
      <w:r w:rsidRPr="00F60E7E">
        <w:lastRenderedPageBreak/>
        <w:t>informacj</w:t>
      </w:r>
      <w:r w:rsidR="00CA3787" w:rsidRPr="00F60E7E">
        <w:t>ą</w:t>
      </w:r>
      <w:r w:rsidRPr="00F60E7E">
        <w:t xml:space="preserve"> o kształtowaniu się Wieloletniej Prognozy Finansowej Powiatu Tomaszowskiego za I półrocze 20</w:t>
      </w:r>
      <w:r w:rsidR="00A26135" w:rsidRPr="00F60E7E">
        <w:t>20</w:t>
      </w:r>
      <w:r w:rsidRPr="00F60E7E">
        <w:t xml:space="preserve"> roku w tym o prz</w:t>
      </w:r>
      <w:r w:rsidR="004B312E" w:rsidRPr="00F60E7E">
        <w:t>ebiegu realizacji przedsięwzięć</w:t>
      </w:r>
      <w:r w:rsidR="001B1151" w:rsidRPr="00F60E7E">
        <w:t>.</w:t>
      </w:r>
    </w:p>
    <w:p w14:paraId="420727B4" w14:textId="71584A1C" w:rsidR="003F6000" w:rsidRPr="00F60E7E" w:rsidRDefault="001232C5" w:rsidP="001B7C88">
      <w:pPr>
        <w:pStyle w:val="Akapitzlist"/>
        <w:numPr>
          <w:ilvl w:val="0"/>
          <w:numId w:val="2"/>
        </w:numPr>
        <w:spacing w:before="120" w:line="360" w:lineRule="auto"/>
        <w:jc w:val="both"/>
      </w:pPr>
      <w:r>
        <w:t>s</w:t>
      </w:r>
      <w:r w:rsidR="00CA3787" w:rsidRPr="00F60E7E">
        <w:t>prawozdanie z realizacji programu rozwoju pn.: „Strategia Rozwoju Powiatu Tomaszowskiego na lata 2015-2020</w:t>
      </w:r>
      <w:r w:rsidR="003F6000" w:rsidRPr="00F60E7E">
        <w:t>.</w:t>
      </w:r>
    </w:p>
    <w:p w14:paraId="7892EF2F" w14:textId="10352F47" w:rsidR="00F60E7E" w:rsidRDefault="003F6000" w:rsidP="00F60E7E">
      <w:pPr>
        <w:spacing w:before="120" w:line="360" w:lineRule="auto"/>
        <w:jc w:val="both"/>
      </w:pPr>
      <w:r w:rsidRPr="00F60E7E">
        <w:t>Ponadto komisja zapoznała się z projektem Uchwały Sejmiku Województwa Łódzkiego zmieniającej uchwałę w sprawie Sulejowskiego Parku Krajobrazowego i wyraziła swoją opinię w tej sprawie.</w:t>
      </w:r>
    </w:p>
    <w:p w14:paraId="63638085" w14:textId="77777777" w:rsidR="00CA13C0" w:rsidRPr="00F60E7E" w:rsidRDefault="00CA13C0" w:rsidP="00F60E7E">
      <w:pPr>
        <w:spacing w:before="120" w:line="360" w:lineRule="auto"/>
        <w:jc w:val="both"/>
      </w:pPr>
    </w:p>
    <w:p w14:paraId="0AE08379" w14:textId="77777777" w:rsidR="00C42244" w:rsidRPr="00C42244" w:rsidRDefault="00C42244" w:rsidP="00C42244">
      <w:pPr>
        <w:spacing w:before="120" w:line="360" w:lineRule="auto"/>
        <w:jc w:val="both"/>
        <w:rPr>
          <w:u w:val="single"/>
        </w:rPr>
      </w:pPr>
      <w:r w:rsidRPr="00C42244">
        <w:rPr>
          <w:u w:val="single"/>
        </w:rPr>
        <w:t>Komisja Zdrowia, Rodziny i Spraw Społecznych w 2020 roku wnioskowała do Zarządu Powiatu o:</w:t>
      </w:r>
    </w:p>
    <w:p w14:paraId="453A113F" w14:textId="12CEA303" w:rsidR="00C46C66" w:rsidRPr="00F60E7E" w:rsidRDefault="00C46C66" w:rsidP="00F60E7E">
      <w:pPr>
        <w:pStyle w:val="Akapitzlist"/>
        <w:numPr>
          <w:ilvl w:val="0"/>
          <w:numId w:val="5"/>
        </w:numPr>
        <w:spacing w:before="120" w:line="360" w:lineRule="auto"/>
        <w:jc w:val="both"/>
      </w:pPr>
      <w:r w:rsidRPr="00F60E7E">
        <w:t>zabezpieczenie w budżecie powiatu w roku 2020 kwoty 70.000 zł na zakup łóżek dla Oddziału Zakaźnego w TCZ Sp. z o.o. w Tomaszowie Maz.</w:t>
      </w:r>
    </w:p>
    <w:p w14:paraId="01A1F2ED" w14:textId="0CC8A7D5" w:rsidR="00C46C66" w:rsidRPr="00F60E7E" w:rsidRDefault="00C46C66" w:rsidP="00F60E7E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eastAsiaTheme="minorHAnsi"/>
          <w:lang w:eastAsia="en-US"/>
        </w:rPr>
      </w:pPr>
      <w:r w:rsidRPr="00F60E7E">
        <w:rPr>
          <w:rFonts w:eastAsiaTheme="minorHAnsi"/>
          <w:lang w:eastAsia="en-US"/>
        </w:rPr>
        <w:t>przeznaczenie około 300.000 zł na zakup sprzętu TCM do szybkiego wykrywania wirusa COVID z środków zapisanych w budżecie Powiatu na Termomodernizację budynku zakładu Pielęgnacyjno-Opiekuńczego przy ul. Niskiej 14 w Tomaszowie Maz</w:t>
      </w:r>
      <w:r w:rsidR="001B7C88">
        <w:rPr>
          <w:rFonts w:eastAsiaTheme="minorHAnsi"/>
          <w:lang w:eastAsia="en-US"/>
        </w:rPr>
        <w:t>.</w:t>
      </w:r>
    </w:p>
    <w:p w14:paraId="22B0FC22" w14:textId="777A7FBC" w:rsidR="00C46C66" w:rsidRPr="00F60E7E" w:rsidRDefault="00C46C66" w:rsidP="00F60E7E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eastAsiaTheme="minorHAnsi"/>
          <w:lang w:eastAsia="en-US"/>
        </w:rPr>
      </w:pPr>
      <w:r w:rsidRPr="00F60E7E">
        <w:rPr>
          <w:rFonts w:eastAsiaTheme="minorHAnsi"/>
          <w:lang w:eastAsia="en-US"/>
        </w:rPr>
        <w:t>przeznaczenie 100 tys. zł na zakup łóżek na oddział neurologiczny TCZ</w:t>
      </w:r>
    </w:p>
    <w:p w14:paraId="03872613" w14:textId="14EB6D72" w:rsidR="00F60E7E" w:rsidRPr="00F60E7E" w:rsidRDefault="00F60E7E" w:rsidP="00F60E7E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eastAsiaTheme="minorHAnsi"/>
          <w:lang w:eastAsia="en-US"/>
        </w:rPr>
      </w:pPr>
      <w:r w:rsidRPr="00F60E7E">
        <w:rPr>
          <w:rFonts w:eastAsiaTheme="minorHAnsi"/>
          <w:lang w:eastAsia="en-US"/>
        </w:rPr>
        <w:t xml:space="preserve">zabezpieczenie </w:t>
      </w:r>
      <w:r w:rsidR="001232C5">
        <w:rPr>
          <w:rFonts w:eastAsiaTheme="minorHAnsi"/>
          <w:lang w:eastAsia="en-US"/>
        </w:rPr>
        <w:t>środków finansowych</w:t>
      </w:r>
      <w:r w:rsidRPr="00F60E7E">
        <w:rPr>
          <w:rFonts w:eastAsiaTheme="minorHAnsi"/>
          <w:lang w:eastAsia="en-US"/>
        </w:rPr>
        <w:t xml:space="preserve"> na zakup szczepionek antygrypowych dla uczniów</w:t>
      </w:r>
    </w:p>
    <w:p w14:paraId="756464A1" w14:textId="2EE78933" w:rsidR="00F60E7E" w:rsidRPr="00F60E7E" w:rsidRDefault="00F60E7E" w:rsidP="00F60E7E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eastAsiaTheme="minorHAnsi"/>
          <w:lang w:eastAsia="en-US"/>
        </w:rPr>
      </w:pPr>
      <w:r w:rsidRPr="00F60E7E">
        <w:rPr>
          <w:lang w:eastAsia="en-US"/>
        </w:rPr>
        <w:t>realizację następujących inwestycji w Tomaszowskim Centrum Zdrowia w ramach dostępnego Funduszu Inwestycji Samorządowych tzw. Tarcza 2:</w:t>
      </w:r>
    </w:p>
    <w:p w14:paraId="27757DD5" w14:textId="77777777" w:rsidR="00F60E7E" w:rsidRPr="00F60E7E" w:rsidRDefault="00F60E7E" w:rsidP="00F60E7E">
      <w:pPr>
        <w:spacing w:before="120" w:line="360" w:lineRule="auto"/>
        <w:ind w:left="709"/>
        <w:jc w:val="both"/>
        <w:rPr>
          <w:lang w:eastAsia="en-US"/>
        </w:rPr>
      </w:pPr>
      <w:r w:rsidRPr="00F60E7E">
        <w:rPr>
          <w:lang w:eastAsia="en-US"/>
        </w:rPr>
        <w:t>- budowa szybu windowego przy oddziale neurologii</w:t>
      </w:r>
    </w:p>
    <w:p w14:paraId="61692C45" w14:textId="77777777" w:rsidR="00F60E7E" w:rsidRPr="00F60E7E" w:rsidRDefault="00F60E7E" w:rsidP="00F60E7E">
      <w:pPr>
        <w:spacing w:before="120" w:line="360" w:lineRule="auto"/>
        <w:ind w:left="709"/>
        <w:jc w:val="both"/>
        <w:rPr>
          <w:lang w:eastAsia="en-US"/>
        </w:rPr>
      </w:pPr>
      <w:r w:rsidRPr="00F60E7E">
        <w:rPr>
          <w:lang w:eastAsia="en-US"/>
        </w:rPr>
        <w:t>- budowa nowego bloku operacyjnego</w:t>
      </w:r>
    </w:p>
    <w:p w14:paraId="1C1ED7A9" w14:textId="01A9E2BD" w:rsidR="00D00909" w:rsidRDefault="00F60E7E" w:rsidP="008A1C69">
      <w:pPr>
        <w:spacing w:before="120" w:line="360" w:lineRule="auto"/>
        <w:ind w:left="709"/>
        <w:jc w:val="both"/>
        <w:rPr>
          <w:lang w:eastAsia="en-US"/>
        </w:rPr>
      </w:pPr>
      <w:r w:rsidRPr="00F60E7E">
        <w:rPr>
          <w:lang w:eastAsia="en-US"/>
        </w:rPr>
        <w:t>- kontynuacja inwestycji dotyczącej oddziału psychiatrii.</w:t>
      </w:r>
    </w:p>
    <w:p w14:paraId="6D6C2B4C" w14:textId="77777777" w:rsidR="008A1C69" w:rsidRPr="00F60E7E" w:rsidRDefault="008A1C69" w:rsidP="008A1C69">
      <w:pPr>
        <w:spacing w:before="120" w:line="360" w:lineRule="auto"/>
        <w:ind w:left="709"/>
        <w:jc w:val="both"/>
        <w:rPr>
          <w:lang w:eastAsia="en-US"/>
        </w:rPr>
      </w:pPr>
    </w:p>
    <w:p w14:paraId="3C78F631" w14:textId="77777777" w:rsidR="003F6000" w:rsidRPr="00F60E7E" w:rsidRDefault="00C84701" w:rsidP="008A1C69">
      <w:pPr>
        <w:spacing w:before="200" w:line="276" w:lineRule="auto"/>
        <w:jc w:val="both"/>
      </w:pPr>
      <w:r w:rsidRPr="00F60E7E">
        <w:t>W zależności od omawianych zagadnień w posiedzeniach komisji uczestniczyli Skarbnik, naczelnicy wydziałów Starostwa Powiatowego, kierownicy powiatowych jednostek organizacyjnych oraz zaproszeni goście.</w:t>
      </w:r>
    </w:p>
    <w:p w14:paraId="3E6060F6" w14:textId="1E187A2E" w:rsidR="00C84701" w:rsidRDefault="003F6000" w:rsidP="008A1C69">
      <w:pPr>
        <w:spacing w:before="200" w:line="276" w:lineRule="auto"/>
        <w:jc w:val="both"/>
      </w:pPr>
      <w:r w:rsidRPr="00F60E7E">
        <w:t xml:space="preserve">Realizację zadań przedstawiają protokoły z posiedzeń komisji wraz z listami obecności potwierdzającymi udział w posiedzeniach. </w:t>
      </w:r>
    </w:p>
    <w:sectPr w:rsidR="00C84701" w:rsidSect="0037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022E"/>
    <w:multiLevelType w:val="hybridMultilevel"/>
    <w:tmpl w:val="7FF43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33331"/>
    <w:multiLevelType w:val="hybridMultilevel"/>
    <w:tmpl w:val="3790F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E519A"/>
    <w:multiLevelType w:val="hybridMultilevel"/>
    <w:tmpl w:val="952883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B4F12"/>
    <w:multiLevelType w:val="hybridMultilevel"/>
    <w:tmpl w:val="7382E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66F47"/>
    <w:multiLevelType w:val="hybridMultilevel"/>
    <w:tmpl w:val="20C803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46D70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C9F"/>
    <w:rsid w:val="00017C9F"/>
    <w:rsid w:val="00074CBC"/>
    <w:rsid w:val="000B7A40"/>
    <w:rsid w:val="00107073"/>
    <w:rsid w:val="001232C5"/>
    <w:rsid w:val="00162017"/>
    <w:rsid w:val="001B1151"/>
    <w:rsid w:val="001B1472"/>
    <w:rsid w:val="001B7C88"/>
    <w:rsid w:val="001E745D"/>
    <w:rsid w:val="00235B95"/>
    <w:rsid w:val="002E0C22"/>
    <w:rsid w:val="00334DD7"/>
    <w:rsid w:val="003704FA"/>
    <w:rsid w:val="003A1D26"/>
    <w:rsid w:val="003F1514"/>
    <w:rsid w:val="003F3FCE"/>
    <w:rsid w:val="003F6000"/>
    <w:rsid w:val="00406CC8"/>
    <w:rsid w:val="00414D22"/>
    <w:rsid w:val="00442617"/>
    <w:rsid w:val="00453332"/>
    <w:rsid w:val="00470BE9"/>
    <w:rsid w:val="0047790E"/>
    <w:rsid w:val="00482C6E"/>
    <w:rsid w:val="004A5351"/>
    <w:rsid w:val="004A5EA5"/>
    <w:rsid w:val="004B312E"/>
    <w:rsid w:val="004D6841"/>
    <w:rsid w:val="004E360A"/>
    <w:rsid w:val="00551C67"/>
    <w:rsid w:val="005550E1"/>
    <w:rsid w:val="0059297F"/>
    <w:rsid w:val="005E125D"/>
    <w:rsid w:val="0061461B"/>
    <w:rsid w:val="00623EF5"/>
    <w:rsid w:val="0062432A"/>
    <w:rsid w:val="0069596D"/>
    <w:rsid w:val="006E68AF"/>
    <w:rsid w:val="007258E0"/>
    <w:rsid w:val="00730DB7"/>
    <w:rsid w:val="007C6F8F"/>
    <w:rsid w:val="007D1E78"/>
    <w:rsid w:val="007E28D1"/>
    <w:rsid w:val="008307F6"/>
    <w:rsid w:val="008329D8"/>
    <w:rsid w:val="00855B45"/>
    <w:rsid w:val="00860D7B"/>
    <w:rsid w:val="00867F65"/>
    <w:rsid w:val="008854FE"/>
    <w:rsid w:val="0089467F"/>
    <w:rsid w:val="008A1C69"/>
    <w:rsid w:val="008B7852"/>
    <w:rsid w:val="008C03B6"/>
    <w:rsid w:val="008C57FE"/>
    <w:rsid w:val="008D6E36"/>
    <w:rsid w:val="009F53EB"/>
    <w:rsid w:val="00A136A4"/>
    <w:rsid w:val="00A26135"/>
    <w:rsid w:val="00A33A8D"/>
    <w:rsid w:val="00AA7019"/>
    <w:rsid w:val="00AB02EB"/>
    <w:rsid w:val="00AF10F3"/>
    <w:rsid w:val="00B07FDD"/>
    <w:rsid w:val="00B2592F"/>
    <w:rsid w:val="00B83A5C"/>
    <w:rsid w:val="00B85B7B"/>
    <w:rsid w:val="00B95B55"/>
    <w:rsid w:val="00B97166"/>
    <w:rsid w:val="00C42244"/>
    <w:rsid w:val="00C46C66"/>
    <w:rsid w:val="00C84701"/>
    <w:rsid w:val="00CA13C0"/>
    <w:rsid w:val="00CA3787"/>
    <w:rsid w:val="00D00909"/>
    <w:rsid w:val="00D01B52"/>
    <w:rsid w:val="00D124B5"/>
    <w:rsid w:val="00D56ABA"/>
    <w:rsid w:val="00DD0D37"/>
    <w:rsid w:val="00E55889"/>
    <w:rsid w:val="00E70038"/>
    <w:rsid w:val="00E8237C"/>
    <w:rsid w:val="00E91D93"/>
    <w:rsid w:val="00EB65F4"/>
    <w:rsid w:val="00ED20F5"/>
    <w:rsid w:val="00EF61AB"/>
    <w:rsid w:val="00F469D4"/>
    <w:rsid w:val="00F53A01"/>
    <w:rsid w:val="00F60E7E"/>
    <w:rsid w:val="00F63FFC"/>
    <w:rsid w:val="00FB3323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8AA1"/>
  <w15:docId w15:val="{7A93251E-F495-4103-998B-19017C3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</dc:creator>
  <cp:lastModifiedBy>Ewelina Piechna</cp:lastModifiedBy>
  <cp:revision>28</cp:revision>
  <dcterms:created xsi:type="dcterms:W3CDTF">2020-04-09T11:50:00Z</dcterms:created>
  <dcterms:modified xsi:type="dcterms:W3CDTF">2021-04-26T10:17:00Z</dcterms:modified>
</cp:coreProperties>
</file>