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6120" w14:textId="77777777" w:rsidR="007B763A" w:rsidRPr="00BC3409" w:rsidRDefault="007B763A" w:rsidP="007B763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C3409">
        <w:rPr>
          <w:rFonts w:ascii="Times New Roman" w:eastAsiaTheme="minorEastAsia" w:hAnsi="Times New Roman" w:cs="Times New Roman"/>
          <w:b/>
          <w:bCs/>
          <w:sz w:val="36"/>
          <w:szCs w:val="36"/>
          <w:lang w:eastAsia="pl-PL"/>
        </w:rPr>
        <w:t xml:space="preserve">Protokół nr </w:t>
      </w:r>
      <w:r>
        <w:rPr>
          <w:rFonts w:ascii="Times New Roman" w:eastAsiaTheme="minorEastAsia" w:hAnsi="Times New Roman" w:cs="Times New Roman"/>
          <w:b/>
          <w:sz w:val="36"/>
          <w:szCs w:val="24"/>
          <w:lang w:eastAsia="pl-PL"/>
        </w:rPr>
        <w:t>31</w:t>
      </w:r>
      <w:r w:rsidRPr="00BC3409">
        <w:rPr>
          <w:rFonts w:ascii="Times New Roman" w:eastAsiaTheme="minorEastAsia" w:hAnsi="Times New Roman" w:cs="Times New Roman"/>
          <w:b/>
          <w:sz w:val="36"/>
          <w:szCs w:val="24"/>
          <w:lang w:eastAsia="pl-PL"/>
        </w:rPr>
        <w:t>/202</w:t>
      </w:r>
      <w:r>
        <w:rPr>
          <w:rFonts w:ascii="Times New Roman" w:eastAsiaTheme="minorEastAsia" w:hAnsi="Times New Roman" w:cs="Times New Roman"/>
          <w:b/>
          <w:sz w:val="36"/>
          <w:szCs w:val="24"/>
          <w:lang w:eastAsia="pl-PL"/>
        </w:rPr>
        <w:t>1</w:t>
      </w:r>
    </w:p>
    <w:p w14:paraId="4DCFE41D" w14:textId="7F55B9BF" w:rsidR="007B763A" w:rsidRPr="00BC3409" w:rsidRDefault="007B763A" w:rsidP="007B763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C340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 posiedzenia zdalnej Komisji Skarg Wniosków i Petycji w dniu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5 marca</w:t>
      </w:r>
      <w:r w:rsidRPr="00BC340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Pr="00BC340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</w:t>
      </w:r>
    </w:p>
    <w:p w14:paraId="3B6EFE0F" w14:textId="26C149AB" w:rsidR="007B763A" w:rsidRPr="00960059" w:rsidRDefault="007B763A" w:rsidP="007B763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960059">
        <w:rPr>
          <w:rFonts w:ascii="Times New Roman" w:eastAsiaTheme="minorEastAsia" w:hAnsi="Times New Roman" w:cs="Times New Roman"/>
          <w:lang w:eastAsia="pl-PL"/>
        </w:rPr>
        <w:t xml:space="preserve">Posiedzenie otworzyła przewodnicząca Komisji </w:t>
      </w:r>
      <w:r w:rsidRPr="00960059">
        <w:rPr>
          <w:rFonts w:ascii="Times New Roman" w:eastAsia="Times New Roman" w:hAnsi="Times New Roman" w:cs="Times New Roman"/>
          <w:color w:val="000000"/>
          <w:lang w:eastAsia="pl-PL"/>
        </w:rPr>
        <w:t>Skarg</w:t>
      </w:r>
      <w:r w:rsidR="00354543">
        <w:rPr>
          <w:rFonts w:ascii="Times New Roman" w:eastAsia="Times New Roman" w:hAnsi="Times New Roman" w:cs="Times New Roman"/>
          <w:color w:val="000000"/>
          <w:lang w:eastAsia="pl-PL"/>
        </w:rPr>
        <w:t>, Wniosków i Petycji</w:t>
      </w:r>
      <w:r w:rsidRPr="00960059">
        <w:rPr>
          <w:rFonts w:ascii="Times New Roman" w:eastAsia="Times New Roman" w:hAnsi="Times New Roman" w:cs="Times New Roman"/>
          <w:color w:val="000000"/>
          <w:lang w:eastAsia="pl-PL"/>
        </w:rPr>
        <w:t xml:space="preserve"> Martyna Wojciechowska </w:t>
      </w:r>
      <w:r w:rsidRPr="00960059">
        <w:rPr>
          <w:rFonts w:ascii="Times New Roman" w:eastAsiaTheme="minorEastAsia" w:hAnsi="Times New Roman" w:cs="Times New Roman"/>
          <w:lang w:eastAsia="pl-PL"/>
        </w:rPr>
        <w:t>powitała zebranych i</w:t>
      </w:r>
      <w:r w:rsidR="00871508">
        <w:rPr>
          <w:rFonts w:ascii="Times New Roman" w:eastAsiaTheme="minorEastAsia" w:hAnsi="Times New Roman" w:cs="Times New Roman"/>
          <w:lang w:eastAsia="pl-PL"/>
        </w:rPr>
        <w:t> </w:t>
      </w:r>
      <w:r w:rsidRPr="00960059">
        <w:rPr>
          <w:rFonts w:ascii="Times New Roman" w:eastAsiaTheme="minorEastAsia" w:hAnsi="Times New Roman" w:cs="Times New Roman"/>
          <w:lang w:eastAsia="pl-PL"/>
        </w:rPr>
        <w:t>zaproponowała następujący porządek posiedzenia:</w:t>
      </w:r>
    </w:p>
    <w:p w14:paraId="7291D67E" w14:textId="77777777" w:rsidR="007B763A" w:rsidRPr="007B763A" w:rsidRDefault="007B763A" w:rsidP="007B763A">
      <w:pPr>
        <w:rPr>
          <w:rFonts w:ascii="Times New Roman" w:eastAsia="Times New Roman" w:hAnsi="Times New Roman" w:cs="Times New Roman"/>
        </w:rPr>
      </w:pPr>
      <w:r w:rsidRPr="007B763A">
        <w:rPr>
          <w:rFonts w:ascii="Times New Roman" w:eastAsia="Times New Roman" w:hAnsi="Times New Roman" w:cs="Times New Roman"/>
        </w:rPr>
        <w:t>1. Otwarcie posiedzenia</w:t>
      </w:r>
    </w:p>
    <w:p w14:paraId="5FDE99FB" w14:textId="77777777" w:rsidR="007B763A" w:rsidRPr="007B763A" w:rsidRDefault="007B763A" w:rsidP="007B763A">
      <w:pPr>
        <w:rPr>
          <w:rFonts w:ascii="Times New Roman" w:eastAsia="Times New Roman" w:hAnsi="Times New Roman" w:cs="Times New Roman"/>
        </w:rPr>
      </w:pPr>
      <w:r w:rsidRPr="007B763A">
        <w:rPr>
          <w:rFonts w:ascii="Times New Roman" w:eastAsia="Times New Roman" w:hAnsi="Times New Roman" w:cs="Times New Roman"/>
        </w:rPr>
        <w:t>2. Stwierdzenie prawomocności posiedzenia</w:t>
      </w:r>
    </w:p>
    <w:p w14:paraId="79C615E9" w14:textId="77777777" w:rsidR="007B763A" w:rsidRPr="007B763A" w:rsidRDefault="007B763A" w:rsidP="007B763A">
      <w:pPr>
        <w:rPr>
          <w:rFonts w:ascii="Times New Roman" w:eastAsia="Times New Roman" w:hAnsi="Times New Roman" w:cs="Times New Roman"/>
        </w:rPr>
      </w:pPr>
      <w:r w:rsidRPr="007B763A">
        <w:rPr>
          <w:rFonts w:ascii="Times New Roman" w:eastAsia="Times New Roman" w:hAnsi="Times New Roman" w:cs="Times New Roman"/>
        </w:rPr>
        <w:t>3. Przyjęcie porządku posiedzenia</w:t>
      </w:r>
    </w:p>
    <w:p w14:paraId="3F4382C8" w14:textId="3460BF3A" w:rsidR="007B763A" w:rsidRPr="007B763A" w:rsidRDefault="007B763A" w:rsidP="007B763A">
      <w:pPr>
        <w:rPr>
          <w:rFonts w:ascii="Times New Roman" w:eastAsia="Times New Roman" w:hAnsi="Times New Roman" w:cs="Times New Roman"/>
        </w:rPr>
      </w:pPr>
      <w:r w:rsidRPr="007B763A">
        <w:rPr>
          <w:rFonts w:ascii="Times New Roman" w:eastAsia="Times New Roman" w:hAnsi="Times New Roman" w:cs="Times New Roman"/>
        </w:rPr>
        <w:t>4. Przyjęcie protokołów z posiedzenia komisji w dn.</w:t>
      </w:r>
      <w:r w:rsidR="00372851">
        <w:rPr>
          <w:rFonts w:ascii="Times New Roman" w:eastAsia="Times New Roman" w:hAnsi="Times New Roman" w:cs="Times New Roman"/>
        </w:rPr>
        <w:t xml:space="preserve"> </w:t>
      </w:r>
      <w:r w:rsidRPr="007B763A">
        <w:rPr>
          <w:rFonts w:ascii="Times New Roman" w:eastAsia="Times New Roman" w:hAnsi="Times New Roman" w:cs="Times New Roman"/>
        </w:rPr>
        <w:t>7 i 22 stycznia 2021</w:t>
      </w:r>
    </w:p>
    <w:p w14:paraId="1BFD054E" w14:textId="77777777" w:rsidR="007B763A" w:rsidRPr="007B763A" w:rsidRDefault="007B763A" w:rsidP="007B763A">
      <w:pPr>
        <w:rPr>
          <w:rFonts w:ascii="Times New Roman" w:eastAsia="Times New Roman" w:hAnsi="Times New Roman" w:cs="Times New Roman"/>
        </w:rPr>
      </w:pPr>
      <w:r w:rsidRPr="007B763A">
        <w:rPr>
          <w:rFonts w:ascii="Times New Roman" w:eastAsia="Times New Roman" w:hAnsi="Times New Roman" w:cs="Times New Roman"/>
        </w:rPr>
        <w:t>5. Rozpatrzenie skargi pana A. P.</w:t>
      </w:r>
    </w:p>
    <w:p w14:paraId="54C14239" w14:textId="77777777" w:rsidR="007B763A" w:rsidRPr="007B763A" w:rsidRDefault="007B763A" w:rsidP="007B763A">
      <w:pPr>
        <w:rPr>
          <w:rFonts w:ascii="Times New Roman" w:eastAsia="Times New Roman" w:hAnsi="Times New Roman" w:cs="Times New Roman"/>
        </w:rPr>
      </w:pPr>
      <w:r w:rsidRPr="007B763A">
        <w:rPr>
          <w:rFonts w:ascii="Times New Roman" w:eastAsia="Times New Roman" w:hAnsi="Times New Roman" w:cs="Times New Roman"/>
        </w:rPr>
        <w:t>6. Rozpatrzenie petycji dot. suplementacji witaminą D3</w:t>
      </w:r>
    </w:p>
    <w:p w14:paraId="15166A17" w14:textId="77777777" w:rsidR="007B763A" w:rsidRPr="007B763A" w:rsidRDefault="007B763A" w:rsidP="007B763A">
      <w:pPr>
        <w:rPr>
          <w:rFonts w:ascii="Times New Roman" w:eastAsia="Times New Roman" w:hAnsi="Times New Roman" w:cs="Times New Roman"/>
        </w:rPr>
      </w:pPr>
      <w:r w:rsidRPr="007B763A">
        <w:rPr>
          <w:rFonts w:ascii="Times New Roman" w:eastAsia="Times New Roman" w:hAnsi="Times New Roman" w:cs="Times New Roman"/>
        </w:rPr>
        <w:t>7. Wolne wnioski i sprawy różne</w:t>
      </w:r>
    </w:p>
    <w:p w14:paraId="17F09E9E" w14:textId="77777777" w:rsidR="007B763A" w:rsidRPr="007B763A" w:rsidRDefault="007B763A" w:rsidP="007B763A">
      <w:pPr>
        <w:rPr>
          <w:rFonts w:ascii="Times New Roman" w:eastAsia="Times New Roman" w:hAnsi="Times New Roman" w:cs="Times New Roman"/>
        </w:rPr>
      </w:pPr>
      <w:r w:rsidRPr="007B763A">
        <w:rPr>
          <w:rFonts w:ascii="Times New Roman" w:eastAsia="Times New Roman" w:hAnsi="Times New Roman" w:cs="Times New Roman"/>
        </w:rPr>
        <w:t>8. Zamknięcie posiedzenia komisji</w:t>
      </w:r>
    </w:p>
    <w:p w14:paraId="10975367" w14:textId="77777777" w:rsidR="007B763A" w:rsidRPr="00960059" w:rsidRDefault="007B763A" w:rsidP="007B76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675C11" w14:textId="77777777" w:rsidR="007B763A" w:rsidRPr="00960059" w:rsidRDefault="007B763A" w:rsidP="007B763A">
      <w:pPr>
        <w:spacing w:before="120" w:after="120" w:line="276" w:lineRule="auto"/>
        <w:rPr>
          <w:rFonts w:ascii="Times New Roman" w:eastAsiaTheme="minorEastAsia" w:hAnsi="Times New Roman" w:cs="Times New Roman"/>
          <w:b/>
          <w:lang w:eastAsia="pl-PL"/>
        </w:rPr>
      </w:pPr>
      <w:r w:rsidRPr="00960059">
        <w:rPr>
          <w:rFonts w:ascii="Times New Roman" w:eastAsiaTheme="minorEastAsia" w:hAnsi="Times New Roman" w:cs="Times New Roman"/>
          <w:b/>
          <w:lang w:eastAsia="pl-PL"/>
        </w:rPr>
        <w:t>Ad. 2</w:t>
      </w:r>
      <w:r w:rsidRPr="00960059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960059">
        <w:rPr>
          <w:rFonts w:ascii="Times New Roman" w:eastAsiaTheme="minorEastAsia" w:hAnsi="Times New Roman" w:cs="Times New Roman"/>
          <w:b/>
          <w:lang w:eastAsia="pl-PL"/>
        </w:rPr>
        <w:t>Stwierdzenie prawomocności posiedzenia</w:t>
      </w:r>
    </w:p>
    <w:p w14:paraId="5043B880" w14:textId="1E5D95C2" w:rsidR="007B763A" w:rsidRPr="00960059" w:rsidRDefault="007B763A" w:rsidP="007B763A">
      <w:pPr>
        <w:spacing w:before="120" w:after="120" w:line="276" w:lineRule="auto"/>
        <w:rPr>
          <w:rFonts w:ascii="Times New Roman" w:eastAsiaTheme="minorEastAsia" w:hAnsi="Times New Roman" w:cs="Times New Roman"/>
          <w:lang w:eastAsia="pl-PL"/>
        </w:rPr>
      </w:pPr>
      <w:r w:rsidRPr="00960059">
        <w:rPr>
          <w:rFonts w:ascii="Times New Roman" w:eastAsiaTheme="minorEastAsia" w:hAnsi="Times New Roman" w:cs="Times New Roman"/>
          <w:lang w:eastAsia="pl-PL"/>
        </w:rPr>
        <w:t>Na podstawie listy obecności Przewodnicząca stwierdziła prawomocność posiedzenia.</w:t>
      </w:r>
      <w:r w:rsidRPr="00960059">
        <w:rPr>
          <w:rFonts w:ascii="Times New Roman" w:eastAsiaTheme="minorEastAsia" w:hAnsi="Times New Roman" w:cs="Times New Roman"/>
          <w:lang w:eastAsia="pl-PL"/>
        </w:rPr>
        <w:br/>
        <w:t xml:space="preserve">Frekwencja </w:t>
      </w:r>
      <w:r w:rsidR="007B488A">
        <w:rPr>
          <w:rFonts w:ascii="Times New Roman" w:eastAsiaTheme="minorEastAsia" w:hAnsi="Times New Roman" w:cs="Times New Roman"/>
          <w:lang w:eastAsia="pl-PL"/>
        </w:rPr>
        <w:t>67</w:t>
      </w:r>
      <w:r w:rsidRPr="00960059">
        <w:rPr>
          <w:rFonts w:ascii="Times New Roman" w:eastAsiaTheme="minorEastAsia" w:hAnsi="Times New Roman" w:cs="Times New Roman"/>
          <w:lang w:eastAsia="pl-PL"/>
        </w:rPr>
        <w:t xml:space="preserve">% </w:t>
      </w:r>
    </w:p>
    <w:p w14:paraId="5109F129" w14:textId="77777777" w:rsidR="007B763A" w:rsidRPr="00960059" w:rsidRDefault="007B763A" w:rsidP="007B763A">
      <w:pPr>
        <w:spacing w:before="120" w:after="120" w:line="276" w:lineRule="auto"/>
        <w:rPr>
          <w:rFonts w:ascii="Times New Roman" w:eastAsiaTheme="minorEastAsia" w:hAnsi="Times New Roman" w:cs="Times New Roman"/>
          <w:b/>
          <w:lang w:eastAsia="pl-PL"/>
        </w:rPr>
      </w:pPr>
      <w:r w:rsidRPr="00960059">
        <w:rPr>
          <w:rFonts w:ascii="Times New Roman" w:eastAsia="Times New Roman" w:hAnsi="Times New Roman" w:cs="Times New Roman"/>
          <w:b/>
          <w:color w:val="000000"/>
          <w:lang w:eastAsia="pl-PL"/>
        </w:rPr>
        <w:t>Ad. 3 Przyjęcie porządku posiedzenia</w:t>
      </w:r>
    </w:p>
    <w:p w14:paraId="49F68E86" w14:textId="77777777" w:rsidR="00991E0F" w:rsidRDefault="007B763A" w:rsidP="00991E0F">
      <w:pPr>
        <w:spacing w:before="120"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960059">
        <w:rPr>
          <w:rFonts w:ascii="Times New Roman" w:eastAsiaTheme="minorEastAsia" w:hAnsi="Times New Roman" w:cs="Times New Roman"/>
          <w:lang w:eastAsia="pl-PL"/>
        </w:rPr>
        <w:t>Porządek posiedzenia komisji został przyjęty jednogłośnie. Uwag nie zgłoszono.</w:t>
      </w:r>
    </w:p>
    <w:p w14:paraId="7A137E2C" w14:textId="6E9A66A5" w:rsidR="00991E0F" w:rsidRDefault="00991E0F" w:rsidP="00991E0F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991E0F">
        <w:rPr>
          <w:rFonts w:ascii="Times New Roman" w:eastAsiaTheme="minorEastAsia" w:hAnsi="Times New Roman" w:cs="Times New Roman"/>
          <w:b/>
          <w:bCs/>
          <w:lang w:eastAsia="pl-PL"/>
        </w:rPr>
        <w:t xml:space="preserve">Ad. </w:t>
      </w:r>
      <w:r w:rsidRPr="00991E0F">
        <w:rPr>
          <w:rFonts w:ascii="Times New Roman" w:eastAsia="Times New Roman" w:hAnsi="Times New Roman" w:cs="Times New Roman"/>
          <w:b/>
          <w:bCs/>
        </w:rPr>
        <w:t>4. Przyjęcie protokołów z posiedzenia komisji w dn.</w:t>
      </w:r>
      <w:r w:rsidR="00372851">
        <w:rPr>
          <w:rFonts w:ascii="Times New Roman" w:eastAsia="Times New Roman" w:hAnsi="Times New Roman" w:cs="Times New Roman"/>
          <w:b/>
          <w:bCs/>
        </w:rPr>
        <w:t xml:space="preserve"> </w:t>
      </w:r>
      <w:r w:rsidRPr="00991E0F">
        <w:rPr>
          <w:rFonts w:ascii="Times New Roman" w:eastAsia="Times New Roman" w:hAnsi="Times New Roman" w:cs="Times New Roman"/>
          <w:b/>
          <w:bCs/>
        </w:rPr>
        <w:t>7 i 22 stycznia 2021</w:t>
      </w:r>
    </w:p>
    <w:p w14:paraId="4347927B" w14:textId="23FAFAA7" w:rsidR="00991E0F" w:rsidRPr="00991E0F" w:rsidRDefault="00E25CFC" w:rsidP="00141FED">
      <w:pPr>
        <w:spacing w:before="120" w:after="0" w:line="276" w:lineRule="auto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Uwag do protokołów nie zgłoszono. </w:t>
      </w:r>
    </w:p>
    <w:p w14:paraId="58DC6647" w14:textId="1DA004FE" w:rsidR="00991E0F" w:rsidRDefault="00991E0F" w:rsidP="00141FED">
      <w:pPr>
        <w:spacing w:before="120" w:line="276" w:lineRule="auto"/>
        <w:rPr>
          <w:rFonts w:ascii="Times New Roman" w:eastAsia="Times New Roman" w:hAnsi="Times New Roman" w:cs="Times New Roman"/>
          <w:b/>
          <w:bCs/>
        </w:rPr>
      </w:pPr>
      <w:r w:rsidRPr="00991E0F">
        <w:rPr>
          <w:rFonts w:ascii="Times New Roman" w:eastAsia="Times New Roman" w:hAnsi="Times New Roman" w:cs="Times New Roman"/>
          <w:b/>
          <w:bCs/>
        </w:rPr>
        <w:t>Ad. 5. Rozpatrzenie skargi pana A. P.</w:t>
      </w:r>
    </w:p>
    <w:p w14:paraId="1EEC4B15" w14:textId="742AA8E2" w:rsidR="0069341A" w:rsidRDefault="0069341A" w:rsidP="00991E0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Przewodnicząca Martyna Wojciechowska poinformowała, że na ostatnim posiedzeniu komisji była rozpatrywana skarga Pana Andrzeja Płeski na działalność starosty tomaszowskiego. Na poprzednim posiedzeniu komisji </w:t>
      </w:r>
      <w:r w:rsidR="00096FEB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karg, </w:t>
      </w:r>
      <w:r w:rsidR="00096FEB"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niosków i </w:t>
      </w:r>
      <w:r w:rsidR="00096FEB"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</w:rPr>
        <w:t>etycji pan Andrzej Płeska przedstawił wyjaśnienia i uszczegółowienie skarg</w:t>
      </w:r>
      <w:r w:rsidR="00096FEB"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, która została przez niego złożona. </w:t>
      </w:r>
    </w:p>
    <w:p w14:paraId="477A857E" w14:textId="17E4153E" w:rsidR="00052B87" w:rsidRDefault="00052B87" w:rsidP="0074710C">
      <w:pPr>
        <w:jc w:val="both"/>
        <w:rPr>
          <w:rFonts w:ascii="Times New Roman" w:eastAsia="Times New Roman" w:hAnsi="Times New Roman" w:cs="Times New Roman"/>
        </w:rPr>
      </w:pPr>
      <w:r w:rsidRPr="0068170F">
        <w:rPr>
          <w:rFonts w:ascii="Times New Roman" w:eastAsia="Times New Roman" w:hAnsi="Times New Roman" w:cs="Times New Roman"/>
          <w:u w:val="single"/>
        </w:rPr>
        <w:t>Przewodnicząca Martyna Wojciechowska</w:t>
      </w:r>
      <w:r w:rsidRPr="0068170F">
        <w:rPr>
          <w:rFonts w:ascii="Times New Roman" w:eastAsia="Times New Roman" w:hAnsi="Times New Roman" w:cs="Times New Roman"/>
        </w:rPr>
        <w:t xml:space="preserve"> </w:t>
      </w:r>
      <w:r w:rsidR="0068170F">
        <w:rPr>
          <w:rFonts w:ascii="Times New Roman" w:eastAsia="Times New Roman" w:hAnsi="Times New Roman" w:cs="Times New Roman"/>
        </w:rPr>
        <w:t>– poinformowała, że w załączonych materiałach są miedzy innymi wyroki na które powoływał się Pan Andrzej, opinie prawne jak również informacja od Pani Naczelnik Wydziału Geodezji i Gospodarki Nieruchomościami.</w:t>
      </w:r>
    </w:p>
    <w:p w14:paraId="174A44B1" w14:textId="29C25768" w:rsidR="0068170F" w:rsidRPr="0068170F" w:rsidRDefault="0068170F" w:rsidP="0074710C">
      <w:pPr>
        <w:jc w:val="both"/>
        <w:rPr>
          <w:rFonts w:ascii="Times New Roman" w:eastAsia="Times New Roman" w:hAnsi="Times New Roman" w:cs="Times New Roman"/>
        </w:rPr>
      </w:pPr>
      <w:r w:rsidRPr="0068170F">
        <w:rPr>
          <w:rFonts w:ascii="Times New Roman" w:eastAsia="Times New Roman" w:hAnsi="Times New Roman" w:cs="Times New Roman"/>
          <w:u w:val="single"/>
        </w:rPr>
        <w:t>Radna Teodora Sowik</w:t>
      </w:r>
      <w:r>
        <w:rPr>
          <w:rFonts w:ascii="Times New Roman" w:eastAsia="Times New Roman" w:hAnsi="Times New Roman" w:cs="Times New Roman"/>
        </w:rPr>
        <w:t xml:space="preserve"> – czy jedynym sensownym rozwiązaniem jest przekazanie skargi do Wojewódzkiego Inspektora Nadzoru Geodezyjnego </w:t>
      </w:r>
      <w:r w:rsidR="0074710C">
        <w:rPr>
          <w:rFonts w:ascii="Times New Roman" w:eastAsia="Times New Roman" w:hAnsi="Times New Roman" w:cs="Times New Roman"/>
        </w:rPr>
        <w:t>i Kartograficznego w Łodzi? Czy jest jakakolwiek możliwość, żebyście się dogadali z sąsiadami?</w:t>
      </w:r>
    </w:p>
    <w:p w14:paraId="34D2F1B4" w14:textId="4C663D6A" w:rsidR="00991E0F" w:rsidRDefault="00052B87" w:rsidP="0074710C">
      <w:pPr>
        <w:jc w:val="both"/>
        <w:rPr>
          <w:rFonts w:ascii="Times New Roman" w:eastAsia="Times New Roman" w:hAnsi="Times New Roman" w:cs="Times New Roman"/>
        </w:rPr>
      </w:pPr>
      <w:r w:rsidRPr="0074710C">
        <w:rPr>
          <w:rFonts w:ascii="Times New Roman" w:eastAsia="Times New Roman" w:hAnsi="Times New Roman" w:cs="Times New Roman"/>
          <w:u w:val="single"/>
        </w:rPr>
        <w:t>Pan Andrzej Płeska</w:t>
      </w:r>
      <w:r>
        <w:rPr>
          <w:rFonts w:ascii="Times New Roman" w:eastAsia="Times New Roman" w:hAnsi="Times New Roman" w:cs="Times New Roman"/>
        </w:rPr>
        <w:t xml:space="preserve"> – </w:t>
      </w:r>
      <w:r w:rsidR="0074710C">
        <w:rPr>
          <w:rFonts w:ascii="Times New Roman" w:eastAsia="Times New Roman" w:hAnsi="Times New Roman" w:cs="Times New Roman"/>
        </w:rPr>
        <w:t>na dzień dzisiejszy to ja nie wiem co sąsiedzi sądziliby na ten temat. Natomiast toczy się postępowanie o wznowienie rozgraniczenia i to jest blokowane przez Pana Wójta</w:t>
      </w:r>
      <w:r w:rsidR="001A08D1">
        <w:rPr>
          <w:rFonts w:ascii="Times New Roman" w:eastAsia="Times New Roman" w:hAnsi="Times New Roman" w:cs="Times New Roman"/>
        </w:rPr>
        <w:t>.</w:t>
      </w:r>
      <w:r w:rsidR="0074710C">
        <w:rPr>
          <w:rFonts w:ascii="Times New Roman" w:eastAsia="Times New Roman" w:hAnsi="Times New Roman" w:cs="Times New Roman"/>
        </w:rPr>
        <w:t xml:space="preserve"> </w:t>
      </w:r>
      <w:r w:rsidR="001A08D1">
        <w:rPr>
          <w:rFonts w:ascii="Times New Roman" w:eastAsia="Times New Roman" w:hAnsi="Times New Roman" w:cs="Times New Roman"/>
        </w:rPr>
        <w:t>P</w:t>
      </w:r>
      <w:r w:rsidR="0074710C">
        <w:rPr>
          <w:rFonts w:ascii="Times New Roman" w:eastAsia="Times New Roman" w:hAnsi="Times New Roman" w:cs="Times New Roman"/>
        </w:rPr>
        <w:t>oszło to na dzień dzisiejszy do SKO po raz trzeci</w:t>
      </w:r>
      <w:r w:rsidR="001A08D1">
        <w:rPr>
          <w:rFonts w:ascii="Times New Roman" w:eastAsia="Times New Roman" w:hAnsi="Times New Roman" w:cs="Times New Roman"/>
        </w:rPr>
        <w:t xml:space="preserve"> i to są takie niemożności ze strony gminy, gdzie gmina jest stroną tej granicy. Sąsiedzi są z tego postępowania administracyjnego wyłączeni, bo nie są stroną w sprawie. </w:t>
      </w:r>
    </w:p>
    <w:p w14:paraId="094EE919" w14:textId="36CA2141" w:rsidR="001A08D1" w:rsidRDefault="001A08D1" w:rsidP="0074710C">
      <w:pPr>
        <w:jc w:val="both"/>
        <w:rPr>
          <w:rFonts w:ascii="Times New Roman" w:eastAsia="Times New Roman" w:hAnsi="Times New Roman" w:cs="Times New Roman"/>
        </w:rPr>
      </w:pPr>
      <w:r w:rsidRPr="002C7E27">
        <w:rPr>
          <w:rFonts w:ascii="Times New Roman" w:eastAsia="Times New Roman" w:hAnsi="Times New Roman" w:cs="Times New Roman"/>
          <w:u w:val="single"/>
        </w:rPr>
        <w:t>Radna Teodora Sowik</w:t>
      </w:r>
      <w:r>
        <w:rPr>
          <w:rFonts w:ascii="Times New Roman" w:eastAsia="Times New Roman" w:hAnsi="Times New Roman" w:cs="Times New Roman"/>
        </w:rPr>
        <w:t xml:space="preserve"> - zaproponowała, aby </w:t>
      </w:r>
      <w:r w:rsidR="002C7E27">
        <w:rPr>
          <w:rFonts w:ascii="Times New Roman" w:eastAsia="Times New Roman" w:hAnsi="Times New Roman" w:cs="Times New Roman"/>
        </w:rPr>
        <w:t>porozmawiać przy udziale</w:t>
      </w:r>
      <w:r>
        <w:rPr>
          <w:rFonts w:ascii="Times New Roman" w:eastAsia="Times New Roman" w:hAnsi="Times New Roman" w:cs="Times New Roman"/>
        </w:rPr>
        <w:t xml:space="preserve"> mediatora.</w:t>
      </w:r>
    </w:p>
    <w:p w14:paraId="1C6BDA1C" w14:textId="32FC4D69" w:rsidR="001A08D1" w:rsidRDefault="001A08D1" w:rsidP="0074710C">
      <w:pPr>
        <w:jc w:val="both"/>
        <w:rPr>
          <w:rFonts w:ascii="Times New Roman" w:eastAsia="Times New Roman" w:hAnsi="Times New Roman" w:cs="Times New Roman"/>
        </w:rPr>
      </w:pPr>
      <w:r w:rsidRPr="002C7E27">
        <w:rPr>
          <w:rFonts w:ascii="Times New Roman" w:eastAsia="Times New Roman" w:hAnsi="Times New Roman" w:cs="Times New Roman"/>
          <w:u w:val="single"/>
        </w:rPr>
        <w:lastRenderedPageBreak/>
        <w:t>Pan Andrzej Płeska</w:t>
      </w:r>
      <w:r>
        <w:rPr>
          <w:rFonts w:ascii="Times New Roman" w:eastAsia="Times New Roman" w:hAnsi="Times New Roman" w:cs="Times New Roman"/>
        </w:rPr>
        <w:t xml:space="preserve"> – wzywaliśmy Pana Wójta do mediacji w tej sprawie, gdzie właśnie toczyło się postępowanie. Pan Wójt nie chciał się podjąć mediacji</w:t>
      </w:r>
      <w:r w:rsidR="00811EF1">
        <w:rPr>
          <w:rFonts w:ascii="Times New Roman" w:eastAsia="Times New Roman" w:hAnsi="Times New Roman" w:cs="Times New Roman"/>
        </w:rPr>
        <w:t xml:space="preserve"> między nami a sąsiadami</w:t>
      </w:r>
      <w:r>
        <w:rPr>
          <w:rFonts w:ascii="Times New Roman" w:eastAsia="Times New Roman" w:hAnsi="Times New Roman" w:cs="Times New Roman"/>
        </w:rPr>
        <w:t xml:space="preserve">. </w:t>
      </w:r>
      <w:r w:rsidR="00811EF1">
        <w:rPr>
          <w:rFonts w:ascii="Times New Roman" w:eastAsia="Times New Roman" w:hAnsi="Times New Roman" w:cs="Times New Roman"/>
        </w:rPr>
        <w:t>Jest tutaj wyraźny opór ze strony Urzędu Gminy Budziszewice</w:t>
      </w:r>
      <w:r w:rsidR="00327121">
        <w:rPr>
          <w:rFonts w:ascii="Times New Roman" w:eastAsia="Times New Roman" w:hAnsi="Times New Roman" w:cs="Times New Roman"/>
        </w:rPr>
        <w:t xml:space="preserve"> </w:t>
      </w:r>
      <w:r w:rsidR="00811EF1">
        <w:rPr>
          <w:rFonts w:ascii="Times New Roman" w:eastAsia="Times New Roman" w:hAnsi="Times New Roman" w:cs="Times New Roman"/>
        </w:rPr>
        <w:t>na każdym kroku w przypadku próby wyjaśnienia tych spraw. Mam też dokument, który wskazuje, że nawet Pan Kociubiński, żeby nie być przesłuchanym w</w:t>
      </w:r>
      <w:r w:rsidR="00820B29">
        <w:rPr>
          <w:rFonts w:ascii="Times New Roman" w:eastAsia="Times New Roman" w:hAnsi="Times New Roman" w:cs="Times New Roman"/>
        </w:rPr>
        <w:t> </w:t>
      </w:r>
      <w:r w:rsidR="00811EF1">
        <w:rPr>
          <w:rFonts w:ascii="Times New Roman" w:eastAsia="Times New Roman" w:hAnsi="Times New Roman" w:cs="Times New Roman"/>
        </w:rPr>
        <w:t>charakterze świadka do tej granicy, gdzie mógłby wnieść dużo dobrego by to wszystko wyjaśnić po prostu zastosował taką sytuację, że Powiatowy Inspektor Nadzoru Budowlanego z Tomaszowa Mazowieckiego nie mógł go tu przesłuchać</w:t>
      </w:r>
      <w:r w:rsidR="004D5F23">
        <w:rPr>
          <w:rFonts w:ascii="Times New Roman" w:eastAsia="Times New Roman" w:hAnsi="Times New Roman" w:cs="Times New Roman"/>
        </w:rPr>
        <w:t>.</w:t>
      </w:r>
      <w:r w:rsidR="00811EF1">
        <w:rPr>
          <w:rFonts w:ascii="Times New Roman" w:eastAsia="Times New Roman" w:hAnsi="Times New Roman" w:cs="Times New Roman"/>
        </w:rPr>
        <w:t xml:space="preserve"> </w:t>
      </w:r>
      <w:r w:rsidR="004D5F23">
        <w:rPr>
          <w:rFonts w:ascii="Times New Roman" w:eastAsia="Times New Roman" w:hAnsi="Times New Roman" w:cs="Times New Roman"/>
        </w:rPr>
        <w:t>N</w:t>
      </w:r>
      <w:r w:rsidR="00811EF1">
        <w:rPr>
          <w:rFonts w:ascii="Times New Roman" w:eastAsia="Times New Roman" w:hAnsi="Times New Roman" w:cs="Times New Roman"/>
        </w:rPr>
        <w:t>ie mogliśmy uczestniczyć w przesłuchaniu jako strona</w:t>
      </w:r>
      <w:r w:rsidR="004D5F23">
        <w:rPr>
          <w:rFonts w:ascii="Times New Roman" w:eastAsia="Times New Roman" w:hAnsi="Times New Roman" w:cs="Times New Roman"/>
        </w:rPr>
        <w:t xml:space="preserve"> i </w:t>
      </w:r>
      <w:r w:rsidR="00811EF1">
        <w:rPr>
          <w:rFonts w:ascii="Times New Roman" w:eastAsia="Times New Roman" w:hAnsi="Times New Roman" w:cs="Times New Roman"/>
        </w:rPr>
        <w:t>zadawać pyta</w:t>
      </w:r>
      <w:r w:rsidR="004D5F23">
        <w:rPr>
          <w:rFonts w:ascii="Times New Roman" w:eastAsia="Times New Roman" w:hAnsi="Times New Roman" w:cs="Times New Roman"/>
        </w:rPr>
        <w:t>ń, gdyż u</w:t>
      </w:r>
      <w:r w:rsidR="00811EF1">
        <w:rPr>
          <w:rFonts w:ascii="Times New Roman" w:eastAsia="Times New Roman" w:hAnsi="Times New Roman" w:cs="Times New Roman"/>
        </w:rPr>
        <w:t>stalił sobie termin przesłuchania w Lublinie w Powiatowym Inspektoracie Nadzoru Budowlanego</w:t>
      </w:r>
      <w:r w:rsidR="004D5F23">
        <w:rPr>
          <w:rFonts w:ascii="Times New Roman" w:eastAsia="Times New Roman" w:hAnsi="Times New Roman" w:cs="Times New Roman"/>
        </w:rPr>
        <w:t>.</w:t>
      </w:r>
      <w:r w:rsidR="00811EF1">
        <w:rPr>
          <w:rFonts w:ascii="Times New Roman" w:eastAsia="Times New Roman" w:hAnsi="Times New Roman" w:cs="Times New Roman"/>
        </w:rPr>
        <w:t xml:space="preserve"> </w:t>
      </w:r>
      <w:r w:rsidR="004D5F23">
        <w:rPr>
          <w:rFonts w:ascii="Times New Roman" w:eastAsia="Times New Roman" w:hAnsi="Times New Roman" w:cs="Times New Roman"/>
        </w:rPr>
        <w:t>Jest to</w:t>
      </w:r>
      <w:r w:rsidR="00811EF1">
        <w:rPr>
          <w:rFonts w:ascii="Times New Roman" w:eastAsia="Times New Roman" w:hAnsi="Times New Roman" w:cs="Times New Roman"/>
        </w:rPr>
        <w:t xml:space="preserve"> jawne odsunięcie się od wszelkich zadawanych</w:t>
      </w:r>
      <w:r w:rsidR="00820B29">
        <w:rPr>
          <w:rFonts w:ascii="Times New Roman" w:eastAsia="Times New Roman" w:hAnsi="Times New Roman" w:cs="Times New Roman"/>
        </w:rPr>
        <w:t xml:space="preserve"> </w:t>
      </w:r>
      <w:r w:rsidR="00811EF1">
        <w:rPr>
          <w:rFonts w:ascii="Times New Roman" w:eastAsia="Times New Roman" w:hAnsi="Times New Roman" w:cs="Times New Roman"/>
        </w:rPr>
        <w:t>pytań</w:t>
      </w:r>
      <w:r w:rsidR="004D5F23">
        <w:rPr>
          <w:rFonts w:ascii="Times New Roman" w:eastAsia="Times New Roman" w:hAnsi="Times New Roman" w:cs="Times New Roman"/>
        </w:rPr>
        <w:t>. Tłumaczył się, że</w:t>
      </w:r>
      <w:r w:rsidR="00811EF1">
        <w:rPr>
          <w:rFonts w:ascii="Times New Roman" w:eastAsia="Times New Roman" w:hAnsi="Times New Roman" w:cs="Times New Roman"/>
        </w:rPr>
        <w:t xml:space="preserve"> </w:t>
      </w:r>
      <w:r w:rsidR="0058392C">
        <w:rPr>
          <w:rFonts w:ascii="Times New Roman" w:eastAsia="Times New Roman" w:hAnsi="Times New Roman" w:cs="Times New Roman"/>
        </w:rPr>
        <w:t xml:space="preserve"> urząd musiałby zwrócić koszt za dojazd do Tomaszowa, a przecież wiadomo, że mandat pełni w</w:t>
      </w:r>
      <w:r w:rsidR="004D5F23">
        <w:rPr>
          <w:rFonts w:ascii="Times New Roman" w:eastAsia="Times New Roman" w:hAnsi="Times New Roman" w:cs="Times New Roman"/>
        </w:rPr>
        <w:t> </w:t>
      </w:r>
      <w:r w:rsidR="0058392C">
        <w:rPr>
          <w:rFonts w:ascii="Times New Roman" w:eastAsia="Times New Roman" w:hAnsi="Times New Roman" w:cs="Times New Roman"/>
        </w:rPr>
        <w:t>Tomaszowie. Nawet to przesłuchanie próbowaliśmy przełożyć na taki dzień w którym odbywała się sesja Rady Powiatu</w:t>
      </w:r>
      <w:r w:rsidR="004D5F23">
        <w:rPr>
          <w:rFonts w:ascii="Times New Roman" w:eastAsia="Times New Roman" w:hAnsi="Times New Roman" w:cs="Times New Roman"/>
        </w:rPr>
        <w:t>, ale mimo to z</w:t>
      </w:r>
      <w:r w:rsidR="0058392C">
        <w:rPr>
          <w:rFonts w:ascii="Times New Roman" w:eastAsia="Times New Roman" w:hAnsi="Times New Roman" w:cs="Times New Roman"/>
        </w:rPr>
        <w:t xml:space="preserve">ostaliśmy pozbawieni możliwości uczestniczenia w tym przesłuchaniu. </w:t>
      </w:r>
    </w:p>
    <w:p w14:paraId="2C2F0C16" w14:textId="15A7ED02" w:rsidR="0058392C" w:rsidRDefault="0058392C" w:rsidP="0074710C">
      <w:pPr>
        <w:jc w:val="both"/>
        <w:rPr>
          <w:rFonts w:ascii="Times New Roman" w:eastAsia="Times New Roman" w:hAnsi="Times New Roman" w:cs="Times New Roman"/>
        </w:rPr>
      </w:pPr>
      <w:r w:rsidRPr="002C7E27">
        <w:rPr>
          <w:rFonts w:ascii="Times New Roman" w:eastAsia="Times New Roman" w:hAnsi="Times New Roman" w:cs="Times New Roman"/>
          <w:u w:val="single"/>
        </w:rPr>
        <w:t>Radna Teodora Sowik</w:t>
      </w:r>
      <w:r>
        <w:rPr>
          <w:rFonts w:ascii="Times New Roman" w:eastAsia="Times New Roman" w:hAnsi="Times New Roman" w:cs="Times New Roman"/>
        </w:rPr>
        <w:t xml:space="preserve"> –  </w:t>
      </w:r>
      <w:r w:rsidR="004D5F23">
        <w:rPr>
          <w:rFonts w:ascii="Times New Roman" w:eastAsia="Times New Roman" w:hAnsi="Times New Roman" w:cs="Times New Roman"/>
        </w:rPr>
        <w:t xml:space="preserve">z wyroku sądu </w:t>
      </w:r>
      <w:r w:rsidR="002C7E27">
        <w:rPr>
          <w:rFonts w:ascii="Times New Roman" w:eastAsia="Times New Roman" w:hAnsi="Times New Roman" w:cs="Times New Roman"/>
        </w:rPr>
        <w:t>odczytała, że</w:t>
      </w:r>
      <w:r w:rsidR="004D5F23">
        <w:rPr>
          <w:rFonts w:ascii="Times New Roman" w:eastAsia="Times New Roman" w:hAnsi="Times New Roman" w:cs="Times New Roman"/>
        </w:rPr>
        <w:t>:</w:t>
      </w:r>
      <w:r w:rsidR="002C7E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4D5F23"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</w:rPr>
        <w:t>Prawo Geodezyjne i Kartograficzne stanowi, że przy ustaleniu przebiegu granic</w:t>
      </w:r>
      <w:r w:rsidR="002C7E2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2C7E27">
        <w:rPr>
          <w:rFonts w:ascii="Times New Roman" w:eastAsia="Times New Roman" w:hAnsi="Times New Roman" w:cs="Times New Roman"/>
        </w:rPr>
        <w:t>geodeta jest zobowiązany wziąć pod uwagę w pierwszej kolejności znaki i ślady graniczne, mapy i inne dokumenty oraz punkty osnowy geodezyjnej, a dopiero jeżeli jest brak danych</w:t>
      </w:r>
      <w:r w:rsidR="004D5F23">
        <w:rPr>
          <w:rFonts w:ascii="Times New Roman" w:eastAsia="Times New Roman" w:hAnsi="Times New Roman" w:cs="Times New Roman"/>
        </w:rPr>
        <w:t xml:space="preserve"> lub</w:t>
      </w:r>
      <w:r w:rsidR="00CA6AE1">
        <w:rPr>
          <w:rFonts w:ascii="Times New Roman" w:eastAsia="Times New Roman" w:hAnsi="Times New Roman" w:cs="Times New Roman"/>
        </w:rPr>
        <w:t xml:space="preserve"> </w:t>
      </w:r>
      <w:r w:rsidR="002C7E27">
        <w:rPr>
          <w:rFonts w:ascii="Times New Roman" w:eastAsia="Times New Roman" w:hAnsi="Times New Roman" w:cs="Times New Roman"/>
        </w:rPr>
        <w:t>są niewystarczające lub sprzeczne można ustalić przebieg granicy na podstawie zgodnego oświadczenia stron</w:t>
      </w:r>
      <w:r w:rsidR="004D5F23">
        <w:rPr>
          <w:rFonts w:ascii="Times New Roman" w:eastAsia="Times New Roman" w:hAnsi="Times New Roman" w:cs="Times New Roman"/>
        </w:rPr>
        <w:t>”</w:t>
      </w:r>
      <w:r w:rsidR="002C7E27">
        <w:rPr>
          <w:rFonts w:ascii="Times New Roman" w:eastAsia="Times New Roman" w:hAnsi="Times New Roman" w:cs="Times New Roman"/>
        </w:rPr>
        <w:t>.</w:t>
      </w:r>
      <w:r w:rsidR="004D5F23">
        <w:rPr>
          <w:rFonts w:ascii="Times New Roman" w:eastAsia="Times New Roman" w:hAnsi="Times New Roman" w:cs="Times New Roman"/>
        </w:rPr>
        <w:t xml:space="preserve"> </w:t>
      </w:r>
    </w:p>
    <w:p w14:paraId="499521BC" w14:textId="4DF69569" w:rsidR="00A907AE" w:rsidRDefault="00507D90" w:rsidP="0074710C">
      <w:pPr>
        <w:jc w:val="both"/>
        <w:rPr>
          <w:rFonts w:ascii="Times New Roman" w:eastAsia="Times New Roman" w:hAnsi="Times New Roman" w:cs="Times New Roman"/>
        </w:rPr>
      </w:pPr>
      <w:r w:rsidRPr="00A907AE">
        <w:rPr>
          <w:rFonts w:ascii="Times New Roman" w:eastAsia="Times New Roman" w:hAnsi="Times New Roman" w:cs="Times New Roman"/>
          <w:u w:val="single"/>
        </w:rPr>
        <w:t>Radny Tomasz Zdonek</w:t>
      </w:r>
      <w:r>
        <w:rPr>
          <w:rFonts w:ascii="Times New Roman" w:eastAsia="Times New Roman" w:hAnsi="Times New Roman" w:cs="Times New Roman"/>
        </w:rPr>
        <w:t xml:space="preserve"> – z tego tłumaczenia, które Pan nam przedstawi</w:t>
      </w:r>
      <w:r w:rsidR="00A242A5">
        <w:rPr>
          <w:rFonts w:ascii="Times New Roman" w:eastAsia="Times New Roman" w:hAnsi="Times New Roman" w:cs="Times New Roman"/>
        </w:rPr>
        <w:t xml:space="preserve">a wygląda jakby wszyscy sprzysięgli się przeciwko </w:t>
      </w:r>
      <w:r w:rsidR="007876E4">
        <w:rPr>
          <w:rFonts w:ascii="Times New Roman" w:eastAsia="Times New Roman" w:hAnsi="Times New Roman" w:cs="Times New Roman"/>
        </w:rPr>
        <w:t>P</w:t>
      </w:r>
      <w:r w:rsidR="00A242A5">
        <w:rPr>
          <w:rFonts w:ascii="Times New Roman" w:eastAsia="Times New Roman" w:hAnsi="Times New Roman" w:cs="Times New Roman"/>
        </w:rPr>
        <w:t>anu. Współczuję</w:t>
      </w:r>
      <w:r w:rsidR="007876E4">
        <w:rPr>
          <w:rFonts w:ascii="Times New Roman" w:eastAsia="Times New Roman" w:hAnsi="Times New Roman" w:cs="Times New Roman"/>
        </w:rPr>
        <w:t xml:space="preserve"> Panu</w:t>
      </w:r>
      <w:r w:rsidR="00A242A5">
        <w:rPr>
          <w:rFonts w:ascii="Times New Roman" w:eastAsia="Times New Roman" w:hAnsi="Times New Roman" w:cs="Times New Roman"/>
        </w:rPr>
        <w:t>, ale zastanawiam się czy tego rodzaju sytuacja nie miała miejsca gdzieś indziej w Polsce. Wówczas można by było</w:t>
      </w:r>
      <w:r w:rsidR="007876E4">
        <w:rPr>
          <w:rFonts w:ascii="Times New Roman" w:eastAsia="Times New Roman" w:hAnsi="Times New Roman" w:cs="Times New Roman"/>
        </w:rPr>
        <w:t xml:space="preserve"> skorzystać</w:t>
      </w:r>
      <w:r w:rsidR="00A242A5">
        <w:rPr>
          <w:rFonts w:ascii="Times New Roman" w:eastAsia="Times New Roman" w:hAnsi="Times New Roman" w:cs="Times New Roman"/>
        </w:rPr>
        <w:t xml:space="preserve"> z jakiegoś przykładu</w:t>
      </w:r>
      <w:r w:rsidR="007876E4">
        <w:rPr>
          <w:rFonts w:ascii="Times New Roman" w:eastAsia="Times New Roman" w:hAnsi="Times New Roman" w:cs="Times New Roman"/>
        </w:rPr>
        <w:t>,</w:t>
      </w:r>
      <w:r w:rsidR="00A242A5">
        <w:rPr>
          <w:rFonts w:ascii="Times New Roman" w:eastAsia="Times New Roman" w:hAnsi="Times New Roman" w:cs="Times New Roman"/>
        </w:rPr>
        <w:t xml:space="preserve"> jak takie sprawy w innych samorządach były rozwiązywane. Czytając materiały dotyczące tej sprawy zastanawiam się czy my jako komisja nie powinniśmy poczekać na wyrok SKO.</w:t>
      </w:r>
      <w:r w:rsidR="00FE2BF8">
        <w:rPr>
          <w:rFonts w:ascii="Times New Roman" w:eastAsia="Times New Roman" w:hAnsi="Times New Roman" w:cs="Times New Roman"/>
        </w:rPr>
        <w:t xml:space="preserve"> </w:t>
      </w:r>
    </w:p>
    <w:p w14:paraId="07CEC693" w14:textId="58BB9021" w:rsidR="004B7C75" w:rsidRDefault="004B7C75" w:rsidP="0074710C">
      <w:pPr>
        <w:jc w:val="both"/>
        <w:rPr>
          <w:rFonts w:ascii="Times New Roman" w:eastAsia="Times New Roman" w:hAnsi="Times New Roman" w:cs="Times New Roman"/>
        </w:rPr>
      </w:pPr>
      <w:r w:rsidRPr="00096FEB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poprosiła, aby wypowiedział się w tym temacie prawnik.</w:t>
      </w:r>
    </w:p>
    <w:p w14:paraId="43F78331" w14:textId="5A4D4DFB" w:rsidR="00052B87" w:rsidRDefault="00052B87" w:rsidP="002F1CD6">
      <w:pPr>
        <w:jc w:val="both"/>
        <w:rPr>
          <w:rFonts w:ascii="Times New Roman" w:eastAsia="Times New Roman" w:hAnsi="Times New Roman" w:cs="Times New Roman"/>
        </w:rPr>
      </w:pPr>
      <w:r w:rsidRPr="0074710C">
        <w:rPr>
          <w:rFonts w:ascii="Times New Roman" w:eastAsia="Times New Roman" w:hAnsi="Times New Roman" w:cs="Times New Roman"/>
          <w:u w:val="single"/>
        </w:rPr>
        <w:t xml:space="preserve">Prawnik </w:t>
      </w:r>
      <w:r w:rsidR="00A242A5">
        <w:rPr>
          <w:rFonts w:ascii="Times New Roman" w:eastAsia="Times New Roman" w:hAnsi="Times New Roman" w:cs="Times New Roman"/>
          <w:u w:val="single"/>
        </w:rPr>
        <w:t xml:space="preserve">Włodzimierz Gierasimiuk </w:t>
      </w:r>
      <w:r>
        <w:rPr>
          <w:rFonts w:ascii="Times New Roman" w:eastAsia="Times New Roman" w:hAnsi="Times New Roman" w:cs="Times New Roman"/>
        </w:rPr>
        <w:t xml:space="preserve"> – </w:t>
      </w:r>
      <w:r w:rsidR="00A242A5">
        <w:rPr>
          <w:rFonts w:ascii="Times New Roman" w:eastAsia="Times New Roman" w:hAnsi="Times New Roman" w:cs="Times New Roman"/>
        </w:rPr>
        <w:t xml:space="preserve">to jest typowy problem z zakresu prawa cywilnego. </w:t>
      </w:r>
      <w:r w:rsidR="004B7C75">
        <w:rPr>
          <w:rFonts w:ascii="Times New Roman" w:eastAsia="Times New Roman" w:hAnsi="Times New Roman" w:cs="Times New Roman"/>
        </w:rPr>
        <w:t>Podzielam stanowisko mojego kolegi, że n</w:t>
      </w:r>
      <w:r w:rsidR="00A242A5">
        <w:rPr>
          <w:rFonts w:ascii="Times New Roman" w:eastAsia="Times New Roman" w:hAnsi="Times New Roman" w:cs="Times New Roman"/>
        </w:rPr>
        <w:t xml:space="preserve">iestety, ale </w:t>
      </w:r>
      <w:r w:rsidR="002F1CD6">
        <w:rPr>
          <w:rFonts w:ascii="Times New Roman" w:eastAsia="Times New Roman" w:hAnsi="Times New Roman" w:cs="Times New Roman"/>
        </w:rPr>
        <w:t>R</w:t>
      </w:r>
      <w:r w:rsidR="00A242A5">
        <w:rPr>
          <w:rFonts w:ascii="Times New Roman" w:eastAsia="Times New Roman" w:hAnsi="Times New Roman" w:cs="Times New Roman"/>
        </w:rPr>
        <w:t xml:space="preserve">ada </w:t>
      </w:r>
      <w:r w:rsidR="002F1CD6">
        <w:rPr>
          <w:rFonts w:ascii="Times New Roman" w:eastAsia="Times New Roman" w:hAnsi="Times New Roman" w:cs="Times New Roman"/>
        </w:rPr>
        <w:t>P</w:t>
      </w:r>
      <w:r w:rsidR="00A242A5">
        <w:rPr>
          <w:rFonts w:ascii="Times New Roman" w:eastAsia="Times New Roman" w:hAnsi="Times New Roman" w:cs="Times New Roman"/>
        </w:rPr>
        <w:t xml:space="preserve">owiatu nie jest </w:t>
      </w:r>
      <w:r w:rsidR="007876E4">
        <w:rPr>
          <w:rFonts w:ascii="Times New Roman" w:eastAsia="Times New Roman" w:hAnsi="Times New Roman" w:cs="Times New Roman"/>
        </w:rPr>
        <w:t xml:space="preserve">właściwa w tej sprawie. Pan tutaj relacjonuje całe postępowanie. Wstrzymywanie się </w:t>
      </w:r>
      <w:r w:rsidR="004B7C75">
        <w:rPr>
          <w:rFonts w:ascii="Times New Roman" w:eastAsia="Times New Roman" w:hAnsi="Times New Roman" w:cs="Times New Roman"/>
        </w:rPr>
        <w:t xml:space="preserve">tutaj </w:t>
      </w:r>
      <w:r w:rsidR="007876E4">
        <w:rPr>
          <w:rFonts w:ascii="Times New Roman" w:eastAsia="Times New Roman" w:hAnsi="Times New Roman" w:cs="Times New Roman"/>
        </w:rPr>
        <w:t>z czynnościami komisji</w:t>
      </w:r>
      <w:r w:rsidR="00261985">
        <w:rPr>
          <w:rFonts w:ascii="Times New Roman" w:eastAsia="Times New Roman" w:hAnsi="Times New Roman" w:cs="Times New Roman"/>
        </w:rPr>
        <w:t>,</w:t>
      </w:r>
      <w:r w:rsidR="007876E4">
        <w:rPr>
          <w:rFonts w:ascii="Times New Roman" w:eastAsia="Times New Roman" w:hAnsi="Times New Roman" w:cs="Times New Roman"/>
        </w:rPr>
        <w:t xml:space="preserve"> moim zdaniem nie wchodziłoby w grę. Po pierwsze, nie mamy takich uregulowań w naszym statucie. Po drugie</w:t>
      </w:r>
      <w:r w:rsidR="004B7C75">
        <w:rPr>
          <w:rFonts w:ascii="Times New Roman" w:eastAsia="Times New Roman" w:hAnsi="Times New Roman" w:cs="Times New Roman"/>
        </w:rPr>
        <w:t>,</w:t>
      </w:r>
      <w:r w:rsidR="007876E4">
        <w:rPr>
          <w:rFonts w:ascii="Times New Roman" w:eastAsia="Times New Roman" w:hAnsi="Times New Roman" w:cs="Times New Roman"/>
        </w:rPr>
        <w:t xml:space="preserve"> proszę zwrócić uwagę, że komisja rozpatruje teraz skargę na starostę, a Rada Powiatu </w:t>
      </w:r>
      <w:r w:rsidR="00261985">
        <w:rPr>
          <w:rFonts w:ascii="Times New Roman" w:eastAsia="Times New Roman" w:hAnsi="Times New Roman" w:cs="Times New Roman"/>
        </w:rPr>
        <w:t>nie jest właściwa</w:t>
      </w:r>
      <w:r w:rsidR="007876E4">
        <w:rPr>
          <w:rFonts w:ascii="Times New Roman" w:eastAsia="Times New Roman" w:hAnsi="Times New Roman" w:cs="Times New Roman"/>
        </w:rPr>
        <w:t xml:space="preserve"> w tym zakresie, bo </w:t>
      </w:r>
      <w:r w:rsidR="00F61BCE">
        <w:rPr>
          <w:rFonts w:ascii="Times New Roman" w:eastAsia="Times New Roman" w:hAnsi="Times New Roman" w:cs="Times New Roman"/>
        </w:rPr>
        <w:t>jest to skarga</w:t>
      </w:r>
      <w:r w:rsidR="007876E4">
        <w:rPr>
          <w:rFonts w:ascii="Times New Roman" w:eastAsia="Times New Roman" w:hAnsi="Times New Roman" w:cs="Times New Roman"/>
        </w:rPr>
        <w:t xml:space="preserve"> w</w:t>
      </w:r>
      <w:r w:rsidR="00261985">
        <w:rPr>
          <w:rFonts w:ascii="Times New Roman" w:eastAsia="Times New Roman" w:hAnsi="Times New Roman" w:cs="Times New Roman"/>
        </w:rPr>
        <w:t> </w:t>
      </w:r>
      <w:r w:rsidR="007876E4">
        <w:rPr>
          <w:rFonts w:ascii="Times New Roman" w:eastAsia="Times New Roman" w:hAnsi="Times New Roman" w:cs="Times New Roman"/>
        </w:rPr>
        <w:t xml:space="preserve">zakresie administracji rządowej. </w:t>
      </w:r>
      <w:r w:rsidR="00261985">
        <w:rPr>
          <w:rFonts w:ascii="Times New Roman" w:eastAsia="Times New Roman" w:hAnsi="Times New Roman" w:cs="Times New Roman"/>
        </w:rPr>
        <w:t>Zatem powinna zostać przekazana właściwemu organowi, czyli Wojewodzie i</w:t>
      </w:r>
      <w:r w:rsidR="00197A09">
        <w:rPr>
          <w:rFonts w:ascii="Times New Roman" w:eastAsia="Times New Roman" w:hAnsi="Times New Roman" w:cs="Times New Roman"/>
        </w:rPr>
        <w:t> </w:t>
      </w:r>
      <w:r w:rsidR="00261985">
        <w:rPr>
          <w:rFonts w:ascii="Times New Roman" w:eastAsia="Times New Roman" w:hAnsi="Times New Roman" w:cs="Times New Roman"/>
        </w:rPr>
        <w:t xml:space="preserve">działającemu przy nim </w:t>
      </w:r>
      <w:r w:rsidR="004A705D">
        <w:rPr>
          <w:rFonts w:ascii="Times New Roman" w:eastAsia="Times New Roman" w:hAnsi="Times New Roman" w:cs="Times New Roman"/>
        </w:rPr>
        <w:t>n</w:t>
      </w:r>
      <w:r w:rsidR="00261985">
        <w:rPr>
          <w:rFonts w:ascii="Times New Roman" w:eastAsia="Times New Roman" w:hAnsi="Times New Roman" w:cs="Times New Roman"/>
        </w:rPr>
        <w:t xml:space="preserve">adzorowi </w:t>
      </w:r>
      <w:r w:rsidR="004A705D">
        <w:rPr>
          <w:rFonts w:ascii="Times New Roman" w:eastAsia="Times New Roman" w:hAnsi="Times New Roman" w:cs="Times New Roman"/>
        </w:rPr>
        <w:t>g</w:t>
      </w:r>
      <w:r w:rsidR="00261985">
        <w:rPr>
          <w:rFonts w:ascii="Times New Roman" w:eastAsia="Times New Roman" w:hAnsi="Times New Roman" w:cs="Times New Roman"/>
        </w:rPr>
        <w:t>eodezyjnemu. Tylko tyle można tutaj zrobić. Rada Powiatu nie może tutaj nawet żadnego rozstrzygnięcia wydać to nie jest je</w:t>
      </w:r>
      <w:r w:rsidR="004B7C75">
        <w:rPr>
          <w:rFonts w:ascii="Times New Roman" w:eastAsia="Times New Roman" w:hAnsi="Times New Roman" w:cs="Times New Roman"/>
        </w:rPr>
        <w:t>j</w:t>
      </w:r>
      <w:r w:rsidR="00261985">
        <w:rPr>
          <w:rFonts w:ascii="Times New Roman" w:eastAsia="Times New Roman" w:hAnsi="Times New Roman" w:cs="Times New Roman"/>
        </w:rPr>
        <w:t xml:space="preserve"> kompetencja.</w:t>
      </w:r>
    </w:p>
    <w:p w14:paraId="0AEA2023" w14:textId="77777777" w:rsidR="004B7C75" w:rsidRDefault="00261985" w:rsidP="002F1CD6">
      <w:pPr>
        <w:jc w:val="both"/>
        <w:rPr>
          <w:rFonts w:ascii="Times New Roman" w:eastAsia="Times New Roman" w:hAnsi="Times New Roman" w:cs="Times New Roman"/>
        </w:rPr>
      </w:pPr>
      <w:r w:rsidRPr="00A907AE">
        <w:rPr>
          <w:rFonts w:ascii="Times New Roman" w:eastAsia="Times New Roman" w:hAnsi="Times New Roman" w:cs="Times New Roman"/>
          <w:u w:val="single"/>
        </w:rPr>
        <w:t>Pan Andrzej Płeska</w:t>
      </w:r>
      <w:r>
        <w:rPr>
          <w:rFonts w:ascii="Times New Roman" w:eastAsia="Times New Roman" w:hAnsi="Times New Roman" w:cs="Times New Roman"/>
        </w:rPr>
        <w:t xml:space="preserve"> – Szanowni Państwo Radni, tutaj jest</w:t>
      </w:r>
      <w:r w:rsidR="004B7C75">
        <w:rPr>
          <w:rFonts w:ascii="Times New Roman" w:eastAsia="Times New Roman" w:hAnsi="Times New Roman" w:cs="Times New Roman"/>
        </w:rPr>
        <w:t xml:space="preserve"> po prostu</w:t>
      </w:r>
      <w:r>
        <w:rPr>
          <w:rFonts w:ascii="Times New Roman" w:eastAsia="Times New Roman" w:hAnsi="Times New Roman" w:cs="Times New Roman"/>
        </w:rPr>
        <w:t xml:space="preserve"> zły nadzór nad dokumentami, które idą do jakie</w:t>
      </w:r>
      <w:r w:rsidR="00A907AE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ś pracy, a</w:t>
      </w:r>
      <w:r w:rsidR="00A907AE">
        <w:rPr>
          <w:rFonts w:ascii="Times New Roman" w:eastAsia="Times New Roman" w:hAnsi="Times New Roman" w:cs="Times New Roman"/>
        </w:rPr>
        <w:t xml:space="preserve"> następnie</w:t>
      </w:r>
      <w:r w:rsidR="004B7C75">
        <w:rPr>
          <w:rFonts w:ascii="Times New Roman" w:eastAsia="Times New Roman" w:hAnsi="Times New Roman" w:cs="Times New Roman"/>
        </w:rPr>
        <w:t xml:space="preserve"> po jej wykonaniu</w:t>
      </w:r>
      <w:r>
        <w:rPr>
          <w:rFonts w:ascii="Times New Roman" w:eastAsia="Times New Roman" w:hAnsi="Times New Roman" w:cs="Times New Roman"/>
        </w:rPr>
        <w:t xml:space="preserve"> wracają do zasobów</w:t>
      </w:r>
      <w:r w:rsidR="004B7C7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4B7C75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óźniej ludzie mają z tego ogromne problemy i trzeba </w:t>
      </w:r>
      <w:r w:rsidR="00810D4D">
        <w:rPr>
          <w:rFonts w:ascii="Times New Roman" w:eastAsia="Times New Roman" w:hAnsi="Times New Roman" w:cs="Times New Roman"/>
        </w:rPr>
        <w:t xml:space="preserve">różne sprawy zakładać żeby to </w:t>
      </w:r>
      <w:r>
        <w:rPr>
          <w:rFonts w:ascii="Times New Roman" w:eastAsia="Times New Roman" w:hAnsi="Times New Roman" w:cs="Times New Roman"/>
        </w:rPr>
        <w:t xml:space="preserve">wyjaśniać. </w:t>
      </w:r>
    </w:p>
    <w:p w14:paraId="2116686C" w14:textId="2F9AB82D" w:rsidR="005D2D8A" w:rsidRPr="00E51C41" w:rsidRDefault="00261985" w:rsidP="002F1CD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zostaliśmy oszukani przez SKO,</w:t>
      </w:r>
      <w:r w:rsidR="00810D4D">
        <w:rPr>
          <w:rFonts w:ascii="Times New Roman" w:eastAsia="Times New Roman" w:hAnsi="Times New Roman" w:cs="Times New Roman"/>
        </w:rPr>
        <w:t xml:space="preserve"> bo</w:t>
      </w:r>
      <w:r>
        <w:rPr>
          <w:rFonts w:ascii="Times New Roman" w:eastAsia="Times New Roman" w:hAnsi="Times New Roman" w:cs="Times New Roman"/>
        </w:rPr>
        <w:t xml:space="preserve"> decyzja</w:t>
      </w:r>
      <w:r w:rsidR="00810D4D">
        <w:rPr>
          <w:rFonts w:ascii="Times New Roman" w:eastAsia="Times New Roman" w:hAnsi="Times New Roman" w:cs="Times New Roman"/>
        </w:rPr>
        <w:t>, która była w ówczesnym czasie powinna być z urzędu, natychmiast przy pierwszym zgłoszeniu do SKO</w:t>
      </w:r>
      <w:r>
        <w:rPr>
          <w:rFonts w:ascii="Times New Roman" w:eastAsia="Times New Roman" w:hAnsi="Times New Roman" w:cs="Times New Roman"/>
        </w:rPr>
        <w:t xml:space="preserve"> </w:t>
      </w:r>
      <w:r w:rsidR="00810D4D">
        <w:rPr>
          <w:rFonts w:ascii="Times New Roman" w:eastAsia="Times New Roman" w:hAnsi="Times New Roman" w:cs="Times New Roman"/>
        </w:rPr>
        <w:t>z</w:t>
      </w:r>
      <w:r w:rsidR="00197A09">
        <w:rPr>
          <w:rFonts w:ascii="Times New Roman" w:eastAsia="Times New Roman" w:hAnsi="Times New Roman" w:cs="Times New Roman"/>
        </w:rPr>
        <w:t> </w:t>
      </w:r>
      <w:r w:rsidR="00810D4D">
        <w:rPr>
          <w:rFonts w:ascii="Times New Roman" w:eastAsia="Times New Roman" w:hAnsi="Times New Roman" w:cs="Times New Roman"/>
        </w:rPr>
        <w:t xml:space="preserve">automatu </w:t>
      </w:r>
      <w:r>
        <w:rPr>
          <w:rFonts w:ascii="Times New Roman" w:eastAsia="Times New Roman" w:hAnsi="Times New Roman" w:cs="Times New Roman"/>
        </w:rPr>
        <w:t>unieważniona</w:t>
      </w:r>
      <w:r w:rsidR="00810D4D">
        <w:rPr>
          <w:rFonts w:ascii="Times New Roman" w:eastAsia="Times New Roman" w:hAnsi="Times New Roman" w:cs="Times New Roman"/>
        </w:rPr>
        <w:t>. Trafiła do osób, które nie były stroną wi</w:t>
      </w:r>
      <w:r w:rsidR="002F1CD6">
        <w:rPr>
          <w:rFonts w:ascii="Times New Roman" w:eastAsia="Times New Roman" w:hAnsi="Times New Roman" w:cs="Times New Roman"/>
        </w:rPr>
        <w:t>ęc</w:t>
      </w:r>
      <w:r w:rsidR="00810D4D">
        <w:rPr>
          <w:rFonts w:ascii="Times New Roman" w:eastAsia="Times New Roman" w:hAnsi="Times New Roman" w:cs="Times New Roman"/>
        </w:rPr>
        <w:t xml:space="preserve"> to się z automatu unieważnia. Członkowie tego nie zrobili</w:t>
      </w:r>
      <w:r w:rsidR="004B7C75">
        <w:rPr>
          <w:rFonts w:ascii="Times New Roman" w:eastAsia="Times New Roman" w:hAnsi="Times New Roman" w:cs="Times New Roman"/>
        </w:rPr>
        <w:t>,</w:t>
      </w:r>
      <w:r w:rsidR="00810D4D">
        <w:rPr>
          <w:rFonts w:ascii="Times New Roman" w:eastAsia="Times New Roman" w:hAnsi="Times New Roman" w:cs="Times New Roman"/>
        </w:rPr>
        <w:t xml:space="preserve"> opowiadali jakieś dziwne historie w tych swoich pismach. Na tej podstawie stworzone zostały dziwne wyroki</w:t>
      </w:r>
      <w:r w:rsidR="00197A09">
        <w:rPr>
          <w:rFonts w:ascii="Times New Roman" w:eastAsia="Times New Roman" w:hAnsi="Times New Roman" w:cs="Times New Roman"/>
        </w:rPr>
        <w:t xml:space="preserve">, </w:t>
      </w:r>
      <w:r w:rsidR="00256BE9">
        <w:rPr>
          <w:rFonts w:ascii="Times New Roman" w:eastAsia="Times New Roman" w:hAnsi="Times New Roman" w:cs="Times New Roman"/>
        </w:rPr>
        <w:t>zakończyło się to w NSA wyrokiem wskazującym</w:t>
      </w:r>
      <w:r w:rsidR="00F61BCE">
        <w:rPr>
          <w:rFonts w:ascii="Times New Roman" w:eastAsia="Times New Roman" w:hAnsi="Times New Roman" w:cs="Times New Roman"/>
        </w:rPr>
        <w:t xml:space="preserve">, że może być wznowienie, bo strony zostały pominięte. </w:t>
      </w:r>
      <w:r w:rsidR="004B7C75">
        <w:rPr>
          <w:rFonts w:ascii="Times New Roman" w:eastAsia="Times New Roman" w:hAnsi="Times New Roman" w:cs="Times New Roman"/>
        </w:rPr>
        <w:t>N</w:t>
      </w:r>
      <w:r w:rsidR="00E373C1">
        <w:rPr>
          <w:rFonts w:ascii="Times New Roman" w:eastAsia="Times New Roman" w:hAnsi="Times New Roman" w:cs="Times New Roman"/>
        </w:rPr>
        <w:t xml:space="preserve">as dotknął układ taki, że gmina jest stroną, wnioskowała radna, tworzył to były geodeta, a obecnie radny powiatowy. </w:t>
      </w:r>
      <w:r w:rsidR="00F61BCE">
        <w:rPr>
          <w:rFonts w:ascii="Times New Roman" w:eastAsia="Times New Roman" w:hAnsi="Times New Roman" w:cs="Times New Roman"/>
        </w:rPr>
        <w:t xml:space="preserve">Gdyby ta decyzja była unieważniona to skończyłyby się nasze kłopoty. </w:t>
      </w:r>
      <w:r w:rsidR="00E373C1">
        <w:rPr>
          <w:rFonts w:ascii="Times New Roman" w:eastAsia="Times New Roman" w:hAnsi="Times New Roman" w:cs="Times New Roman"/>
        </w:rPr>
        <w:t>My zakładając sprawę cywilną, t</w:t>
      </w:r>
      <w:r w:rsidR="00F61BCE">
        <w:rPr>
          <w:rFonts w:ascii="Times New Roman" w:eastAsia="Times New Roman" w:hAnsi="Times New Roman" w:cs="Times New Roman"/>
        </w:rPr>
        <w:t>ak naprawdę zostaliśmy wprowadzeni w błąd przez dokumenty, z którymi poszliśmy do sądu</w:t>
      </w:r>
      <w:r w:rsidR="00E373C1">
        <w:rPr>
          <w:rFonts w:ascii="Times New Roman" w:eastAsia="Times New Roman" w:hAnsi="Times New Roman" w:cs="Times New Roman"/>
        </w:rPr>
        <w:t xml:space="preserve"> i</w:t>
      </w:r>
      <w:r w:rsidR="00F61BCE">
        <w:rPr>
          <w:rFonts w:ascii="Times New Roman" w:eastAsia="Times New Roman" w:hAnsi="Times New Roman" w:cs="Times New Roman"/>
        </w:rPr>
        <w:t xml:space="preserve"> przegraliśmy</w:t>
      </w:r>
      <w:r w:rsidR="00E373C1">
        <w:rPr>
          <w:rFonts w:ascii="Times New Roman" w:eastAsia="Times New Roman" w:hAnsi="Times New Roman" w:cs="Times New Roman"/>
        </w:rPr>
        <w:t>.</w:t>
      </w:r>
      <w:r w:rsidR="00F61BCE">
        <w:rPr>
          <w:rFonts w:ascii="Times New Roman" w:eastAsia="Times New Roman" w:hAnsi="Times New Roman" w:cs="Times New Roman"/>
        </w:rPr>
        <w:t xml:space="preserve"> </w:t>
      </w:r>
      <w:r w:rsidR="00E373C1">
        <w:rPr>
          <w:rFonts w:ascii="Times New Roman" w:eastAsia="Times New Roman" w:hAnsi="Times New Roman" w:cs="Times New Roman"/>
        </w:rPr>
        <w:t>Z</w:t>
      </w:r>
      <w:r w:rsidR="00F61BCE">
        <w:rPr>
          <w:rFonts w:ascii="Times New Roman" w:eastAsia="Times New Roman" w:hAnsi="Times New Roman" w:cs="Times New Roman"/>
        </w:rPr>
        <w:t>akończyliśmy na pierwszej instancji</w:t>
      </w:r>
      <w:r w:rsidR="006E21E1">
        <w:rPr>
          <w:rFonts w:ascii="Times New Roman" w:eastAsia="Times New Roman" w:hAnsi="Times New Roman" w:cs="Times New Roman"/>
        </w:rPr>
        <w:t>,</w:t>
      </w:r>
      <w:r w:rsidR="00F61BCE">
        <w:rPr>
          <w:rFonts w:ascii="Times New Roman" w:eastAsia="Times New Roman" w:hAnsi="Times New Roman" w:cs="Times New Roman"/>
        </w:rPr>
        <w:t xml:space="preserve"> po to by nie brnąć w tą sytuację pogłębiania naszych kosztów</w:t>
      </w:r>
      <w:r w:rsidR="006E21E1">
        <w:rPr>
          <w:rFonts w:ascii="Times New Roman" w:eastAsia="Times New Roman" w:hAnsi="Times New Roman" w:cs="Times New Roman"/>
        </w:rPr>
        <w:t>,</w:t>
      </w:r>
      <w:r w:rsidR="00F61BCE">
        <w:rPr>
          <w:rFonts w:ascii="Times New Roman" w:eastAsia="Times New Roman" w:hAnsi="Times New Roman" w:cs="Times New Roman"/>
        </w:rPr>
        <w:t xml:space="preserve"> poni</w:t>
      </w:r>
      <w:r w:rsidR="00692C21">
        <w:rPr>
          <w:rFonts w:ascii="Times New Roman" w:eastAsia="Times New Roman" w:hAnsi="Times New Roman" w:cs="Times New Roman"/>
        </w:rPr>
        <w:t xml:space="preserve">eważ dokumenty wskazują co innego, a inaczej jest w rzeczywistości. </w:t>
      </w:r>
      <w:r w:rsidR="00E373C1">
        <w:rPr>
          <w:rFonts w:ascii="Times New Roman" w:eastAsia="Times New Roman" w:hAnsi="Times New Roman" w:cs="Times New Roman"/>
        </w:rPr>
        <w:t xml:space="preserve">  </w:t>
      </w:r>
      <w:r w:rsidR="00692C21">
        <w:rPr>
          <w:rFonts w:ascii="Times New Roman" w:eastAsia="Times New Roman" w:hAnsi="Times New Roman" w:cs="Times New Roman"/>
        </w:rPr>
        <w:t>Mamy rozgraniczony dom. Jest tu szereg naruszonych artykułów, gdzie z urzędu Pan Wójt powinien jak tylko pierwsze pismo wpłynęło za pośrednictwem wójta do samorządowego kolegium</w:t>
      </w:r>
      <w:r w:rsidR="006E21E1">
        <w:rPr>
          <w:rFonts w:ascii="Times New Roman" w:eastAsia="Times New Roman" w:hAnsi="Times New Roman" w:cs="Times New Roman"/>
        </w:rPr>
        <w:t>,</w:t>
      </w:r>
      <w:r w:rsidR="00692C21">
        <w:rPr>
          <w:rFonts w:ascii="Times New Roman" w:eastAsia="Times New Roman" w:hAnsi="Times New Roman" w:cs="Times New Roman"/>
        </w:rPr>
        <w:t xml:space="preserve"> powinien </w:t>
      </w:r>
      <w:r w:rsidR="00692C21">
        <w:rPr>
          <w:rFonts w:ascii="Times New Roman" w:eastAsia="Times New Roman" w:hAnsi="Times New Roman" w:cs="Times New Roman"/>
        </w:rPr>
        <w:lastRenderedPageBreak/>
        <w:t>wszcząć postępowanie wyjaśniające, dostrzec swoje błędy, które stworzył i unieważnić wtedy decyzję. My już teraz walczymy prawd</w:t>
      </w:r>
      <w:r w:rsidR="00E373C1">
        <w:rPr>
          <w:rFonts w:ascii="Times New Roman" w:eastAsia="Times New Roman" w:hAnsi="Times New Roman" w:cs="Times New Roman"/>
        </w:rPr>
        <w:t>ą</w:t>
      </w:r>
      <w:r w:rsidR="00692C21">
        <w:rPr>
          <w:rFonts w:ascii="Times New Roman" w:eastAsia="Times New Roman" w:hAnsi="Times New Roman" w:cs="Times New Roman"/>
        </w:rPr>
        <w:t xml:space="preserve">, bo to tak naprawdę komuś przeszkadza ta prawda, ktoś jest z członków samorządowego kolegium niezadowolony, ze sądu ktoś jest niezadowolony. </w:t>
      </w:r>
      <w:r w:rsidR="00C766FC">
        <w:rPr>
          <w:rFonts w:ascii="Times New Roman" w:eastAsia="Times New Roman" w:hAnsi="Times New Roman" w:cs="Times New Roman"/>
        </w:rPr>
        <w:t xml:space="preserve">Gdyby </w:t>
      </w:r>
      <w:r w:rsidR="00692C21">
        <w:rPr>
          <w:rFonts w:ascii="Times New Roman" w:eastAsia="Times New Roman" w:hAnsi="Times New Roman" w:cs="Times New Roman"/>
        </w:rPr>
        <w:t>był</w:t>
      </w:r>
      <w:r w:rsidR="00C766FC">
        <w:rPr>
          <w:rFonts w:ascii="Times New Roman" w:eastAsia="Times New Roman" w:hAnsi="Times New Roman" w:cs="Times New Roman"/>
        </w:rPr>
        <w:t>o</w:t>
      </w:r>
      <w:r w:rsidR="00692C21">
        <w:rPr>
          <w:rFonts w:ascii="Times New Roman" w:eastAsia="Times New Roman" w:hAnsi="Times New Roman" w:cs="Times New Roman"/>
        </w:rPr>
        <w:t xml:space="preserve"> nagranie z sąd</w:t>
      </w:r>
      <w:r w:rsidR="00C766FC">
        <w:rPr>
          <w:rFonts w:ascii="Times New Roman" w:eastAsia="Times New Roman" w:hAnsi="Times New Roman" w:cs="Times New Roman"/>
        </w:rPr>
        <w:t>ów</w:t>
      </w:r>
      <w:r w:rsidR="00692C21">
        <w:rPr>
          <w:rFonts w:ascii="Times New Roman" w:eastAsia="Times New Roman" w:hAnsi="Times New Roman" w:cs="Times New Roman"/>
        </w:rPr>
        <w:t xml:space="preserve"> administracyjn</w:t>
      </w:r>
      <w:r w:rsidR="00C766FC">
        <w:rPr>
          <w:rFonts w:ascii="Times New Roman" w:eastAsia="Times New Roman" w:hAnsi="Times New Roman" w:cs="Times New Roman"/>
        </w:rPr>
        <w:t>ych to na pewno byśmy mogli szanownej komisji użyczyć co się tam wydarzyło.</w:t>
      </w:r>
      <w:r w:rsidR="00692C21">
        <w:rPr>
          <w:rFonts w:ascii="Times New Roman" w:eastAsia="Times New Roman" w:hAnsi="Times New Roman" w:cs="Times New Roman"/>
        </w:rPr>
        <w:t xml:space="preserve"> </w:t>
      </w:r>
      <w:r w:rsidR="00C766FC">
        <w:rPr>
          <w:rFonts w:ascii="Times New Roman" w:eastAsia="Times New Roman" w:hAnsi="Times New Roman" w:cs="Times New Roman"/>
        </w:rPr>
        <w:t>Jak zostaliśmy pierwszy raz potraktowani. To by były ciekawe dla państwa wiadomości co się wydarzyło i jak później ludzie muszą w sądach walczyć o prawdę</w:t>
      </w:r>
      <w:r w:rsidR="00E373C1">
        <w:rPr>
          <w:rFonts w:ascii="Times New Roman" w:eastAsia="Times New Roman" w:hAnsi="Times New Roman" w:cs="Times New Roman"/>
        </w:rPr>
        <w:t>.</w:t>
      </w:r>
      <w:r w:rsidR="00C766FC">
        <w:rPr>
          <w:rFonts w:ascii="Times New Roman" w:eastAsia="Times New Roman" w:hAnsi="Times New Roman" w:cs="Times New Roman"/>
        </w:rPr>
        <w:t xml:space="preserve"> </w:t>
      </w:r>
      <w:r w:rsidR="00E373C1">
        <w:rPr>
          <w:rFonts w:ascii="Times New Roman" w:eastAsia="Times New Roman" w:hAnsi="Times New Roman" w:cs="Times New Roman"/>
        </w:rPr>
        <w:t>O</w:t>
      </w:r>
      <w:r w:rsidR="00C766FC">
        <w:rPr>
          <w:rFonts w:ascii="Times New Roman" w:eastAsia="Times New Roman" w:hAnsi="Times New Roman" w:cs="Times New Roman"/>
        </w:rPr>
        <w:t xml:space="preserve"> to żeby zgodnie z prawem były toczone postępowania. Główny</w:t>
      </w:r>
      <w:r w:rsidR="00E373C1">
        <w:rPr>
          <w:rFonts w:ascii="Times New Roman" w:eastAsia="Times New Roman" w:hAnsi="Times New Roman" w:cs="Times New Roman"/>
        </w:rPr>
        <w:t>m</w:t>
      </w:r>
      <w:r w:rsidR="00C766FC">
        <w:rPr>
          <w:rFonts w:ascii="Times New Roman" w:eastAsia="Times New Roman" w:hAnsi="Times New Roman" w:cs="Times New Roman"/>
        </w:rPr>
        <w:t xml:space="preserve"> pow</w:t>
      </w:r>
      <w:r w:rsidR="00E373C1">
        <w:rPr>
          <w:rFonts w:ascii="Times New Roman" w:eastAsia="Times New Roman" w:hAnsi="Times New Roman" w:cs="Times New Roman"/>
        </w:rPr>
        <w:t>o</w:t>
      </w:r>
      <w:r w:rsidR="00C766FC">
        <w:rPr>
          <w:rFonts w:ascii="Times New Roman" w:eastAsia="Times New Roman" w:hAnsi="Times New Roman" w:cs="Times New Roman"/>
        </w:rPr>
        <w:t>d</w:t>
      </w:r>
      <w:r w:rsidR="00E373C1">
        <w:rPr>
          <w:rFonts w:ascii="Times New Roman" w:eastAsia="Times New Roman" w:hAnsi="Times New Roman" w:cs="Times New Roman"/>
        </w:rPr>
        <w:t>em</w:t>
      </w:r>
      <w:r w:rsidR="00C766FC">
        <w:rPr>
          <w:rFonts w:ascii="Times New Roman" w:eastAsia="Times New Roman" w:hAnsi="Times New Roman" w:cs="Times New Roman"/>
        </w:rPr>
        <w:t xml:space="preserve"> to jest to, że nie ma nadzoru.</w:t>
      </w:r>
      <w:r w:rsidR="006E21E1">
        <w:rPr>
          <w:rFonts w:ascii="Times New Roman" w:eastAsia="Times New Roman" w:hAnsi="Times New Roman" w:cs="Times New Roman"/>
        </w:rPr>
        <w:t xml:space="preserve"> Granica została załamana, a działkę przedzielono na pół. Jest to poświadczenie nieprawdy i</w:t>
      </w:r>
      <w:r w:rsidR="00871508">
        <w:rPr>
          <w:rFonts w:ascii="Times New Roman" w:eastAsia="Times New Roman" w:hAnsi="Times New Roman" w:cs="Times New Roman"/>
        </w:rPr>
        <w:t> </w:t>
      </w:r>
      <w:r w:rsidR="006E21E1">
        <w:rPr>
          <w:rFonts w:ascii="Times New Roman" w:eastAsia="Times New Roman" w:hAnsi="Times New Roman" w:cs="Times New Roman"/>
        </w:rPr>
        <w:t xml:space="preserve">granica jest obecnie obowiązująca na dokumentach, a tam jest bezprawie, tam nie ma granicy i każdy sąd, każdy </w:t>
      </w:r>
      <w:r w:rsidR="00E373C1">
        <w:rPr>
          <w:rFonts w:ascii="Times New Roman" w:eastAsia="Times New Roman" w:hAnsi="Times New Roman" w:cs="Times New Roman"/>
        </w:rPr>
        <w:t>organ</w:t>
      </w:r>
      <w:r w:rsidR="006E21E1">
        <w:rPr>
          <w:rFonts w:ascii="Times New Roman" w:eastAsia="Times New Roman" w:hAnsi="Times New Roman" w:cs="Times New Roman"/>
        </w:rPr>
        <w:t xml:space="preserve"> ścigania, każdy urząd który widzi dokument to nam tłumaczy, że tam jest granica, a my tłumaczymy, że tam nie ma granicy, bo było załamanie granicy. </w:t>
      </w:r>
      <w:r w:rsidR="005F276F">
        <w:rPr>
          <w:rFonts w:ascii="Times New Roman" w:eastAsia="Times New Roman" w:hAnsi="Times New Roman" w:cs="Times New Roman"/>
        </w:rPr>
        <w:t>My musimy później z dokumentami chodzić, opowiadać od nowa i tak w kółko. A nie wiem dlaczego urzędnicy tego nie rozumi</w:t>
      </w:r>
      <w:r w:rsidR="00E373C1">
        <w:rPr>
          <w:rFonts w:ascii="Times New Roman" w:eastAsia="Times New Roman" w:hAnsi="Times New Roman" w:cs="Times New Roman"/>
        </w:rPr>
        <w:t>ej</w:t>
      </w:r>
      <w:r w:rsidR="005F276F">
        <w:rPr>
          <w:rFonts w:ascii="Times New Roman" w:eastAsia="Times New Roman" w:hAnsi="Times New Roman" w:cs="Times New Roman"/>
        </w:rPr>
        <w:t xml:space="preserve">ą. Zgodnie z Kodeksem Postępowania Administracyjnego zobowiązani są urzędnicy do wyczerpującej informacji jeżeli zadajemy pytania. </w:t>
      </w:r>
      <w:r w:rsidR="00DF64B8">
        <w:rPr>
          <w:rFonts w:ascii="Times New Roman" w:eastAsia="Times New Roman" w:hAnsi="Times New Roman" w:cs="Times New Roman"/>
        </w:rPr>
        <w:t>Niestety w Gminie j</w:t>
      </w:r>
      <w:r w:rsidR="005F276F">
        <w:rPr>
          <w:rFonts w:ascii="Times New Roman" w:eastAsia="Times New Roman" w:hAnsi="Times New Roman" w:cs="Times New Roman"/>
        </w:rPr>
        <w:t xml:space="preserve">esteśmy zbywani. </w:t>
      </w:r>
      <w:r w:rsidR="00DF64B8">
        <w:rPr>
          <w:rFonts w:ascii="Times New Roman" w:eastAsia="Times New Roman" w:hAnsi="Times New Roman" w:cs="Times New Roman"/>
        </w:rPr>
        <w:t>Każdy się dziwi</w:t>
      </w:r>
      <w:r w:rsidR="00E373C1">
        <w:rPr>
          <w:rFonts w:ascii="Times New Roman" w:eastAsia="Times New Roman" w:hAnsi="Times New Roman" w:cs="Times New Roman"/>
        </w:rPr>
        <w:t>,</w:t>
      </w:r>
      <w:r w:rsidR="00DF64B8">
        <w:rPr>
          <w:rFonts w:ascii="Times New Roman" w:eastAsia="Times New Roman" w:hAnsi="Times New Roman" w:cs="Times New Roman"/>
        </w:rPr>
        <w:t xml:space="preserve"> dlaczego trzeci raz idzie</w:t>
      </w:r>
      <w:r w:rsidR="00E373C1">
        <w:rPr>
          <w:rFonts w:ascii="Times New Roman" w:eastAsia="Times New Roman" w:hAnsi="Times New Roman" w:cs="Times New Roman"/>
        </w:rPr>
        <w:t xml:space="preserve"> to</w:t>
      </w:r>
      <w:r w:rsidR="00DF64B8">
        <w:rPr>
          <w:rFonts w:ascii="Times New Roman" w:eastAsia="Times New Roman" w:hAnsi="Times New Roman" w:cs="Times New Roman"/>
        </w:rPr>
        <w:t xml:space="preserve"> do SKO, gdzie są wyroki NSA, WSA. Tak naprawdę ja to dostrzegam</w:t>
      </w:r>
      <w:r w:rsidR="00E373C1">
        <w:rPr>
          <w:rFonts w:ascii="Times New Roman" w:eastAsia="Times New Roman" w:hAnsi="Times New Roman" w:cs="Times New Roman"/>
        </w:rPr>
        <w:t xml:space="preserve"> </w:t>
      </w:r>
      <w:r w:rsidR="00DF64B8">
        <w:rPr>
          <w:rFonts w:ascii="Times New Roman" w:eastAsia="Times New Roman" w:hAnsi="Times New Roman" w:cs="Times New Roman"/>
        </w:rPr>
        <w:t xml:space="preserve">- zwykła osoba, </w:t>
      </w:r>
      <w:r w:rsidR="00E373C1">
        <w:rPr>
          <w:rFonts w:ascii="Times New Roman" w:eastAsia="Times New Roman" w:hAnsi="Times New Roman" w:cs="Times New Roman"/>
        </w:rPr>
        <w:t xml:space="preserve">a </w:t>
      </w:r>
      <w:r w:rsidR="00DF64B8">
        <w:rPr>
          <w:rFonts w:ascii="Times New Roman" w:eastAsia="Times New Roman" w:hAnsi="Times New Roman" w:cs="Times New Roman"/>
        </w:rPr>
        <w:t>co dopiero geodeta, który po prostu jest niezwiązany. Przejrzałby to wszystko i od razu widzi zaniedbania, które czynią to nieważną.</w:t>
      </w:r>
      <w:r w:rsidR="00FC7B5F">
        <w:rPr>
          <w:rFonts w:ascii="Times New Roman" w:eastAsia="Times New Roman" w:hAnsi="Times New Roman" w:cs="Times New Roman"/>
        </w:rPr>
        <w:t xml:space="preserve"> Może ma komisja takie możliwości, aby wskazać gdzie tu jest taki mediator, który by się podjął, bo Pan Wójt nie chciał się podjąć. Mówił to przy świadku – drugiej urzędniczce. Tam jesteśmy obrażani, pomawiani w tych dokumentach. My w zażaleniu do SKO całą prawdę żeśmy ujawnili, pokazali co się działo w całym dwuletnim postępowaniu, które powinno trwać 2 miesiące, a trwało 2 lata. Nawet sąd w</w:t>
      </w:r>
      <w:r w:rsidR="001E5666">
        <w:rPr>
          <w:rFonts w:ascii="Times New Roman" w:eastAsia="Times New Roman" w:hAnsi="Times New Roman" w:cs="Times New Roman"/>
        </w:rPr>
        <w:t> </w:t>
      </w:r>
      <w:r w:rsidR="00FC7B5F">
        <w:rPr>
          <w:rFonts w:ascii="Times New Roman" w:eastAsia="Times New Roman" w:hAnsi="Times New Roman" w:cs="Times New Roman"/>
        </w:rPr>
        <w:t xml:space="preserve">tym wyroku z 2020 roku wskazywał po prostu że policja nie jest od różnych czynności, zabraniali nam wglądu w akta. To jest jawne naruszanie praw po to </w:t>
      </w:r>
      <w:r w:rsidR="001E5666">
        <w:rPr>
          <w:rFonts w:ascii="Times New Roman" w:eastAsia="Times New Roman" w:hAnsi="Times New Roman" w:cs="Times New Roman"/>
        </w:rPr>
        <w:t>a</w:t>
      </w:r>
      <w:r w:rsidR="00FC7B5F">
        <w:rPr>
          <w:rFonts w:ascii="Times New Roman" w:eastAsia="Times New Roman" w:hAnsi="Times New Roman" w:cs="Times New Roman"/>
        </w:rPr>
        <w:t xml:space="preserve">byśmy </w:t>
      </w:r>
      <w:r w:rsidR="00D85C88">
        <w:rPr>
          <w:rFonts w:ascii="Times New Roman" w:eastAsia="Times New Roman" w:hAnsi="Times New Roman" w:cs="Times New Roman"/>
        </w:rPr>
        <w:t xml:space="preserve">jak </w:t>
      </w:r>
      <w:r w:rsidR="00FC7B5F">
        <w:rPr>
          <w:rFonts w:ascii="Times New Roman" w:eastAsia="Times New Roman" w:hAnsi="Times New Roman" w:cs="Times New Roman"/>
        </w:rPr>
        <w:t xml:space="preserve">najmniej </w:t>
      </w:r>
      <w:r w:rsidR="00D85C88">
        <w:rPr>
          <w:rFonts w:ascii="Times New Roman" w:eastAsia="Times New Roman" w:hAnsi="Times New Roman" w:cs="Times New Roman"/>
        </w:rPr>
        <w:t>wiedzieli, żeby jak najmniej napisać w odwołaniu czy też zażaleniu, żebyśmy byli różnych rzeczy nieświadomi. A co z</w:t>
      </w:r>
      <w:r w:rsidR="001E5666">
        <w:rPr>
          <w:rFonts w:ascii="Times New Roman" w:eastAsia="Times New Roman" w:hAnsi="Times New Roman" w:cs="Times New Roman"/>
        </w:rPr>
        <w:t> </w:t>
      </w:r>
      <w:r w:rsidR="00D85C88">
        <w:rPr>
          <w:rFonts w:ascii="Times New Roman" w:eastAsia="Times New Roman" w:hAnsi="Times New Roman" w:cs="Times New Roman"/>
        </w:rPr>
        <w:t xml:space="preserve">tymi urzędnikami, którzy wprowadzili i stworzyli takie postępowanie. Nie wiem czy to nie powinno być zweryfikowane przez wydział kontroli czy też inne służby. Żona mi powiedziała przez telefon, że prokurator nie widzi potrzeby ingerowania w postępowanie administracyjne. A tam są pomawiania, że ktoś czyjąś korespondencję otwiera. Dowody </w:t>
      </w:r>
      <w:r w:rsidR="001E5666">
        <w:rPr>
          <w:rFonts w:ascii="Times New Roman" w:eastAsia="Times New Roman" w:hAnsi="Times New Roman" w:cs="Times New Roman"/>
        </w:rPr>
        <w:t xml:space="preserve">wytwarzane </w:t>
      </w:r>
      <w:r w:rsidR="00D85C88">
        <w:rPr>
          <w:rFonts w:ascii="Times New Roman" w:eastAsia="Times New Roman" w:hAnsi="Times New Roman" w:cs="Times New Roman"/>
        </w:rPr>
        <w:t xml:space="preserve">przez Gminy to zwrotki. Że ktoś zwrotkę podpisał to znaczy </w:t>
      </w:r>
      <w:r w:rsidR="00C65288">
        <w:rPr>
          <w:rFonts w:ascii="Times New Roman" w:eastAsia="Times New Roman" w:hAnsi="Times New Roman" w:cs="Times New Roman"/>
        </w:rPr>
        <w:t>ż</w:t>
      </w:r>
      <w:r w:rsidR="00D85C88">
        <w:rPr>
          <w:rFonts w:ascii="Times New Roman" w:eastAsia="Times New Roman" w:hAnsi="Times New Roman" w:cs="Times New Roman"/>
        </w:rPr>
        <w:t>e treść listu widział</w:t>
      </w:r>
      <w:r w:rsidR="00C04A62">
        <w:rPr>
          <w:rFonts w:ascii="Times New Roman" w:eastAsia="Times New Roman" w:hAnsi="Times New Roman" w:cs="Times New Roman"/>
        </w:rPr>
        <w:t xml:space="preserve">. Gmina nie ma żadnych argumentów. Moim zdaniem </w:t>
      </w:r>
      <w:r w:rsidR="007C7ECA">
        <w:rPr>
          <w:rFonts w:ascii="Times New Roman" w:eastAsia="Times New Roman" w:hAnsi="Times New Roman" w:cs="Times New Roman"/>
        </w:rPr>
        <w:t xml:space="preserve">prokuratura </w:t>
      </w:r>
      <w:r w:rsidR="00C04A62">
        <w:rPr>
          <w:rFonts w:ascii="Times New Roman" w:eastAsia="Times New Roman" w:hAnsi="Times New Roman" w:cs="Times New Roman"/>
        </w:rPr>
        <w:t xml:space="preserve">milcząco przyzwala na takie </w:t>
      </w:r>
      <w:r w:rsidR="007C7ECA">
        <w:rPr>
          <w:rFonts w:ascii="Times New Roman" w:eastAsia="Times New Roman" w:hAnsi="Times New Roman" w:cs="Times New Roman"/>
        </w:rPr>
        <w:t xml:space="preserve">działania. Należy stanowczo podkreślić, że nadzorowała to Pani Prokurator </w:t>
      </w:r>
      <w:r w:rsidR="001E5666">
        <w:rPr>
          <w:rFonts w:ascii="Times New Roman" w:eastAsia="Times New Roman" w:hAnsi="Times New Roman" w:cs="Times New Roman"/>
        </w:rPr>
        <w:t xml:space="preserve">Rejonowa </w:t>
      </w:r>
      <w:r w:rsidR="007C7ECA">
        <w:rPr>
          <w:rFonts w:ascii="Times New Roman" w:eastAsia="Times New Roman" w:hAnsi="Times New Roman" w:cs="Times New Roman"/>
        </w:rPr>
        <w:t>Aneta Rusek</w:t>
      </w:r>
      <w:r w:rsidR="001E5666">
        <w:rPr>
          <w:rFonts w:ascii="Times New Roman" w:eastAsia="Times New Roman" w:hAnsi="Times New Roman" w:cs="Times New Roman"/>
        </w:rPr>
        <w:t>.</w:t>
      </w:r>
      <w:r w:rsidR="007C7ECA">
        <w:rPr>
          <w:rFonts w:ascii="Times New Roman" w:eastAsia="Times New Roman" w:hAnsi="Times New Roman" w:cs="Times New Roman"/>
        </w:rPr>
        <w:t xml:space="preserve"> Gdyby wszystko zostało przejrzane, sprawdzone według prawa to na pewno sprawa by była wznowiona, naprawiona a tu chodzi o to, że nie chcą wznowić postępowania, gdzie są strony pominięte. Nie miały prawa </w:t>
      </w:r>
      <w:r w:rsidR="00E13BC1">
        <w:rPr>
          <w:rFonts w:ascii="Times New Roman" w:eastAsia="Times New Roman" w:hAnsi="Times New Roman" w:cs="Times New Roman"/>
        </w:rPr>
        <w:t>przeglądać akt sprawy, nie miały prawa odwołać się do sądu rejonowego żeby dbać o swoje interesy. I to zrobił Pan Kociubiński, bo on ich wykluczył z tego postępowania rozgraniczeniowego</w:t>
      </w:r>
      <w:r w:rsidR="00144A8E">
        <w:rPr>
          <w:rFonts w:ascii="Times New Roman" w:eastAsia="Times New Roman" w:hAnsi="Times New Roman" w:cs="Times New Roman"/>
        </w:rPr>
        <w:t>, a</w:t>
      </w:r>
      <w:r w:rsidR="0056303E">
        <w:rPr>
          <w:rFonts w:ascii="Times New Roman" w:eastAsia="Times New Roman" w:hAnsi="Times New Roman" w:cs="Times New Roman"/>
        </w:rPr>
        <w:t> </w:t>
      </w:r>
      <w:r w:rsidR="00144A8E">
        <w:rPr>
          <w:rFonts w:ascii="Times New Roman" w:eastAsia="Times New Roman" w:hAnsi="Times New Roman" w:cs="Times New Roman"/>
        </w:rPr>
        <w:t>Pan W</w:t>
      </w:r>
      <w:r w:rsidR="00382A31">
        <w:rPr>
          <w:rFonts w:ascii="Times New Roman" w:eastAsia="Times New Roman" w:hAnsi="Times New Roman" w:cs="Times New Roman"/>
        </w:rPr>
        <w:t>ó</w:t>
      </w:r>
      <w:r w:rsidR="00144A8E">
        <w:rPr>
          <w:rFonts w:ascii="Times New Roman" w:eastAsia="Times New Roman" w:hAnsi="Times New Roman" w:cs="Times New Roman"/>
        </w:rPr>
        <w:t>jt na to pozwolił. Nie wiem czy inni też mają takie problemy czy tylko my</w:t>
      </w:r>
      <w:r w:rsidR="007E0838">
        <w:rPr>
          <w:rFonts w:ascii="Times New Roman" w:eastAsia="Times New Roman" w:hAnsi="Times New Roman" w:cs="Times New Roman"/>
        </w:rPr>
        <w:t xml:space="preserve">, </w:t>
      </w:r>
      <w:r w:rsidR="00144A8E">
        <w:rPr>
          <w:rFonts w:ascii="Times New Roman" w:eastAsia="Times New Roman" w:hAnsi="Times New Roman" w:cs="Times New Roman"/>
        </w:rPr>
        <w:t>że ktoś jest osobą publiczną bądź stał się osobą publiczną</w:t>
      </w:r>
      <w:r w:rsidR="007E0838">
        <w:rPr>
          <w:rFonts w:ascii="Times New Roman" w:eastAsia="Times New Roman" w:hAnsi="Times New Roman" w:cs="Times New Roman"/>
        </w:rPr>
        <w:t>. Może gdyby chodziło o dwóch zwykłych sąsiadów i urząd gminy nie byłby stroną jeśli chodzi o granicę to może nie byłoby takich problemów. Moim zdaniem chodzi tutaj o to, aby te błędy</w:t>
      </w:r>
      <w:r w:rsidR="0056303E">
        <w:rPr>
          <w:rFonts w:ascii="Times New Roman" w:eastAsia="Times New Roman" w:hAnsi="Times New Roman" w:cs="Times New Roman"/>
        </w:rPr>
        <w:t xml:space="preserve"> nigdy</w:t>
      </w:r>
      <w:r w:rsidR="007E0838">
        <w:rPr>
          <w:rFonts w:ascii="Times New Roman" w:eastAsia="Times New Roman" w:hAnsi="Times New Roman" w:cs="Times New Roman"/>
        </w:rPr>
        <w:t xml:space="preserve"> nie ujrzały światła dziennego na dokumen</w:t>
      </w:r>
      <w:r w:rsidR="0056303E">
        <w:rPr>
          <w:rFonts w:ascii="Times New Roman" w:eastAsia="Times New Roman" w:hAnsi="Times New Roman" w:cs="Times New Roman"/>
        </w:rPr>
        <w:t xml:space="preserve">tach. Żeby nigdy nie doszło do stwierdzenia, że mamy rację. Decyzje są zmienione, decyzje poszły do osób, które nie </w:t>
      </w:r>
      <w:r w:rsidR="005D2D8A">
        <w:rPr>
          <w:rFonts w:ascii="Times New Roman" w:eastAsia="Times New Roman" w:hAnsi="Times New Roman" w:cs="Times New Roman"/>
        </w:rPr>
        <w:t xml:space="preserve">były </w:t>
      </w:r>
      <w:r w:rsidR="0056303E">
        <w:rPr>
          <w:rFonts w:ascii="Times New Roman" w:eastAsia="Times New Roman" w:hAnsi="Times New Roman" w:cs="Times New Roman"/>
        </w:rPr>
        <w:t xml:space="preserve">stroną. To jest </w:t>
      </w:r>
      <w:r w:rsidR="00BF63B2">
        <w:rPr>
          <w:rFonts w:ascii="Times New Roman" w:eastAsia="Times New Roman" w:hAnsi="Times New Roman" w:cs="Times New Roman"/>
        </w:rPr>
        <w:t xml:space="preserve">z </w:t>
      </w:r>
      <w:r w:rsidR="0056303E">
        <w:rPr>
          <w:rFonts w:ascii="Times New Roman" w:eastAsia="Times New Roman" w:hAnsi="Times New Roman" w:cs="Times New Roman"/>
        </w:rPr>
        <w:t xml:space="preserve">urzędu </w:t>
      </w:r>
      <w:r w:rsidR="00BF63B2">
        <w:rPr>
          <w:rFonts w:ascii="Times New Roman" w:eastAsia="Times New Roman" w:hAnsi="Times New Roman" w:cs="Times New Roman"/>
        </w:rPr>
        <w:t>unieważnienie</w:t>
      </w:r>
      <w:r w:rsidR="0056303E">
        <w:rPr>
          <w:rFonts w:ascii="Times New Roman" w:eastAsia="Times New Roman" w:hAnsi="Times New Roman" w:cs="Times New Roman"/>
        </w:rPr>
        <w:t xml:space="preserve"> takiej decyzji. Pan Wójt według postępowania administracyjnego w każdej chwili może unieważnić tą decyzję, nawet jeżeli poszła do SKO, ale nie chce tego zrobić. </w:t>
      </w:r>
    </w:p>
    <w:p w14:paraId="2F858345" w14:textId="18210574" w:rsidR="00BF63B2" w:rsidRDefault="00BF63B2" w:rsidP="002F1CD6">
      <w:pPr>
        <w:jc w:val="both"/>
        <w:rPr>
          <w:rFonts w:ascii="Times New Roman" w:eastAsia="Times New Roman" w:hAnsi="Times New Roman" w:cs="Times New Roman"/>
        </w:rPr>
      </w:pPr>
      <w:r w:rsidRPr="008424ED">
        <w:rPr>
          <w:rFonts w:ascii="Times New Roman" w:eastAsia="Times New Roman" w:hAnsi="Times New Roman" w:cs="Times New Roman"/>
          <w:u w:val="single"/>
        </w:rPr>
        <w:t xml:space="preserve">Przewodnicząca Martyna </w:t>
      </w:r>
      <w:r w:rsidR="008424ED" w:rsidRPr="008424ED">
        <w:rPr>
          <w:rFonts w:ascii="Times New Roman" w:eastAsia="Times New Roman" w:hAnsi="Times New Roman" w:cs="Times New Roman"/>
          <w:u w:val="single"/>
        </w:rPr>
        <w:t>W</w:t>
      </w:r>
      <w:r w:rsidRPr="008424ED">
        <w:rPr>
          <w:rFonts w:ascii="Times New Roman" w:eastAsia="Times New Roman" w:hAnsi="Times New Roman" w:cs="Times New Roman"/>
          <w:u w:val="single"/>
        </w:rPr>
        <w:t>ojciechowska</w:t>
      </w:r>
      <w:r>
        <w:rPr>
          <w:rFonts w:ascii="Times New Roman" w:eastAsia="Times New Roman" w:hAnsi="Times New Roman" w:cs="Times New Roman"/>
        </w:rPr>
        <w:t xml:space="preserve"> poprosiła </w:t>
      </w:r>
      <w:r w:rsidR="005D2D8A">
        <w:rPr>
          <w:rFonts w:ascii="Times New Roman" w:eastAsia="Times New Roman" w:hAnsi="Times New Roman" w:cs="Times New Roman"/>
        </w:rPr>
        <w:t>mecenasa</w:t>
      </w:r>
      <w:r>
        <w:rPr>
          <w:rFonts w:ascii="Times New Roman" w:eastAsia="Times New Roman" w:hAnsi="Times New Roman" w:cs="Times New Roman"/>
        </w:rPr>
        <w:t>, aby wypowiedział się odnośnie unieważnienia decyzji przez Pana wójta. Czy faktycznie w każdej chwili może taką decyzję unieważnić</w:t>
      </w:r>
      <w:r w:rsidR="004328F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jakie są ewentualne konsekwencje i jakie muszą być przesłanki, aby taka decyzja </w:t>
      </w:r>
      <w:r w:rsidR="00E51C41">
        <w:rPr>
          <w:rFonts w:ascii="Times New Roman" w:eastAsia="Times New Roman" w:hAnsi="Times New Roman" w:cs="Times New Roman"/>
        </w:rPr>
        <w:t>mogła być</w:t>
      </w:r>
      <w:r>
        <w:rPr>
          <w:rFonts w:ascii="Times New Roman" w:eastAsia="Times New Roman" w:hAnsi="Times New Roman" w:cs="Times New Roman"/>
        </w:rPr>
        <w:t xml:space="preserve"> unieważniona?</w:t>
      </w:r>
    </w:p>
    <w:p w14:paraId="12DC56B5" w14:textId="22C224AB" w:rsidR="00BF63B2" w:rsidRDefault="00BF63B2" w:rsidP="002F1CD6">
      <w:pPr>
        <w:jc w:val="both"/>
        <w:rPr>
          <w:rFonts w:ascii="Times New Roman" w:eastAsia="Times New Roman" w:hAnsi="Times New Roman" w:cs="Times New Roman"/>
        </w:rPr>
      </w:pPr>
      <w:r w:rsidRPr="008424ED">
        <w:rPr>
          <w:rFonts w:ascii="Times New Roman" w:eastAsia="Times New Roman" w:hAnsi="Times New Roman" w:cs="Times New Roman"/>
          <w:u w:val="single"/>
        </w:rPr>
        <w:t>Prawnik Włodzimierz Gierasimiuk</w:t>
      </w:r>
      <w:r>
        <w:rPr>
          <w:rFonts w:ascii="Times New Roman" w:eastAsia="Times New Roman" w:hAnsi="Times New Roman" w:cs="Times New Roman"/>
        </w:rPr>
        <w:t xml:space="preserve"> – odpowiedzialny jestem za słowo i nie znając akt sprawy w żadnym wypadku nie mogę udzielić odpowiedzi </w:t>
      </w:r>
      <w:r w:rsidR="00E51C41"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</w:rPr>
        <w:t>tak</w:t>
      </w:r>
      <w:r w:rsidR="00E51C41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lub </w:t>
      </w:r>
      <w:r w:rsidR="00E51C41"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</w:rPr>
        <w:t>nie</w:t>
      </w:r>
      <w:r w:rsidR="00E51C41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, bo trzeba znać sprawę administracyjną. Bo przejęzyczyłem się w poprzedniej wypowiedzi mówiąc o postępowaniu cywilnym, </w:t>
      </w:r>
      <w:r w:rsidR="0020484A">
        <w:rPr>
          <w:rFonts w:ascii="Times New Roman" w:eastAsia="Times New Roman" w:hAnsi="Times New Roman" w:cs="Times New Roman"/>
        </w:rPr>
        <w:t xml:space="preserve">tu </w:t>
      </w:r>
      <w:r>
        <w:rPr>
          <w:rFonts w:ascii="Times New Roman" w:eastAsia="Times New Roman" w:hAnsi="Times New Roman" w:cs="Times New Roman"/>
        </w:rPr>
        <w:t>wchodzi w grę postępowanie administ</w:t>
      </w:r>
      <w:r w:rsidR="0020484A">
        <w:rPr>
          <w:rFonts w:ascii="Times New Roman" w:eastAsia="Times New Roman" w:hAnsi="Times New Roman" w:cs="Times New Roman"/>
        </w:rPr>
        <w:t>racyjne. Co do zasady jeżeli są przesłanki to wchodziłoby w grę, ale naprawdę musiałbym mieć dokumenty przed oczyma i wiedzieć nieco więcej o sprawie. Ale od razu powiem tak, że kłopot jest ten, że ja udzielam opinii dla Starostwa Powiatowego</w:t>
      </w:r>
      <w:r w:rsidR="00E51C41">
        <w:rPr>
          <w:rFonts w:ascii="Times New Roman" w:eastAsia="Times New Roman" w:hAnsi="Times New Roman" w:cs="Times New Roman"/>
        </w:rPr>
        <w:t xml:space="preserve"> oraz</w:t>
      </w:r>
      <w:r w:rsidR="0020484A">
        <w:rPr>
          <w:rFonts w:ascii="Times New Roman" w:eastAsia="Times New Roman" w:hAnsi="Times New Roman" w:cs="Times New Roman"/>
        </w:rPr>
        <w:t xml:space="preserve"> dla organów starostwa, a nie </w:t>
      </w:r>
      <w:r w:rsidR="0020484A">
        <w:rPr>
          <w:rFonts w:ascii="Times New Roman" w:eastAsia="Times New Roman" w:hAnsi="Times New Roman" w:cs="Times New Roman"/>
        </w:rPr>
        <w:lastRenderedPageBreak/>
        <w:t xml:space="preserve">mogę i nie mam prawa zabierać głosu w sprawach prywatnych. </w:t>
      </w:r>
      <w:r w:rsidR="00E51C41">
        <w:rPr>
          <w:rFonts w:ascii="Times New Roman" w:eastAsia="Times New Roman" w:hAnsi="Times New Roman" w:cs="Times New Roman"/>
        </w:rPr>
        <w:t>T</w:t>
      </w:r>
      <w:r w:rsidR="0020484A">
        <w:rPr>
          <w:rFonts w:ascii="Times New Roman" w:eastAsia="Times New Roman" w:hAnsi="Times New Roman" w:cs="Times New Roman"/>
        </w:rPr>
        <w:t>akiej odpowiedzi nie udzielę, bo nie jestem uprawniony do udzielenia odpowiedzi w tym zakresie ani nie mam merytorycznej wiedzy na ten temat, bo trzeba znać akta sprawy.</w:t>
      </w:r>
    </w:p>
    <w:p w14:paraId="2A77DA1E" w14:textId="56B643A4" w:rsidR="00990DB0" w:rsidRDefault="0020484A" w:rsidP="002F1CD6">
      <w:pPr>
        <w:jc w:val="both"/>
        <w:rPr>
          <w:rFonts w:ascii="Times New Roman" w:eastAsia="Times New Roman" w:hAnsi="Times New Roman" w:cs="Times New Roman"/>
        </w:rPr>
      </w:pPr>
      <w:r w:rsidRPr="008424ED">
        <w:rPr>
          <w:rFonts w:ascii="Times New Roman" w:eastAsia="Times New Roman" w:hAnsi="Times New Roman" w:cs="Times New Roman"/>
          <w:u w:val="single"/>
        </w:rPr>
        <w:t>Radna Teodora Sowik</w:t>
      </w:r>
      <w:r>
        <w:rPr>
          <w:rFonts w:ascii="Times New Roman" w:eastAsia="Times New Roman" w:hAnsi="Times New Roman" w:cs="Times New Roman"/>
        </w:rPr>
        <w:t xml:space="preserve"> – </w:t>
      </w:r>
      <w:r w:rsidR="00990DB0">
        <w:rPr>
          <w:rFonts w:ascii="Times New Roman" w:eastAsia="Times New Roman" w:hAnsi="Times New Roman" w:cs="Times New Roman"/>
        </w:rPr>
        <w:t>zwróciła uwagę, że w</w:t>
      </w:r>
      <w:r>
        <w:rPr>
          <w:rFonts w:ascii="Times New Roman" w:eastAsia="Times New Roman" w:hAnsi="Times New Roman" w:cs="Times New Roman"/>
        </w:rPr>
        <w:t xml:space="preserve"> odpowied</w:t>
      </w:r>
      <w:r w:rsidR="00F71670">
        <w:rPr>
          <w:rFonts w:ascii="Times New Roman" w:eastAsia="Times New Roman" w:hAnsi="Times New Roman" w:cs="Times New Roman"/>
        </w:rPr>
        <w:t>zi</w:t>
      </w:r>
      <w:r>
        <w:rPr>
          <w:rFonts w:ascii="Times New Roman" w:eastAsia="Times New Roman" w:hAnsi="Times New Roman" w:cs="Times New Roman"/>
        </w:rPr>
        <w:t xml:space="preserve"> </w:t>
      </w:r>
      <w:r w:rsidR="00C86784"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</w:rPr>
        <w:t>powiatu z dnia 21.02.2019 roku też był</w:t>
      </w:r>
      <w:r w:rsidR="00990DB0">
        <w:rPr>
          <w:rFonts w:ascii="Times New Roman" w:eastAsia="Times New Roman" w:hAnsi="Times New Roman" w:cs="Times New Roman"/>
        </w:rPr>
        <w:t xml:space="preserve">o pouczenie, żeby tą skargę rozpatrzył Wojewódzki Inspektor Nadzoru Geodezyjnego i Kartograficznego w Łodzi. </w:t>
      </w:r>
    </w:p>
    <w:p w14:paraId="589C5BBF" w14:textId="77791A95" w:rsidR="0020484A" w:rsidRDefault="00990DB0" w:rsidP="002F1CD6">
      <w:pPr>
        <w:jc w:val="both"/>
        <w:rPr>
          <w:rFonts w:ascii="Times New Roman" w:eastAsia="Times New Roman" w:hAnsi="Times New Roman" w:cs="Times New Roman"/>
        </w:rPr>
      </w:pPr>
      <w:r w:rsidRPr="008424ED">
        <w:rPr>
          <w:rFonts w:ascii="Times New Roman" w:eastAsia="Times New Roman" w:hAnsi="Times New Roman" w:cs="Times New Roman"/>
          <w:u w:val="single"/>
        </w:rPr>
        <w:t>Pan Andrzej Płeska</w:t>
      </w:r>
      <w:r>
        <w:rPr>
          <w:rFonts w:ascii="Times New Roman" w:eastAsia="Times New Roman" w:hAnsi="Times New Roman" w:cs="Times New Roman"/>
        </w:rPr>
        <w:t xml:space="preserve"> - oni się zajmują pod kątem procedury, która zaistniała podczas postępowania. Sprawdzają dokument czy zgodnie z prawem każdy dokument został wydany i sprawdzają przebieg tego postępowania. A co do nadzoru całego to tak naprawdę oni mogą czegoś nie widzieć. Każdy spogląda tak ogólnikowo, a tu trzeba szczegółowo. W postępowaniu rozgraniczeniowym nic nie ma o</w:t>
      </w:r>
      <w:r w:rsidR="00124180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budynku. Inspekcja </w:t>
      </w:r>
      <w:r w:rsidR="00C86784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 xml:space="preserve">eodezyjna z Łodzi nie będzie tego widziała, że stoi budynek na papierach, skoro nie został ujawniony w dokumentach. Ujawnieniem budynku powinien się zająć geodeta, który przyjechał na czynności. Powinien </w:t>
      </w:r>
      <w:r w:rsidR="002A1EDD">
        <w:rPr>
          <w:rFonts w:ascii="Times New Roman" w:eastAsia="Times New Roman" w:hAnsi="Times New Roman" w:cs="Times New Roman"/>
        </w:rPr>
        <w:t xml:space="preserve">zainteresować się do kogo należą te budynki i sprawdzić to w aktach notarialnych, w księgach wieczystych tych ludzi, którzy wnioskowali o to rozgraniczenie, że nie mają tych budynków, bo posiadają działki bez zabudowań, a zabudowania są przedwojenne. Nikt nie zareagował. Nie chciałbym sprawdzać kto w 2009 roku był naczelnikiem wydziału Geodezji, ale mogę sprawdzić, że w 90-tych latach, ktoś się zawsze powołuje, że były podziały które nie doszły do skutku. To jest decyzja z 1994 roku, gdzie Pan Kociubiński </w:t>
      </w:r>
      <w:r w:rsidR="0026221C">
        <w:rPr>
          <w:rFonts w:ascii="Times New Roman" w:eastAsia="Times New Roman" w:hAnsi="Times New Roman" w:cs="Times New Roman"/>
        </w:rPr>
        <w:t>też pracował na tej granicy</w:t>
      </w:r>
      <w:r w:rsidR="002A1EDD">
        <w:rPr>
          <w:rFonts w:ascii="Times New Roman" w:eastAsia="Times New Roman" w:hAnsi="Times New Roman" w:cs="Times New Roman"/>
        </w:rPr>
        <w:t xml:space="preserve">. Były tam próby podziału, które nie doszły do skutku. Nie chcę skłamać, ale każda ze stron powinna wpłacić po 700 tys. na ówczesne czasy. Nikt nie wpłacił i było obostrzenie tygodniowe, a sprawa mimo to poszła dalej. </w:t>
      </w:r>
      <w:r w:rsidR="00D4608B">
        <w:rPr>
          <w:rFonts w:ascii="Times New Roman" w:eastAsia="Times New Roman" w:hAnsi="Times New Roman" w:cs="Times New Roman"/>
        </w:rPr>
        <w:t>I</w:t>
      </w:r>
      <w:r w:rsidR="00124180">
        <w:rPr>
          <w:rFonts w:ascii="Times New Roman" w:eastAsia="Times New Roman" w:hAnsi="Times New Roman" w:cs="Times New Roman"/>
        </w:rPr>
        <w:t> </w:t>
      </w:r>
      <w:r w:rsidR="00D4608B">
        <w:rPr>
          <w:rFonts w:ascii="Times New Roman" w:eastAsia="Times New Roman" w:hAnsi="Times New Roman" w:cs="Times New Roman"/>
        </w:rPr>
        <w:t>dlatego k</w:t>
      </w:r>
      <w:r w:rsidR="002A1EDD">
        <w:rPr>
          <w:rFonts w:ascii="Times New Roman" w:eastAsia="Times New Roman" w:hAnsi="Times New Roman" w:cs="Times New Roman"/>
        </w:rPr>
        <w:t xml:space="preserve">toś może </w:t>
      </w:r>
      <w:r w:rsidR="00D4608B">
        <w:rPr>
          <w:rFonts w:ascii="Times New Roman" w:eastAsia="Times New Roman" w:hAnsi="Times New Roman" w:cs="Times New Roman"/>
        </w:rPr>
        <w:t xml:space="preserve">teraz </w:t>
      </w:r>
      <w:r w:rsidR="002A1EDD">
        <w:rPr>
          <w:rFonts w:ascii="Times New Roman" w:eastAsia="Times New Roman" w:hAnsi="Times New Roman" w:cs="Times New Roman"/>
        </w:rPr>
        <w:t xml:space="preserve">zarzucać, że działka w latach </w:t>
      </w:r>
      <w:r w:rsidR="00D4608B">
        <w:rPr>
          <w:rFonts w:ascii="Times New Roman" w:eastAsia="Times New Roman" w:hAnsi="Times New Roman" w:cs="Times New Roman"/>
        </w:rPr>
        <w:t xml:space="preserve"> 90-tych podzieliła się na 5/1 i 5/2, a w 2008 roku zgodnie z prawem Pani Danuta Chała wyraźnie we wniosku chce rozgraniczyć działkę 5. Bo tak naprawdę powinny być dwie granice obok siebie</w:t>
      </w:r>
      <w:r w:rsidR="0026221C">
        <w:rPr>
          <w:rFonts w:ascii="Times New Roman" w:eastAsia="Times New Roman" w:hAnsi="Times New Roman" w:cs="Times New Roman"/>
        </w:rPr>
        <w:t xml:space="preserve">. </w:t>
      </w:r>
      <w:r w:rsidR="007811F3">
        <w:rPr>
          <w:rFonts w:ascii="Times New Roman" w:eastAsia="Times New Roman" w:hAnsi="Times New Roman" w:cs="Times New Roman"/>
        </w:rPr>
        <w:t>Naprawdę, gdyby to chodziło tylko o ziemię a nie o</w:t>
      </w:r>
      <w:r w:rsidR="00124180">
        <w:rPr>
          <w:rFonts w:ascii="Times New Roman" w:eastAsia="Times New Roman" w:hAnsi="Times New Roman" w:cs="Times New Roman"/>
        </w:rPr>
        <w:t> </w:t>
      </w:r>
      <w:r w:rsidR="007811F3">
        <w:rPr>
          <w:rFonts w:ascii="Times New Roman" w:eastAsia="Times New Roman" w:hAnsi="Times New Roman" w:cs="Times New Roman"/>
        </w:rPr>
        <w:t xml:space="preserve">budynek mieszkalny to my byśmy tym ludziom dali to, niech sobie to wezmą jak im to potrzebne, ale my mamy dom przedzielony. Jak nadzór chciał ustanowić zobowiązanie </w:t>
      </w:r>
      <w:r w:rsidR="0026221C">
        <w:rPr>
          <w:rFonts w:ascii="Times New Roman" w:eastAsia="Times New Roman" w:hAnsi="Times New Roman" w:cs="Times New Roman"/>
        </w:rPr>
        <w:t xml:space="preserve">do wykonania określonych czynności </w:t>
      </w:r>
      <w:r w:rsidR="007811F3">
        <w:rPr>
          <w:rFonts w:ascii="Times New Roman" w:eastAsia="Times New Roman" w:hAnsi="Times New Roman" w:cs="Times New Roman"/>
        </w:rPr>
        <w:t>to nie wiedział na kogo ma nałożyć zobowiązanie czy na nas czy na sąsiadów. W końcu zakończyło się to tak, że żeśmy o remont poprosili, więc sprawa uległa takiemu zawieszeniu na kogo obowiązek miał być nałożony. To są takie później problemy. Tak jak powiedziałem nadzór się później opiera na dokumentach jakie starostwo</w:t>
      </w:r>
      <w:r w:rsidR="0026221C">
        <w:rPr>
          <w:rFonts w:ascii="Times New Roman" w:eastAsia="Times New Roman" w:hAnsi="Times New Roman" w:cs="Times New Roman"/>
        </w:rPr>
        <w:t xml:space="preserve"> </w:t>
      </w:r>
      <w:r w:rsidR="007811F3">
        <w:rPr>
          <w:rFonts w:ascii="Times New Roman" w:eastAsia="Times New Roman" w:hAnsi="Times New Roman" w:cs="Times New Roman"/>
        </w:rPr>
        <w:t>- wydział geodezji im wysyła</w:t>
      </w:r>
      <w:r w:rsidR="0026221C">
        <w:rPr>
          <w:rFonts w:ascii="Times New Roman" w:eastAsia="Times New Roman" w:hAnsi="Times New Roman" w:cs="Times New Roman"/>
        </w:rPr>
        <w:t xml:space="preserve">. </w:t>
      </w:r>
      <w:r w:rsidR="007811F3">
        <w:rPr>
          <w:rFonts w:ascii="Times New Roman" w:eastAsia="Times New Roman" w:hAnsi="Times New Roman" w:cs="Times New Roman"/>
        </w:rPr>
        <w:t>Wydział Geodezji przekazał, że stan granicy jest według dokumentów</w:t>
      </w:r>
      <w:r w:rsidR="00D02509">
        <w:rPr>
          <w:rFonts w:ascii="Times New Roman" w:eastAsia="Times New Roman" w:hAnsi="Times New Roman" w:cs="Times New Roman"/>
        </w:rPr>
        <w:t xml:space="preserve">, a według dokumentów nasz dom stoi w granicy. To jest zatajanie prawdy. </w:t>
      </w:r>
      <w:r w:rsidR="0026221C">
        <w:rPr>
          <w:rFonts w:ascii="Times New Roman" w:eastAsia="Times New Roman" w:hAnsi="Times New Roman" w:cs="Times New Roman"/>
        </w:rPr>
        <w:t>Dom nie jest</w:t>
      </w:r>
      <w:r w:rsidR="00D02509">
        <w:rPr>
          <w:rFonts w:ascii="Times New Roman" w:eastAsia="Times New Roman" w:hAnsi="Times New Roman" w:cs="Times New Roman"/>
        </w:rPr>
        <w:t xml:space="preserve"> w granicy, granica przecina. I ja to mówię na swoją niekorzyść, że część domu stoi u sąsiada. </w:t>
      </w:r>
      <w:r w:rsidR="0026221C">
        <w:rPr>
          <w:rFonts w:ascii="Times New Roman" w:eastAsia="Times New Roman" w:hAnsi="Times New Roman" w:cs="Times New Roman"/>
        </w:rPr>
        <w:t>Ale</w:t>
      </w:r>
      <w:r w:rsidR="00E159A0">
        <w:rPr>
          <w:rFonts w:ascii="Times New Roman" w:eastAsia="Times New Roman" w:hAnsi="Times New Roman" w:cs="Times New Roman"/>
        </w:rPr>
        <w:t xml:space="preserve"> starostwo w 2018 roku takie pismo pisze do innego postępowania administracyjnego. To jest kłamstwo i wprowadzanie innego urzędu w błąd. I później na tej podstawie Pan Kociubiński miał być przesłuchany, później są problemy. Mamy protokół przesłuchania, ale nie możemy go ujawniać. Gdy już mogłoby wydawać się, że już sprawa się wyjaśni</w:t>
      </w:r>
      <w:r w:rsidR="0026221C">
        <w:rPr>
          <w:rFonts w:ascii="Times New Roman" w:eastAsia="Times New Roman" w:hAnsi="Times New Roman" w:cs="Times New Roman"/>
        </w:rPr>
        <w:t>,</w:t>
      </w:r>
      <w:r w:rsidR="00E159A0">
        <w:rPr>
          <w:rFonts w:ascii="Times New Roman" w:eastAsia="Times New Roman" w:hAnsi="Times New Roman" w:cs="Times New Roman"/>
        </w:rPr>
        <w:t xml:space="preserve"> niestety jest zamiatana pod dywan. </w:t>
      </w:r>
      <w:r w:rsidR="00F8233D">
        <w:rPr>
          <w:rFonts w:ascii="Times New Roman" w:eastAsia="Times New Roman" w:hAnsi="Times New Roman" w:cs="Times New Roman"/>
        </w:rPr>
        <w:t xml:space="preserve"> Ja tylko dostałem pochwałę od Pani prezes, która była członkiem orzekającym w tej sprawie, że dużo wiem. Ludzie z takich instytucji jak SKO nie wiedzą co mają powiedzieć, dlaczego tak robią. My się nie poddajemy. Do skutku będziemy robili zawiadomienia jeżeli prokuratura będzie odmawiała. Nie chcemy tak żyć, w takim bezprawiu administracyjnym. Wnioskodawcą rozgraniczenia była Danuta Chała w styczniu 2008 roku</w:t>
      </w:r>
      <w:r w:rsidR="000C3F7D">
        <w:rPr>
          <w:rFonts w:ascii="Times New Roman" w:eastAsia="Times New Roman" w:hAnsi="Times New Roman" w:cs="Times New Roman"/>
        </w:rPr>
        <w:t>.</w:t>
      </w:r>
      <w:r w:rsidR="00F8233D">
        <w:rPr>
          <w:rFonts w:ascii="Times New Roman" w:eastAsia="Times New Roman" w:hAnsi="Times New Roman" w:cs="Times New Roman"/>
        </w:rPr>
        <w:t xml:space="preserve"> </w:t>
      </w:r>
      <w:r w:rsidR="000C3F7D">
        <w:rPr>
          <w:rFonts w:ascii="Times New Roman" w:eastAsia="Times New Roman" w:hAnsi="Times New Roman" w:cs="Times New Roman"/>
        </w:rPr>
        <w:t>W</w:t>
      </w:r>
      <w:r w:rsidR="00F8233D">
        <w:rPr>
          <w:rFonts w:ascii="Times New Roman" w:eastAsia="Times New Roman" w:hAnsi="Times New Roman" w:cs="Times New Roman"/>
        </w:rPr>
        <w:t xml:space="preserve"> maju 2008 roku zdała darowiznę na swoje dzieci</w:t>
      </w:r>
      <w:r w:rsidR="0026221C">
        <w:rPr>
          <w:rFonts w:ascii="Times New Roman" w:eastAsia="Times New Roman" w:hAnsi="Times New Roman" w:cs="Times New Roman"/>
        </w:rPr>
        <w:t xml:space="preserve">, </w:t>
      </w:r>
      <w:r w:rsidR="00F8233D">
        <w:rPr>
          <w:rFonts w:ascii="Times New Roman" w:eastAsia="Times New Roman" w:hAnsi="Times New Roman" w:cs="Times New Roman"/>
        </w:rPr>
        <w:t>czyli utraciła prawo własności działki. Decyzja pojawiła się w lipcu</w:t>
      </w:r>
      <w:r w:rsidR="000C3F7D">
        <w:rPr>
          <w:rFonts w:ascii="Times New Roman" w:eastAsia="Times New Roman" w:hAnsi="Times New Roman" w:cs="Times New Roman"/>
        </w:rPr>
        <w:t xml:space="preserve"> i</w:t>
      </w:r>
      <w:r w:rsidR="00F8233D">
        <w:rPr>
          <w:rFonts w:ascii="Times New Roman" w:eastAsia="Times New Roman" w:hAnsi="Times New Roman" w:cs="Times New Roman"/>
        </w:rPr>
        <w:t xml:space="preserve"> poszła do osoby, która nie była </w:t>
      </w:r>
      <w:r w:rsidR="000C3F7D">
        <w:rPr>
          <w:rFonts w:ascii="Times New Roman" w:eastAsia="Times New Roman" w:hAnsi="Times New Roman" w:cs="Times New Roman"/>
        </w:rPr>
        <w:t xml:space="preserve">już </w:t>
      </w:r>
      <w:r w:rsidR="00F8233D">
        <w:rPr>
          <w:rFonts w:ascii="Times New Roman" w:eastAsia="Times New Roman" w:hAnsi="Times New Roman" w:cs="Times New Roman"/>
        </w:rPr>
        <w:t>stroną, do Pani Danuty Chała, czyli ówczesnej właścicielki, która straciła prawo własności. I zostali pominięci Wójciccy, bo powinni być natychmiast ujawnieni, bo to jest podstawa do unieważnienia decyzji</w:t>
      </w:r>
      <w:r w:rsidR="0025398E">
        <w:rPr>
          <w:rFonts w:ascii="Times New Roman" w:eastAsia="Times New Roman" w:hAnsi="Times New Roman" w:cs="Times New Roman"/>
        </w:rPr>
        <w:t xml:space="preserve"> z art. 156 par. 1 pkt. 4. W</w:t>
      </w:r>
      <w:r w:rsidR="00124180">
        <w:rPr>
          <w:rFonts w:ascii="Times New Roman" w:eastAsia="Times New Roman" w:hAnsi="Times New Roman" w:cs="Times New Roman"/>
        </w:rPr>
        <w:t> </w:t>
      </w:r>
      <w:r w:rsidR="0025398E">
        <w:rPr>
          <w:rFonts w:ascii="Times New Roman" w:eastAsia="Times New Roman" w:hAnsi="Times New Roman" w:cs="Times New Roman"/>
        </w:rPr>
        <w:t xml:space="preserve">2019 roku dopiero ta decyzja została naprawiona. </w:t>
      </w:r>
      <w:r w:rsidR="00F8233D">
        <w:rPr>
          <w:rFonts w:ascii="Times New Roman" w:eastAsia="Times New Roman" w:hAnsi="Times New Roman" w:cs="Times New Roman"/>
        </w:rPr>
        <w:t xml:space="preserve"> </w:t>
      </w:r>
      <w:r w:rsidR="00815E42">
        <w:rPr>
          <w:rFonts w:ascii="Times New Roman" w:eastAsia="Times New Roman" w:hAnsi="Times New Roman" w:cs="Times New Roman"/>
        </w:rPr>
        <w:t xml:space="preserve">Pan mecenas powinien nie na naszym przykładzie Państwu odpowiedzieć tylko ogólnie czy tak powinno być. </w:t>
      </w:r>
      <w:r w:rsidR="00BA259C">
        <w:rPr>
          <w:rFonts w:ascii="Times New Roman" w:eastAsia="Times New Roman" w:hAnsi="Times New Roman" w:cs="Times New Roman"/>
        </w:rPr>
        <w:t xml:space="preserve"> Jest również szereg innych artykułów naruszonych. Na dzień wydania decyzji, było stwierdzone, że Pani Danuta Chała włada tą działką, a nie włada. Tutaj z automatu powinno być wszczęte postępowanie albo z automatu unieważnienie. Tak naprawdę powinna być unieważniona</w:t>
      </w:r>
      <w:r w:rsidR="000C3F7D">
        <w:rPr>
          <w:rFonts w:ascii="Times New Roman" w:eastAsia="Times New Roman" w:hAnsi="Times New Roman" w:cs="Times New Roman"/>
        </w:rPr>
        <w:t>,</w:t>
      </w:r>
      <w:r w:rsidR="00BA259C">
        <w:rPr>
          <w:rFonts w:ascii="Times New Roman" w:eastAsia="Times New Roman" w:hAnsi="Times New Roman" w:cs="Times New Roman"/>
        </w:rPr>
        <w:t xml:space="preserve"> to by rozwiązało wszelkie kłopoty i od nowa wszystko by poszło takim torem, żeby strony mogłyby dochodzić swoich praw przed sądem rejonowym/powszechnym cywilnie.</w:t>
      </w:r>
    </w:p>
    <w:p w14:paraId="42937860" w14:textId="211455F9" w:rsidR="00BA259C" w:rsidRDefault="00BA259C" w:rsidP="002F1CD6">
      <w:pPr>
        <w:jc w:val="both"/>
        <w:rPr>
          <w:rFonts w:ascii="Times New Roman" w:eastAsia="Times New Roman" w:hAnsi="Times New Roman" w:cs="Times New Roman"/>
        </w:rPr>
      </w:pPr>
      <w:r w:rsidRPr="008424ED">
        <w:rPr>
          <w:rFonts w:ascii="Times New Roman" w:eastAsia="Times New Roman" w:hAnsi="Times New Roman" w:cs="Times New Roman"/>
          <w:u w:val="single"/>
        </w:rPr>
        <w:lastRenderedPageBreak/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odnosząc się do słów Pana Andrzeja</w:t>
      </w:r>
      <w:r w:rsidR="001F3C8B">
        <w:rPr>
          <w:rFonts w:ascii="Times New Roman" w:eastAsia="Times New Roman" w:hAnsi="Times New Roman" w:cs="Times New Roman"/>
        </w:rPr>
        <w:t>, kwestia złego nadzoru nad dokumentami jest materią administracji rządowej. Stąd jakby konieczność wskazania organu, który się tym zajmie i który jest do tego odpowiedni i który ma wiedze o tym jak to sprawdzać i stąd też właśnie opinia prawna w zakresie tego</w:t>
      </w:r>
      <w:r w:rsidR="00E620C9">
        <w:rPr>
          <w:rFonts w:ascii="Times New Roman" w:eastAsia="Times New Roman" w:hAnsi="Times New Roman" w:cs="Times New Roman"/>
        </w:rPr>
        <w:t>,</w:t>
      </w:r>
      <w:r w:rsidR="001F3C8B">
        <w:rPr>
          <w:rFonts w:ascii="Times New Roman" w:eastAsia="Times New Roman" w:hAnsi="Times New Roman" w:cs="Times New Roman"/>
        </w:rPr>
        <w:t xml:space="preserve"> że rada nie ma podstaw do rozpatrzenia tej skargi</w:t>
      </w:r>
      <w:r w:rsidR="00E620C9">
        <w:rPr>
          <w:rFonts w:ascii="Times New Roman" w:eastAsia="Times New Roman" w:hAnsi="Times New Roman" w:cs="Times New Roman"/>
        </w:rPr>
        <w:t>,</w:t>
      </w:r>
      <w:r w:rsidR="001F3C8B">
        <w:rPr>
          <w:rFonts w:ascii="Times New Roman" w:eastAsia="Times New Roman" w:hAnsi="Times New Roman" w:cs="Times New Roman"/>
        </w:rPr>
        <w:t xml:space="preserve"> dlatego zachodzi potrzeba przekazania tego do urzędu</w:t>
      </w:r>
      <w:r w:rsidR="008424ED">
        <w:rPr>
          <w:rFonts w:ascii="Times New Roman" w:eastAsia="Times New Roman" w:hAnsi="Times New Roman" w:cs="Times New Roman"/>
        </w:rPr>
        <w:t xml:space="preserve"> do Wojewódzkiego Inspektora Nadzoru Geodezji i Kartografii, który</w:t>
      </w:r>
      <w:r w:rsidR="000C309E">
        <w:rPr>
          <w:rFonts w:ascii="Times New Roman" w:eastAsia="Times New Roman" w:hAnsi="Times New Roman" w:cs="Times New Roman"/>
        </w:rPr>
        <w:t xml:space="preserve"> w odpowiedni sposób sprawdzi czy ten nadzór jest prawidłowy czy jest nie prawidłowy</w:t>
      </w:r>
      <w:r w:rsidR="00E620C9">
        <w:rPr>
          <w:rFonts w:ascii="Times New Roman" w:eastAsia="Times New Roman" w:hAnsi="Times New Roman" w:cs="Times New Roman"/>
        </w:rPr>
        <w:t>,</w:t>
      </w:r>
      <w:r w:rsidR="000C309E">
        <w:rPr>
          <w:rFonts w:ascii="Times New Roman" w:eastAsia="Times New Roman" w:hAnsi="Times New Roman" w:cs="Times New Roman"/>
        </w:rPr>
        <w:t xml:space="preserve"> jeśli chodzi o wydział geodezji. Proszę potwierdzić jeszcze moje słowa Panie mecenasie, że kwestia nadzoru nad dokumentami dotycz</w:t>
      </w:r>
      <w:r w:rsidR="000C3F7D">
        <w:rPr>
          <w:rFonts w:ascii="Times New Roman" w:eastAsia="Times New Roman" w:hAnsi="Times New Roman" w:cs="Times New Roman"/>
        </w:rPr>
        <w:t>ącymi</w:t>
      </w:r>
      <w:r w:rsidR="000C309E">
        <w:rPr>
          <w:rFonts w:ascii="Times New Roman" w:eastAsia="Times New Roman" w:hAnsi="Times New Roman" w:cs="Times New Roman"/>
        </w:rPr>
        <w:t xml:space="preserve"> wydziału geodezji powinna zostać rozpatrzona przez Wojewódzki </w:t>
      </w:r>
      <w:r w:rsidR="0035278C">
        <w:rPr>
          <w:rFonts w:ascii="Times New Roman" w:eastAsia="Times New Roman" w:hAnsi="Times New Roman" w:cs="Times New Roman"/>
        </w:rPr>
        <w:t>I</w:t>
      </w:r>
      <w:r w:rsidR="000C309E">
        <w:rPr>
          <w:rFonts w:ascii="Times New Roman" w:eastAsia="Times New Roman" w:hAnsi="Times New Roman" w:cs="Times New Roman"/>
        </w:rPr>
        <w:t xml:space="preserve">nspektorat </w:t>
      </w:r>
      <w:r w:rsidR="0035278C">
        <w:rPr>
          <w:rFonts w:ascii="Times New Roman" w:eastAsia="Times New Roman" w:hAnsi="Times New Roman" w:cs="Times New Roman"/>
        </w:rPr>
        <w:t xml:space="preserve">Geodezji i Kartografii. </w:t>
      </w:r>
    </w:p>
    <w:p w14:paraId="68D65718" w14:textId="560AE2FE" w:rsidR="0035278C" w:rsidRDefault="0035278C" w:rsidP="002F1CD6">
      <w:pPr>
        <w:jc w:val="both"/>
        <w:rPr>
          <w:rFonts w:ascii="Times New Roman" w:eastAsia="Times New Roman" w:hAnsi="Times New Roman" w:cs="Times New Roman"/>
        </w:rPr>
      </w:pPr>
      <w:r w:rsidRPr="00681752">
        <w:rPr>
          <w:rFonts w:ascii="Times New Roman" w:eastAsia="Times New Roman" w:hAnsi="Times New Roman" w:cs="Times New Roman"/>
          <w:u w:val="single"/>
        </w:rPr>
        <w:t>Prawnik Włodzimierz Gierasimiuk</w:t>
      </w:r>
      <w:r>
        <w:rPr>
          <w:rFonts w:ascii="Times New Roman" w:eastAsia="Times New Roman" w:hAnsi="Times New Roman" w:cs="Times New Roman"/>
        </w:rPr>
        <w:t xml:space="preserve"> – dokładnie tak jak Pani Przewodnicząca powiedziała</w:t>
      </w:r>
      <w:r w:rsidR="00491356">
        <w:rPr>
          <w:rFonts w:ascii="Times New Roman" w:eastAsia="Times New Roman" w:hAnsi="Times New Roman" w:cs="Times New Roman"/>
        </w:rPr>
        <w:t>.</w:t>
      </w:r>
    </w:p>
    <w:p w14:paraId="012A8A41" w14:textId="23170F8B" w:rsidR="008C547F" w:rsidRDefault="00491356" w:rsidP="002F1CD6">
      <w:pPr>
        <w:jc w:val="both"/>
        <w:rPr>
          <w:rFonts w:ascii="Times New Roman" w:eastAsia="Times New Roman" w:hAnsi="Times New Roman" w:cs="Times New Roman"/>
        </w:rPr>
      </w:pPr>
      <w:r w:rsidRPr="00681752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</w:t>
      </w:r>
      <w:r w:rsidR="008C547F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E620C9">
        <w:rPr>
          <w:rFonts w:ascii="Times New Roman" w:eastAsia="Times New Roman" w:hAnsi="Times New Roman" w:cs="Times New Roman"/>
        </w:rPr>
        <w:t xml:space="preserve">w przypadku wydziału geodezji jest przedmiotem administracji rządowej, natomiast w przypadku </w:t>
      </w:r>
      <w:r w:rsidR="00141FED">
        <w:rPr>
          <w:rFonts w:ascii="Times New Roman" w:eastAsia="Times New Roman" w:hAnsi="Times New Roman" w:cs="Times New Roman"/>
        </w:rPr>
        <w:t>w</w:t>
      </w:r>
      <w:r w:rsidR="00E620C9">
        <w:rPr>
          <w:rFonts w:ascii="Times New Roman" w:eastAsia="Times New Roman" w:hAnsi="Times New Roman" w:cs="Times New Roman"/>
        </w:rPr>
        <w:t xml:space="preserve">ydziału promocji kwestia </w:t>
      </w:r>
      <w:r w:rsidR="007E100B">
        <w:rPr>
          <w:rFonts w:ascii="Times New Roman" w:eastAsia="Times New Roman" w:hAnsi="Times New Roman" w:cs="Times New Roman"/>
        </w:rPr>
        <w:t xml:space="preserve">nadzoru byłaby wtedy </w:t>
      </w:r>
      <w:r w:rsidR="00124180" w:rsidRPr="00124180">
        <w:rPr>
          <w:rFonts w:ascii="Times New Roman" w:eastAsia="Times New Roman" w:hAnsi="Times New Roman" w:cs="Times New Roman"/>
        </w:rPr>
        <w:t xml:space="preserve">w </w:t>
      </w:r>
      <w:r w:rsidR="00124180" w:rsidRPr="00124180">
        <w:rPr>
          <w:rFonts w:ascii="Times New Roman" w:hAnsi="Times New Roman" w:cs="Times New Roman"/>
        </w:rPr>
        <w:t> </w:t>
      </w:r>
      <w:r w:rsidR="007E100B" w:rsidRPr="00124180">
        <w:rPr>
          <w:rFonts w:ascii="Times New Roman" w:hAnsi="Times New Roman" w:cs="Times New Roman"/>
        </w:rPr>
        <w:t>kompetencji</w:t>
      </w:r>
      <w:r w:rsidR="007E100B">
        <w:rPr>
          <w:rFonts w:ascii="Times New Roman" w:eastAsia="Times New Roman" w:hAnsi="Times New Roman" w:cs="Times New Roman"/>
        </w:rPr>
        <w:t xml:space="preserve"> Rady Powiatu.</w:t>
      </w:r>
      <w:r w:rsidR="00141FED">
        <w:rPr>
          <w:rFonts w:ascii="Times New Roman" w:eastAsia="Times New Roman" w:hAnsi="Times New Roman" w:cs="Times New Roman"/>
        </w:rPr>
        <w:t xml:space="preserve"> </w:t>
      </w:r>
    </w:p>
    <w:p w14:paraId="3F1FBA0A" w14:textId="13E3673D" w:rsidR="007E100B" w:rsidRDefault="007E100B" w:rsidP="002F1CD6">
      <w:pPr>
        <w:jc w:val="both"/>
        <w:rPr>
          <w:rFonts w:ascii="Times New Roman" w:eastAsia="Times New Roman" w:hAnsi="Times New Roman" w:cs="Times New Roman"/>
        </w:rPr>
      </w:pPr>
      <w:r w:rsidRPr="00124180">
        <w:rPr>
          <w:rFonts w:ascii="Times New Roman" w:eastAsia="Times New Roman" w:hAnsi="Times New Roman" w:cs="Times New Roman"/>
          <w:u w:val="single"/>
        </w:rPr>
        <w:t>Prawnik Włodzimierz Gierasimiuk</w:t>
      </w:r>
      <w:r>
        <w:rPr>
          <w:rFonts w:ascii="Times New Roman" w:eastAsia="Times New Roman" w:hAnsi="Times New Roman" w:cs="Times New Roman"/>
        </w:rPr>
        <w:t xml:space="preserve"> – wtedy wchodzi w grę Rada Powiatu, jeżeli mówimy o tym wypadku, bo nie mamy zewnętrznego organu, a to jest z zakresu administracji rządowej i dokładnie tak jak Pani Przewodnicząca wspomniała on jest właściwy w tych sprawach. </w:t>
      </w:r>
    </w:p>
    <w:p w14:paraId="33FE5340" w14:textId="03B2236D" w:rsidR="007E100B" w:rsidRDefault="007E100B" w:rsidP="002F1CD6">
      <w:pPr>
        <w:jc w:val="both"/>
        <w:rPr>
          <w:rFonts w:ascii="Times New Roman" w:eastAsia="Times New Roman" w:hAnsi="Times New Roman" w:cs="Times New Roman"/>
        </w:rPr>
      </w:pPr>
      <w:r w:rsidRPr="00A46816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</w:t>
      </w:r>
      <w:r w:rsidR="000C3F7D">
        <w:rPr>
          <w:rFonts w:ascii="Times New Roman" w:eastAsia="Times New Roman" w:hAnsi="Times New Roman" w:cs="Times New Roman"/>
        </w:rPr>
        <w:t xml:space="preserve"> zapytała czy ma</w:t>
      </w:r>
      <w:r w:rsidR="002A3086">
        <w:rPr>
          <w:rFonts w:ascii="Times New Roman" w:eastAsia="Times New Roman" w:hAnsi="Times New Roman" w:cs="Times New Roman"/>
        </w:rPr>
        <w:t xml:space="preserve"> Pan już termin kiedy będzie kolejne odwołanie tego unieważnienia?</w:t>
      </w:r>
      <w:r w:rsidR="00AF0BD7">
        <w:rPr>
          <w:rFonts w:ascii="Times New Roman" w:eastAsia="Times New Roman" w:hAnsi="Times New Roman" w:cs="Times New Roman"/>
        </w:rPr>
        <w:t xml:space="preserve"> </w:t>
      </w:r>
    </w:p>
    <w:p w14:paraId="58A03D3F" w14:textId="379C4E14" w:rsidR="000A1D2F" w:rsidRDefault="009B1C98" w:rsidP="002F1CD6">
      <w:pPr>
        <w:jc w:val="both"/>
        <w:rPr>
          <w:rFonts w:ascii="Times New Roman" w:eastAsia="Times New Roman" w:hAnsi="Times New Roman" w:cs="Times New Roman"/>
        </w:rPr>
      </w:pPr>
      <w:r w:rsidRPr="000E0267">
        <w:rPr>
          <w:rFonts w:ascii="Times New Roman" w:eastAsia="Times New Roman" w:hAnsi="Times New Roman" w:cs="Times New Roman"/>
          <w:u w:val="single"/>
        </w:rPr>
        <w:t>Pan Andrzej Płeska</w:t>
      </w:r>
      <w:r>
        <w:rPr>
          <w:rFonts w:ascii="Times New Roman" w:eastAsia="Times New Roman" w:hAnsi="Times New Roman" w:cs="Times New Roman"/>
        </w:rPr>
        <w:t xml:space="preserve"> </w:t>
      </w:r>
      <w:r w:rsidR="00AF0BD7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AF0BD7">
        <w:rPr>
          <w:rFonts w:ascii="Times New Roman" w:eastAsia="Times New Roman" w:hAnsi="Times New Roman" w:cs="Times New Roman"/>
        </w:rPr>
        <w:t xml:space="preserve">terminu posiedzenia członków SKO nie znamy jeszcze, ale mają na to 2 miesiące. Trzy tygodnie już </w:t>
      </w:r>
      <w:r w:rsidR="006D4F48">
        <w:rPr>
          <w:rFonts w:ascii="Times New Roman" w:eastAsia="Times New Roman" w:hAnsi="Times New Roman" w:cs="Times New Roman"/>
        </w:rPr>
        <w:t xml:space="preserve">chyba </w:t>
      </w:r>
      <w:r w:rsidR="00AF0BD7">
        <w:rPr>
          <w:rFonts w:ascii="Times New Roman" w:eastAsia="Times New Roman" w:hAnsi="Times New Roman" w:cs="Times New Roman"/>
        </w:rPr>
        <w:t xml:space="preserve">minęło. Trzeba dochować terminu </w:t>
      </w:r>
      <w:r w:rsidR="006D4F48">
        <w:rPr>
          <w:rFonts w:ascii="Times New Roman" w:eastAsia="Times New Roman" w:hAnsi="Times New Roman" w:cs="Times New Roman"/>
        </w:rPr>
        <w:t xml:space="preserve">złożenia </w:t>
      </w:r>
      <w:r w:rsidR="00AF0BD7">
        <w:rPr>
          <w:rFonts w:ascii="Times New Roman" w:eastAsia="Times New Roman" w:hAnsi="Times New Roman" w:cs="Times New Roman"/>
        </w:rPr>
        <w:t>zażalenia</w:t>
      </w:r>
      <w:r w:rsidR="006D4F48">
        <w:rPr>
          <w:rFonts w:ascii="Times New Roman" w:eastAsia="Times New Roman" w:hAnsi="Times New Roman" w:cs="Times New Roman"/>
        </w:rPr>
        <w:t xml:space="preserve">, ale posiedzenie może się odwlec w czasie, bo jest pandemia. Nie wiemy </w:t>
      </w:r>
      <w:r w:rsidR="003E3222">
        <w:rPr>
          <w:rFonts w:ascii="Times New Roman" w:eastAsia="Times New Roman" w:hAnsi="Times New Roman" w:cs="Times New Roman"/>
        </w:rPr>
        <w:t>jakim to pójdzie trybem i czy</w:t>
      </w:r>
      <w:r w:rsidR="006D4F48">
        <w:rPr>
          <w:rFonts w:ascii="Times New Roman" w:eastAsia="Times New Roman" w:hAnsi="Times New Roman" w:cs="Times New Roman"/>
        </w:rPr>
        <w:t xml:space="preserve"> skończy </w:t>
      </w:r>
      <w:r w:rsidR="003E3222">
        <w:rPr>
          <w:rFonts w:ascii="Times New Roman" w:eastAsia="Times New Roman" w:hAnsi="Times New Roman" w:cs="Times New Roman"/>
        </w:rPr>
        <w:t xml:space="preserve">się </w:t>
      </w:r>
      <w:r w:rsidR="006D4F48">
        <w:rPr>
          <w:rFonts w:ascii="Times New Roman" w:eastAsia="Times New Roman" w:hAnsi="Times New Roman" w:cs="Times New Roman"/>
        </w:rPr>
        <w:t>wydaniem decyzji czy też postanowieni</w:t>
      </w:r>
      <w:r w:rsidR="003E3222">
        <w:rPr>
          <w:rFonts w:ascii="Times New Roman" w:eastAsia="Times New Roman" w:hAnsi="Times New Roman" w:cs="Times New Roman"/>
        </w:rPr>
        <w:t xml:space="preserve">em. W zasadzie to były </w:t>
      </w:r>
      <w:r w:rsidR="00BA42BA">
        <w:rPr>
          <w:rFonts w:ascii="Times New Roman" w:eastAsia="Times New Roman" w:hAnsi="Times New Roman" w:cs="Times New Roman"/>
        </w:rPr>
        <w:t xml:space="preserve">wydane </w:t>
      </w:r>
      <w:r w:rsidR="003E3222">
        <w:rPr>
          <w:rFonts w:ascii="Times New Roman" w:eastAsia="Times New Roman" w:hAnsi="Times New Roman" w:cs="Times New Roman"/>
        </w:rPr>
        <w:t xml:space="preserve">dwie decyzje i dwa postanowienia. </w:t>
      </w:r>
    </w:p>
    <w:p w14:paraId="2CD676E9" w14:textId="20EC261A" w:rsidR="003E3222" w:rsidRDefault="003E3222" w:rsidP="002F1CD6">
      <w:pPr>
        <w:jc w:val="both"/>
        <w:rPr>
          <w:rFonts w:ascii="Times New Roman" w:eastAsia="Times New Roman" w:hAnsi="Times New Roman" w:cs="Times New Roman"/>
        </w:rPr>
      </w:pPr>
      <w:r w:rsidRPr="000E0267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w wyroku z 2020 roku już jest jakby podstawa do tego żeby coś się zmieniło. </w:t>
      </w:r>
    </w:p>
    <w:p w14:paraId="7C110E90" w14:textId="78C89293" w:rsidR="002212C4" w:rsidRDefault="003E3222" w:rsidP="002F1CD6">
      <w:pPr>
        <w:jc w:val="both"/>
        <w:rPr>
          <w:rFonts w:ascii="Times New Roman" w:eastAsia="Times New Roman" w:hAnsi="Times New Roman" w:cs="Times New Roman"/>
        </w:rPr>
      </w:pPr>
      <w:r w:rsidRPr="000E0267">
        <w:rPr>
          <w:rFonts w:ascii="Times New Roman" w:eastAsia="Times New Roman" w:hAnsi="Times New Roman" w:cs="Times New Roman"/>
          <w:u w:val="single"/>
        </w:rPr>
        <w:t>Pan Andrzej Płeska</w:t>
      </w:r>
      <w:r>
        <w:rPr>
          <w:rFonts w:ascii="Times New Roman" w:eastAsia="Times New Roman" w:hAnsi="Times New Roman" w:cs="Times New Roman"/>
        </w:rPr>
        <w:t xml:space="preserve"> – po tym wyroku z 2020 roku po raz kolejny była odmowa. Tak naprawdę odpowiedź na nasze zażalenie </w:t>
      </w:r>
      <w:r w:rsidR="00BA42BA">
        <w:rPr>
          <w:rFonts w:ascii="Times New Roman" w:eastAsia="Times New Roman" w:hAnsi="Times New Roman" w:cs="Times New Roman"/>
        </w:rPr>
        <w:t>była taka</w:t>
      </w:r>
      <w:r>
        <w:rPr>
          <w:rFonts w:ascii="Times New Roman" w:eastAsia="Times New Roman" w:hAnsi="Times New Roman" w:cs="Times New Roman"/>
        </w:rPr>
        <w:t>, że zażalenie nie zasługuje na rozpatrzenie. Nic się nie odniósł do naszych argumentów, które cztery pełne kartki ja napisałem jako pełnomocnik teścia i moja żona też napisała 4 kartki jako pełnomocnik rodziców. Przede wszystkim za</w:t>
      </w:r>
      <w:r w:rsidR="000E0267">
        <w:rPr>
          <w:rFonts w:ascii="Times New Roman" w:eastAsia="Times New Roman" w:hAnsi="Times New Roman" w:cs="Times New Roman"/>
        </w:rPr>
        <w:t>ż</w:t>
      </w:r>
      <w:r>
        <w:rPr>
          <w:rFonts w:ascii="Times New Roman" w:eastAsia="Times New Roman" w:hAnsi="Times New Roman" w:cs="Times New Roman"/>
        </w:rPr>
        <w:t>ądaliśmy o wyłączenie Urzędu Gminy w Budziszewicach</w:t>
      </w:r>
      <w:r w:rsidR="000E0267">
        <w:rPr>
          <w:rFonts w:ascii="Times New Roman" w:eastAsia="Times New Roman" w:hAnsi="Times New Roman" w:cs="Times New Roman"/>
        </w:rPr>
        <w:t>. To jest już drugi taki wniosek o wyłączenie.</w:t>
      </w:r>
      <w:r w:rsidR="003225B5">
        <w:rPr>
          <w:rFonts w:ascii="Times New Roman" w:eastAsia="Times New Roman" w:hAnsi="Times New Roman" w:cs="Times New Roman"/>
        </w:rPr>
        <w:t xml:space="preserve"> Jak wszystkiego człowiek nie powie to inne instytucje nie chcą tego sprawdzić. Tutaj Pan Wójt wydał decyzję, Pan wójt prowadzi postępowanie o wznowienie. Jeżeli przeciwko wójtowi toczyły się postępowania karne przed organami ścigania to z automatu Pan Wójt powinien się wyłączyć</w:t>
      </w:r>
      <w:r w:rsidR="00B97B00">
        <w:rPr>
          <w:rFonts w:ascii="Times New Roman" w:eastAsia="Times New Roman" w:hAnsi="Times New Roman" w:cs="Times New Roman"/>
        </w:rPr>
        <w:t>,</w:t>
      </w:r>
      <w:r w:rsidR="003225B5">
        <w:rPr>
          <w:rFonts w:ascii="Times New Roman" w:eastAsia="Times New Roman" w:hAnsi="Times New Roman" w:cs="Times New Roman"/>
        </w:rPr>
        <w:t xml:space="preserve"> bo toczyły się w sprawie tej granicy postępowania przed organami ścigania. </w:t>
      </w:r>
      <w:r w:rsidR="001126B6">
        <w:rPr>
          <w:rFonts w:ascii="Times New Roman" w:eastAsia="Times New Roman" w:hAnsi="Times New Roman" w:cs="Times New Roman"/>
        </w:rPr>
        <w:t>Niektóre się jeszcze nadal nie zakończyły. Dlatego z automatu organ powinien się wyłączyć. Przeciwko osobie, która wydała decyzję były toczone postępowania przed organami ścigania. I tego nie rozumiemy dopiero my to musimy wskazywać. To są takie niuanse, które my zwykli ludzie musimy po</w:t>
      </w:r>
      <w:r w:rsidR="00A65E7D">
        <w:rPr>
          <w:rFonts w:ascii="Times New Roman" w:eastAsia="Times New Roman" w:hAnsi="Times New Roman" w:cs="Times New Roman"/>
        </w:rPr>
        <w:t>znać a urzędnik tego nie wie. Jak coś przeoczymy to jest nasza wina</w:t>
      </w:r>
      <w:r w:rsidR="00BA42BA">
        <w:rPr>
          <w:rFonts w:ascii="Times New Roman" w:eastAsia="Times New Roman" w:hAnsi="Times New Roman" w:cs="Times New Roman"/>
        </w:rPr>
        <w:t>,</w:t>
      </w:r>
      <w:r w:rsidR="00A65E7D">
        <w:rPr>
          <w:rFonts w:ascii="Times New Roman" w:eastAsia="Times New Roman" w:hAnsi="Times New Roman" w:cs="Times New Roman"/>
        </w:rPr>
        <w:t xml:space="preserve"> a jak urzędnik nie dopełni obowiązku należytego prowadzenia jakiegokolwiek postępowania to inna sprawa. Pan Starosta powinien się pochylić nad tymi dokumentami i przeprowadzić wewnętrzną</w:t>
      </w:r>
      <w:r w:rsidR="00BA42BA">
        <w:rPr>
          <w:rFonts w:ascii="Times New Roman" w:eastAsia="Times New Roman" w:hAnsi="Times New Roman" w:cs="Times New Roman"/>
        </w:rPr>
        <w:t>,</w:t>
      </w:r>
      <w:r w:rsidR="00A65E7D">
        <w:rPr>
          <w:rFonts w:ascii="Times New Roman" w:eastAsia="Times New Roman" w:hAnsi="Times New Roman" w:cs="Times New Roman"/>
        </w:rPr>
        <w:t xml:space="preserve"> szczegółową kontrolę. Ja rozumiem, że jest dużo bałaganu na różnych granicach bo to jest zaszłość z lat 50/60-tych, gdzie zdjęcia były lotnicze. My jesteśmy w dobrej sytuacji, bo u nas jest jednostka wojskowa i</w:t>
      </w:r>
      <w:r w:rsidR="00BA42BA">
        <w:rPr>
          <w:rFonts w:ascii="Times New Roman" w:eastAsia="Times New Roman" w:hAnsi="Times New Roman" w:cs="Times New Roman"/>
        </w:rPr>
        <w:t> </w:t>
      </w:r>
      <w:r w:rsidR="00A65E7D">
        <w:rPr>
          <w:rFonts w:ascii="Times New Roman" w:eastAsia="Times New Roman" w:hAnsi="Times New Roman" w:cs="Times New Roman"/>
        </w:rPr>
        <w:t>mało brakowało a byśmy do wojska pisali o</w:t>
      </w:r>
      <w:r w:rsidR="00C468DE">
        <w:rPr>
          <w:rFonts w:ascii="Times New Roman" w:eastAsia="Times New Roman" w:hAnsi="Times New Roman" w:cs="Times New Roman"/>
        </w:rPr>
        <w:t> </w:t>
      </w:r>
      <w:r w:rsidR="00A65E7D">
        <w:rPr>
          <w:rFonts w:ascii="Times New Roman" w:eastAsia="Times New Roman" w:hAnsi="Times New Roman" w:cs="Times New Roman"/>
        </w:rPr>
        <w:t>wydanie jakiś map na temat naszego budynku, na temat naszej działki, bo wojsko takie dane posiada. Wszystko co znajduje się w okolicy 1 czy 2 km jest bardzo szczegółow</w:t>
      </w:r>
      <w:r w:rsidR="00C468DE">
        <w:rPr>
          <w:rFonts w:ascii="Times New Roman" w:eastAsia="Times New Roman" w:hAnsi="Times New Roman" w:cs="Times New Roman"/>
        </w:rPr>
        <w:t>o</w:t>
      </w:r>
      <w:r w:rsidR="00A65E7D">
        <w:rPr>
          <w:rFonts w:ascii="Times New Roman" w:eastAsia="Times New Roman" w:hAnsi="Times New Roman" w:cs="Times New Roman"/>
        </w:rPr>
        <w:t xml:space="preserve"> zinwentaryzowane przez ministerstwo obrony. </w:t>
      </w:r>
      <w:r w:rsidR="00BA42BA">
        <w:rPr>
          <w:rFonts w:ascii="Times New Roman" w:eastAsia="Times New Roman" w:hAnsi="Times New Roman" w:cs="Times New Roman"/>
        </w:rPr>
        <w:t>W</w:t>
      </w:r>
      <w:r w:rsidR="00A65E7D">
        <w:rPr>
          <w:rFonts w:ascii="Times New Roman" w:eastAsia="Times New Roman" w:hAnsi="Times New Roman" w:cs="Times New Roman"/>
        </w:rPr>
        <w:t xml:space="preserve"> jednym z wyroków wójt wskazuje, że niema wiedzy kto jest właścicielem budynku. Szanowna komisjo, </w:t>
      </w:r>
      <w:r w:rsidR="00C468DE">
        <w:rPr>
          <w:rFonts w:ascii="Times New Roman" w:eastAsia="Times New Roman" w:hAnsi="Times New Roman" w:cs="Times New Roman"/>
        </w:rPr>
        <w:t xml:space="preserve">za budynek </w:t>
      </w:r>
      <w:r w:rsidR="00A65E7D">
        <w:rPr>
          <w:rFonts w:ascii="Times New Roman" w:eastAsia="Times New Roman" w:hAnsi="Times New Roman" w:cs="Times New Roman"/>
        </w:rPr>
        <w:t xml:space="preserve">od lat </w:t>
      </w:r>
      <w:r w:rsidR="00C468DE">
        <w:rPr>
          <w:rFonts w:ascii="Times New Roman" w:eastAsia="Times New Roman" w:hAnsi="Times New Roman" w:cs="Times New Roman"/>
        </w:rPr>
        <w:t xml:space="preserve">są płacone </w:t>
      </w:r>
      <w:r w:rsidR="00A65E7D">
        <w:rPr>
          <w:rFonts w:ascii="Times New Roman" w:eastAsia="Times New Roman" w:hAnsi="Times New Roman" w:cs="Times New Roman"/>
        </w:rPr>
        <w:t>podatki</w:t>
      </w:r>
      <w:r w:rsidR="00C468DE">
        <w:rPr>
          <w:rFonts w:ascii="Times New Roman" w:eastAsia="Times New Roman" w:hAnsi="Times New Roman" w:cs="Times New Roman"/>
        </w:rPr>
        <w:t>. Wiadomo, że była odrębna własność, ale Pan Kałaur płacił za grunt, a teściowie płacili odrębn</w:t>
      </w:r>
      <w:r w:rsidR="00BA42BA">
        <w:rPr>
          <w:rFonts w:ascii="Times New Roman" w:eastAsia="Times New Roman" w:hAnsi="Times New Roman" w:cs="Times New Roman"/>
        </w:rPr>
        <w:t>ie</w:t>
      </w:r>
      <w:r w:rsidR="00C468DE">
        <w:rPr>
          <w:rFonts w:ascii="Times New Roman" w:eastAsia="Times New Roman" w:hAnsi="Times New Roman" w:cs="Times New Roman"/>
        </w:rPr>
        <w:t xml:space="preserve"> za budynek. Przychodziły decyzje, nakazy zapłaty za ten budynek. Wtedy doskonale wiedzieli. Akty notarialne w</w:t>
      </w:r>
      <w:r w:rsidR="00871508">
        <w:rPr>
          <w:rFonts w:ascii="Times New Roman" w:eastAsia="Times New Roman" w:hAnsi="Times New Roman" w:cs="Times New Roman"/>
        </w:rPr>
        <w:t> </w:t>
      </w:r>
      <w:r w:rsidR="00344DCF">
        <w:rPr>
          <w:rFonts w:ascii="Times New Roman" w:eastAsia="Times New Roman" w:hAnsi="Times New Roman" w:cs="Times New Roman"/>
        </w:rPr>
        <w:t>Ż</w:t>
      </w:r>
      <w:r w:rsidR="00C468DE">
        <w:rPr>
          <w:rFonts w:ascii="Times New Roman" w:eastAsia="Times New Roman" w:hAnsi="Times New Roman" w:cs="Times New Roman"/>
        </w:rPr>
        <w:t xml:space="preserve">elechlinku z 1986 </w:t>
      </w:r>
      <w:r w:rsidR="00BA42BA">
        <w:rPr>
          <w:rFonts w:ascii="Times New Roman" w:eastAsia="Times New Roman" w:hAnsi="Times New Roman" w:cs="Times New Roman"/>
        </w:rPr>
        <w:t>lub</w:t>
      </w:r>
      <w:r w:rsidR="00C468DE">
        <w:rPr>
          <w:rFonts w:ascii="Times New Roman" w:eastAsia="Times New Roman" w:hAnsi="Times New Roman" w:cs="Times New Roman"/>
        </w:rPr>
        <w:t xml:space="preserve"> 1988 roku zostały dostarczone, archiwum przeszło do gminy. My te akta, wszystkie dokumenty posiadamy w oryginałach. A tutaj Pan Wójt dla potrzeb sprawy do sądu </w:t>
      </w:r>
      <w:r w:rsidR="00C468DE">
        <w:rPr>
          <w:rFonts w:ascii="Times New Roman" w:eastAsia="Times New Roman" w:hAnsi="Times New Roman" w:cs="Times New Roman"/>
        </w:rPr>
        <w:lastRenderedPageBreak/>
        <w:t>wskazuje, że nie w</w:t>
      </w:r>
      <w:r w:rsidR="00344DCF">
        <w:rPr>
          <w:rFonts w:ascii="Times New Roman" w:eastAsia="Times New Roman" w:hAnsi="Times New Roman" w:cs="Times New Roman"/>
        </w:rPr>
        <w:t>ie</w:t>
      </w:r>
      <w:r w:rsidR="00C468DE">
        <w:rPr>
          <w:rFonts w:ascii="Times New Roman" w:eastAsia="Times New Roman" w:hAnsi="Times New Roman" w:cs="Times New Roman"/>
        </w:rPr>
        <w:t xml:space="preserve"> to był wł</w:t>
      </w:r>
      <w:r w:rsidR="00344DCF">
        <w:rPr>
          <w:rFonts w:ascii="Times New Roman" w:eastAsia="Times New Roman" w:hAnsi="Times New Roman" w:cs="Times New Roman"/>
        </w:rPr>
        <w:t>aś</w:t>
      </w:r>
      <w:r w:rsidR="00C468DE">
        <w:rPr>
          <w:rFonts w:ascii="Times New Roman" w:eastAsia="Times New Roman" w:hAnsi="Times New Roman" w:cs="Times New Roman"/>
        </w:rPr>
        <w:t>cicielem tego budynku, bo była zawiła sprawa tego budynku. Sprawa była prosta – odrębna wł</w:t>
      </w:r>
      <w:r w:rsidR="00C720AC">
        <w:rPr>
          <w:rFonts w:ascii="Times New Roman" w:eastAsia="Times New Roman" w:hAnsi="Times New Roman" w:cs="Times New Roman"/>
        </w:rPr>
        <w:t>as</w:t>
      </w:r>
      <w:r w:rsidR="00C468DE">
        <w:rPr>
          <w:rFonts w:ascii="Times New Roman" w:eastAsia="Times New Roman" w:hAnsi="Times New Roman" w:cs="Times New Roman"/>
        </w:rPr>
        <w:t>ność. Tak jak nie jeden blok, który stoi tutaj w Tomaszowie. Ktoś inny jest właścicielem gruntu – prawdopodobnie miasto lub gmina, a ktoś wybudował po prostu budynek i trzeba płacić dzierżawę za grunt. Od 1947 roku budynek jest nieprzerwalnie w rękach naszej rodziny i nikt inny go nie użytkował. Tak naprawdę mimo, że przez 40 lat był inny właściciel gruntu i inny właściciel budynku cały czas</w:t>
      </w:r>
      <w:r w:rsidR="00013A3E">
        <w:rPr>
          <w:rFonts w:ascii="Times New Roman" w:eastAsia="Times New Roman" w:hAnsi="Times New Roman" w:cs="Times New Roman"/>
        </w:rPr>
        <w:t>,</w:t>
      </w:r>
      <w:r w:rsidR="00013A3E" w:rsidRPr="00013A3E">
        <w:rPr>
          <w:rFonts w:ascii="Times New Roman" w:eastAsia="Times New Roman" w:hAnsi="Times New Roman" w:cs="Times New Roman"/>
        </w:rPr>
        <w:t xml:space="preserve"> </w:t>
      </w:r>
      <w:r w:rsidR="00013A3E">
        <w:rPr>
          <w:rFonts w:ascii="Times New Roman" w:eastAsia="Times New Roman" w:hAnsi="Times New Roman" w:cs="Times New Roman"/>
        </w:rPr>
        <w:t>nieprzerwalnie</w:t>
      </w:r>
      <w:r w:rsidR="00C468DE">
        <w:rPr>
          <w:rFonts w:ascii="Times New Roman" w:eastAsia="Times New Roman" w:hAnsi="Times New Roman" w:cs="Times New Roman"/>
        </w:rPr>
        <w:t xml:space="preserve"> teściowie użytkowali ten gru</w:t>
      </w:r>
      <w:r w:rsidR="00C720AC">
        <w:rPr>
          <w:rFonts w:ascii="Times New Roman" w:eastAsia="Times New Roman" w:hAnsi="Times New Roman" w:cs="Times New Roman"/>
        </w:rPr>
        <w:t>nt. Było to siedlisko ogrodzone i Pan Kałaur</w:t>
      </w:r>
      <w:r w:rsidR="00013A3E">
        <w:rPr>
          <w:rFonts w:ascii="Times New Roman" w:eastAsia="Times New Roman" w:hAnsi="Times New Roman" w:cs="Times New Roman"/>
        </w:rPr>
        <w:t>,</w:t>
      </w:r>
      <w:r w:rsidR="00C720AC">
        <w:rPr>
          <w:rFonts w:ascii="Times New Roman" w:eastAsia="Times New Roman" w:hAnsi="Times New Roman" w:cs="Times New Roman"/>
        </w:rPr>
        <w:t xml:space="preserve"> pomimo tego że był właścicielem tej działki nigdy nie wszedł na tą posesję. I tak samo jak rozgraniczał nigdy nie wszedł na ta posesję ogrodzoną żeby dokonywać pomiaru, które ujawnił w</w:t>
      </w:r>
      <w:r w:rsidR="00013A3E">
        <w:rPr>
          <w:rFonts w:ascii="Times New Roman" w:eastAsia="Times New Roman" w:hAnsi="Times New Roman" w:cs="Times New Roman"/>
        </w:rPr>
        <w:t> </w:t>
      </w:r>
      <w:r w:rsidR="00C720AC">
        <w:rPr>
          <w:rFonts w:ascii="Times New Roman" w:eastAsia="Times New Roman" w:hAnsi="Times New Roman" w:cs="Times New Roman"/>
        </w:rPr>
        <w:t xml:space="preserve">protokole rozgraniczenia. Nie ma w ogóle czegoś takiego, żeby Pan Kałaur wystąpił do sądu, że ktoś bezprawnie użytkuje jego działkę. </w:t>
      </w:r>
      <w:r w:rsidR="002212C4">
        <w:rPr>
          <w:rFonts w:ascii="Times New Roman" w:eastAsia="Times New Roman" w:hAnsi="Times New Roman" w:cs="Times New Roman"/>
        </w:rPr>
        <w:t xml:space="preserve">Przysługiwało teściom zasiedzenie, bo minęło 30 lat nieprzerwalnie. Adwokat, który zna takie sprawy zasiedzeniowe powiedział, że mogliśmy to zasiedzieć nieprzerwalnie od 1947 roku. Jeżeli jest w rękach </w:t>
      </w:r>
      <w:r w:rsidR="00013A3E">
        <w:rPr>
          <w:rFonts w:ascii="Times New Roman" w:eastAsia="Times New Roman" w:hAnsi="Times New Roman" w:cs="Times New Roman"/>
        </w:rPr>
        <w:t xml:space="preserve">naszej </w:t>
      </w:r>
      <w:r w:rsidR="002212C4">
        <w:rPr>
          <w:rFonts w:ascii="Times New Roman" w:eastAsia="Times New Roman" w:hAnsi="Times New Roman" w:cs="Times New Roman"/>
        </w:rPr>
        <w:t>rodziny to jest ciągłość do zasiedze</w:t>
      </w:r>
      <w:r w:rsidR="002E7192">
        <w:rPr>
          <w:rFonts w:ascii="Times New Roman" w:eastAsia="Times New Roman" w:hAnsi="Times New Roman" w:cs="Times New Roman"/>
        </w:rPr>
        <w:t>n</w:t>
      </w:r>
      <w:r w:rsidR="002212C4">
        <w:rPr>
          <w:rFonts w:ascii="Times New Roman" w:eastAsia="Times New Roman" w:hAnsi="Times New Roman" w:cs="Times New Roman"/>
        </w:rPr>
        <w:t>ia. Żona dogadała się z</w:t>
      </w:r>
      <w:r w:rsidR="00013A3E">
        <w:rPr>
          <w:rFonts w:ascii="Times New Roman" w:eastAsia="Times New Roman" w:hAnsi="Times New Roman" w:cs="Times New Roman"/>
        </w:rPr>
        <w:t> </w:t>
      </w:r>
      <w:r w:rsidR="002212C4">
        <w:rPr>
          <w:rFonts w:ascii="Times New Roman" w:eastAsia="Times New Roman" w:hAnsi="Times New Roman" w:cs="Times New Roman"/>
        </w:rPr>
        <w:t>Panem Kałaurem, że się zamienią na jakieś inne działki. Po 40 latach wróciło to do jednego właściciela</w:t>
      </w:r>
      <w:r w:rsidR="00013A3E">
        <w:rPr>
          <w:rFonts w:ascii="Times New Roman" w:eastAsia="Times New Roman" w:hAnsi="Times New Roman" w:cs="Times New Roman"/>
        </w:rPr>
        <w:t xml:space="preserve"> i wyszły wtedy inne problemy</w:t>
      </w:r>
      <w:r w:rsidR="002212C4">
        <w:rPr>
          <w:rFonts w:ascii="Times New Roman" w:eastAsia="Times New Roman" w:hAnsi="Times New Roman" w:cs="Times New Roman"/>
        </w:rPr>
        <w:t xml:space="preserve">. </w:t>
      </w:r>
    </w:p>
    <w:p w14:paraId="65DE6C43" w14:textId="16C8BAA7" w:rsidR="00B97B00" w:rsidRDefault="002212C4" w:rsidP="002F1CD6">
      <w:pPr>
        <w:jc w:val="both"/>
        <w:rPr>
          <w:rFonts w:ascii="Times New Roman" w:eastAsia="Times New Roman" w:hAnsi="Times New Roman" w:cs="Times New Roman"/>
        </w:rPr>
      </w:pPr>
      <w:r w:rsidRPr="00E3361C">
        <w:rPr>
          <w:rFonts w:ascii="Times New Roman" w:eastAsia="Times New Roman" w:hAnsi="Times New Roman" w:cs="Times New Roman"/>
          <w:u w:val="single"/>
        </w:rPr>
        <w:t>Radny Tomasz Zdonek</w:t>
      </w:r>
      <w:r>
        <w:rPr>
          <w:rFonts w:ascii="Times New Roman" w:eastAsia="Times New Roman" w:hAnsi="Times New Roman" w:cs="Times New Roman"/>
        </w:rPr>
        <w:t xml:space="preserve"> – każdy z nas współczuje </w:t>
      </w:r>
      <w:r w:rsidR="00013A3E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anu tego rodzaju sytuacji</w:t>
      </w:r>
      <w:r w:rsidR="00013A3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Moim zdaniem tych informacji, któ</w:t>
      </w:r>
      <w:r w:rsidR="00344DCF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e otrzymaliśmy jest </w:t>
      </w:r>
      <w:r w:rsidR="002E7192">
        <w:rPr>
          <w:rFonts w:ascii="Times New Roman" w:eastAsia="Times New Roman" w:hAnsi="Times New Roman" w:cs="Times New Roman"/>
        </w:rPr>
        <w:t xml:space="preserve">na tyle dużo i są na tyle wyczerpujące, że odbiegają już też trochę do sedna sprawy. Więc jeżeli mamy już podejmować jakąś decyzję to zróbmy to teraz bo jest akurat równo godzina od kiedy rozpoczęliśmy komisję. </w:t>
      </w:r>
      <w:r w:rsidR="00013A3E">
        <w:rPr>
          <w:rFonts w:ascii="Times New Roman" w:eastAsia="Times New Roman" w:hAnsi="Times New Roman" w:cs="Times New Roman"/>
        </w:rPr>
        <w:t>T</w:t>
      </w:r>
      <w:r w:rsidR="002E7192">
        <w:rPr>
          <w:rFonts w:ascii="Times New Roman" w:eastAsia="Times New Roman" w:hAnsi="Times New Roman" w:cs="Times New Roman"/>
        </w:rPr>
        <w:t xml:space="preserve">o nie jest tak, że ja nie mam czasu, bo ja go mogę więcej poświęcić, ale musicie mi Państwo wybaczyć, bo nie będę miał za chwilę dostępu do tabletu.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129B37B" w14:textId="29AACFD8" w:rsidR="00E27613" w:rsidRDefault="00E27613" w:rsidP="002F1CD6">
      <w:pPr>
        <w:jc w:val="both"/>
        <w:rPr>
          <w:rFonts w:ascii="Times New Roman" w:eastAsia="Times New Roman" w:hAnsi="Times New Roman" w:cs="Times New Roman"/>
        </w:rPr>
      </w:pPr>
      <w:r w:rsidRPr="00E27613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</w:t>
      </w:r>
      <w:r w:rsidR="00036BFD">
        <w:rPr>
          <w:rFonts w:ascii="Times New Roman" w:eastAsia="Times New Roman" w:hAnsi="Times New Roman" w:cs="Times New Roman"/>
        </w:rPr>
        <w:t>–</w:t>
      </w:r>
      <w:r w:rsidR="002E7192">
        <w:rPr>
          <w:rFonts w:ascii="Times New Roman" w:eastAsia="Times New Roman" w:hAnsi="Times New Roman" w:cs="Times New Roman"/>
        </w:rPr>
        <w:t xml:space="preserve"> Panie Andrzeju my musimy w tej chwili podjąć uchwał</w:t>
      </w:r>
      <w:r w:rsidR="0083024C">
        <w:rPr>
          <w:rFonts w:ascii="Times New Roman" w:eastAsia="Times New Roman" w:hAnsi="Times New Roman" w:cs="Times New Roman"/>
        </w:rPr>
        <w:t>ę</w:t>
      </w:r>
      <w:r w:rsidR="002E7192">
        <w:rPr>
          <w:rFonts w:ascii="Times New Roman" w:eastAsia="Times New Roman" w:hAnsi="Times New Roman" w:cs="Times New Roman"/>
        </w:rPr>
        <w:t xml:space="preserve"> dotyczącą złożonej</w:t>
      </w:r>
      <w:r w:rsidR="0083024C">
        <w:rPr>
          <w:rFonts w:ascii="Times New Roman" w:eastAsia="Times New Roman" w:hAnsi="Times New Roman" w:cs="Times New Roman"/>
        </w:rPr>
        <w:t xml:space="preserve"> </w:t>
      </w:r>
      <w:r w:rsidR="002E7192">
        <w:rPr>
          <w:rFonts w:ascii="Times New Roman" w:eastAsia="Times New Roman" w:hAnsi="Times New Roman" w:cs="Times New Roman"/>
        </w:rPr>
        <w:t>przez Pana skargi. Propozycja jest taka, aby zgodnie z opinią prawną, zgodnie z</w:t>
      </w:r>
      <w:r w:rsidR="00871508">
        <w:rPr>
          <w:rFonts w:ascii="Times New Roman" w:eastAsia="Times New Roman" w:hAnsi="Times New Roman" w:cs="Times New Roman"/>
        </w:rPr>
        <w:t> </w:t>
      </w:r>
      <w:r w:rsidR="002E7192">
        <w:rPr>
          <w:rFonts w:ascii="Times New Roman" w:eastAsia="Times New Roman" w:hAnsi="Times New Roman" w:cs="Times New Roman"/>
        </w:rPr>
        <w:t>wnioskami jakie wyciągamy w ramach kontroli nad dokumentami, organem, który powinien się tą skargą zająć jest Wojewódzki Inspektor Nadzoru Geodezyjnego i Kartograficznego</w:t>
      </w:r>
      <w:r w:rsidR="0083024C">
        <w:rPr>
          <w:rFonts w:ascii="Times New Roman" w:eastAsia="Times New Roman" w:hAnsi="Times New Roman" w:cs="Times New Roman"/>
        </w:rPr>
        <w:t>. W ramach uchwały chcemy wskazać Panu Andrzejowi odpowiedni organ, który jest władny do rozpatrzenia tej skargi. Poddała pod głosowanie projekt przedłożonej uchwały.</w:t>
      </w:r>
    </w:p>
    <w:p w14:paraId="7D132D81" w14:textId="46B1F2A3" w:rsidR="0083024C" w:rsidRDefault="0083024C" w:rsidP="002F1CD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pozytywnie</w:t>
      </w:r>
      <w:r w:rsidR="00013A3E">
        <w:rPr>
          <w:rFonts w:ascii="Times New Roman" w:eastAsia="Times New Roman" w:hAnsi="Times New Roman" w:cs="Times New Roman"/>
        </w:rPr>
        <w:t xml:space="preserve"> jednogłośnie</w:t>
      </w:r>
      <w:r>
        <w:rPr>
          <w:rFonts w:ascii="Times New Roman" w:eastAsia="Times New Roman" w:hAnsi="Times New Roman" w:cs="Times New Roman"/>
        </w:rPr>
        <w:t xml:space="preserve"> zaopiniowała projekt przełożonej uchwały. </w:t>
      </w:r>
    </w:p>
    <w:p w14:paraId="487E5C93" w14:textId="58684B55" w:rsidR="0083024C" w:rsidRDefault="0083024C" w:rsidP="002F1CD6">
      <w:pPr>
        <w:jc w:val="both"/>
        <w:rPr>
          <w:rFonts w:ascii="Times New Roman" w:eastAsia="Times New Roman" w:hAnsi="Times New Roman" w:cs="Times New Roman"/>
        </w:rPr>
      </w:pPr>
      <w:r w:rsidRPr="00E3361C">
        <w:rPr>
          <w:rFonts w:ascii="Times New Roman" w:eastAsia="Times New Roman" w:hAnsi="Times New Roman" w:cs="Times New Roman"/>
          <w:u w:val="single"/>
        </w:rPr>
        <w:t>Radny Tomasz Zdonek</w:t>
      </w:r>
      <w:r>
        <w:rPr>
          <w:rFonts w:ascii="Times New Roman" w:eastAsia="Times New Roman" w:hAnsi="Times New Roman" w:cs="Times New Roman"/>
        </w:rPr>
        <w:t xml:space="preserve"> – żeby Pan przypadkiem nie myślał, że zbywamy Pana problem, bo tak nie jest. Każdy z nas </w:t>
      </w:r>
      <w:r w:rsidR="00013A3E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anu współczuje i nie chciałby się znaleźć w tego rodzaju sytu</w:t>
      </w:r>
      <w:r w:rsidR="005237F0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cji</w:t>
      </w:r>
      <w:r w:rsidR="00B3575F">
        <w:rPr>
          <w:rFonts w:ascii="Times New Roman" w:eastAsia="Times New Roman" w:hAnsi="Times New Roman" w:cs="Times New Roman"/>
        </w:rPr>
        <w:t xml:space="preserve">. Myślę, że jako komisja powinniśmy poprosić o informacje w sprawie tego wyroku, który zapadnie odnośnie </w:t>
      </w:r>
      <w:r w:rsidR="002B4B39">
        <w:rPr>
          <w:rFonts w:ascii="Times New Roman" w:eastAsia="Times New Roman" w:hAnsi="Times New Roman" w:cs="Times New Roman"/>
        </w:rPr>
        <w:t>tego co</w:t>
      </w:r>
      <w:r>
        <w:rPr>
          <w:rFonts w:ascii="Times New Roman" w:eastAsia="Times New Roman" w:hAnsi="Times New Roman" w:cs="Times New Roman"/>
        </w:rPr>
        <w:t xml:space="preserve"> się w tej sprawie w dalszym ciągu dzieje i jaki jest jej bieg. I może faktycznie byśmy rozpoznali sytuację czy jeżeli wyrok ten już zapadnie, wyrok się już uprawomocni czy faktycznie nie moglibyśmy pomóc w</w:t>
      </w:r>
      <w:r w:rsidR="002B4B39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określeniu jakiegoś mediatora</w:t>
      </w:r>
      <w:r w:rsidR="002B4B39">
        <w:rPr>
          <w:rFonts w:ascii="Times New Roman" w:eastAsia="Times New Roman" w:hAnsi="Times New Roman" w:cs="Times New Roman"/>
        </w:rPr>
        <w:t xml:space="preserve"> w tej sprawie</w:t>
      </w:r>
      <w:r>
        <w:rPr>
          <w:rFonts w:ascii="Times New Roman" w:eastAsia="Times New Roman" w:hAnsi="Times New Roman" w:cs="Times New Roman"/>
        </w:rPr>
        <w:t xml:space="preserve">. Może jak już to będzie na takim etapie, że już zapadnie ten wyrok to może jako komisja się postarajmy żeby Panu pomóc. A jeżeli było by to w naszej gestii to na pewno będziemy starali się to zrobić. </w:t>
      </w:r>
    </w:p>
    <w:p w14:paraId="210517E3" w14:textId="294EF2FC" w:rsidR="005237F0" w:rsidRDefault="00036BFD" w:rsidP="002F1CD6">
      <w:pPr>
        <w:jc w:val="both"/>
        <w:rPr>
          <w:rFonts w:ascii="Times New Roman" w:eastAsia="Times New Roman" w:hAnsi="Times New Roman" w:cs="Times New Roman"/>
        </w:rPr>
      </w:pPr>
      <w:r w:rsidRPr="00E3361C">
        <w:rPr>
          <w:rFonts w:ascii="Times New Roman" w:eastAsia="Times New Roman" w:hAnsi="Times New Roman" w:cs="Times New Roman"/>
          <w:u w:val="single"/>
        </w:rPr>
        <w:t>Pan Andrzej Płeska</w:t>
      </w:r>
      <w:r>
        <w:rPr>
          <w:rFonts w:ascii="Times New Roman" w:eastAsia="Times New Roman" w:hAnsi="Times New Roman" w:cs="Times New Roman"/>
        </w:rPr>
        <w:t xml:space="preserve"> </w:t>
      </w:r>
      <w:r w:rsidR="0083024C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2B4B39">
        <w:rPr>
          <w:rFonts w:ascii="Times New Roman" w:eastAsia="Times New Roman" w:hAnsi="Times New Roman" w:cs="Times New Roman"/>
        </w:rPr>
        <w:t>poinformował, że w</w:t>
      </w:r>
      <w:r w:rsidR="0083024C">
        <w:rPr>
          <w:rFonts w:ascii="Times New Roman" w:eastAsia="Times New Roman" w:hAnsi="Times New Roman" w:cs="Times New Roman"/>
        </w:rPr>
        <w:t xml:space="preserve"> inspektoracie Geodezji i Kartografii czynności</w:t>
      </w:r>
      <w:r w:rsidR="005237F0">
        <w:rPr>
          <w:rFonts w:ascii="Times New Roman" w:eastAsia="Times New Roman" w:hAnsi="Times New Roman" w:cs="Times New Roman"/>
        </w:rPr>
        <w:t xml:space="preserve"> w tej sprawie</w:t>
      </w:r>
      <w:r w:rsidR="0083024C">
        <w:rPr>
          <w:rFonts w:ascii="Times New Roman" w:eastAsia="Times New Roman" w:hAnsi="Times New Roman" w:cs="Times New Roman"/>
        </w:rPr>
        <w:t xml:space="preserve"> trwają od 23 grudnia 2020 roku</w:t>
      </w:r>
      <w:r w:rsidR="005237F0">
        <w:rPr>
          <w:rFonts w:ascii="Times New Roman" w:eastAsia="Times New Roman" w:hAnsi="Times New Roman" w:cs="Times New Roman"/>
        </w:rPr>
        <w:t>.</w:t>
      </w:r>
    </w:p>
    <w:p w14:paraId="1B7668D5" w14:textId="7A06A22F" w:rsidR="005237F0" w:rsidRDefault="005237F0" w:rsidP="002F1CD6">
      <w:pPr>
        <w:jc w:val="both"/>
        <w:rPr>
          <w:rFonts w:ascii="Times New Roman" w:eastAsia="Times New Roman" w:hAnsi="Times New Roman" w:cs="Times New Roman"/>
        </w:rPr>
      </w:pPr>
      <w:r w:rsidRPr="002B4B39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kwestia nadzoru nad dokumentami w ramach wydziału </w:t>
      </w:r>
      <w:r w:rsidR="00096FEB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eodezji jest w takim razie monitorowana. Złożył Pan już skargę?</w:t>
      </w:r>
    </w:p>
    <w:p w14:paraId="35C45DBD" w14:textId="3FA75A04" w:rsidR="00036BFD" w:rsidRDefault="005237F0" w:rsidP="002F1CD6">
      <w:pPr>
        <w:jc w:val="both"/>
        <w:rPr>
          <w:rFonts w:ascii="Times New Roman" w:eastAsia="Times New Roman" w:hAnsi="Times New Roman" w:cs="Times New Roman"/>
        </w:rPr>
      </w:pPr>
      <w:r w:rsidRPr="00E3361C">
        <w:rPr>
          <w:rFonts w:ascii="Times New Roman" w:eastAsia="Times New Roman" w:hAnsi="Times New Roman" w:cs="Times New Roman"/>
          <w:u w:val="single"/>
        </w:rPr>
        <w:t>Pan Andrzej Płeska</w:t>
      </w:r>
      <w:r>
        <w:rPr>
          <w:rFonts w:ascii="Times New Roman" w:eastAsia="Times New Roman" w:hAnsi="Times New Roman" w:cs="Times New Roman"/>
        </w:rPr>
        <w:t xml:space="preserve"> – poinformował, że czynności trwają i postępowanie już ruszyło. Ja mam już informację, że wszczęte zostało postępowanie administracyjne w tej sprawie i są ściągane dokumenty ze starostwa. </w:t>
      </w:r>
    </w:p>
    <w:p w14:paraId="49648473" w14:textId="6B88ED4B" w:rsidR="00951805" w:rsidRDefault="005237F0" w:rsidP="002F1CD6">
      <w:pPr>
        <w:jc w:val="both"/>
        <w:rPr>
          <w:rFonts w:ascii="Times New Roman" w:eastAsia="Times New Roman" w:hAnsi="Times New Roman" w:cs="Times New Roman"/>
        </w:rPr>
      </w:pPr>
      <w:r w:rsidRPr="00E3361C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czyli kontrola trwa i odbywa się przez organ, który jest do tego upoważniony. My jako rada  nie jesteśmy upoważnieni do tego o co Pan zawnioskował. Merytorycznie odpowiedni organ się nad tym pochyla i miejmy nadzieję, że zostaną wyciągnięte konsekwencje w stosunku do ewentualnych zaniedbań. Na pewno zapoznamy się z informacją, która powstanie na podstawie postępowania przeprowadzonego przez </w:t>
      </w:r>
      <w:r w:rsidR="002B4B3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ojewódzki</w:t>
      </w:r>
      <w:r w:rsidR="002B4B39">
        <w:rPr>
          <w:rFonts w:ascii="Times New Roman" w:eastAsia="Times New Roman" w:hAnsi="Times New Roman" w:cs="Times New Roman"/>
        </w:rPr>
        <w:t>ego</w:t>
      </w:r>
      <w:r>
        <w:rPr>
          <w:rFonts w:ascii="Times New Roman" w:eastAsia="Times New Roman" w:hAnsi="Times New Roman" w:cs="Times New Roman"/>
        </w:rPr>
        <w:t xml:space="preserve"> </w:t>
      </w:r>
      <w:r w:rsidR="002B4B39">
        <w:rPr>
          <w:rFonts w:ascii="Times New Roman" w:eastAsia="Times New Roman" w:hAnsi="Times New Roman" w:cs="Times New Roman"/>
        </w:rPr>
        <w:t>i</w:t>
      </w:r>
      <w:r w:rsidR="00951805">
        <w:rPr>
          <w:rFonts w:ascii="Times New Roman" w:eastAsia="Times New Roman" w:hAnsi="Times New Roman" w:cs="Times New Roman"/>
        </w:rPr>
        <w:t xml:space="preserve">nspektora </w:t>
      </w:r>
      <w:r w:rsidR="002B4B39">
        <w:rPr>
          <w:rFonts w:ascii="Times New Roman" w:eastAsia="Times New Roman" w:hAnsi="Times New Roman" w:cs="Times New Roman"/>
        </w:rPr>
        <w:t>n</w:t>
      </w:r>
      <w:r w:rsidR="00951805">
        <w:rPr>
          <w:rFonts w:ascii="Times New Roman" w:eastAsia="Times New Roman" w:hAnsi="Times New Roman" w:cs="Times New Roman"/>
        </w:rPr>
        <w:t>adzoru. Bo taką informację pokontrolną wydział geodezji otrzyma</w:t>
      </w:r>
      <w:r w:rsidR="002B4B39">
        <w:rPr>
          <w:rFonts w:ascii="Times New Roman" w:eastAsia="Times New Roman" w:hAnsi="Times New Roman" w:cs="Times New Roman"/>
        </w:rPr>
        <w:t>?</w:t>
      </w:r>
    </w:p>
    <w:p w14:paraId="2199069E" w14:textId="1E3CD944" w:rsidR="00951805" w:rsidRDefault="00951805" w:rsidP="002F1CD6">
      <w:pPr>
        <w:jc w:val="both"/>
        <w:rPr>
          <w:rFonts w:ascii="Times New Roman" w:eastAsia="Times New Roman" w:hAnsi="Times New Roman" w:cs="Times New Roman"/>
        </w:rPr>
      </w:pPr>
      <w:r w:rsidRPr="00E3361C">
        <w:rPr>
          <w:rFonts w:ascii="Times New Roman" w:eastAsia="Times New Roman" w:hAnsi="Times New Roman" w:cs="Times New Roman"/>
          <w:u w:val="single"/>
        </w:rPr>
        <w:lastRenderedPageBreak/>
        <w:t>Prawnik Włodzimierz Gierasimiuk</w:t>
      </w:r>
      <w:r>
        <w:rPr>
          <w:rFonts w:ascii="Times New Roman" w:eastAsia="Times New Roman" w:hAnsi="Times New Roman" w:cs="Times New Roman"/>
        </w:rPr>
        <w:t xml:space="preserve"> - na tą chwilę nie wiem na jakim to etapie jest, ale każda informacja o sprawach publicznych jest informacją publiczną, więc nie ma przeszkód aby się dopytywać o</w:t>
      </w:r>
      <w:r w:rsidR="006A1E1F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rozstrzygnięcie.</w:t>
      </w:r>
    </w:p>
    <w:p w14:paraId="1FE29223" w14:textId="5E73947D" w:rsidR="00951805" w:rsidRDefault="00AA37D2" w:rsidP="002F1CD6">
      <w:pPr>
        <w:jc w:val="both"/>
        <w:rPr>
          <w:rFonts w:ascii="Times New Roman" w:eastAsia="Times New Roman" w:hAnsi="Times New Roman" w:cs="Times New Roman"/>
        </w:rPr>
      </w:pPr>
      <w:r w:rsidRPr="00E3361C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- zapytała jaki jest zakres możliwości mediacyjnych. </w:t>
      </w:r>
    </w:p>
    <w:p w14:paraId="5C3E894A" w14:textId="0D7FA13D" w:rsidR="00C80BE9" w:rsidRDefault="00AA37D2" w:rsidP="002F1CD6">
      <w:pPr>
        <w:jc w:val="both"/>
        <w:rPr>
          <w:rFonts w:ascii="Times New Roman" w:eastAsia="Times New Roman" w:hAnsi="Times New Roman" w:cs="Times New Roman"/>
        </w:rPr>
      </w:pPr>
      <w:r w:rsidRPr="00E3361C">
        <w:rPr>
          <w:rFonts w:ascii="Times New Roman" w:eastAsia="Times New Roman" w:hAnsi="Times New Roman" w:cs="Times New Roman"/>
          <w:u w:val="single"/>
        </w:rPr>
        <w:t>Prawnik Włodzimierz Gierasimiuk</w:t>
      </w:r>
      <w:r>
        <w:rPr>
          <w:rFonts w:ascii="Times New Roman" w:eastAsia="Times New Roman" w:hAnsi="Times New Roman" w:cs="Times New Roman"/>
        </w:rPr>
        <w:t xml:space="preserve"> – no niestety</w:t>
      </w:r>
      <w:r w:rsidR="00C80BE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ale </w:t>
      </w:r>
      <w:r w:rsidR="002B4B39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 xml:space="preserve">omisja </w:t>
      </w:r>
      <w:r w:rsidR="002B4B3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karg, </w:t>
      </w:r>
      <w:r w:rsidR="002B4B3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niosków i </w:t>
      </w:r>
      <w:r w:rsidR="002B4B39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etycji jak również Rada Powiatu nie ma takich właściwości, aby sprawy indywidualne kierować do mediacji. Postępowanie mediacyjne jest uregulowane czy to w procedurze cywilnej czy to w postępowaniu administracyjnym, ale to nie jest przedmiot skargi powszechnej z art. 221 KPA i następne. Tu organ</w:t>
      </w:r>
      <w:r w:rsidR="002B4B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powiatu w postaci Rady Powiatu nie ma takich właściwości i niestety nie jest to możliwe. </w:t>
      </w:r>
    </w:p>
    <w:p w14:paraId="5F4BCCB5" w14:textId="219DC810" w:rsidR="00AA37D2" w:rsidRDefault="00C80BE9" w:rsidP="002F1CD6">
      <w:pPr>
        <w:jc w:val="both"/>
        <w:rPr>
          <w:rFonts w:ascii="Times New Roman" w:eastAsia="Times New Roman" w:hAnsi="Times New Roman" w:cs="Times New Roman"/>
        </w:rPr>
      </w:pPr>
      <w:r w:rsidRPr="00C80BE9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- </w:t>
      </w:r>
      <w:r w:rsidR="002B4B39">
        <w:rPr>
          <w:rFonts w:ascii="Times New Roman" w:eastAsia="Times New Roman" w:hAnsi="Times New Roman" w:cs="Times New Roman"/>
        </w:rPr>
        <w:t>p</w:t>
      </w:r>
      <w:r w:rsidR="00AA37D2">
        <w:rPr>
          <w:rFonts w:ascii="Times New Roman" w:eastAsia="Times New Roman" w:hAnsi="Times New Roman" w:cs="Times New Roman"/>
        </w:rPr>
        <w:t xml:space="preserve">oprosiła </w:t>
      </w:r>
      <w:r w:rsidR="00704380">
        <w:rPr>
          <w:rFonts w:ascii="Times New Roman" w:eastAsia="Times New Roman" w:hAnsi="Times New Roman" w:cs="Times New Roman"/>
        </w:rPr>
        <w:t>aby</w:t>
      </w:r>
      <w:r w:rsidR="00AA37D2">
        <w:rPr>
          <w:rFonts w:ascii="Times New Roman" w:eastAsia="Times New Roman" w:hAnsi="Times New Roman" w:cs="Times New Roman"/>
        </w:rPr>
        <w:t xml:space="preserve"> bieżące informacje</w:t>
      </w:r>
      <w:r>
        <w:rPr>
          <w:rFonts w:ascii="Times New Roman" w:eastAsia="Times New Roman" w:hAnsi="Times New Roman" w:cs="Times New Roman"/>
        </w:rPr>
        <w:t>,</w:t>
      </w:r>
      <w:r w:rsidR="00AA37D2">
        <w:rPr>
          <w:rFonts w:ascii="Times New Roman" w:eastAsia="Times New Roman" w:hAnsi="Times New Roman" w:cs="Times New Roman"/>
        </w:rPr>
        <w:t xml:space="preserve"> które będą związane </w:t>
      </w:r>
      <w:r w:rsidR="00704380">
        <w:rPr>
          <w:rFonts w:ascii="Times New Roman" w:eastAsia="Times New Roman" w:hAnsi="Times New Roman" w:cs="Times New Roman"/>
        </w:rPr>
        <w:t>z</w:t>
      </w:r>
      <w:r w:rsidR="005A07A2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rozpatrywaniem </w:t>
      </w:r>
      <w:r w:rsidR="00704380">
        <w:rPr>
          <w:rFonts w:ascii="Times New Roman" w:eastAsia="Times New Roman" w:hAnsi="Times New Roman" w:cs="Times New Roman"/>
        </w:rPr>
        <w:t>skarg</w:t>
      </w:r>
      <w:r>
        <w:rPr>
          <w:rFonts w:ascii="Times New Roman" w:eastAsia="Times New Roman" w:hAnsi="Times New Roman" w:cs="Times New Roman"/>
        </w:rPr>
        <w:t>i przez Wojewódzkiego Inspektora Nadzoru Geodezyjnego i Kartograficznego</w:t>
      </w:r>
      <w:r w:rsidR="00704380">
        <w:rPr>
          <w:rFonts w:ascii="Times New Roman" w:eastAsia="Times New Roman" w:hAnsi="Times New Roman" w:cs="Times New Roman"/>
        </w:rPr>
        <w:t xml:space="preserve"> były przekazywane komisji. Merytorycznie Państwa Skarga w kontekście nadzoru nad dokumentami w</w:t>
      </w:r>
      <w:r w:rsidR="005A07A2">
        <w:rPr>
          <w:rFonts w:ascii="Times New Roman" w:eastAsia="Times New Roman" w:hAnsi="Times New Roman" w:cs="Times New Roman"/>
        </w:rPr>
        <w:t> </w:t>
      </w:r>
      <w:r w:rsidR="00704380">
        <w:rPr>
          <w:rFonts w:ascii="Times New Roman" w:eastAsia="Times New Roman" w:hAnsi="Times New Roman" w:cs="Times New Roman"/>
        </w:rPr>
        <w:t xml:space="preserve">wydziale geodezji będzie prowadzona przez Wojewódzkiego Inspektora </w:t>
      </w:r>
      <w:r w:rsidR="00C75BE7">
        <w:rPr>
          <w:rFonts w:ascii="Times New Roman" w:eastAsia="Times New Roman" w:hAnsi="Times New Roman" w:cs="Times New Roman"/>
        </w:rPr>
        <w:t xml:space="preserve">Geodezji i Kartografii. </w:t>
      </w:r>
    </w:p>
    <w:p w14:paraId="328D9F01" w14:textId="0420FCED" w:rsidR="005A07A2" w:rsidRDefault="00C80BE9" w:rsidP="002F1CD6">
      <w:pPr>
        <w:jc w:val="both"/>
        <w:rPr>
          <w:rFonts w:ascii="Times New Roman" w:eastAsia="Times New Roman" w:hAnsi="Times New Roman" w:cs="Times New Roman"/>
        </w:rPr>
      </w:pPr>
      <w:r w:rsidRPr="00367A0A">
        <w:rPr>
          <w:rFonts w:ascii="Times New Roman" w:eastAsia="Times New Roman" w:hAnsi="Times New Roman" w:cs="Times New Roman"/>
          <w:u w:val="single"/>
        </w:rPr>
        <w:t>Pan Andrzej Płeska</w:t>
      </w:r>
      <w:r>
        <w:rPr>
          <w:rFonts w:ascii="Times New Roman" w:eastAsia="Times New Roman" w:hAnsi="Times New Roman" w:cs="Times New Roman"/>
        </w:rPr>
        <w:t xml:space="preserve"> – poinfor</w:t>
      </w:r>
      <w:r w:rsidR="005A07A2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ował, że skarga została również napisana do premiera</w:t>
      </w:r>
      <w:r w:rsidR="002B4B39"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 wicepremiera</w:t>
      </w:r>
      <w:r w:rsidR="005A07A2">
        <w:rPr>
          <w:rFonts w:ascii="Times New Roman" w:eastAsia="Times New Roman" w:hAnsi="Times New Roman" w:cs="Times New Roman"/>
        </w:rPr>
        <w:t xml:space="preserve">. Jeżeli macie państwo jeszcze sprawczość jako komisja, proszę o zasygnalizowanie tego tematu według </w:t>
      </w:r>
      <w:r w:rsidR="003717DB">
        <w:rPr>
          <w:rFonts w:ascii="Times New Roman" w:eastAsia="Times New Roman" w:hAnsi="Times New Roman" w:cs="Times New Roman"/>
        </w:rPr>
        <w:t>P</w:t>
      </w:r>
      <w:r w:rsidR="005A07A2">
        <w:rPr>
          <w:rFonts w:ascii="Times New Roman" w:eastAsia="Times New Roman" w:hAnsi="Times New Roman" w:cs="Times New Roman"/>
        </w:rPr>
        <w:t xml:space="preserve">aństwa uznania gdzie tylko trzeba. Możecie to Państwo w naszym imieniu zasygnalizować na przykład </w:t>
      </w:r>
      <w:r w:rsidR="002B4B39">
        <w:rPr>
          <w:rFonts w:ascii="Times New Roman" w:eastAsia="Times New Roman" w:hAnsi="Times New Roman" w:cs="Times New Roman"/>
        </w:rPr>
        <w:t>m</w:t>
      </w:r>
      <w:r w:rsidR="005A07A2">
        <w:rPr>
          <w:rFonts w:ascii="Times New Roman" w:eastAsia="Times New Roman" w:hAnsi="Times New Roman" w:cs="Times New Roman"/>
        </w:rPr>
        <w:t xml:space="preserve">inisterstwu </w:t>
      </w:r>
      <w:r w:rsidR="002B4B39">
        <w:rPr>
          <w:rFonts w:ascii="Times New Roman" w:eastAsia="Times New Roman" w:hAnsi="Times New Roman" w:cs="Times New Roman"/>
        </w:rPr>
        <w:t>a</w:t>
      </w:r>
      <w:r w:rsidR="005A07A2">
        <w:rPr>
          <w:rFonts w:ascii="Times New Roman" w:eastAsia="Times New Roman" w:hAnsi="Times New Roman" w:cs="Times New Roman"/>
        </w:rPr>
        <w:t xml:space="preserve">dministracji, gdyż na pewno dokument od komisji będzie bardziej wiarygodny niż od nas. Gdzie mogliśmy to to pozgłaszaliśmy. </w:t>
      </w:r>
    </w:p>
    <w:p w14:paraId="1A4C9B38" w14:textId="601623AA" w:rsidR="00991E0F" w:rsidRDefault="002B4B39" w:rsidP="00991E0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 w:rsidR="00991E0F" w:rsidRPr="00991E0F">
        <w:rPr>
          <w:rFonts w:ascii="Times New Roman" w:eastAsia="Times New Roman" w:hAnsi="Times New Roman" w:cs="Times New Roman"/>
          <w:b/>
          <w:bCs/>
        </w:rPr>
        <w:t>d. 6. Rozpatrzenie petycji dot. suplementacji witaminą D3</w:t>
      </w:r>
    </w:p>
    <w:p w14:paraId="63B6C845" w14:textId="3B185172" w:rsidR="00991E0F" w:rsidRDefault="005A07A2" w:rsidP="00991E0F">
      <w:pPr>
        <w:rPr>
          <w:rFonts w:ascii="Times New Roman" w:eastAsia="Times New Roman" w:hAnsi="Times New Roman" w:cs="Times New Roman"/>
        </w:rPr>
      </w:pPr>
      <w:r w:rsidRPr="00367A0A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poinformowała, że uchwała dotyczyła suplementacji witamin</w:t>
      </w:r>
      <w:r w:rsidR="00796D22"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</w:rPr>
        <w:t xml:space="preserve"> D. Odczytała opinię prawną</w:t>
      </w:r>
      <w:r w:rsidR="00796D22">
        <w:rPr>
          <w:rFonts w:ascii="Times New Roman" w:eastAsia="Times New Roman" w:hAnsi="Times New Roman" w:cs="Times New Roman"/>
        </w:rPr>
        <w:t>, jaką komisja otrzymała w tym temacie</w:t>
      </w:r>
      <w:r>
        <w:rPr>
          <w:rFonts w:ascii="Times New Roman" w:eastAsia="Times New Roman" w:hAnsi="Times New Roman" w:cs="Times New Roman"/>
        </w:rPr>
        <w:t xml:space="preserve">. </w:t>
      </w:r>
      <w:r w:rsidR="00796D22">
        <w:rPr>
          <w:rFonts w:ascii="Times New Roman" w:eastAsia="Times New Roman" w:hAnsi="Times New Roman" w:cs="Times New Roman"/>
        </w:rPr>
        <w:t xml:space="preserve">Zapytała mecenasa czy </w:t>
      </w:r>
      <w:r w:rsidR="00367A0A">
        <w:rPr>
          <w:rFonts w:ascii="Times New Roman" w:eastAsia="Times New Roman" w:hAnsi="Times New Roman" w:cs="Times New Roman"/>
        </w:rPr>
        <w:t xml:space="preserve"> skarga</w:t>
      </w:r>
      <w:r w:rsidR="00796D22">
        <w:rPr>
          <w:rFonts w:ascii="Times New Roman" w:eastAsia="Times New Roman" w:hAnsi="Times New Roman" w:cs="Times New Roman"/>
        </w:rPr>
        <w:t xml:space="preserve"> ta może być</w:t>
      </w:r>
      <w:r w:rsidR="00367A0A">
        <w:rPr>
          <w:rFonts w:ascii="Times New Roman" w:eastAsia="Times New Roman" w:hAnsi="Times New Roman" w:cs="Times New Roman"/>
        </w:rPr>
        <w:t xml:space="preserve"> pozostawiona bez rozpatrzenia?</w:t>
      </w:r>
    </w:p>
    <w:p w14:paraId="0AFA437B" w14:textId="06BAA052" w:rsidR="00367A0A" w:rsidRDefault="00367A0A" w:rsidP="00991E0F">
      <w:pPr>
        <w:rPr>
          <w:rFonts w:ascii="Times New Roman" w:eastAsia="Times New Roman" w:hAnsi="Times New Roman" w:cs="Times New Roman"/>
        </w:rPr>
      </w:pPr>
      <w:r w:rsidRPr="004B44AE">
        <w:rPr>
          <w:rFonts w:ascii="Times New Roman" w:eastAsia="Times New Roman" w:hAnsi="Times New Roman" w:cs="Times New Roman"/>
          <w:u w:val="single"/>
        </w:rPr>
        <w:t>Prawnik Włodzimierz Gierasimiuk</w:t>
      </w:r>
      <w:r>
        <w:rPr>
          <w:rFonts w:ascii="Times New Roman" w:eastAsia="Times New Roman" w:hAnsi="Times New Roman" w:cs="Times New Roman"/>
        </w:rPr>
        <w:t xml:space="preserve"> – generalnie tak, Rada Powiatu nie jest właściwa w tym zakresie. Można to zostawić tak jak poprzednio bez rozpoznania.</w:t>
      </w:r>
    </w:p>
    <w:p w14:paraId="40A523DC" w14:textId="063AB94E" w:rsidR="004B44AE" w:rsidRDefault="004B44AE" w:rsidP="00991E0F">
      <w:pPr>
        <w:rPr>
          <w:rFonts w:ascii="Times New Roman" w:eastAsia="Times New Roman" w:hAnsi="Times New Roman" w:cs="Times New Roman"/>
        </w:rPr>
      </w:pPr>
      <w:r w:rsidRPr="004B44AE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poddała pod głosowanie projekt przedstawionej uchwały.</w:t>
      </w:r>
    </w:p>
    <w:p w14:paraId="0F890245" w14:textId="144CADD5" w:rsidR="00367A0A" w:rsidRPr="00991E0F" w:rsidRDefault="004B44AE" w:rsidP="00991E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Komisja pozytywnie </w:t>
      </w:r>
      <w:r w:rsidR="00796D22">
        <w:rPr>
          <w:rFonts w:ascii="Times New Roman" w:eastAsia="Times New Roman" w:hAnsi="Times New Roman" w:cs="Times New Roman"/>
        </w:rPr>
        <w:t xml:space="preserve">jednogłośnie </w:t>
      </w:r>
      <w:r>
        <w:rPr>
          <w:rFonts w:ascii="Times New Roman" w:eastAsia="Times New Roman" w:hAnsi="Times New Roman" w:cs="Times New Roman"/>
        </w:rPr>
        <w:t xml:space="preserve">zaopiniowała projekt przedstawionej uchwały. </w:t>
      </w:r>
    </w:p>
    <w:p w14:paraId="01AE9641" w14:textId="75060C43" w:rsidR="00991E0F" w:rsidRPr="00960059" w:rsidRDefault="00991E0F" w:rsidP="00991E0F">
      <w:pPr>
        <w:rPr>
          <w:rFonts w:ascii="Times New Roman" w:eastAsia="Times New Roman" w:hAnsi="Times New Roman" w:cs="Times New Roman"/>
          <w:b/>
          <w:bCs/>
        </w:rPr>
      </w:pPr>
      <w:r w:rsidRPr="00960059">
        <w:rPr>
          <w:rFonts w:ascii="Times New Roman" w:eastAsia="Times New Roman" w:hAnsi="Times New Roman" w:cs="Times New Roman"/>
          <w:b/>
          <w:bCs/>
        </w:rPr>
        <w:t xml:space="preserve">Ad. </w:t>
      </w:r>
      <w:r>
        <w:rPr>
          <w:rFonts w:ascii="Times New Roman" w:eastAsia="Times New Roman" w:hAnsi="Times New Roman" w:cs="Times New Roman"/>
          <w:b/>
          <w:bCs/>
        </w:rPr>
        <w:t>7</w:t>
      </w:r>
      <w:r w:rsidRPr="00960059">
        <w:rPr>
          <w:rFonts w:ascii="Times New Roman" w:eastAsia="Times New Roman" w:hAnsi="Times New Roman" w:cs="Times New Roman"/>
          <w:b/>
          <w:bCs/>
        </w:rPr>
        <w:t>. Wolne wnioski i sprawy różne</w:t>
      </w:r>
    </w:p>
    <w:p w14:paraId="105AEF00" w14:textId="4713D939" w:rsidR="004B44AE" w:rsidRDefault="00991E0F" w:rsidP="00991E0F">
      <w:pPr>
        <w:rPr>
          <w:rFonts w:ascii="Times New Roman" w:eastAsia="Times New Roman" w:hAnsi="Times New Roman" w:cs="Times New Roman"/>
        </w:rPr>
      </w:pPr>
      <w:r w:rsidRPr="00960059">
        <w:rPr>
          <w:rFonts w:ascii="Times New Roman" w:eastAsia="Times New Roman" w:hAnsi="Times New Roman" w:cs="Times New Roman"/>
        </w:rPr>
        <w:t>Wolnych wniosków nie zgłoszono.</w:t>
      </w:r>
      <w:r w:rsidR="00A70289">
        <w:rPr>
          <w:rFonts w:ascii="Times New Roman" w:eastAsia="Times New Roman" w:hAnsi="Times New Roman" w:cs="Times New Roman"/>
        </w:rPr>
        <w:t xml:space="preserve"> </w:t>
      </w:r>
    </w:p>
    <w:p w14:paraId="65A72FDC" w14:textId="2BB72750" w:rsidR="00991E0F" w:rsidRPr="00960059" w:rsidRDefault="00991E0F" w:rsidP="00991E0F">
      <w:pPr>
        <w:spacing w:before="120" w:line="276" w:lineRule="auto"/>
        <w:rPr>
          <w:rFonts w:ascii="Times New Roman" w:eastAsia="Times New Roman" w:hAnsi="Times New Roman" w:cs="Times New Roman"/>
          <w:b/>
          <w:bCs/>
        </w:rPr>
      </w:pPr>
      <w:r w:rsidRPr="00960059">
        <w:rPr>
          <w:rFonts w:ascii="Times New Roman" w:eastAsia="Times New Roman" w:hAnsi="Times New Roman" w:cs="Times New Roman"/>
          <w:b/>
          <w:bCs/>
        </w:rPr>
        <w:t xml:space="preserve">Ad. </w:t>
      </w:r>
      <w:r>
        <w:rPr>
          <w:rFonts w:ascii="Times New Roman" w:eastAsia="Times New Roman" w:hAnsi="Times New Roman" w:cs="Times New Roman"/>
          <w:b/>
          <w:bCs/>
        </w:rPr>
        <w:t>8</w:t>
      </w:r>
      <w:r w:rsidRPr="00960059">
        <w:rPr>
          <w:rFonts w:ascii="Times New Roman" w:eastAsia="Times New Roman" w:hAnsi="Times New Roman" w:cs="Times New Roman"/>
          <w:b/>
          <w:bCs/>
        </w:rPr>
        <w:t>. Zamknięcie posiedzenia komisji</w:t>
      </w:r>
    </w:p>
    <w:p w14:paraId="59E3ECED" w14:textId="77777777" w:rsidR="00991E0F" w:rsidRPr="00960059" w:rsidRDefault="00991E0F" w:rsidP="00991E0F">
      <w:pPr>
        <w:spacing w:before="120"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60059">
        <w:rPr>
          <w:rFonts w:ascii="Times New Roman" w:eastAsiaTheme="minorEastAsia" w:hAnsi="Times New Roman" w:cs="Times New Roman"/>
          <w:lang w:eastAsia="pl-PL"/>
        </w:rPr>
        <w:t xml:space="preserve">Przewodnicząca podziękowała za udział i zamknęła posiedzenie. </w:t>
      </w:r>
    </w:p>
    <w:p w14:paraId="1805306B" w14:textId="77777777" w:rsidR="00991E0F" w:rsidRDefault="00991E0F" w:rsidP="00991E0F">
      <w:pPr>
        <w:spacing w:before="120" w:after="120" w:line="276" w:lineRule="auto"/>
        <w:rPr>
          <w:rFonts w:ascii="Times New Roman" w:eastAsiaTheme="minorEastAsia" w:hAnsi="Times New Roman" w:cs="Times New Roman"/>
          <w:lang w:eastAsia="pl-PL"/>
        </w:rPr>
      </w:pPr>
      <w:r w:rsidRPr="00960059">
        <w:rPr>
          <w:rFonts w:ascii="Times New Roman" w:eastAsiaTheme="minorEastAsia" w:hAnsi="Times New Roman" w:cs="Times New Roman"/>
          <w:lang w:eastAsia="pl-PL"/>
        </w:rPr>
        <w:t>Na tym protokół zakończono i podpisano.</w:t>
      </w:r>
    </w:p>
    <w:p w14:paraId="1A1F3710" w14:textId="77777777" w:rsidR="00991E0F" w:rsidRPr="00A92D2F" w:rsidRDefault="00991E0F" w:rsidP="00991E0F">
      <w:pPr>
        <w:spacing w:before="120" w:after="120" w:line="276" w:lineRule="auto"/>
        <w:rPr>
          <w:rFonts w:ascii="Times New Roman" w:eastAsiaTheme="minorEastAsia" w:hAnsi="Times New Roman" w:cs="Times New Roman"/>
          <w:lang w:eastAsia="pl-PL"/>
        </w:rPr>
      </w:pPr>
    </w:p>
    <w:p w14:paraId="3A903183" w14:textId="77777777" w:rsidR="00991E0F" w:rsidRPr="00A92D2F" w:rsidRDefault="00991E0F" w:rsidP="00991E0F">
      <w:pPr>
        <w:spacing w:after="120" w:line="240" w:lineRule="auto"/>
        <w:rPr>
          <w:rFonts w:ascii="Times New Roman" w:eastAsiaTheme="minorEastAsia" w:hAnsi="Times New Roman" w:cs="Times New Roman"/>
          <w:lang w:eastAsia="pl-PL"/>
        </w:rPr>
      </w:pPr>
      <w:r w:rsidRPr="00A92D2F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6BF06" wp14:editId="43BB030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41935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03A75" w14:textId="78665BED" w:rsidR="00036BFD" w:rsidRPr="00A92D2F" w:rsidRDefault="00036BFD" w:rsidP="00991E0F">
                            <w:pPr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2D2F">
                              <w:rPr>
                                <w:rFonts w:ascii="Times New Roman" w:hAnsi="Times New Roman" w:cs="Times New Roman"/>
                              </w:rPr>
                              <w:t>Przewodnicząca Komisji Skarg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A92D2F">
                              <w:rPr>
                                <w:rFonts w:ascii="Times New Roman" w:hAnsi="Times New Roman" w:cs="Times New Roman"/>
                              </w:rPr>
                              <w:t xml:space="preserve"> Wniosków i Petycji Rady Powiatu</w:t>
                            </w:r>
                          </w:p>
                          <w:p w14:paraId="480F7C49" w14:textId="77777777" w:rsidR="00036BFD" w:rsidRPr="00A92D2F" w:rsidRDefault="00036BFD" w:rsidP="00991E0F">
                            <w:pPr>
                              <w:spacing w:after="3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2D2F">
                              <w:rPr>
                                <w:rFonts w:ascii="Times New Roman" w:hAnsi="Times New Roman" w:cs="Times New Roman"/>
                              </w:rPr>
                              <w:t>Martyna Wojciechowska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66BF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9.3pt;margin-top:.85pt;width:190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" filled="f" stroked="f">
                <v:textbox style="mso-fit-shape-to-text:t">
                  <w:txbxContent>
                    <w:p w14:paraId="71403A75" w14:textId="78665BED" w:rsidR="00036BFD" w:rsidRPr="00A92D2F" w:rsidRDefault="00036BFD" w:rsidP="00991E0F">
                      <w:pPr>
                        <w:spacing w:after="3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2D2F">
                        <w:rPr>
                          <w:rFonts w:ascii="Times New Roman" w:hAnsi="Times New Roman" w:cs="Times New Roman"/>
                        </w:rPr>
                        <w:t>Przewodnicząca Komisji Skarg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A92D2F">
                        <w:rPr>
                          <w:rFonts w:ascii="Times New Roman" w:hAnsi="Times New Roman" w:cs="Times New Roman"/>
                        </w:rPr>
                        <w:t xml:space="preserve"> Wniosków i Petycji Rady Powiatu</w:t>
                      </w:r>
                    </w:p>
                    <w:p w14:paraId="480F7C49" w14:textId="77777777" w:rsidR="00036BFD" w:rsidRPr="00A92D2F" w:rsidRDefault="00036BFD" w:rsidP="00991E0F">
                      <w:pPr>
                        <w:spacing w:after="3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2D2F">
                        <w:rPr>
                          <w:rFonts w:ascii="Times New Roman" w:hAnsi="Times New Roman" w:cs="Times New Roman"/>
                        </w:rPr>
                        <w:t>Martyna Wojciechowska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2D2F">
        <w:rPr>
          <w:rFonts w:ascii="Times New Roman" w:eastAsiaTheme="minorEastAsia" w:hAnsi="Times New Roman" w:cs="Times New Roman"/>
          <w:lang w:eastAsia="pl-PL"/>
        </w:rPr>
        <w:t xml:space="preserve">Przygotowała </w:t>
      </w:r>
    </w:p>
    <w:p w14:paraId="48C83A1E" w14:textId="77777777" w:rsidR="00991E0F" w:rsidRPr="00A92D2F" w:rsidRDefault="00991E0F" w:rsidP="00991E0F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A92D2F">
        <w:rPr>
          <w:rFonts w:ascii="Times New Roman" w:eastAsiaTheme="minorEastAsia" w:hAnsi="Times New Roman" w:cs="Times New Roman"/>
          <w:lang w:eastAsia="pl-PL"/>
        </w:rPr>
        <w:t>Ewelina Piechna</w:t>
      </w:r>
    </w:p>
    <w:p w14:paraId="446A6E56" w14:textId="77777777" w:rsidR="00991E0F" w:rsidRPr="00A92D2F" w:rsidRDefault="00991E0F" w:rsidP="00991E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19E66C3" w14:textId="68AC3323" w:rsidR="006E21E1" w:rsidRDefault="006E21E1"/>
    <w:sectPr w:rsidR="006E21E1" w:rsidSect="00796D22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BFBD" w14:textId="77777777" w:rsidR="00672A3F" w:rsidRDefault="00672A3F" w:rsidP="00795AE1">
      <w:pPr>
        <w:spacing w:after="0" w:line="240" w:lineRule="auto"/>
      </w:pPr>
      <w:r>
        <w:separator/>
      </w:r>
    </w:p>
  </w:endnote>
  <w:endnote w:type="continuationSeparator" w:id="0">
    <w:p w14:paraId="6BC5ADBD" w14:textId="77777777" w:rsidR="00672A3F" w:rsidRDefault="00672A3F" w:rsidP="0079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C568" w14:textId="77777777" w:rsidR="00672A3F" w:rsidRDefault="00672A3F" w:rsidP="00795AE1">
      <w:pPr>
        <w:spacing w:after="0" w:line="240" w:lineRule="auto"/>
      </w:pPr>
      <w:r>
        <w:separator/>
      </w:r>
    </w:p>
  </w:footnote>
  <w:footnote w:type="continuationSeparator" w:id="0">
    <w:p w14:paraId="4A3CA271" w14:textId="77777777" w:rsidR="00672A3F" w:rsidRDefault="00672A3F" w:rsidP="00795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3A"/>
    <w:rsid w:val="00013A3E"/>
    <w:rsid w:val="00036BFD"/>
    <w:rsid w:val="00052B87"/>
    <w:rsid w:val="00055C97"/>
    <w:rsid w:val="000925C6"/>
    <w:rsid w:val="00096FEB"/>
    <w:rsid w:val="000A1D2F"/>
    <w:rsid w:val="000B6288"/>
    <w:rsid w:val="000C309E"/>
    <w:rsid w:val="000C3F7D"/>
    <w:rsid w:val="000E0267"/>
    <w:rsid w:val="001126B6"/>
    <w:rsid w:val="00124180"/>
    <w:rsid w:val="001328E3"/>
    <w:rsid w:val="00141FED"/>
    <w:rsid w:val="00144A8E"/>
    <w:rsid w:val="00197A09"/>
    <w:rsid w:val="001A08D1"/>
    <w:rsid w:val="001E5666"/>
    <w:rsid w:val="001E612D"/>
    <w:rsid w:val="001F3C8B"/>
    <w:rsid w:val="0020484A"/>
    <w:rsid w:val="00205170"/>
    <w:rsid w:val="002212C4"/>
    <w:rsid w:val="0025398E"/>
    <w:rsid w:val="00256BE9"/>
    <w:rsid w:val="00261985"/>
    <w:rsid w:val="0026221C"/>
    <w:rsid w:val="0028141B"/>
    <w:rsid w:val="002A1EDD"/>
    <w:rsid w:val="002A3086"/>
    <w:rsid w:val="002B4B39"/>
    <w:rsid w:val="002C7E27"/>
    <w:rsid w:val="002E1123"/>
    <w:rsid w:val="002E7192"/>
    <w:rsid w:val="002F1CD6"/>
    <w:rsid w:val="002F673D"/>
    <w:rsid w:val="00304C0D"/>
    <w:rsid w:val="003225B5"/>
    <w:rsid w:val="00327121"/>
    <w:rsid w:val="00344DCF"/>
    <w:rsid w:val="0035278C"/>
    <w:rsid w:val="00354543"/>
    <w:rsid w:val="00367A0A"/>
    <w:rsid w:val="003717DB"/>
    <w:rsid w:val="00372851"/>
    <w:rsid w:val="003757B8"/>
    <w:rsid w:val="00382A31"/>
    <w:rsid w:val="003A58F5"/>
    <w:rsid w:val="003E3222"/>
    <w:rsid w:val="003F111A"/>
    <w:rsid w:val="004328F7"/>
    <w:rsid w:val="00491356"/>
    <w:rsid w:val="004A705D"/>
    <w:rsid w:val="004B44AE"/>
    <w:rsid w:val="004B7C75"/>
    <w:rsid w:val="004D5F23"/>
    <w:rsid w:val="00507D90"/>
    <w:rsid w:val="005237F0"/>
    <w:rsid w:val="0056303E"/>
    <w:rsid w:val="00571C1E"/>
    <w:rsid w:val="00572DF0"/>
    <w:rsid w:val="00577F39"/>
    <w:rsid w:val="0058392C"/>
    <w:rsid w:val="005A07A2"/>
    <w:rsid w:val="005D2D8A"/>
    <w:rsid w:val="005F276F"/>
    <w:rsid w:val="006414D7"/>
    <w:rsid w:val="00672A3F"/>
    <w:rsid w:val="0068170F"/>
    <w:rsid w:val="00681752"/>
    <w:rsid w:val="00692C21"/>
    <w:rsid w:val="0069341A"/>
    <w:rsid w:val="006A1E1F"/>
    <w:rsid w:val="006D4F48"/>
    <w:rsid w:val="006E21E1"/>
    <w:rsid w:val="006E41C0"/>
    <w:rsid w:val="006E70AB"/>
    <w:rsid w:val="006F1D3F"/>
    <w:rsid w:val="00704380"/>
    <w:rsid w:val="00732298"/>
    <w:rsid w:val="0074710C"/>
    <w:rsid w:val="007811F3"/>
    <w:rsid w:val="007876E4"/>
    <w:rsid w:val="00795AE1"/>
    <w:rsid w:val="00796D22"/>
    <w:rsid w:val="007B488A"/>
    <w:rsid w:val="007B763A"/>
    <w:rsid w:val="007C7ECA"/>
    <w:rsid w:val="007E0838"/>
    <w:rsid w:val="007E100B"/>
    <w:rsid w:val="00810D4D"/>
    <w:rsid w:val="00811EF1"/>
    <w:rsid w:val="00815E42"/>
    <w:rsid w:val="00820B29"/>
    <w:rsid w:val="0083024C"/>
    <w:rsid w:val="008424ED"/>
    <w:rsid w:val="00871508"/>
    <w:rsid w:val="008C547F"/>
    <w:rsid w:val="0091175A"/>
    <w:rsid w:val="00951805"/>
    <w:rsid w:val="00960B87"/>
    <w:rsid w:val="00972D0B"/>
    <w:rsid w:val="00990DB0"/>
    <w:rsid w:val="00991E0F"/>
    <w:rsid w:val="009B0AA7"/>
    <w:rsid w:val="009B1C98"/>
    <w:rsid w:val="009E5F1C"/>
    <w:rsid w:val="00A020B7"/>
    <w:rsid w:val="00A242A5"/>
    <w:rsid w:val="00A36EF4"/>
    <w:rsid w:val="00A46816"/>
    <w:rsid w:val="00A6291D"/>
    <w:rsid w:val="00A65E7D"/>
    <w:rsid w:val="00A70289"/>
    <w:rsid w:val="00A907AE"/>
    <w:rsid w:val="00AA37D2"/>
    <w:rsid w:val="00AF0171"/>
    <w:rsid w:val="00AF0BD7"/>
    <w:rsid w:val="00AF6361"/>
    <w:rsid w:val="00B02422"/>
    <w:rsid w:val="00B24EDB"/>
    <w:rsid w:val="00B3575F"/>
    <w:rsid w:val="00B97B00"/>
    <w:rsid w:val="00BA259C"/>
    <w:rsid w:val="00BA42BA"/>
    <w:rsid w:val="00BC09CE"/>
    <w:rsid w:val="00BF63B2"/>
    <w:rsid w:val="00C04A62"/>
    <w:rsid w:val="00C468DE"/>
    <w:rsid w:val="00C65288"/>
    <w:rsid w:val="00C66B82"/>
    <w:rsid w:val="00C720AC"/>
    <w:rsid w:val="00C75BE7"/>
    <w:rsid w:val="00C766FC"/>
    <w:rsid w:val="00C80BE9"/>
    <w:rsid w:val="00C86784"/>
    <w:rsid w:val="00CA6AE1"/>
    <w:rsid w:val="00CA7E51"/>
    <w:rsid w:val="00CB615C"/>
    <w:rsid w:val="00CD29BE"/>
    <w:rsid w:val="00D02509"/>
    <w:rsid w:val="00D4608B"/>
    <w:rsid w:val="00D61239"/>
    <w:rsid w:val="00D85C88"/>
    <w:rsid w:val="00DF64B8"/>
    <w:rsid w:val="00E13BC1"/>
    <w:rsid w:val="00E159A0"/>
    <w:rsid w:val="00E25CFC"/>
    <w:rsid w:val="00E27613"/>
    <w:rsid w:val="00E3361C"/>
    <w:rsid w:val="00E373C1"/>
    <w:rsid w:val="00E40DC7"/>
    <w:rsid w:val="00E51C41"/>
    <w:rsid w:val="00E620C9"/>
    <w:rsid w:val="00E8716E"/>
    <w:rsid w:val="00EB6E5E"/>
    <w:rsid w:val="00F61BCE"/>
    <w:rsid w:val="00F71670"/>
    <w:rsid w:val="00F8233D"/>
    <w:rsid w:val="00F90D80"/>
    <w:rsid w:val="00FC7B5F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B49B"/>
  <w15:chartTrackingRefBased/>
  <w15:docId w15:val="{7302D5EB-FE23-4A34-9CC2-4E9051B5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3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9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9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2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7</Pages>
  <Words>3865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34</cp:revision>
  <dcterms:created xsi:type="dcterms:W3CDTF">2021-03-23T07:59:00Z</dcterms:created>
  <dcterms:modified xsi:type="dcterms:W3CDTF">2021-04-23T07:38:00Z</dcterms:modified>
</cp:coreProperties>
</file>