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53179" w14:textId="77777777" w:rsidR="000A3C3E" w:rsidRPr="00131377" w:rsidRDefault="000A3C3E" w:rsidP="000A3C3E">
      <w:pPr>
        <w:spacing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PROTOKÓŁ   Nr 26</w:t>
      </w:r>
      <w:r w:rsidRPr="00131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</w:t>
      </w:r>
    </w:p>
    <w:p w14:paraId="3E57CCD8" w14:textId="77777777" w:rsidR="000A3C3E" w:rsidRDefault="000A3C3E" w:rsidP="000A3C3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ze zdalnego</w:t>
      </w:r>
      <w:r w:rsidRPr="00131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 posiedzenia Komisji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Rolnictwa i Ochrony Środowiska Rady Powiatu </w:t>
      </w:r>
    </w:p>
    <w:p w14:paraId="495A44DF" w14:textId="77777777" w:rsidR="000A3C3E" w:rsidRDefault="000A3C3E" w:rsidP="000A3C3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 dniu</w:t>
      </w:r>
      <w:r w:rsidRPr="00131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25</w:t>
      </w:r>
      <w:r w:rsidRPr="00131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listopada 2020</w:t>
      </w:r>
      <w:r w:rsidRPr="00131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r.</w:t>
      </w:r>
    </w:p>
    <w:p w14:paraId="27110704" w14:textId="77777777" w:rsidR="000A3C3E" w:rsidRDefault="000A3C3E" w:rsidP="000A3C3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346DC6C" w14:textId="77777777" w:rsidR="000A3C3E" w:rsidRPr="00E77B78" w:rsidRDefault="000A3C3E" w:rsidP="000A3C3E">
      <w:pPr>
        <w:jc w:val="both"/>
        <w:rPr>
          <w:rFonts w:ascii="Times New Roman" w:eastAsia="Times New Roman" w:hAnsi="Times New Roman" w:cs="Times New Roman"/>
        </w:rPr>
      </w:pPr>
      <w:r w:rsidRPr="00E77B78"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</w:rPr>
        <w:t xml:space="preserve"> zdalnym</w:t>
      </w:r>
      <w:r w:rsidRPr="00E77B78">
        <w:rPr>
          <w:rFonts w:ascii="Times New Roman" w:eastAsia="Times New Roman" w:hAnsi="Times New Roman" w:cs="Times New Roman"/>
        </w:rPr>
        <w:t xml:space="preserve"> po</w:t>
      </w:r>
      <w:r>
        <w:rPr>
          <w:rFonts w:ascii="Times New Roman" w:eastAsia="Times New Roman" w:hAnsi="Times New Roman" w:cs="Times New Roman"/>
        </w:rPr>
        <w:t>siedzeniu komisji uczestniczyli</w:t>
      </w:r>
      <w:r w:rsidRPr="00E77B78">
        <w:rPr>
          <w:rFonts w:ascii="Times New Roman" w:eastAsia="Times New Roman" w:hAnsi="Times New Roman" w:cs="Times New Roman"/>
        </w:rPr>
        <w:t xml:space="preserve"> członkowie komisji zgodnie z listą obecności.</w:t>
      </w:r>
    </w:p>
    <w:p w14:paraId="60830F5F" w14:textId="77777777" w:rsidR="000A3C3E" w:rsidRPr="00E77B78" w:rsidRDefault="000A3C3E" w:rsidP="000A3C3E">
      <w:pPr>
        <w:jc w:val="both"/>
        <w:rPr>
          <w:rFonts w:ascii="Times New Roman" w:eastAsia="Times New Roman" w:hAnsi="Times New Roman" w:cs="Times New Roman"/>
        </w:rPr>
      </w:pPr>
      <w:r w:rsidRPr="00E77B78">
        <w:rPr>
          <w:rFonts w:ascii="Times New Roman" w:eastAsia="Times New Roman" w:hAnsi="Times New Roman" w:cs="Times New Roman"/>
        </w:rPr>
        <w:t xml:space="preserve">Posiedzenie otworzyła Przewodnicząca Komisji Rolnictwa i Ochrony Środowiska </w:t>
      </w:r>
      <w:r>
        <w:rPr>
          <w:rFonts w:ascii="Times New Roman" w:eastAsia="Times New Roman" w:hAnsi="Times New Roman" w:cs="Times New Roman"/>
        </w:rPr>
        <w:t>Teodora Sowik o godz. 14</w:t>
      </w:r>
      <w:r w:rsidRPr="00E77B78">
        <w:rPr>
          <w:rFonts w:ascii="Times New Roman" w:eastAsia="Times New Roman" w:hAnsi="Times New Roman" w:cs="Times New Roman"/>
        </w:rPr>
        <w:t>.00, na podstawie listy obecności Przewodnicząca stwierdziła prawomocność posiedzenia, powitała zebranych i zaproponowała następujący porządek posiedzenia:</w:t>
      </w:r>
    </w:p>
    <w:p w14:paraId="1EF19E2F" w14:textId="77777777" w:rsidR="000A3C3E" w:rsidRPr="00E77B78" w:rsidRDefault="000A3C3E" w:rsidP="000A3C3E">
      <w:pPr>
        <w:spacing w:after="120"/>
        <w:jc w:val="center"/>
        <w:rPr>
          <w:rFonts w:ascii="Times New Roman" w:hAnsi="Times New Roman"/>
          <w:b/>
        </w:rPr>
      </w:pPr>
      <w:r w:rsidRPr="00E77B78">
        <w:rPr>
          <w:rFonts w:ascii="Times New Roman" w:hAnsi="Times New Roman"/>
          <w:b/>
        </w:rPr>
        <w:t>Ad.3.</w:t>
      </w:r>
    </w:p>
    <w:p w14:paraId="364E2F6A" w14:textId="77777777" w:rsidR="000A3C3E" w:rsidRPr="00E77B78" w:rsidRDefault="000A3C3E" w:rsidP="000A3C3E">
      <w:pPr>
        <w:spacing w:after="120"/>
        <w:jc w:val="center"/>
        <w:rPr>
          <w:rFonts w:ascii="Times New Roman" w:hAnsi="Times New Roman"/>
          <w:b/>
        </w:rPr>
      </w:pPr>
      <w:r w:rsidRPr="00E77B78">
        <w:rPr>
          <w:rFonts w:ascii="Times New Roman" w:hAnsi="Times New Roman"/>
          <w:b/>
        </w:rPr>
        <w:t>Przyjęcie porządku posiedzenia</w:t>
      </w:r>
    </w:p>
    <w:p w14:paraId="707DD424" w14:textId="77777777" w:rsidR="00156563" w:rsidRPr="00B8262C" w:rsidRDefault="000A3C3E" w:rsidP="006E2912">
      <w:pPr>
        <w:spacing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Porządek posiedzenia komisji został przyjęty jednogłośnie. Uwag</w:t>
      </w:r>
      <w:r w:rsidRPr="00E77B78">
        <w:rPr>
          <w:rFonts w:ascii="Times New Roman" w:hAnsi="Times New Roman" w:cs="Times New Roman"/>
        </w:rPr>
        <w:t xml:space="preserve"> nie zgłoszono.</w:t>
      </w:r>
    </w:p>
    <w:p w14:paraId="264052BB" w14:textId="77777777" w:rsidR="00505689" w:rsidRPr="00B8262C" w:rsidRDefault="00505689" w:rsidP="006E2912">
      <w:pPr>
        <w:spacing w:after="120"/>
        <w:jc w:val="both"/>
        <w:rPr>
          <w:rFonts w:ascii="Times New Roman" w:eastAsia="Times New Roman" w:hAnsi="Times New Roman" w:cs="Times New Roman"/>
        </w:rPr>
      </w:pPr>
      <w:r w:rsidRPr="00B8262C">
        <w:rPr>
          <w:rFonts w:ascii="Times New Roman" w:eastAsia="Times New Roman" w:hAnsi="Times New Roman" w:cs="Times New Roman"/>
        </w:rPr>
        <w:t>1. Otwarcie posiedzenia;</w:t>
      </w:r>
    </w:p>
    <w:p w14:paraId="0CB287E9" w14:textId="77777777" w:rsidR="00505689" w:rsidRPr="00B8262C" w:rsidRDefault="00505689" w:rsidP="006E2912">
      <w:pPr>
        <w:spacing w:after="120"/>
        <w:jc w:val="both"/>
        <w:rPr>
          <w:rFonts w:ascii="Times New Roman" w:eastAsia="Times New Roman" w:hAnsi="Times New Roman" w:cs="Times New Roman"/>
        </w:rPr>
      </w:pPr>
      <w:r w:rsidRPr="00B8262C">
        <w:rPr>
          <w:rFonts w:ascii="Times New Roman" w:eastAsia="Times New Roman" w:hAnsi="Times New Roman" w:cs="Times New Roman"/>
        </w:rPr>
        <w:t>2. Stwierdzenie prawomocności posiedzenia;</w:t>
      </w:r>
    </w:p>
    <w:p w14:paraId="38149D0F" w14:textId="77777777" w:rsidR="00505689" w:rsidRPr="00B8262C" w:rsidRDefault="00505689" w:rsidP="006E2912">
      <w:pPr>
        <w:spacing w:after="120"/>
        <w:jc w:val="both"/>
        <w:rPr>
          <w:rFonts w:ascii="Times New Roman" w:eastAsia="Times New Roman" w:hAnsi="Times New Roman" w:cs="Times New Roman"/>
        </w:rPr>
      </w:pPr>
      <w:r w:rsidRPr="00B8262C">
        <w:rPr>
          <w:rFonts w:ascii="Times New Roman" w:eastAsia="Times New Roman" w:hAnsi="Times New Roman" w:cs="Times New Roman"/>
        </w:rPr>
        <w:t>3. Przyjęcie porządku posiedzenia;</w:t>
      </w:r>
    </w:p>
    <w:p w14:paraId="09DA10C2" w14:textId="77777777" w:rsidR="00505689" w:rsidRPr="00B8262C" w:rsidRDefault="00505689" w:rsidP="006E2912">
      <w:pPr>
        <w:spacing w:after="120"/>
        <w:jc w:val="both"/>
        <w:rPr>
          <w:rFonts w:ascii="Times New Roman" w:eastAsia="Times New Roman" w:hAnsi="Times New Roman" w:cs="Times New Roman"/>
        </w:rPr>
      </w:pPr>
      <w:r w:rsidRPr="00B8262C">
        <w:rPr>
          <w:rFonts w:ascii="Times New Roman" w:eastAsia="Times New Roman" w:hAnsi="Times New Roman" w:cs="Times New Roman"/>
        </w:rPr>
        <w:t xml:space="preserve">4. </w:t>
      </w:r>
      <w:bookmarkStart w:id="0" w:name="_Hlk62457517"/>
      <w:r w:rsidRPr="00B8262C">
        <w:rPr>
          <w:rFonts w:ascii="Times New Roman" w:eastAsia="Times New Roman" w:hAnsi="Times New Roman" w:cs="Times New Roman"/>
        </w:rPr>
        <w:t>Przyjęcie protokołów z 24 i 25 posiedzenia komisji Rolnictwa i Ochrony Środowiska.</w:t>
      </w:r>
      <w:bookmarkEnd w:id="0"/>
    </w:p>
    <w:p w14:paraId="0DC1A0D2" w14:textId="77777777" w:rsidR="00505689" w:rsidRPr="00B8262C" w:rsidRDefault="00505689" w:rsidP="006E2912">
      <w:pPr>
        <w:spacing w:after="120"/>
        <w:jc w:val="both"/>
        <w:rPr>
          <w:rFonts w:ascii="Times New Roman" w:eastAsia="Times New Roman" w:hAnsi="Times New Roman" w:cs="Times New Roman"/>
        </w:rPr>
      </w:pPr>
      <w:bookmarkStart w:id="1" w:name="_Hlk62457715"/>
      <w:r w:rsidRPr="00B8262C">
        <w:rPr>
          <w:rFonts w:ascii="Times New Roman" w:eastAsia="Times New Roman" w:hAnsi="Times New Roman" w:cs="Times New Roman"/>
        </w:rPr>
        <w:t>5. Zaopiniowanie projektu Uchwały Rady Powiatu w Tomaszowie Mazowieckim w sprawie uchwalenia Wieloletniej Prognozy Finansowej Powiatu Tomaszowskiego na lata 2021-2041;</w:t>
      </w:r>
    </w:p>
    <w:p w14:paraId="5843508F" w14:textId="77777777" w:rsidR="00505689" w:rsidRPr="00B8262C" w:rsidRDefault="00505689" w:rsidP="006E2912">
      <w:pPr>
        <w:spacing w:after="120"/>
        <w:jc w:val="both"/>
        <w:rPr>
          <w:rFonts w:ascii="Times New Roman" w:eastAsia="Times New Roman" w:hAnsi="Times New Roman" w:cs="Times New Roman"/>
        </w:rPr>
      </w:pPr>
      <w:r w:rsidRPr="00B8262C">
        <w:rPr>
          <w:rFonts w:ascii="Times New Roman" w:eastAsia="Times New Roman" w:hAnsi="Times New Roman" w:cs="Times New Roman"/>
        </w:rPr>
        <w:t>6. Zaopiniowanie projektu Uchwały Rady Powiatu w Tomaszowie Mazowieckim w sprawie uchwalenia budżetu Powiatu Tomaszowskiego na rok 2021;</w:t>
      </w:r>
    </w:p>
    <w:p w14:paraId="2976679A" w14:textId="77777777" w:rsidR="00505689" w:rsidRPr="00B8262C" w:rsidRDefault="00505689" w:rsidP="006E2912">
      <w:pPr>
        <w:spacing w:after="120"/>
        <w:jc w:val="both"/>
        <w:rPr>
          <w:rFonts w:ascii="Times New Roman" w:eastAsia="Times New Roman" w:hAnsi="Times New Roman" w:cs="Times New Roman"/>
        </w:rPr>
      </w:pPr>
      <w:bookmarkStart w:id="2" w:name="_Hlk62458291"/>
      <w:bookmarkEnd w:id="1"/>
      <w:r w:rsidRPr="00B8262C">
        <w:rPr>
          <w:rFonts w:ascii="Times New Roman" w:eastAsia="Times New Roman" w:hAnsi="Times New Roman" w:cs="Times New Roman"/>
        </w:rPr>
        <w:t>7. Raport z wykonania Programu Ochrony Środowiska dla Powiatu Tomaszowskiego za lata 2017-2018</w:t>
      </w:r>
    </w:p>
    <w:bookmarkEnd w:id="2"/>
    <w:p w14:paraId="3E7136C4" w14:textId="77777777" w:rsidR="00505689" w:rsidRPr="00B8262C" w:rsidRDefault="00505689" w:rsidP="006E2912">
      <w:pPr>
        <w:spacing w:after="120"/>
        <w:jc w:val="both"/>
        <w:rPr>
          <w:rFonts w:ascii="Times New Roman" w:eastAsia="Times New Roman" w:hAnsi="Times New Roman" w:cs="Times New Roman"/>
        </w:rPr>
      </w:pPr>
      <w:r w:rsidRPr="00B8262C">
        <w:rPr>
          <w:rFonts w:ascii="Times New Roman" w:eastAsia="Times New Roman" w:hAnsi="Times New Roman" w:cs="Times New Roman"/>
        </w:rPr>
        <w:t>8. Korespondencja, wolne wnioski i sprawy różne;</w:t>
      </w:r>
    </w:p>
    <w:p w14:paraId="5C15C378" w14:textId="3DD1ED14" w:rsidR="00B8262C" w:rsidRDefault="00505689" w:rsidP="006E2912">
      <w:pPr>
        <w:spacing w:after="120"/>
        <w:jc w:val="both"/>
        <w:rPr>
          <w:rFonts w:ascii="Times New Roman" w:eastAsia="Times New Roman" w:hAnsi="Times New Roman" w:cs="Times New Roman"/>
        </w:rPr>
      </w:pPr>
      <w:r w:rsidRPr="00B8262C">
        <w:rPr>
          <w:rFonts w:ascii="Times New Roman" w:eastAsia="Times New Roman" w:hAnsi="Times New Roman" w:cs="Times New Roman"/>
        </w:rPr>
        <w:t>9. Zamknięcie posiedzenia.</w:t>
      </w:r>
    </w:p>
    <w:p w14:paraId="3980DEC6" w14:textId="77777777" w:rsidR="006E2912" w:rsidRPr="005A37F8" w:rsidRDefault="006E2912" w:rsidP="006E2912">
      <w:pPr>
        <w:spacing w:after="120"/>
        <w:jc w:val="both"/>
        <w:rPr>
          <w:rFonts w:ascii="Times New Roman" w:eastAsia="Times New Roman" w:hAnsi="Times New Roman" w:cs="Times New Roman"/>
        </w:rPr>
      </w:pPr>
    </w:p>
    <w:p w14:paraId="49F8B845" w14:textId="09F113A0" w:rsidR="00B8262C" w:rsidRDefault="005A37F8" w:rsidP="006E2912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A37F8">
        <w:rPr>
          <w:rFonts w:ascii="Times New Roman" w:hAnsi="Times New Roman" w:cs="Times New Roman"/>
          <w:b/>
          <w:bCs/>
        </w:rPr>
        <w:t xml:space="preserve">Ad. 4. </w:t>
      </w:r>
      <w:r w:rsidRPr="005A37F8">
        <w:rPr>
          <w:rFonts w:ascii="Times New Roman" w:eastAsia="Times New Roman" w:hAnsi="Times New Roman" w:cs="Times New Roman"/>
          <w:b/>
          <w:bCs/>
        </w:rPr>
        <w:t>Przyjęcie protokołów z 24 i 25 posiedzenia komisji Rolnictwa i Ochrony Środowiska.</w:t>
      </w:r>
    </w:p>
    <w:p w14:paraId="008A9FC5" w14:textId="56913AF0" w:rsidR="005A37F8" w:rsidRDefault="005A37F8" w:rsidP="006E2912">
      <w:pPr>
        <w:jc w:val="both"/>
        <w:rPr>
          <w:rFonts w:ascii="Times New Roman" w:hAnsi="Times New Roman" w:cs="Times New Roman"/>
        </w:rPr>
      </w:pPr>
      <w:r w:rsidRPr="005A37F8">
        <w:rPr>
          <w:rFonts w:ascii="Times New Roman" w:hAnsi="Times New Roman" w:cs="Times New Roman"/>
        </w:rPr>
        <w:t>Protokoły z poprzednich posiedzeń komisji zostały przyjęte jednogłośnie.</w:t>
      </w:r>
    </w:p>
    <w:p w14:paraId="635CD96D" w14:textId="31327F67" w:rsidR="005A37F8" w:rsidRDefault="005A37F8" w:rsidP="006E2912">
      <w:p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Ad. </w:t>
      </w:r>
      <w:r w:rsidRPr="005A37F8">
        <w:rPr>
          <w:rFonts w:ascii="Times New Roman" w:eastAsia="Times New Roman" w:hAnsi="Times New Roman" w:cs="Times New Roman"/>
          <w:b/>
          <w:bCs/>
        </w:rPr>
        <w:t>5. Zaopiniowanie projektu Uchwały Rady Powiatu w Tomaszowie Mazowieckim w sprawie uchwalenia Wieloletniej Prognozy Finansowej Powiatu Tomaszowskiego na lata 2021-2041;</w:t>
      </w:r>
    </w:p>
    <w:p w14:paraId="2188C03D" w14:textId="2A70D1A2" w:rsidR="005A37F8" w:rsidRDefault="005A37F8" w:rsidP="006E2912">
      <w:pPr>
        <w:jc w:val="both"/>
        <w:rPr>
          <w:rFonts w:ascii="Times New Roman" w:eastAsia="Times New Roman" w:hAnsi="Times New Roman" w:cs="Times New Roman"/>
        </w:rPr>
      </w:pPr>
      <w:bookmarkStart w:id="3" w:name="_Hlk62457860"/>
      <w:r w:rsidRPr="005A37F8">
        <w:rPr>
          <w:rFonts w:ascii="Times New Roman" w:eastAsia="Times New Roman" w:hAnsi="Times New Roman" w:cs="Times New Roman"/>
          <w:u w:val="single"/>
        </w:rPr>
        <w:t xml:space="preserve">Skarbnik Powiatu – Beata Zysiak </w:t>
      </w:r>
      <w:r>
        <w:rPr>
          <w:rFonts w:ascii="Times New Roman" w:eastAsia="Times New Roman" w:hAnsi="Times New Roman" w:cs="Times New Roman"/>
        </w:rPr>
        <w:t>– przedstawiła powyższy projekt uchwały.</w:t>
      </w:r>
    </w:p>
    <w:p w14:paraId="4526FA95" w14:textId="668C13A7" w:rsidR="005A37F8" w:rsidRDefault="005A37F8" w:rsidP="006E2912">
      <w:pPr>
        <w:jc w:val="both"/>
        <w:rPr>
          <w:rFonts w:ascii="Times New Roman" w:eastAsia="Times New Roman" w:hAnsi="Times New Roman" w:cs="Times New Roman"/>
        </w:rPr>
      </w:pPr>
      <w:r w:rsidRPr="005A37F8">
        <w:rPr>
          <w:rFonts w:ascii="Times New Roman" w:eastAsia="Times New Roman" w:hAnsi="Times New Roman" w:cs="Times New Roman"/>
          <w:u w:val="single"/>
        </w:rPr>
        <w:t>Przewodnicząca Teodora Sowik</w:t>
      </w:r>
      <w:r>
        <w:rPr>
          <w:rFonts w:ascii="Times New Roman" w:eastAsia="Times New Roman" w:hAnsi="Times New Roman" w:cs="Times New Roman"/>
        </w:rPr>
        <w:t xml:space="preserve"> poddała pod głosowanie przedłożony projekt uchwały.</w:t>
      </w:r>
    </w:p>
    <w:p w14:paraId="05DA06D8" w14:textId="3F9F40C1" w:rsidR="005A37F8" w:rsidRDefault="005A37F8" w:rsidP="006E291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Komisja pozytywnie zaopiniowała przedstawiony projekt uchwały </w:t>
      </w:r>
      <w:bookmarkStart w:id="4" w:name="_Hlk62457981"/>
      <w:r>
        <w:rPr>
          <w:rFonts w:ascii="Times New Roman" w:eastAsia="Times New Roman" w:hAnsi="Times New Roman" w:cs="Times New Roman"/>
        </w:rPr>
        <w:t>(4 głosy „za”, 1 głos „przeciw”).</w:t>
      </w:r>
      <w:bookmarkEnd w:id="4"/>
    </w:p>
    <w:p w14:paraId="5B8404D4" w14:textId="77777777" w:rsidR="006E2912" w:rsidRPr="005A37F8" w:rsidRDefault="006E2912" w:rsidP="006E2912">
      <w:pPr>
        <w:jc w:val="both"/>
        <w:rPr>
          <w:rFonts w:ascii="Times New Roman" w:eastAsia="Times New Roman" w:hAnsi="Times New Roman" w:cs="Times New Roman"/>
        </w:rPr>
      </w:pPr>
    </w:p>
    <w:bookmarkEnd w:id="3"/>
    <w:p w14:paraId="7C0E0735" w14:textId="5FFFBD5C" w:rsidR="005A37F8" w:rsidRDefault="005A37F8" w:rsidP="006E2912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A37F8">
        <w:rPr>
          <w:rFonts w:ascii="Times New Roman" w:eastAsia="Times New Roman" w:hAnsi="Times New Roman" w:cs="Times New Roman"/>
          <w:b/>
          <w:bCs/>
        </w:rPr>
        <w:lastRenderedPageBreak/>
        <w:t>6. Zaopiniowanie projektu Uchwały Rady Powiatu w Tomaszowie Mazowieckim w sprawie uchwalenia budżetu Powiatu Tomaszowskiego na rok 2021;</w:t>
      </w:r>
    </w:p>
    <w:p w14:paraId="35A6271A" w14:textId="63DD306D" w:rsidR="005A37F8" w:rsidRDefault="005A37F8" w:rsidP="006E2912">
      <w:pPr>
        <w:jc w:val="both"/>
        <w:rPr>
          <w:rFonts w:ascii="Times New Roman" w:eastAsia="Times New Roman" w:hAnsi="Times New Roman" w:cs="Times New Roman"/>
        </w:rPr>
      </w:pPr>
      <w:r w:rsidRPr="005A37F8">
        <w:rPr>
          <w:rFonts w:ascii="Times New Roman" w:eastAsia="Times New Roman" w:hAnsi="Times New Roman" w:cs="Times New Roman"/>
          <w:u w:val="single"/>
        </w:rPr>
        <w:t xml:space="preserve">Skarbnik Powiatu – Beata Zysiak </w:t>
      </w:r>
      <w:r>
        <w:rPr>
          <w:rFonts w:ascii="Times New Roman" w:eastAsia="Times New Roman" w:hAnsi="Times New Roman" w:cs="Times New Roman"/>
        </w:rPr>
        <w:t>– przedstawiła powyższy projekt uchwały.</w:t>
      </w:r>
    </w:p>
    <w:p w14:paraId="0DC4283D" w14:textId="77777777" w:rsidR="005A37F8" w:rsidRPr="0082352E" w:rsidRDefault="005A37F8" w:rsidP="006E2912">
      <w:pPr>
        <w:jc w:val="both"/>
        <w:rPr>
          <w:rFonts w:ascii="Times New Roman" w:hAnsi="Times New Roman" w:cs="Times New Roman"/>
        </w:rPr>
      </w:pPr>
      <w:r w:rsidRPr="0082352E">
        <w:rPr>
          <w:rFonts w:ascii="Times New Roman" w:hAnsi="Times New Roman" w:cs="Times New Roman"/>
        </w:rPr>
        <w:t xml:space="preserve">Komisja Rolnictwa i Ochrony Środowiska wypracowała następujący wniosek: </w:t>
      </w:r>
    </w:p>
    <w:p w14:paraId="3948657B" w14:textId="7905BB6B" w:rsidR="005A37F8" w:rsidRDefault="005A37F8" w:rsidP="006E2912">
      <w:pPr>
        <w:jc w:val="both"/>
      </w:pPr>
      <w:r>
        <w:rPr>
          <w:rFonts w:ascii="Times New Roman" w:hAnsi="Times New Roman" w:cs="Times New Roman"/>
        </w:rPr>
        <w:t xml:space="preserve">Przeznaczenie kwoty 50.000 zł </w:t>
      </w:r>
      <w:r w:rsidRPr="004B6106">
        <w:rPr>
          <w:rFonts w:ascii="Times New Roman" w:hAnsi="Times New Roman" w:cs="Times New Roman"/>
        </w:rPr>
        <w:t xml:space="preserve">z oszczędności </w:t>
      </w:r>
      <w:r>
        <w:rPr>
          <w:rFonts w:ascii="Times New Roman" w:hAnsi="Times New Roman" w:cs="Times New Roman"/>
        </w:rPr>
        <w:t>poprze</w:t>
      </w:r>
      <w:r w:rsidRPr="004B6106">
        <w:rPr>
          <w:rFonts w:ascii="Times New Roman" w:hAnsi="Times New Roman" w:cs="Times New Roman"/>
        </w:rPr>
        <w:t>targowych</w:t>
      </w:r>
      <w:r w:rsidRPr="00081CD2">
        <w:rPr>
          <w:rFonts w:ascii="Times New Roman" w:hAnsi="Times New Roman" w:cs="Times New Roman"/>
        </w:rPr>
        <w:t xml:space="preserve"> </w:t>
      </w:r>
      <w:r w:rsidRPr="00BA678F">
        <w:rPr>
          <w:rFonts w:ascii="Times New Roman" w:hAnsi="Times New Roman" w:cs="Times New Roman"/>
        </w:rPr>
        <w:t>na wykonanie projektu drogi Żelechlinek-Czerniewice</w:t>
      </w:r>
      <w:r>
        <w:t>.</w:t>
      </w:r>
    </w:p>
    <w:p w14:paraId="2969F7CD" w14:textId="77777777" w:rsidR="005A37F8" w:rsidRPr="005A37F8" w:rsidRDefault="005A37F8" w:rsidP="006E2912">
      <w:pPr>
        <w:jc w:val="both"/>
        <w:rPr>
          <w:rFonts w:ascii="Times New Roman" w:hAnsi="Times New Roman" w:cs="Times New Roman"/>
        </w:rPr>
      </w:pPr>
      <w:r w:rsidRPr="005A37F8">
        <w:rPr>
          <w:rFonts w:ascii="Times New Roman" w:hAnsi="Times New Roman" w:cs="Times New Roman"/>
        </w:rPr>
        <w:t>Komisja jednogłośnie przegłosowała wniosek.</w:t>
      </w:r>
    </w:p>
    <w:p w14:paraId="3797B0F9" w14:textId="46851B3D" w:rsidR="005A37F8" w:rsidRPr="005A37F8" w:rsidRDefault="006E2912" w:rsidP="006E2912">
      <w:pPr>
        <w:jc w:val="both"/>
        <w:rPr>
          <w:rFonts w:ascii="Times New Roman" w:hAnsi="Times New Roman" w:cs="Times New Roman"/>
        </w:rPr>
      </w:pPr>
      <w:r w:rsidRPr="006E2912">
        <w:rPr>
          <w:rFonts w:ascii="Times New Roman" w:hAnsi="Times New Roman" w:cs="Times New Roman"/>
          <w:u w:val="single"/>
        </w:rPr>
        <w:t>Przewodnicząca Teodora Sowik</w:t>
      </w:r>
      <w:r>
        <w:rPr>
          <w:rFonts w:ascii="Times New Roman" w:hAnsi="Times New Roman" w:cs="Times New Roman"/>
        </w:rPr>
        <w:t xml:space="preserve"> - p</w:t>
      </w:r>
      <w:r w:rsidR="005A37F8" w:rsidRPr="005A37F8">
        <w:rPr>
          <w:rFonts w:ascii="Times New Roman" w:hAnsi="Times New Roman" w:cs="Times New Roman"/>
        </w:rPr>
        <w:t>oinformowała, że komisja otrzymała odpowiedź na wniosek dotyczący zakupu bramki dezynfekującej</w:t>
      </w:r>
      <w:r w:rsidR="007D1963">
        <w:rPr>
          <w:rFonts w:ascii="Times New Roman" w:hAnsi="Times New Roman" w:cs="Times New Roman"/>
        </w:rPr>
        <w:t>. Po wnikliwej analizie stwierdzono, że nie ma potrzeby zakupu kolejnej bramki dezynfekującej, gdyż szpital dysponuje jedną bramką, która rozwiązuje problemy dezynfekcyjne pojazdów.</w:t>
      </w:r>
      <w:r w:rsidR="005A37F8" w:rsidRPr="005A37F8">
        <w:rPr>
          <w:rFonts w:ascii="Times New Roman" w:hAnsi="Times New Roman" w:cs="Times New Roman"/>
        </w:rPr>
        <w:t xml:space="preserve"> </w:t>
      </w:r>
    </w:p>
    <w:p w14:paraId="4236F107" w14:textId="1E04F7B3" w:rsidR="005A37F8" w:rsidRDefault="005A37F8" w:rsidP="006E2912">
      <w:pPr>
        <w:jc w:val="both"/>
        <w:rPr>
          <w:rFonts w:ascii="Times New Roman" w:eastAsia="Times New Roman" w:hAnsi="Times New Roman" w:cs="Times New Roman"/>
        </w:rPr>
      </w:pPr>
      <w:r w:rsidRPr="005A37F8">
        <w:rPr>
          <w:rFonts w:ascii="Times New Roman" w:eastAsia="Times New Roman" w:hAnsi="Times New Roman" w:cs="Times New Roman"/>
          <w:u w:val="single"/>
        </w:rPr>
        <w:t>Przewodnicząca Teodora Sowik</w:t>
      </w:r>
      <w:r>
        <w:rPr>
          <w:rFonts w:ascii="Times New Roman" w:eastAsia="Times New Roman" w:hAnsi="Times New Roman" w:cs="Times New Roman"/>
        </w:rPr>
        <w:t xml:space="preserve"> poddała pod głosowanie przedłożony projekt uchwały wraz z</w:t>
      </w:r>
      <w:r w:rsidR="006E2912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wnioskiem.</w:t>
      </w:r>
    </w:p>
    <w:p w14:paraId="50C9788D" w14:textId="16EE1876" w:rsidR="005A37F8" w:rsidRDefault="005A37F8" w:rsidP="006E291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Komisja pozytywnie zaopiniowała przedstawiony projekt uchwały(4 głosy „za”, 1 głos „przeciw”).</w:t>
      </w:r>
    </w:p>
    <w:p w14:paraId="536DAE66" w14:textId="39A5EEB6" w:rsidR="006E2912" w:rsidRPr="006E2912" w:rsidRDefault="006E2912" w:rsidP="006E2912">
      <w:pPr>
        <w:spacing w:after="120"/>
        <w:jc w:val="both"/>
        <w:rPr>
          <w:rFonts w:ascii="Times New Roman" w:eastAsia="Times New Roman" w:hAnsi="Times New Roman" w:cs="Times New Roman"/>
          <w:b/>
          <w:bCs/>
        </w:rPr>
      </w:pPr>
      <w:r w:rsidRPr="006E2912">
        <w:rPr>
          <w:rFonts w:ascii="Times New Roman" w:eastAsia="Times New Roman" w:hAnsi="Times New Roman" w:cs="Times New Roman"/>
          <w:b/>
          <w:bCs/>
        </w:rPr>
        <w:t>Ad. 7. Raport z wykonania Programu Ochrony Środowiska dla Powiatu Tomaszowskiego za lata 2017-2018</w:t>
      </w:r>
    </w:p>
    <w:p w14:paraId="472D3791" w14:textId="7D1581DB" w:rsidR="006E2912" w:rsidRDefault="006E2912" w:rsidP="006E2912">
      <w:pPr>
        <w:jc w:val="both"/>
        <w:rPr>
          <w:rFonts w:ascii="Times New Roman" w:eastAsia="Times New Roman" w:hAnsi="Times New Roman" w:cs="Times New Roman"/>
        </w:rPr>
      </w:pPr>
      <w:r w:rsidRPr="006E2912">
        <w:rPr>
          <w:rFonts w:ascii="Times New Roman" w:eastAsia="Times New Roman" w:hAnsi="Times New Roman" w:cs="Times New Roman"/>
          <w:u w:val="single"/>
        </w:rPr>
        <w:t>Naczelnik Wydziału Ochrony Środowiska i Rolnictwa – Lidia Kabat</w:t>
      </w:r>
      <w:r>
        <w:rPr>
          <w:rFonts w:ascii="Times New Roman" w:eastAsia="Times New Roman" w:hAnsi="Times New Roman" w:cs="Times New Roman"/>
        </w:rPr>
        <w:t xml:space="preserve"> – Przedstawiła raport z wykonania Programu Ochrony Środowiska dla Powiatu Tomaszowskiego za lata 2017-2018.</w:t>
      </w:r>
    </w:p>
    <w:p w14:paraId="3D23A001" w14:textId="7280565E" w:rsidR="006E2912" w:rsidRDefault="006E2912" w:rsidP="006E291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Uwag do raportu nie zgłoszono.</w:t>
      </w:r>
    </w:p>
    <w:p w14:paraId="407E5028" w14:textId="09F1A951" w:rsidR="006E2912" w:rsidRPr="006E2912" w:rsidRDefault="006E2912" w:rsidP="006E2912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6E2912">
        <w:rPr>
          <w:rFonts w:ascii="Times New Roman" w:eastAsia="Times New Roman" w:hAnsi="Times New Roman" w:cs="Times New Roman"/>
          <w:b/>
          <w:bCs/>
        </w:rPr>
        <w:t>Ad. 8. Korespondencja, wolne wnioski i sprawy różne.</w:t>
      </w:r>
    </w:p>
    <w:p w14:paraId="16F9316A" w14:textId="7CF040E8" w:rsidR="006E2912" w:rsidRPr="005A37F8" w:rsidRDefault="006E2912" w:rsidP="006E291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Wolnych wniosków nie zgłoszono.</w:t>
      </w:r>
    </w:p>
    <w:p w14:paraId="08BFCCE2" w14:textId="77777777" w:rsidR="00B8262C" w:rsidRPr="00E1205D" w:rsidRDefault="00B8262C" w:rsidP="006E2912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Ad. 8. Zamknięcie posiedzenia</w:t>
      </w:r>
    </w:p>
    <w:p w14:paraId="4123B12D" w14:textId="77777777" w:rsidR="00B8262C" w:rsidRDefault="00B8262C" w:rsidP="006E2912">
      <w:pPr>
        <w:jc w:val="both"/>
        <w:rPr>
          <w:rFonts w:ascii="Times New Roman" w:hAnsi="Times New Roman" w:cs="Times New Roman"/>
        </w:rPr>
      </w:pPr>
      <w:r w:rsidRPr="00E1205D">
        <w:rPr>
          <w:rFonts w:ascii="Times New Roman" w:hAnsi="Times New Roman" w:cs="Times New Roman"/>
        </w:rPr>
        <w:t>Przewodnicząca Komisji Rolnictwa i Ochrony Środowiska w związku z wyczerpaniem porządku obrad zamknęła posiedzenie komisji.</w:t>
      </w:r>
    </w:p>
    <w:p w14:paraId="1150D23C" w14:textId="77777777" w:rsidR="00B8262C" w:rsidRPr="00E1205D" w:rsidRDefault="00B8262C" w:rsidP="00B8262C">
      <w:pPr>
        <w:jc w:val="both"/>
        <w:rPr>
          <w:rFonts w:ascii="Times New Roman" w:hAnsi="Times New Roman" w:cs="Times New Roman"/>
        </w:rPr>
      </w:pPr>
    </w:p>
    <w:p w14:paraId="649DF4D4" w14:textId="77777777" w:rsidR="00B8262C" w:rsidRPr="00E1205D" w:rsidRDefault="00B8262C" w:rsidP="00B8262C">
      <w:pPr>
        <w:ind w:left="4950" w:hanging="4950"/>
        <w:jc w:val="both"/>
        <w:rPr>
          <w:rFonts w:ascii="Times New Roman" w:hAnsi="Times New Roman" w:cs="Times New Roman"/>
        </w:rPr>
      </w:pPr>
      <w:r w:rsidRPr="00E1205D">
        <w:rPr>
          <w:rFonts w:ascii="Times New Roman" w:hAnsi="Times New Roman" w:cs="Times New Roman"/>
        </w:rPr>
        <w:t xml:space="preserve">Protokołowała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Przewodnicząca Komisji Rolnictwa i Ochrony Środowiska </w:t>
      </w:r>
      <w:r w:rsidRPr="00E1205D">
        <w:rPr>
          <w:rFonts w:ascii="Times New Roman" w:hAnsi="Times New Roman" w:cs="Times New Roman"/>
        </w:rPr>
        <w:tab/>
        <w:t xml:space="preserve"> </w:t>
      </w:r>
    </w:p>
    <w:p w14:paraId="1AC6493A" w14:textId="77777777" w:rsidR="00B8262C" w:rsidRPr="0099367C" w:rsidRDefault="00B8262C" w:rsidP="00B8262C">
      <w:r w:rsidRPr="00E1205D">
        <w:rPr>
          <w:rFonts w:ascii="Times New Roman" w:hAnsi="Times New Roman" w:cs="Times New Roman"/>
        </w:rPr>
        <w:t xml:space="preserve">Ewelina Piechna </w:t>
      </w:r>
      <w:r w:rsidRPr="00E1205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Teodora Sowik </w:t>
      </w:r>
    </w:p>
    <w:sectPr w:rsidR="00B8262C" w:rsidRPr="0099367C" w:rsidSect="00370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A19"/>
    <w:rsid w:val="00081CD2"/>
    <w:rsid w:val="00083900"/>
    <w:rsid w:val="000A3C3E"/>
    <w:rsid w:val="00107073"/>
    <w:rsid w:val="00156563"/>
    <w:rsid w:val="001C6CCB"/>
    <w:rsid w:val="003704FA"/>
    <w:rsid w:val="004A5351"/>
    <w:rsid w:val="004B6106"/>
    <w:rsid w:val="00505689"/>
    <w:rsid w:val="00517034"/>
    <w:rsid w:val="00551C67"/>
    <w:rsid w:val="005A37F8"/>
    <w:rsid w:val="0061461B"/>
    <w:rsid w:val="006E2912"/>
    <w:rsid w:val="007258E0"/>
    <w:rsid w:val="00730DB7"/>
    <w:rsid w:val="007D1963"/>
    <w:rsid w:val="0082352E"/>
    <w:rsid w:val="00835A19"/>
    <w:rsid w:val="008443EE"/>
    <w:rsid w:val="0099367C"/>
    <w:rsid w:val="00AF10F3"/>
    <w:rsid w:val="00B8262C"/>
    <w:rsid w:val="00B83A5C"/>
    <w:rsid w:val="00B85B7B"/>
    <w:rsid w:val="00E83550"/>
    <w:rsid w:val="00EB65F4"/>
    <w:rsid w:val="00EF1960"/>
    <w:rsid w:val="00EF61AB"/>
    <w:rsid w:val="00F37494"/>
    <w:rsid w:val="00F53A01"/>
    <w:rsid w:val="00F63FFC"/>
    <w:rsid w:val="00F7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0E289"/>
  <w15:docId w15:val="{57B1AF2C-AE78-4FDD-942D-1781B185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4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</dc:creator>
  <cp:lastModifiedBy>Ewelina Piechna</cp:lastModifiedBy>
  <cp:revision>11</cp:revision>
  <dcterms:created xsi:type="dcterms:W3CDTF">2020-11-25T13:03:00Z</dcterms:created>
  <dcterms:modified xsi:type="dcterms:W3CDTF">2021-01-25T08:19:00Z</dcterms:modified>
</cp:coreProperties>
</file>